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4CAE" w14:textId="77777777" w:rsidR="00B63600" w:rsidRPr="009439F9" w:rsidRDefault="00B63600" w:rsidP="009439F9">
      <w:pPr>
        <w:jc w:val="center"/>
        <w:rPr>
          <w:b/>
          <w:noProof/>
          <w:sz w:val="52"/>
          <w:szCs w:val="52"/>
          <w:lang w:val="hr-HR"/>
        </w:rPr>
      </w:pPr>
    </w:p>
    <w:p w14:paraId="164C9D6F" w14:textId="49C2E04E" w:rsidR="00B63600" w:rsidRPr="00AD0BA9" w:rsidRDefault="00B63600" w:rsidP="009439F9">
      <w:pPr>
        <w:jc w:val="center"/>
        <w:rPr>
          <w:rFonts w:cs="Calibri"/>
          <w:b/>
          <w:color w:val="000000" w:themeColor="text1"/>
          <w:sz w:val="52"/>
          <w:szCs w:val="52"/>
          <w:lang w:val="pl-PL"/>
        </w:rPr>
      </w:pPr>
      <w:r w:rsidRPr="00AD0BA9">
        <w:rPr>
          <w:rFonts w:cs="Calibri"/>
          <w:b/>
          <w:color w:val="000000" w:themeColor="text1"/>
          <w:sz w:val="52"/>
          <w:szCs w:val="52"/>
          <w:lang w:val="pl-PL"/>
        </w:rPr>
        <w:t>GODIŠNJI PLAN I PROGRAM RADA</w:t>
      </w:r>
    </w:p>
    <w:p w14:paraId="1440664C" w14:textId="77777777" w:rsidR="00B63600" w:rsidRPr="00AD0BA9" w:rsidRDefault="00B63600" w:rsidP="009439F9">
      <w:pPr>
        <w:jc w:val="center"/>
        <w:rPr>
          <w:rFonts w:cs="Calibri"/>
          <w:b/>
          <w:color w:val="000000" w:themeColor="text1"/>
          <w:sz w:val="52"/>
          <w:szCs w:val="52"/>
          <w:lang w:val="pl-PL"/>
        </w:rPr>
      </w:pPr>
      <w:r w:rsidRPr="00AD0BA9">
        <w:rPr>
          <w:rFonts w:cs="Calibri"/>
          <w:b/>
          <w:color w:val="000000" w:themeColor="text1"/>
          <w:sz w:val="52"/>
          <w:szCs w:val="52"/>
          <w:lang w:val="pl-PL"/>
        </w:rPr>
        <w:t>OSNOVNE ŠKOLE</w:t>
      </w:r>
    </w:p>
    <w:p w14:paraId="05A12337" w14:textId="77777777" w:rsidR="00B63600" w:rsidRPr="00AD0BA9" w:rsidRDefault="00B63600" w:rsidP="009439F9">
      <w:pPr>
        <w:jc w:val="center"/>
        <w:rPr>
          <w:rFonts w:cs="Calibri"/>
          <w:b/>
          <w:color w:val="000000" w:themeColor="text1"/>
          <w:sz w:val="52"/>
          <w:szCs w:val="52"/>
          <w:lang w:val="pl-PL"/>
        </w:rPr>
      </w:pPr>
      <w:r w:rsidRPr="00AD0BA9">
        <w:rPr>
          <w:rFonts w:cs="Calibri"/>
          <w:b/>
          <w:color w:val="000000" w:themeColor="text1"/>
          <w:sz w:val="52"/>
          <w:szCs w:val="52"/>
          <w:lang w:val="pl-PL"/>
        </w:rPr>
        <w:t>"VLADIMIR NAZOR" Neviđane</w:t>
      </w:r>
    </w:p>
    <w:p w14:paraId="11D0B1E6" w14:textId="3EE5024D" w:rsidR="00B63600" w:rsidRPr="00AD0BA9" w:rsidRDefault="00B63600" w:rsidP="009439F9">
      <w:pPr>
        <w:jc w:val="center"/>
        <w:rPr>
          <w:rFonts w:cs="Calibri"/>
          <w:b/>
          <w:color w:val="000000" w:themeColor="text1"/>
          <w:sz w:val="52"/>
          <w:szCs w:val="52"/>
          <w:lang w:val="pl-PL"/>
        </w:rPr>
      </w:pPr>
      <w:r w:rsidRPr="16153902">
        <w:rPr>
          <w:rFonts w:cs="Calibri"/>
          <w:b/>
          <w:bCs/>
          <w:color w:val="000000" w:themeColor="text1"/>
          <w:sz w:val="52"/>
          <w:szCs w:val="52"/>
          <w:lang w:val="pl-PL"/>
        </w:rPr>
        <w:t>ZA ŠKOLSKU GODINU 20</w:t>
      </w:r>
      <w:r w:rsidR="00AA528A" w:rsidRPr="16153902">
        <w:rPr>
          <w:rFonts w:cs="Calibri"/>
          <w:b/>
          <w:bCs/>
          <w:color w:val="000000" w:themeColor="text1"/>
          <w:sz w:val="52"/>
          <w:szCs w:val="52"/>
          <w:lang w:val="pl-PL"/>
        </w:rPr>
        <w:t>2</w:t>
      </w:r>
      <w:r w:rsidR="00F42E38">
        <w:rPr>
          <w:rFonts w:cs="Calibri"/>
          <w:b/>
          <w:bCs/>
          <w:color w:val="000000" w:themeColor="text1"/>
          <w:sz w:val="52"/>
          <w:szCs w:val="52"/>
          <w:lang w:val="pl-PL"/>
        </w:rPr>
        <w:t>3</w:t>
      </w:r>
      <w:r w:rsidR="00E04C91" w:rsidRPr="16153902">
        <w:rPr>
          <w:rFonts w:cs="Calibri"/>
          <w:b/>
          <w:bCs/>
          <w:color w:val="000000" w:themeColor="text1"/>
          <w:sz w:val="52"/>
          <w:szCs w:val="52"/>
          <w:lang w:val="pl-PL"/>
        </w:rPr>
        <w:t>./202</w:t>
      </w:r>
      <w:r w:rsidR="00F42E38">
        <w:rPr>
          <w:rFonts w:cs="Calibri"/>
          <w:b/>
          <w:bCs/>
          <w:color w:val="000000" w:themeColor="text1"/>
          <w:sz w:val="52"/>
          <w:szCs w:val="52"/>
          <w:lang w:val="pl-PL"/>
        </w:rPr>
        <w:t>4</w:t>
      </w:r>
      <w:r w:rsidRPr="16153902">
        <w:rPr>
          <w:rFonts w:cs="Calibri"/>
          <w:b/>
          <w:bCs/>
          <w:color w:val="000000" w:themeColor="text1"/>
          <w:sz w:val="52"/>
          <w:szCs w:val="52"/>
          <w:lang w:val="pl-PL"/>
        </w:rPr>
        <w:t>.</w:t>
      </w:r>
    </w:p>
    <w:p w14:paraId="30C2AA47" w14:textId="4CF0915F" w:rsidR="16153902" w:rsidRDefault="16153902" w:rsidP="16153902">
      <w:pPr>
        <w:jc w:val="center"/>
        <w:rPr>
          <w:b/>
          <w:bCs/>
          <w:color w:val="000000" w:themeColor="text1"/>
          <w:sz w:val="52"/>
          <w:szCs w:val="52"/>
          <w:lang w:val="pl-PL"/>
        </w:rPr>
      </w:pPr>
    </w:p>
    <w:p w14:paraId="3085FB36" w14:textId="452478ED" w:rsidR="16C62406" w:rsidRDefault="16C62406" w:rsidP="16153902">
      <w:pPr>
        <w:jc w:val="center"/>
      </w:pPr>
      <w:r>
        <w:rPr>
          <w:noProof/>
        </w:rPr>
        <w:drawing>
          <wp:inline distT="0" distB="0" distL="0" distR="0" wp14:anchorId="646D3422" wp14:editId="11D1F9A2">
            <wp:extent cx="4572000" cy="3429000"/>
            <wp:effectExtent l="0" t="0" r="0" b="0"/>
            <wp:docPr id="1440595937" name="Slika 144059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7C32FBD9" w14:textId="4AF4B768" w:rsidR="008E2D4F" w:rsidRPr="00AD0BA9" w:rsidRDefault="008E2D4F" w:rsidP="009439F9">
      <w:pPr>
        <w:jc w:val="center"/>
        <w:rPr>
          <w:rFonts w:cs="Calibri"/>
          <w:b/>
          <w:color w:val="000000" w:themeColor="text1"/>
          <w:sz w:val="52"/>
          <w:szCs w:val="52"/>
          <w:lang w:val="pl-PL"/>
        </w:rPr>
      </w:pPr>
    </w:p>
    <w:p w14:paraId="292CE920" w14:textId="6F9AF72F" w:rsidR="008E2D4F" w:rsidRPr="00AD0BA9" w:rsidRDefault="008E2D4F" w:rsidP="009439F9">
      <w:pPr>
        <w:jc w:val="center"/>
      </w:pPr>
    </w:p>
    <w:p w14:paraId="0E4591E2" w14:textId="77777777" w:rsidR="00B63600" w:rsidRPr="00AD0BA9" w:rsidRDefault="00B63600">
      <w:pPr>
        <w:rPr>
          <w:color w:val="000000" w:themeColor="text1"/>
          <w:sz w:val="52"/>
          <w:szCs w:val="52"/>
          <w:lang w:val="hr-HR"/>
        </w:rPr>
      </w:pPr>
    </w:p>
    <w:p w14:paraId="1DFA4FF7" w14:textId="77777777" w:rsidR="009128E4" w:rsidRPr="00AD0BA9" w:rsidRDefault="009128E4">
      <w:pPr>
        <w:rPr>
          <w:color w:val="000000" w:themeColor="text1"/>
          <w:sz w:val="52"/>
          <w:szCs w:val="52"/>
          <w:lang w:val="hr-HR"/>
        </w:rPr>
      </w:pPr>
    </w:p>
    <w:p w14:paraId="26DA6770" w14:textId="419DF6D0" w:rsidR="00B63600" w:rsidRPr="00AD0BA9" w:rsidRDefault="00B63600" w:rsidP="00822D74">
      <w:pPr>
        <w:jc w:val="center"/>
        <w:rPr>
          <w:color w:val="000000" w:themeColor="text1"/>
          <w:szCs w:val="20"/>
          <w:lang w:val="hr-HR"/>
        </w:rPr>
      </w:pPr>
    </w:p>
    <w:p w14:paraId="23BEE9B6" w14:textId="77777777" w:rsidR="00B63600" w:rsidRPr="00AD0BA9" w:rsidRDefault="00B63600" w:rsidP="00F91711">
      <w:pPr>
        <w:jc w:val="center"/>
        <w:rPr>
          <w:b/>
          <w:noProof/>
          <w:color w:val="000000" w:themeColor="text1"/>
          <w:szCs w:val="20"/>
          <w:lang w:val="en-US"/>
        </w:rPr>
      </w:pPr>
    </w:p>
    <w:p w14:paraId="6E18C388" w14:textId="77777777" w:rsidR="00475D25" w:rsidRPr="00AD0BA9" w:rsidRDefault="00475D25" w:rsidP="00F91711">
      <w:pPr>
        <w:jc w:val="center"/>
        <w:rPr>
          <w:b/>
          <w:noProof/>
          <w:color w:val="000000" w:themeColor="text1"/>
          <w:szCs w:val="20"/>
          <w:lang w:val="en-US"/>
        </w:rPr>
      </w:pPr>
    </w:p>
    <w:p w14:paraId="322990CD" w14:textId="77B205F8" w:rsidR="00B63600" w:rsidRPr="00AD0BA9" w:rsidRDefault="00B63600" w:rsidP="16153902">
      <w:pPr>
        <w:jc w:val="center"/>
        <w:rPr>
          <w:b/>
          <w:bCs/>
          <w:noProof/>
          <w:color w:val="000000" w:themeColor="text1"/>
          <w:lang w:val="en-US"/>
        </w:rPr>
      </w:pPr>
    </w:p>
    <w:p w14:paraId="7FA4E89A" w14:textId="35975F94" w:rsidR="00B63600" w:rsidRPr="000902D4" w:rsidRDefault="00B63600" w:rsidP="0B402157">
      <w:pPr>
        <w:jc w:val="center"/>
        <w:rPr>
          <w:rFonts w:cs="Calibri"/>
          <w:i/>
          <w:iCs/>
          <w:sz w:val="32"/>
          <w:szCs w:val="32"/>
          <w:lang w:val="hr-HR"/>
        </w:rPr>
      </w:pPr>
      <w:r w:rsidRPr="000902D4">
        <w:rPr>
          <w:rFonts w:cs="Calibri"/>
          <w:i/>
          <w:sz w:val="32"/>
          <w:szCs w:val="32"/>
          <w:lang w:val="hr-HR"/>
        </w:rPr>
        <w:t>Neviđane,</w:t>
      </w:r>
      <w:r w:rsidR="00DC37CE" w:rsidRPr="000902D4">
        <w:rPr>
          <w:rFonts w:cs="Calibri"/>
          <w:i/>
          <w:sz w:val="32"/>
          <w:szCs w:val="32"/>
          <w:lang w:val="hr-HR"/>
        </w:rPr>
        <w:t xml:space="preserve"> </w:t>
      </w:r>
      <w:r w:rsidR="004F5037" w:rsidRPr="000902D4">
        <w:rPr>
          <w:rFonts w:cs="Calibri"/>
          <w:i/>
          <w:iCs/>
          <w:sz w:val="32"/>
          <w:szCs w:val="32"/>
          <w:lang w:val="hr-HR"/>
        </w:rPr>
        <w:t>2</w:t>
      </w:r>
      <w:r w:rsidR="004951DD" w:rsidRPr="000902D4">
        <w:rPr>
          <w:rFonts w:cs="Calibri"/>
          <w:i/>
          <w:sz w:val="32"/>
          <w:szCs w:val="32"/>
          <w:lang w:val="hr-HR"/>
        </w:rPr>
        <w:t>.</w:t>
      </w:r>
      <w:r w:rsidR="00E7328C" w:rsidRPr="000902D4">
        <w:rPr>
          <w:rFonts w:cs="Calibri"/>
          <w:i/>
          <w:sz w:val="32"/>
          <w:szCs w:val="32"/>
          <w:lang w:val="hr-HR"/>
        </w:rPr>
        <w:t xml:space="preserve"> </w:t>
      </w:r>
      <w:r w:rsidR="004F5037" w:rsidRPr="000902D4">
        <w:rPr>
          <w:rFonts w:cs="Calibri"/>
          <w:i/>
          <w:sz w:val="32"/>
          <w:szCs w:val="32"/>
          <w:lang w:val="hr-HR"/>
        </w:rPr>
        <w:t>listopada</w:t>
      </w:r>
      <w:r w:rsidR="004951DD" w:rsidRPr="000902D4">
        <w:rPr>
          <w:rFonts w:cs="Calibri"/>
          <w:i/>
          <w:sz w:val="32"/>
          <w:szCs w:val="32"/>
          <w:lang w:val="hr-HR"/>
        </w:rPr>
        <w:t xml:space="preserve"> </w:t>
      </w:r>
      <w:r w:rsidR="00E04C91" w:rsidRPr="000902D4">
        <w:rPr>
          <w:rFonts w:cs="Calibri"/>
          <w:i/>
          <w:sz w:val="32"/>
          <w:szCs w:val="32"/>
          <w:lang w:val="hr-HR"/>
        </w:rPr>
        <w:t>20</w:t>
      </w:r>
      <w:r w:rsidR="00E77655" w:rsidRPr="000902D4">
        <w:rPr>
          <w:rFonts w:cs="Calibri"/>
          <w:i/>
          <w:sz w:val="32"/>
          <w:szCs w:val="32"/>
          <w:lang w:val="hr-HR"/>
        </w:rPr>
        <w:t>2</w:t>
      </w:r>
      <w:r w:rsidR="00E933FC" w:rsidRPr="000902D4">
        <w:rPr>
          <w:rFonts w:cs="Calibri"/>
          <w:i/>
          <w:sz w:val="32"/>
          <w:szCs w:val="32"/>
          <w:lang w:val="hr-HR"/>
        </w:rPr>
        <w:t>3</w:t>
      </w:r>
      <w:r w:rsidRPr="000902D4">
        <w:rPr>
          <w:rFonts w:cs="Calibri"/>
          <w:i/>
          <w:sz w:val="32"/>
          <w:szCs w:val="32"/>
          <w:lang w:val="hr-HR"/>
        </w:rPr>
        <w:t>. godine</w:t>
      </w:r>
    </w:p>
    <w:p w14:paraId="747C5DDE" w14:textId="56DC4812" w:rsidR="00B63600" w:rsidRPr="003E748A" w:rsidRDefault="00B63600" w:rsidP="16153902">
      <w:pPr>
        <w:rPr>
          <w:b/>
          <w:lang w:val="hr-HR"/>
        </w:rPr>
      </w:pPr>
      <w:r w:rsidRPr="16153902">
        <w:rPr>
          <w:color w:val="000000" w:themeColor="text1"/>
          <w:lang w:val="hr-HR"/>
        </w:rPr>
        <w:br w:type="page"/>
      </w:r>
      <w:proofErr w:type="spellStart"/>
      <w:r w:rsidRPr="003E748A">
        <w:rPr>
          <w:b/>
          <w:lang w:val="hr-HR"/>
        </w:rPr>
        <w:lastRenderedPageBreak/>
        <w:t>SADRŽA</w:t>
      </w:r>
      <w:r w:rsidR="333837E7" w:rsidRPr="003E748A">
        <w:rPr>
          <w:b/>
          <w:lang w:val="hr-HR"/>
        </w:rPr>
        <w:t>j</w:t>
      </w:r>
      <w:proofErr w:type="spellEnd"/>
      <w:r w:rsidR="333837E7" w:rsidRPr="003E748A">
        <w:rPr>
          <w:b/>
          <w:lang w:val="hr-HR"/>
        </w:rPr>
        <w:t>:</w:t>
      </w:r>
    </w:p>
    <w:p w14:paraId="622A0CA6" w14:textId="77777777" w:rsidR="00B63600" w:rsidRPr="003E748A" w:rsidRDefault="00B63600" w:rsidP="00AE39EF">
      <w:pPr>
        <w:rPr>
          <w:b/>
          <w:szCs w:val="20"/>
          <w:lang w:val="hr-HR"/>
        </w:rPr>
      </w:pPr>
    </w:p>
    <w:p w14:paraId="02343804" w14:textId="150673D6" w:rsidR="00B63600" w:rsidRPr="003E748A" w:rsidRDefault="00B331EE">
      <w:pPr>
        <w:pStyle w:val="Sadraj1"/>
        <w:tabs>
          <w:tab w:val="right" w:leader="dot" w:pos="9372"/>
        </w:tabs>
        <w:rPr>
          <w:sz w:val="22"/>
          <w:szCs w:val="22"/>
          <w:lang w:val="hr-HR" w:eastAsia="hr-HR"/>
        </w:rPr>
      </w:pPr>
      <w:r w:rsidRPr="003E748A">
        <w:fldChar w:fldCharType="begin"/>
      </w:r>
      <w:r w:rsidR="00B63600" w:rsidRPr="003E748A">
        <w:instrText xml:space="preserve"> TOC \o "1-3" \h \z \u </w:instrText>
      </w:r>
      <w:r w:rsidRPr="003E748A">
        <w:fldChar w:fldCharType="separate"/>
      </w:r>
      <w:hyperlink w:anchor="_Toc368849634" w:history="1">
        <w:r w:rsidR="00B63600" w:rsidRPr="003E748A">
          <w:rPr>
            <w:rStyle w:val="Hiperveza"/>
            <w:color w:val="auto"/>
          </w:rPr>
          <w:t>OSNOVNI PODACI O ŠKOLI</w:t>
        </w:r>
        <w:r w:rsidR="00B63600" w:rsidRPr="003E748A">
          <w:rPr>
            <w:webHidden/>
          </w:rPr>
          <w:tab/>
        </w:r>
        <w:r w:rsidRPr="003E748A">
          <w:rPr>
            <w:webHidden/>
          </w:rPr>
          <w:fldChar w:fldCharType="begin"/>
        </w:r>
        <w:r w:rsidR="00B63600" w:rsidRPr="003E748A">
          <w:rPr>
            <w:webHidden/>
          </w:rPr>
          <w:instrText xml:space="preserve"> PAGEREF _Toc368849634 \h </w:instrText>
        </w:r>
        <w:r w:rsidRPr="003E748A">
          <w:rPr>
            <w:webHidden/>
          </w:rPr>
        </w:r>
        <w:r w:rsidRPr="003E748A">
          <w:rPr>
            <w:webHidden/>
          </w:rPr>
          <w:fldChar w:fldCharType="separate"/>
        </w:r>
        <w:r w:rsidR="00F71E28" w:rsidRPr="003E748A">
          <w:rPr>
            <w:webHidden/>
          </w:rPr>
          <w:t>4</w:t>
        </w:r>
        <w:r w:rsidRPr="003E748A">
          <w:rPr>
            <w:webHidden/>
          </w:rPr>
          <w:fldChar w:fldCharType="end"/>
        </w:r>
      </w:hyperlink>
    </w:p>
    <w:p w14:paraId="2855A0A9" w14:textId="578DF353" w:rsidR="00B63600" w:rsidRPr="003E748A" w:rsidRDefault="00000000">
      <w:pPr>
        <w:pStyle w:val="Sadraj1"/>
        <w:tabs>
          <w:tab w:val="left" w:pos="400"/>
          <w:tab w:val="right" w:leader="dot" w:pos="9372"/>
        </w:tabs>
        <w:rPr>
          <w:sz w:val="22"/>
          <w:szCs w:val="22"/>
          <w:lang w:val="hr-HR" w:eastAsia="hr-HR"/>
        </w:rPr>
      </w:pPr>
      <w:hyperlink w:anchor="_Toc368849635" w:history="1">
        <w:r w:rsidR="00B63600" w:rsidRPr="003E748A">
          <w:rPr>
            <w:rStyle w:val="Hiperveza"/>
            <w:color w:val="auto"/>
          </w:rPr>
          <w:t>1</w:t>
        </w:r>
        <w:r w:rsidR="00B63600" w:rsidRPr="003E748A">
          <w:rPr>
            <w:sz w:val="22"/>
            <w:szCs w:val="22"/>
            <w:lang w:val="hr-HR" w:eastAsia="hr-HR"/>
          </w:rPr>
          <w:tab/>
        </w:r>
        <w:r w:rsidR="00B63600" w:rsidRPr="003E748A">
          <w:rPr>
            <w:rStyle w:val="Hiperveza"/>
            <w:color w:val="auto"/>
          </w:rPr>
          <w:t>UVJETI RADA</w:t>
        </w:r>
        <w:r w:rsidR="00B63600" w:rsidRPr="003E748A">
          <w:rPr>
            <w:webHidden/>
          </w:rPr>
          <w:tab/>
        </w:r>
        <w:r w:rsidR="00B331EE" w:rsidRPr="003E748A">
          <w:rPr>
            <w:webHidden/>
          </w:rPr>
          <w:fldChar w:fldCharType="begin"/>
        </w:r>
        <w:r w:rsidR="00B63600" w:rsidRPr="003E748A">
          <w:rPr>
            <w:webHidden/>
          </w:rPr>
          <w:instrText xml:space="preserve"> PAGEREF _Toc368849635 \h </w:instrText>
        </w:r>
        <w:r w:rsidR="00B331EE" w:rsidRPr="003E748A">
          <w:rPr>
            <w:webHidden/>
          </w:rPr>
        </w:r>
        <w:r w:rsidR="00B331EE" w:rsidRPr="003E748A">
          <w:rPr>
            <w:webHidden/>
          </w:rPr>
          <w:fldChar w:fldCharType="separate"/>
        </w:r>
        <w:r w:rsidR="00F71E28" w:rsidRPr="003E748A">
          <w:rPr>
            <w:webHidden/>
          </w:rPr>
          <w:t>5</w:t>
        </w:r>
        <w:r w:rsidR="00B331EE" w:rsidRPr="003E748A">
          <w:rPr>
            <w:webHidden/>
          </w:rPr>
          <w:fldChar w:fldCharType="end"/>
        </w:r>
      </w:hyperlink>
    </w:p>
    <w:p w14:paraId="78013781" w14:textId="0AEDFF24" w:rsidR="00B63600" w:rsidRPr="003E748A" w:rsidRDefault="00000000">
      <w:pPr>
        <w:pStyle w:val="Sadraj2"/>
        <w:tabs>
          <w:tab w:val="left" w:pos="880"/>
          <w:tab w:val="right" w:leader="dot" w:pos="9372"/>
        </w:tabs>
        <w:rPr>
          <w:sz w:val="22"/>
          <w:szCs w:val="22"/>
          <w:lang w:val="hr-HR" w:eastAsia="hr-HR"/>
        </w:rPr>
      </w:pPr>
      <w:hyperlink w:anchor="_Toc368849636" w:history="1">
        <w:r w:rsidR="00B63600" w:rsidRPr="003E748A">
          <w:rPr>
            <w:rStyle w:val="Hiperveza"/>
            <w:color w:val="auto"/>
          </w:rPr>
          <w:t>1.1</w:t>
        </w:r>
        <w:r w:rsidR="00B63600" w:rsidRPr="003E748A">
          <w:rPr>
            <w:sz w:val="22"/>
            <w:szCs w:val="22"/>
            <w:lang w:val="hr-HR" w:eastAsia="hr-HR"/>
          </w:rPr>
          <w:tab/>
        </w:r>
        <w:r w:rsidR="00B63600" w:rsidRPr="003E748A">
          <w:rPr>
            <w:rStyle w:val="Hiperveza"/>
            <w:color w:val="auto"/>
          </w:rPr>
          <w:t>Podaci o upisnom području</w:t>
        </w:r>
        <w:r w:rsidR="00B63600" w:rsidRPr="003E748A">
          <w:rPr>
            <w:webHidden/>
          </w:rPr>
          <w:tab/>
        </w:r>
        <w:r w:rsidR="00B331EE" w:rsidRPr="003E748A">
          <w:rPr>
            <w:webHidden/>
          </w:rPr>
          <w:fldChar w:fldCharType="begin"/>
        </w:r>
        <w:r w:rsidR="00B63600" w:rsidRPr="003E748A">
          <w:rPr>
            <w:webHidden/>
          </w:rPr>
          <w:instrText xml:space="preserve"> PAGEREF _Toc368849636 \h </w:instrText>
        </w:r>
        <w:r w:rsidR="00B331EE" w:rsidRPr="003E748A">
          <w:rPr>
            <w:webHidden/>
          </w:rPr>
        </w:r>
        <w:r w:rsidR="00B331EE" w:rsidRPr="003E748A">
          <w:rPr>
            <w:webHidden/>
          </w:rPr>
          <w:fldChar w:fldCharType="separate"/>
        </w:r>
        <w:r w:rsidR="00F71E28" w:rsidRPr="003E748A">
          <w:rPr>
            <w:webHidden/>
          </w:rPr>
          <w:t>5</w:t>
        </w:r>
        <w:r w:rsidR="00B331EE" w:rsidRPr="003E748A">
          <w:rPr>
            <w:webHidden/>
          </w:rPr>
          <w:fldChar w:fldCharType="end"/>
        </w:r>
      </w:hyperlink>
    </w:p>
    <w:p w14:paraId="61BB44F9" w14:textId="2B148BE1" w:rsidR="00B63600" w:rsidRPr="003E748A" w:rsidRDefault="00000000">
      <w:pPr>
        <w:pStyle w:val="Sadraj2"/>
        <w:tabs>
          <w:tab w:val="left" w:pos="880"/>
          <w:tab w:val="right" w:leader="dot" w:pos="9372"/>
        </w:tabs>
        <w:rPr>
          <w:sz w:val="22"/>
          <w:szCs w:val="22"/>
          <w:lang w:val="hr-HR" w:eastAsia="hr-HR"/>
        </w:rPr>
      </w:pPr>
      <w:hyperlink w:anchor="_Toc368849637" w:history="1">
        <w:r w:rsidR="00B63600" w:rsidRPr="003E748A">
          <w:rPr>
            <w:rStyle w:val="Hiperveza"/>
            <w:color w:val="auto"/>
          </w:rPr>
          <w:t>1.2</w:t>
        </w:r>
        <w:r w:rsidR="00B63600" w:rsidRPr="003E748A">
          <w:rPr>
            <w:sz w:val="22"/>
            <w:szCs w:val="22"/>
            <w:lang w:val="hr-HR" w:eastAsia="hr-HR"/>
          </w:rPr>
          <w:tab/>
        </w:r>
        <w:r w:rsidR="00B63600" w:rsidRPr="003E748A">
          <w:rPr>
            <w:rStyle w:val="Hiperveza"/>
            <w:color w:val="auto"/>
          </w:rPr>
          <w:t>Prostorni uvjeti</w:t>
        </w:r>
        <w:r w:rsidR="00B63600" w:rsidRPr="003E748A">
          <w:rPr>
            <w:webHidden/>
          </w:rPr>
          <w:tab/>
        </w:r>
        <w:r w:rsidR="00B331EE" w:rsidRPr="003E748A">
          <w:rPr>
            <w:webHidden/>
          </w:rPr>
          <w:fldChar w:fldCharType="begin"/>
        </w:r>
        <w:r w:rsidR="00B63600" w:rsidRPr="003E748A">
          <w:rPr>
            <w:webHidden/>
          </w:rPr>
          <w:instrText xml:space="preserve"> PAGEREF _Toc368849637 \h </w:instrText>
        </w:r>
        <w:r w:rsidR="00B331EE" w:rsidRPr="003E748A">
          <w:rPr>
            <w:webHidden/>
          </w:rPr>
        </w:r>
        <w:r w:rsidR="00B331EE" w:rsidRPr="003E748A">
          <w:rPr>
            <w:webHidden/>
          </w:rPr>
          <w:fldChar w:fldCharType="separate"/>
        </w:r>
        <w:r w:rsidR="00F71E28" w:rsidRPr="003E748A">
          <w:rPr>
            <w:webHidden/>
          </w:rPr>
          <w:t>5</w:t>
        </w:r>
        <w:r w:rsidR="00B331EE" w:rsidRPr="003E748A">
          <w:rPr>
            <w:webHidden/>
          </w:rPr>
          <w:fldChar w:fldCharType="end"/>
        </w:r>
      </w:hyperlink>
    </w:p>
    <w:p w14:paraId="68520110" w14:textId="174E0FB3" w:rsidR="00B63600" w:rsidRPr="003E748A" w:rsidRDefault="00000000">
      <w:pPr>
        <w:pStyle w:val="Sadraj2"/>
        <w:tabs>
          <w:tab w:val="left" w:pos="880"/>
          <w:tab w:val="right" w:leader="dot" w:pos="9372"/>
        </w:tabs>
        <w:rPr>
          <w:sz w:val="22"/>
          <w:szCs w:val="22"/>
          <w:lang w:val="hr-HR" w:eastAsia="hr-HR"/>
        </w:rPr>
      </w:pPr>
      <w:hyperlink w:anchor="_Toc368849638" w:history="1">
        <w:r w:rsidR="00B63600" w:rsidRPr="003E748A">
          <w:rPr>
            <w:rStyle w:val="Hiperveza"/>
            <w:color w:val="auto"/>
          </w:rPr>
          <w:t>1.3</w:t>
        </w:r>
        <w:r w:rsidR="00B63600" w:rsidRPr="003E748A">
          <w:rPr>
            <w:sz w:val="22"/>
            <w:szCs w:val="22"/>
            <w:lang w:val="hr-HR" w:eastAsia="hr-HR"/>
          </w:rPr>
          <w:tab/>
        </w:r>
        <w:r w:rsidR="00B63600" w:rsidRPr="003E748A">
          <w:rPr>
            <w:rStyle w:val="Hiperveza"/>
            <w:color w:val="auto"/>
          </w:rPr>
          <w:t>Školski okoliš</w:t>
        </w:r>
        <w:r w:rsidR="00B63600" w:rsidRPr="003E748A">
          <w:rPr>
            <w:webHidden/>
          </w:rPr>
          <w:tab/>
        </w:r>
        <w:r w:rsidR="00B331EE" w:rsidRPr="003E748A">
          <w:rPr>
            <w:webHidden/>
          </w:rPr>
          <w:fldChar w:fldCharType="begin"/>
        </w:r>
        <w:r w:rsidR="00B63600" w:rsidRPr="003E748A">
          <w:rPr>
            <w:webHidden/>
          </w:rPr>
          <w:instrText xml:space="preserve"> PAGEREF _Toc368849638 \h </w:instrText>
        </w:r>
        <w:r w:rsidR="00B331EE" w:rsidRPr="003E748A">
          <w:rPr>
            <w:webHidden/>
          </w:rPr>
        </w:r>
        <w:r w:rsidR="00B331EE" w:rsidRPr="003E748A">
          <w:rPr>
            <w:webHidden/>
          </w:rPr>
          <w:fldChar w:fldCharType="separate"/>
        </w:r>
        <w:r w:rsidR="00F71E28" w:rsidRPr="003E748A">
          <w:rPr>
            <w:webHidden/>
          </w:rPr>
          <w:t>6</w:t>
        </w:r>
        <w:r w:rsidR="00B331EE" w:rsidRPr="003E748A">
          <w:rPr>
            <w:webHidden/>
          </w:rPr>
          <w:fldChar w:fldCharType="end"/>
        </w:r>
      </w:hyperlink>
    </w:p>
    <w:p w14:paraId="2CFF9F47" w14:textId="75E78E15" w:rsidR="00B63600" w:rsidRPr="003E748A" w:rsidRDefault="00000000">
      <w:pPr>
        <w:pStyle w:val="Sadraj2"/>
        <w:tabs>
          <w:tab w:val="left" w:pos="880"/>
          <w:tab w:val="right" w:leader="dot" w:pos="9372"/>
        </w:tabs>
        <w:rPr>
          <w:sz w:val="22"/>
          <w:szCs w:val="22"/>
          <w:lang w:val="hr-HR" w:eastAsia="hr-HR"/>
        </w:rPr>
      </w:pPr>
      <w:hyperlink w:anchor="_Toc368849639" w:history="1">
        <w:r w:rsidR="00B63600" w:rsidRPr="003E748A">
          <w:rPr>
            <w:rStyle w:val="Hiperveza"/>
            <w:color w:val="auto"/>
          </w:rPr>
          <w:t>1.4</w:t>
        </w:r>
        <w:r w:rsidR="00B63600" w:rsidRPr="003E748A">
          <w:rPr>
            <w:sz w:val="22"/>
            <w:szCs w:val="22"/>
            <w:lang w:val="hr-HR" w:eastAsia="hr-HR"/>
          </w:rPr>
          <w:tab/>
        </w:r>
        <w:r w:rsidR="00B63600" w:rsidRPr="003E748A">
          <w:rPr>
            <w:rStyle w:val="Hiperveza"/>
            <w:color w:val="auto"/>
          </w:rPr>
          <w:t>Nastavna sredstva i pomagala, knjižni fond škole</w:t>
        </w:r>
        <w:r w:rsidR="00B63600" w:rsidRPr="003E748A">
          <w:rPr>
            <w:webHidden/>
          </w:rPr>
          <w:tab/>
        </w:r>
        <w:r w:rsidR="00B331EE" w:rsidRPr="003E748A">
          <w:rPr>
            <w:webHidden/>
          </w:rPr>
          <w:fldChar w:fldCharType="begin"/>
        </w:r>
        <w:r w:rsidR="00B63600" w:rsidRPr="003E748A">
          <w:rPr>
            <w:webHidden/>
          </w:rPr>
          <w:instrText xml:space="preserve"> PAGEREF _Toc368849639 \h </w:instrText>
        </w:r>
        <w:r w:rsidR="00B331EE" w:rsidRPr="003E748A">
          <w:rPr>
            <w:webHidden/>
          </w:rPr>
        </w:r>
        <w:r w:rsidR="00B331EE" w:rsidRPr="003E748A">
          <w:rPr>
            <w:webHidden/>
          </w:rPr>
          <w:fldChar w:fldCharType="separate"/>
        </w:r>
        <w:r w:rsidR="00F71E28" w:rsidRPr="003E748A">
          <w:rPr>
            <w:webHidden/>
          </w:rPr>
          <w:t>7</w:t>
        </w:r>
        <w:r w:rsidR="00B331EE" w:rsidRPr="003E748A">
          <w:rPr>
            <w:webHidden/>
          </w:rPr>
          <w:fldChar w:fldCharType="end"/>
        </w:r>
      </w:hyperlink>
    </w:p>
    <w:p w14:paraId="658E1FD0" w14:textId="4D1E7848" w:rsidR="00B63600" w:rsidRPr="003E748A" w:rsidRDefault="00000000">
      <w:pPr>
        <w:pStyle w:val="Sadraj2"/>
        <w:tabs>
          <w:tab w:val="left" w:pos="880"/>
          <w:tab w:val="right" w:leader="dot" w:pos="9372"/>
        </w:tabs>
        <w:rPr>
          <w:sz w:val="22"/>
          <w:szCs w:val="22"/>
          <w:lang w:val="hr-HR" w:eastAsia="hr-HR"/>
        </w:rPr>
      </w:pPr>
      <w:hyperlink w:anchor="_Toc368849640" w:history="1">
        <w:r w:rsidR="00B63600" w:rsidRPr="003E748A">
          <w:rPr>
            <w:rStyle w:val="Hiperveza"/>
            <w:color w:val="auto"/>
          </w:rPr>
          <w:t>1.5</w:t>
        </w:r>
        <w:r w:rsidR="00B63600" w:rsidRPr="003E748A">
          <w:rPr>
            <w:sz w:val="22"/>
            <w:szCs w:val="22"/>
            <w:lang w:val="hr-HR" w:eastAsia="hr-HR"/>
          </w:rPr>
          <w:tab/>
        </w:r>
        <w:r w:rsidR="00B63600" w:rsidRPr="003E748A">
          <w:rPr>
            <w:rStyle w:val="Hiperveza"/>
            <w:color w:val="auto"/>
          </w:rPr>
          <w:t>Plan obnove i adaptacije</w:t>
        </w:r>
        <w:r w:rsidR="00B63600" w:rsidRPr="003E748A">
          <w:rPr>
            <w:webHidden/>
          </w:rPr>
          <w:tab/>
        </w:r>
        <w:r w:rsidR="00B331EE" w:rsidRPr="003E748A">
          <w:rPr>
            <w:webHidden/>
          </w:rPr>
          <w:fldChar w:fldCharType="begin"/>
        </w:r>
        <w:r w:rsidR="00B63600" w:rsidRPr="003E748A">
          <w:rPr>
            <w:webHidden/>
          </w:rPr>
          <w:instrText xml:space="preserve"> PAGEREF _Toc368849640 \h </w:instrText>
        </w:r>
        <w:r w:rsidR="00B331EE" w:rsidRPr="003E748A">
          <w:rPr>
            <w:webHidden/>
          </w:rPr>
        </w:r>
        <w:r w:rsidR="00B331EE" w:rsidRPr="003E748A">
          <w:rPr>
            <w:webHidden/>
          </w:rPr>
          <w:fldChar w:fldCharType="separate"/>
        </w:r>
        <w:r w:rsidR="00F71E28" w:rsidRPr="003E748A">
          <w:rPr>
            <w:webHidden/>
          </w:rPr>
          <w:t>7</w:t>
        </w:r>
        <w:r w:rsidR="00B331EE" w:rsidRPr="003E748A">
          <w:rPr>
            <w:webHidden/>
          </w:rPr>
          <w:fldChar w:fldCharType="end"/>
        </w:r>
      </w:hyperlink>
    </w:p>
    <w:p w14:paraId="1867512C" w14:textId="7B55A8F9" w:rsidR="00B63600" w:rsidRPr="003E748A" w:rsidRDefault="00000000">
      <w:pPr>
        <w:pStyle w:val="Sadraj1"/>
        <w:tabs>
          <w:tab w:val="left" w:pos="400"/>
          <w:tab w:val="right" w:leader="dot" w:pos="9372"/>
        </w:tabs>
        <w:rPr>
          <w:sz w:val="22"/>
          <w:szCs w:val="22"/>
          <w:lang w:val="hr-HR" w:eastAsia="hr-HR"/>
        </w:rPr>
      </w:pPr>
      <w:hyperlink w:anchor="_Toc368849641" w:history="1">
        <w:r w:rsidR="00B63600" w:rsidRPr="003E748A">
          <w:rPr>
            <w:rStyle w:val="Hiperveza"/>
            <w:color w:val="auto"/>
          </w:rPr>
          <w:t>2</w:t>
        </w:r>
        <w:r w:rsidR="00B63600" w:rsidRPr="003E748A">
          <w:rPr>
            <w:sz w:val="22"/>
            <w:szCs w:val="22"/>
            <w:lang w:val="hr-HR" w:eastAsia="hr-HR"/>
          </w:rPr>
          <w:tab/>
        </w:r>
        <w:r w:rsidR="00B63600" w:rsidRPr="003E748A">
          <w:rPr>
            <w:rStyle w:val="Hiperveza"/>
            <w:color w:val="auto"/>
          </w:rPr>
          <w:t xml:space="preserve">PODACI O IZVRŠITELJIMA POSLOVA I NJIHOVIM RADNIM ZADUŽENJIMA U ŠKOLSKOJ </w:t>
        </w:r>
        <w:r w:rsidR="00A530D8" w:rsidRPr="003E748A">
          <w:rPr>
            <w:rStyle w:val="Hiperveza"/>
            <w:color w:val="auto"/>
          </w:rPr>
          <w:t>GODINI 20</w:t>
        </w:r>
        <w:r w:rsidR="001B24D5" w:rsidRPr="003E748A">
          <w:rPr>
            <w:rStyle w:val="Hiperveza"/>
            <w:color w:val="auto"/>
          </w:rPr>
          <w:t>2</w:t>
        </w:r>
        <w:r w:rsidR="003E748A">
          <w:rPr>
            <w:rStyle w:val="Hiperveza"/>
            <w:color w:val="auto"/>
          </w:rPr>
          <w:t>3</w:t>
        </w:r>
        <w:r w:rsidR="00A530D8" w:rsidRPr="003E748A">
          <w:rPr>
            <w:rStyle w:val="Hiperveza"/>
            <w:color w:val="auto"/>
          </w:rPr>
          <w:t>./202</w:t>
        </w:r>
        <w:r w:rsidR="003E748A">
          <w:rPr>
            <w:rStyle w:val="Hiperveza"/>
            <w:color w:val="auto"/>
          </w:rPr>
          <w:t>4</w:t>
        </w:r>
        <w:r w:rsidR="00B63600" w:rsidRPr="003E748A">
          <w:rPr>
            <w:rStyle w:val="Hiperveza"/>
            <w:color w:val="auto"/>
          </w:rPr>
          <w:t>.</w:t>
        </w:r>
        <w:r w:rsidR="00B63600" w:rsidRPr="003E748A">
          <w:rPr>
            <w:webHidden/>
          </w:rPr>
          <w:tab/>
        </w:r>
        <w:r w:rsidR="00B331EE" w:rsidRPr="003E748A">
          <w:rPr>
            <w:webHidden/>
          </w:rPr>
          <w:fldChar w:fldCharType="begin"/>
        </w:r>
        <w:r w:rsidR="00B63600" w:rsidRPr="003E748A">
          <w:rPr>
            <w:webHidden/>
          </w:rPr>
          <w:instrText xml:space="preserve"> PAGEREF _Toc368849641 \h </w:instrText>
        </w:r>
        <w:r w:rsidR="00B331EE" w:rsidRPr="003E748A">
          <w:rPr>
            <w:webHidden/>
          </w:rPr>
        </w:r>
        <w:r w:rsidR="00B331EE" w:rsidRPr="003E748A">
          <w:rPr>
            <w:webHidden/>
          </w:rPr>
          <w:fldChar w:fldCharType="separate"/>
        </w:r>
        <w:r w:rsidR="00F71E28" w:rsidRPr="003E748A">
          <w:rPr>
            <w:webHidden/>
          </w:rPr>
          <w:t>9</w:t>
        </w:r>
        <w:r w:rsidR="00B331EE" w:rsidRPr="003E748A">
          <w:rPr>
            <w:webHidden/>
          </w:rPr>
          <w:fldChar w:fldCharType="end"/>
        </w:r>
      </w:hyperlink>
    </w:p>
    <w:p w14:paraId="4EA1B9F5" w14:textId="70EE8B5B" w:rsidR="00B63600" w:rsidRPr="003E748A" w:rsidRDefault="00000000">
      <w:pPr>
        <w:pStyle w:val="Sadraj2"/>
        <w:tabs>
          <w:tab w:val="left" w:pos="880"/>
          <w:tab w:val="right" w:leader="dot" w:pos="9372"/>
        </w:tabs>
        <w:rPr>
          <w:sz w:val="22"/>
          <w:szCs w:val="22"/>
          <w:lang w:val="hr-HR" w:eastAsia="hr-HR"/>
        </w:rPr>
      </w:pPr>
      <w:hyperlink w:anchor="_Toc368849642" w:history="1">
        <w:r w:rsidR="00B63600" w:rsidRPr="003E748A">
          <w:rPr>
            <w:rStyle w:val="Hiperveza"/>
            <w:color w:val="auto"/>
          </w:rPr>
          <w:t>2.1</w:t>
        </w:r>
        <w:r w:rsidR="00B63600" w:rsidRPr="003E748A">
          <w:rPr>
            <w:sz w:val="22"/>
            <w:szCs w:val="22"/>
            <w:lang w:val="hr-HR" w:eastAsia="hr-HR"/>
          </w:rPr>
          <w:tab/>
        </w:r>
        <w:r w:rsidR="00B63600" w:rsidRPr="003E748A">
          <w:rPr>
            <w:rStyle w:val="Hiperveza"/>
            <w:color w:val="auto"/>
          </w:rPr>
          <w:t>Podaci o odgojno-obrazovnim zaposlenicima</w:t>
        </w:r>
        <w:r w:rsidR="00B63600" w:rsidRPr="003E748A">
          <w:rPr>
            <w:webHidden/>
          </w:rPr>
          <w:tab/>
        </w:r>
        <w:r w:rsidR="00B331EE" w:rsidRPr="003E748A">
          <w:rPr>
            <w:webHidden/>
          </w:rPr>
          <w:fldChar w:fldCharType="begin"/>
        </w:r>
        <w:r w:rsidR="00B63600" w:rsidRPr="003E748A">
          <w:rPr>
            <w:webHidden/>
          </w:rPr>
          <w:instrText xml:space="preserve"> PAGEREF _Toc368849642 \h </w:instrText>
        </w:r>
        <w:r w:rsidR="00B331EE" w:rsidRPr="003E748A">
          <w:rPr>
            <w:webHidden/>
          </w:rPr>
        </w:r>
        <w:r w:rsidR="00B331EE" w:rsidRPr="003E748A">
          <w:rPr>
            <w:webHidden/>
          </w:rPr>
          <w:fldChar w:fldCharType="separate"/>
        </w:r>
        <w:r w:rsidR="00F71E28" w:rsidRPr="003E748A">
          <w:rPr>
            <w:webHidden/>
          </w:rPr>
          <w:t>9</w:t>
        </w:r>
        <w:r w:rsidR="00B331EE" w:rsidRPr="003E748A">
          <w:rPr>
            <w:webHidden/>
          </w:rPr>
          <w:fldChar w:fldCharType="end"/>
        </w:r>
      </w:hyperlink>
    </w:p>
    <w:p w14:paraId="2D67D5F4" w14:textId="65339242" w:rsidR="00B63600" w:rsidRPr="003E748A" w:rsidRDefault="00000000">
      <w:pPr>
        <w:pStyle w:val="Sadraj3"/>
        <w:tabs>
          <w:tab w:val="left" w:pos="1100"/>
          <w:tab w:val="right" w:leader="dot" w:pos="9372"/>
        </w:tabs>
        <w:rPr>
          <w:sz w:val="22"/>
          <w:szCs w:val="22"/>
          <w:lang w:val="hr-HR" w:eastAsia="hr-HR"/>
        </w:rPr>
      </w:pPr>
      <w:hyperlink w:anchor="_Toc368849643" w:history="1">
        <w:r w:rsidR="00B63600" w:rsidRPr="003E748A">
          <w:rPr>
            <w:rStyle w:val="Hiperveza"/>
            <w:color w:val="auto"/>
          </w:rPr>
          <w:t>2.1.1</w:t>
        </w:r>
        <w:r w:rsidR="00B63600" w:rsidRPr="003E748A">
          <w:rPr>
            <w:sz w:val="22"/>
            <w:szCs w:val="22"/>
            <w:lang w:val="hr-HR" w:eastAsia="hr-HR"/>
          </w:rPr>
          <w:tab/>
        </w:r>
        <w:r w:rsidR="00B63600" w:rsidRPr="003E748A">
          <w:rPr>
            <w:rStyle w:val="Hiperveza"/>
            <w:color w:val="auto"/>
          </w:rPr>
          <w:t>Učitelji/ce razredne i predmetne nastave</w:t>
        </w:r>
        <w:r w:rsidR="00B63600" w:rsidRPr="003E748A">
          <w:rPr>
            <w:webHidden/>
          </w:rPr>
          <w:tab/>
        </w:r>
        <w:r w:rsidR="00B331EE" w:rsidRPr="003E748A">
          <w:rPr>
            <w:webHidden/>
          </w:rPr>
          <w:fldChar w:fldCharType="begin"/>
        </w:r>
        <w:r w:rsidR="00B63600" w:rsidRPr="003E748A">
          <w:rPr>
            <w:webHidden/>
          </w:rPr>
          <w:instrText xml:space="preserve"> PAGEREF _Toc368849643 \h </w:instrText>
        </w:r>
        <w:r w:rsidR="00B331EE" w:rsidRPr="003E748A">
          <w:rPr>
            <w:webHidden/>
          </w:rPr>
        </w:r>
        <w:r w:rsidR="00B331EE" w:rsidRPr="003E748A">
          <w:rPr>
            <w:webHidden/>
          </w:rPr>
          <w:fldChar w:fldCharType="separate"/>
        </w:r>
        <w:r w:rsidR="00F71E28" w:rsidRPr="003E748A">
          <w:rPr>
            <w:webHidden/>
          </w:rPr>
          <w:t>9</w:t>
        </w:r>
        <w:r w:rsidR="00B331EE" w:rsidRPr="003E748A">
          <w:rPr>
            <w:webHidden/>
          </w:rPr>
          <w:fldChar w:fldCharType="end"/>
        </w:r>
      </w:hyperlink>
    </w:p>
    <w:p w14:paraId="0387C557" w14:textId="4DC954CA" w:rsidR="00B63600" w:rsidRPr="003E748A" w:rsidRDefault="00000000">
      <w:pPr>
        <w:pStyle w:val="Sadraj3"/>
        <w:tabs>
          <w:tab w:val="left" w:pos="1100"/>
          <w:tab w:val="right" w:leader="dot" w:pos="9372"/>
        </w:tabs>
        <w:rPr>
          <w:sz w:val="22"/>
          <w:szCs w:val="22"/>
          <w:lang w:val="hr-HR" w:eastAsia="hr-HR"/>
        </w:rPr>
      </w:pPr>
      <w:hyperlink w:anchor="_Toc368849644" w:history="1">
        <w:r w:rsidR="00B63600" w:rsidRPr="003E748A">
          <w:rPr>
            <w:rStyle w:val="Hiperveza"/>
            <w:color w:val="auto"/>
          </w:rPr>
          <w:t>2.1.2</w:t>
        </w:r>
        <w:r w:rsidR="00B63600" w:rsidRPr="003E748A">
          <w:rPr>
            <w:sz w:val="22"/>
            <w:szCs w:val="22"/>
            <w:lang w:val="hr-HR" w:eastAsia="hr-HR"/>
          </w:rPr>
          <w:tab/>
        </w:r>
        <w:r w:rsidR="00B63600" w:rsidRPr="003E748A">
          <w:rPr>
            <w:rStyle w:val="Hiperveza"/>
            <w:color w:val="auto"/>
          </w:rPr>
          <w:t>Podaci o ravnatelju i stručnim suradnicima</w:t>
        </w:r>
        <w:r w:rsidR="00B63600" w:rsidRPr="003E748A">
          <w:rPr>
            <w:webHidden/>
          </w:rPr>
          <w:tab/>
        </w:r>
        <w:r w:rsidR="00B331EE" w:rsidRPr="003E748A">
          <w:rPr>
            <w:webHidden/>
          </w:rPr>
          <w:fldChar w:fldCharType="begin"/>
        </w:r>
        <w:r w:rsidR="00B63600" w:rsidRPr="003E748A">
          <w:rPr>
            <w:webHidden/>
          </w:rPr>
          <w:instrText xml:space="preserve"> PAGEREF _Toc368849644 \h </w:instrText>
        </w:r>
        <w:r w:rsidR="00B331EE" w:rsidRPr="003E748A">
          <w:rPr>
            <w:webHidden/>
          </w:rPr>
        </w:r>
        <w:r w:rsidR="00B331EE" w:rsidRPr="003E748A">
          <w:rPr>
            <w:webHidden/>
          </w:rPr>
          <w:fldChar w:fldCharType="separate"/>
        </w:r>
        <w:r w:rsidR="00F71E28" w:rsidRPr="003E748A">
          <w:rPr>
            <w:webHidden/>
          </w:rPr>
          <w:t>10</w:t>
        </w:r>
        <w:r w:rsidR="00B331EE" w:rsidRPr="003E748A">
          <w:rPr>
            <w:webHidden/>
          </w:rPr>
          <w:fldChar w:fldCharType="end"/>
        </w:r>
      </w:hyperlink>
    </w:p>
    <w:p w14:paraId="0AAA49F7" w14:textId="42457552" w:rsidR="00B63600" w:rsidRPr="003E748A" w:rsidRDefault="00000000">
      <w:pPr>
        <w:pStyle w:val="Sadraj3"/>
        <w:tabs>
          <w:tab w:val="left" w:pos="1100"/>
          <w:tab w:val="right" w:leader="dot" w:pos="9372"/>
        </w:tabs>
        <w:rPr>
          <w:sz w:val="22"/>
          <w:szCs w:val="22"/>
          <w:lang w:val="hr-HR" w:eastAsia="hr-HR"/>
        </w:rPr>
      </w:pPr>
      <w:hyperlink w:anchor="_Toc368849645" w:history="1">
        <w:r w:rsidR="00B63600" w:rsidRPr="003E748A">
          <w:rPr>
            <w:rStyle w:val="Hiperveza"/>
            <w:color w:val="auto"/>
          </w:rPr>
          <w:t>2.1.3</w:t>
        </w:r>
        <w:r w:rsidR="00B63600" w:rsidRPr="003E748A">
          <w:rPr>
            <w:sz w:val="22"/>
            <w:szCs w:val="22"/>
            <w:lang w:val="hr-HR" w:eastAsia="hr-HR"/>
          </w:rPr>
          <w:tab/>
        </w:r>
        <w:r w:rsidR="00B63600" w:rsidRPr="003E748A">
          <w:rPr>
            <w:rStyle w:val="Hiperveza"/>
            <w:color w:val="auto"/>
          </w:rPr>
          <w:t>Podaci o odgojno-obrazovnim radnicima – pripravnicima</w:t>
        </w:r>
        <w:r w:rsidR="00B63600" w:rsidRPr="003E748A">
          <w:rPr>
            <w:webHidden/>
          </w:rPr>
          <w:tab/>
        </w:r>
        <w:r w:rsidR="00B331EE" w:rsidRPr="003E748A">
          <w:rPr>
            <w:webHidden/>
          </w:rPr>
          <w:fldChar w:fldCharType="begin"/>
        </w:r>
        <w:r w:rsidR="00B63600" w:rsidRPr="003E748A">
          <w:rPr>
            <w:webHidden/>
          </w:rPr>
          <w:instrText xml:space="preserve"> PAGEREF _Toc368849645 \h </w:instrText>
        </w:r>
        <w:r w:rsidR="00B331EE" w:rsidRPr="003E748A">
          <w:rPr>
            <w:webHidden/>
          </w:rPr>
        </w:r>
        <w:r w:rsidR="00B331EE" w:rsidRPr="003E748A">
          <w:rPr>
            <w:webHidden/>
          </w:rPr>
          <w:fldChar w:fldCharType="separate"/>
        </w:r>
        <w:r w:rsidR="00F71E28" w:rsidRPr="003E748A">
          <w:rPr>
            <w:webHidden/>
          </w:rPr>
          <w:t>10</w:t>
        </w:r>
        <w:r w:rsidR="00B331EE" w:rsidRPr="003E748A">
          <w:rPr>
            <w:webHidden/>
          </w:rPr>
          <w:fldChar w:fldCharType="end"/>
        </w:r>
      </w:hyperlink>
    </w:p>
    <w:p w14:paraId="41E4346A" w14:textId="471540AC" w:rsidR="00B63600" w:rsidRPr="003E748A" w:rsidRDefault="00000000">
      <w:pPr>
        <w:pStyle w:val="Sadraj3"/>
        <w:tabs>
          <w:tab w:val="left" w:pos="1100"/>
          <w:tab w:val="right" w:leader="dot" w:pos="9372"/>
        </w:tabs>
        <w:rPr>
          <w:sz w:val="22"/>
          <w:szCs w:val="22"/>
          <w:lang w:val="hr-HR" w:eastAsia="hr-HR"/>
        </w:rPr>
      </w:pPr>
      <w:hyperlink w:anchor="_Toc368849646" w:history="1">
        <w:r w:rsidR="00B63600" w:rsidRPr="003E748A">
          <w:rPr>
            <w:rStyle w:val="Hiperveza"/>
            <w:color w:val="auto"/>
          </w:rPr>
          <w:t>2.1.4</w:t>
        </w:r>
        <w:r w:rsidR="00B63600" w:rsidRPr="003E748A">
          <w:rPr>
            <w:sz w:val="22"/>
            <w:szCs w:val="22"/>
            <w:lang w:val="hr-HR" w:eastAsia="hr-HR"/>
          </w:rPr>
          <w:tab/>
        </w:r>
        <w:r w:rsidR="00B63600" w:rsidRPr="003E748A">
          <w:rPr>
            <w:rStyle w:val="Hiperveza"/>
            <w:color w:val="auto"/>
          </w:rPr>
          <w:t>Podaci o ostalim radnicima škole</w:t>
        </w:r>
        <w:r w:rsidR="00B63600" w:rsidRPr="003E748A">
          <w:rPr>
            <w:webHidden/>
          </w:rPr>
          <w:tab/>
        </w:r>
        <w:r w:rsidR="00B331EE" w:rsidRPr="003E748A">
          <w:rPr>
            <w:webHidden/>
          </w:rPr>
          <w:fldChar w:fldCharType="begin"/>
        </w:r>
        <w:r w:rsidR="00B63600" w:rsidRPr="003E748A">
          <w:rPr>
            <w:webHidden/>
          </w:rPr>
          <w:instrText xml:space="preserve"> PAGEREF _Toc368849646 \h </w:instrText>
        </w:r>
        <w:r w:rsidR="00B331EE" w:rsidRPr="003E748A">
          <w:rPr>
            <w:webHidden/>
          </w:rPr>
        </w:r>
        <w:r w:rsidR="00B331EE" w:rsidRPr="003E748A">
          <w:rPr>
            <w:webHidden/>
          </w:rPr>
          <w:fldChar w:fldCharType="separate"/>
        </w:r>
        <w:r w:rsidR="00F71E28" w:rsidRPr="003E748A">
          <w:rPr>
            <w:webHidden/>
          </w:rPr>
          <w:t>10</w:t>
        </w:r>
        <w:r w:rsidR="00B331EE" w:rsidRPr="003E748A">
          <w:rPr>
            <w:webHidden/>
          </w:rPr>
          <w:fldChar w:fldCharType="end"/>
        </w:r>
      </w:hyperlink>
    </w:p>
    <w:p w14:paraId="6ABB9C60" w14:textId="73E1E10C" w:rsidR="00B63600" w:rsidRPr="003E748A" w:rsidRDefault="00000000">
      <w:pPr>
        <w:pStyle w:val="Sadraj2"/>
        <w:tabs>
          <w:tab w:val="left" w:pos="880"/>
          <w:tab w:val="right" w:leader="dot" w:pos="9372"/>
        </w:tabs>
        <w:rPr>
          <w:sz w:val="22"/>
          <w:szCs w:val="22"/>
          <w:lang w:val="hr-HR" w:eastAsia="hr-HR"/>
        </w:rPr>
      </w:pPr>
      <w:hyperlink w:anchor="_Toc368849647" w:history="1">
        <w:r w:rsidR="00B63600" w:rsidRPr="003E748A">
          <w:rPr>
            <w:rStyle w:val="Hiperveza"/>
            <w:color w:val="auto"/>
          </w:rPr>
          <w:t>2.2</w:t>
        </w:r>
        <w:r w:rsidR="00B63600" w:rsidRPr="003E748A">
          <w:rPr>
            <w:sz w:val="22"/>
            <w:szCs w:val="22"/>
            <w:lang w:val="hr-HR" w:eastAsia="hr-HR"/>
          </w:rPr>
          <w:tab/>
        </w:r>
        <w:r w:rsidR="00B63600" w:rsidRPr="003E748A">
          <w:rPr>
            <w:rStyle w:val="Hiperveza"/>
            <w:color w:val="auto"/>
          </w:rPr>
          <w:t>Tjedna i godišnja zaduženja radnika škole</w:t>
        </w:r>
        <w:r w:rsidR="00B63600" w:rsidRPr="003E748A">
          <w:rPr>
            <w:webHidden/>
          </w:rPr>
          <w:tab/>
        </w:r>
        <w:r w:rsidR="00B331EE" w:rsidRPr="003E748A">
          <w:rPr>
            <w:webHidden/>
          </w:rPr>
          <w:fldChar w:fldCharType="begin"/>
        </w:r>
        <w:r w:rsidR="00B63600" w:rsidRPr="003E748A">
          <w:rPr>
            <w:webHidden/>
          </w:rPr>
          <w:instrText xml:space="preserve"> PAGEREF _Toc368849647 \h </w:instrText>
        </w:r>
        <w:r w:rsidR="00B331EE" w:rsidRPr="003E748A">
          <w:rPr>
            <w:webHidden/>
          </w:rPr>
        </w:r>
        <w:r w:rsidR="00B331EE" w:rsidRPr="003E748A">
          <w:rPr>
            <w:webHidden/>
          </w:rPr>
          <w:fldChar w:fldCharType="separate"/>
        </w:r>
        <w:r w:rsidR="00F71E28" w:rsidRPr="003E748A">
          <w:rPr>
            <w:webHidden/>
          </w:rPr>
          <w:t>10</w:t>
        </w:r>
        <w:r w:rsidR="00B331EE" w:rsidRPr="003E748A">
          <w:rPr>
            <w:webHidden/>
          </w:rPr>
          <w:fldChar w:fldCharType="end"/>
        </w:r>
      </w:hyperlink>
    </w:p>
    <w:p w14:paraId="3A6AEEDC" w14:textId="3C7B5683" w:rsidR="00B63600" w:rsidRPr="003E748A" w:rsidRDefault="00000000">
      <w:pPr>
        <w:pStyle w:val="Sadraj2"/>
        <w:tabs>
          <w:tab w:val="left" w:pos="880"/>
          <w:tab w:val="right" w:leader="dot" w:pos="9372"/>
        </w:tabs>
        <w:rPr>
          <w:sz w:val="22"/>
          <w:szCs w:val="22"/>
          <w:lang w:val="hr-HR" w:eastAsia="hr-HR"/>
        </w:rPr>
      </w:pPr>
      <w:hyperlink w:anchor="_Toc368849648" w:history="1">
        <w:r w:rsidR="00B63600" w:rsidRPr="003E748A">
          <w:rPr>
            <w:rStyle w:val="Hiperveza"/>
            <w:color w:val="auto"/>
          </w:rPr>
          <w:t>2.3</w:t>
        </w:r>
        <w:r w:rsidR="00B63600" w:rsidRPr="003E748A">
          <w:rPr>
            <w:sz w:val="22"/>
            <w:szCs w:val="22"/>
            <w:lang w:val="hr-HR" w:eastAsia="hr-HR"/>
          </w:rPr>
          <w:tab/>
        </w:r>
        <w:r w:rsidR="00B63600" w:rsidRPr="003E748A">
          <w:rPr>
            <w:rStyle w:val="Hiperveza"/>
            <w:color w:val="auto"/>
          </w:rPr>
          <w:t>Tjedna i godišnja zaduženja ravnatelja i stručnih suradnika</w:t>
        </w:r>
        <w:r w:rsidR="00B63600" w:rsidRPr="003E748A">
          <w:rPr>
            <w:webHidden/>
          </w:rPr>
          <w:tab/>
        </w:r>
        <w:r w:rsidR="00B331EE" w:rsidRPr="003E748A">
          <w:rPr>
            <w:webHidden/>
          </w:rPr>
          <w:fldChar w:fldCharType="begin"/>
        </w:r>
        <w:r w:rsidR="00B63600" w:rsidRPr="003E748A">
          <w:rPr>
            <w:webHidden/>
          </w:rPr>
          <w:instrText xml:space="preserve"> PAGEREF _Toc368849648 \h </w:instrText>
        </w:r>
        <w:r w:rsidR="00B331EE" w:rsidRPr="003E748A">
          <w:rPr>
            <w:webHidden/>
          </w:rPr>
        </w:r>
        <w:r w:rsidR="00B331EE" w:rsidRPr="003E748A">
          <w:rPr>
            <w:webHidden/>
          </w:rPr>
          <w:fldChar w:fldCharType="separate"/>
        </w:r>
        <w:r w:rsidR="00F71E28" w:rsidRPr="003E748A">
          <w:rPr>
            <w:webHidden/>
          </w:rPr>
          <w:t>11</w:t>
        </w:r>
        <w:r w:rsidR="00B331EE" w:rsidRPr="003E748A">
          <w:rPr>
            <w:webHidden/>
          </w:rPr>
          <w:fldChar w:fldCharType="end"/>
        </w:r>
      </w:hyperlink>
    </w:p>
    <w:p w14:paraId="335A3B8C" w14:textId="7F04912C" w:rsidR="00B63600" w:rsidRPr="003E748A" w:rsidRDefault="00000000">
      <w:pPr>
        <w:pStyle w:val="Sadraj2"/>
        <w:tabs>
          <w:tab w:val="left" w:pos="880"/>
          <w:tab w:val="right" w:leader="dot" w:pos="9372"/>
        </w:tabs>
        <w:rPr>
          <w:sz w:val="22"/>
          <w:szCs w:val="22"/>
          <w:lang w:val="hr-HR" w:eastAsia="hr-HR"/>
        </w:rPr>
      </w:pPr>
      <w:hyperlink w:anchor="_Toc368849649" w:history="1">
        <w:r w:rsidR="00B63600" w:rsidRPr="003E748A">
          <w:rPr>
            <w:rStyle w:val="Hiperveza"/>
            <w:color w:val="auto"/>
          </w:rPr>
          <w:t>2.4</w:t>
        </w:r>
        <w:r w:rsidR="00B63600" w:rsidRPr="003E748A">
          <w:rPr>
            <w:sz w:val="22"/>
            <w:szCs w:val="22"/>
            <w:lang w:val="hr-HR" w:eastAsia="hr-HR"/>
          </w:rPr>
          <w:tab/>
        </w:r>
        <w:r w:rsidR="00B63600" w:rsidRPr="003E748A">
          <w:rPr>
            <w:rStyle w:val="Hiperveza"/>
            <w:color w:val="auto"/>
          </w:rPr>
          <w:t>Tjedna i godišnja zaduženja ostalih radnika škole</w:t>
        </w:r>
        <w:r w:rsidR="00B63600" w:rsidRPr="003E748A">
          <w:rPr>
            <w:webHidden/>
          </w:rPr>
          <w:tab/>
        </w:r>
        <w:r w:rsidR="00B331EE" w:rsidRPr="003E748A">
          <w:rPr>
            <w:webHidden/>
          </w:rPr>
          <w:fldChar w:fldCharType="begin"/>
        </w:r>
        <w:r w:rsidR="00B63600" w:rsidRPr="003E748A">
          <w:rPr>
            <w:webHidden/>
          </w:rPr>
          <w:instrText xml:space="preserve"> PAGEREF _Toc368849649 \h </w:instrText>
        </w:r>
        <w:r w:rsidR="00B331EE" w:rsidRPr="003E748A">
          <w:rPr>
            <w:webHidden/>
          </w:rPr>
        </w:r>
        <w:r w:rsidR="00B331EE" w:rsidRPr="003E748A">
          <w:rPr>
            <w:webHidden/>
          </w:rPr>
          <w:fldChar w:fldCharType="separate"/>
        </w:r>
        <w:r w:rsidR="00F71E28" w:rsidRPr="003E748A">
          <w:rPr>
            <w:webHidden/>
          </w:rPr>
          <w:t>11</w:t>
        </w:r>
        <w:r w:rsidR="00B331EE" w:rsidRPr="003E748A">
          <w:rPr>
            <w:webHidden/>
          </w:rPr>
          <w:fldChar w:fldCharType="end"/>
        </w:r>
      </w:hyperlink>
    </w:p>
    <w:p w14:paraId="27AB4A98" w14:textId="1F711620" w:rsidR="00B63600" w:rsidRPr="003E748A" w:rsidRDefault="00000000">
      <w:pPr>
        <w:pStyle w:val="Sadraj1"/>
        <w:tabs>
          <w:tab w:val="left" w:pos="400"/>
          <w:tab w:val="right" w:leader="dot" w:pos="9372"/>
        </w:tabs>
        <w:rPr>
          <w:sz w:val="22"/>
          <w:szCs w:val="22"/>
          <w:lang w:val="hr-HR" w:eastAsia="hr-HR"/>
        </w:rPr>
      </w:pPr>
      <w:hyperlink w:anchor="_Toc368849650" w:history="1">
        <w:r w:rsidR="00B63600" w:rsidRPr="003E748A">
          <w:rPr>
            <w:rStyle w:val="Hiperveza"/>
            <w:color w:val="auto"/>
          </w:rPr>
          <w:t>3</w:t>
        </w:r>
        <w:r w:rsidR="00B63600" w:rsidRPr="003E748A">
          <w:rPr>
            <w:sz w:val="22"/>
            <w:szCs w:val="22"/>
            <w:lang w:val="hr-HR" w:eastAsia="hr-HR"/>
          </w:rPr>
          <w:tab/>
        </w:r>
        <w:r w:rsidR="00B63600" w:rsidRPr="003E748A">
          <w:rPr>
            <w:rStyle w:val="Hiperveza"/>
            <w:color w:val="auto"/>
          </w:rPr>
          <w:t>PODACI O ORGANIZACIJI RADA ŠKOLE</w:t>
        </w:r>
        <w:r w:rsidR="00B63600" w:rsidRPr="003E748A">
          <w:rPr>
            <w:webHidden/>
          </w:rPr>
          <w:tab/>
        </w:r>
        <w:r w:rsidR="00B331EE" w:rsidRPr="003E748A">
          <w:rPr>
            <w:webHidden/>
          </w:rPr>
          <w:fldChar w:fldCharType="begin"/>
        </w:r>
        <w:r w:rsidR="00B63600" w:rsidRPr="003E748A">
          <w:rPr>
            <w:webHidden/>
          </w:rPr>
          <w:instrText xml:space="preserve"> PAGEREF _Toc368849650 \h </w:instrText>
        </w:r>
        <w:r w:rsidR="00B331EE" w:rsidRPr="003E748A">
          <w:rPr>
            <w:webHidden/>
          </w:rPr>
        </w:r>
        <w:r w:rsidR="00B331EE" w:rsidRPr="003E748A">
          <w:rPr>
            <w:webHidden/>
          </w:rPr>
          <w:fldChar w:fldCharType="separate"/>
        </w:r>
        <w:r w:rsidR="00F71E28" w:rsidRPr="003E748A">
          <w:rPr>
            <w:webHidden/>
          </w:rPr>
          <w:t>11</w:t>
        </w:r>
        <w:r w:rsidR="00B331EE" w:rsidRPr="003E748A">
          <w:rPr>
            <w:webHidden/>
          </w:rPr>
          <w:fldChar w:fldCharType="end"/>
        </w:r>
      </w:hyperlink>
    </w:p>
    <w:p w14:paraId="71596FCC" w14:textId="21B29015" w:rsidR="00B63600" w:rsidRPr="003E748A" w:rsidRDefault="00000000">
      <w:pPr>
        <w:pStyle w:val="Sadraj2"/>
        <w:tabs>
          <w:tab w:val="left" w:pos="880"/>
          <w:tab w:val="right" w:leader="dot" w:pos="9372"/>
        </w:tabs>
        <w:rPr>
          <w:sz w:val="22"/>
          <w:szCs w:val="22"/>
          <w:lang w:val="hr-HR" w:eastAsia="hr-HR"/>
        </w:rPr>
      </w:pPr>
      <w:hyperlink w:anchor="_Toc368849651" w:history="1">
        <w:r w:rsidR="00B63600" w:rsidRPr="003E748A">
          <w:rPr>
            <w:rStyle w:val="Hiperveza"/>
            <w:color w:val="auto"/>
          </w:rPr>
          <w:t>3.1</w:t>
        </w:r>
        <w:r w:rsidR="00B63600" w:rsidRPr="003E748A">
          <w:rPr>
            <w:sz w:val="22"/>
            <w:szCs w:val="22"/>
            <w:lang w:val="hr-HR" w:eastAsia="hr-HR"/>
          </w:rPr>
          <w:tab/>
        </w:r>
        <w:r w:rsidR="00B63600" w:rsidRPr="003E748A">
          <w:rPr>
            <w:rStyle w:val="Hiperveza"/>
            <w:color w:val="auto"/>
          </w:rPr>
          <w:t>Organizacija rada</w:t>
        </w:r>
        <w:r w:rsidR="00B63600" w:rsidRPr="003E748A">
          <w:rPr>
            <w:webHidden/>
          </w:rPr>
          <w:tab/>
        </w:r>
        <w:r w:rsidR="00B331EE" w:rsidRPr="003E748A">
          <w:rPr>
            <w:webHidden/>
          </w:rPr>
          <w:fldChar w:fldCharType="begin"/>
        </w:r>
        <w:r w:rsidR="00B63600" w:rsidRPr="003E748A">
          <w:rPr>
            <w:webHidden/>
          </w:rPr>
          <w:instrText xml:space="preserve"> PAGEREF _Toc368849651 \h </w:instrText>
        </w:r>
        <w:r w:rsidR="00B331EE" w:rsidRPr="003E748A">
          <w:rPr>
            <w:webHidden/>
          </w:rPr>
        </w:r>
        <w:r w:rsidR="00B331EE" w:rsidRPr="003E748A">
          <w:rPr>
            <w:webHidden/>
          </w:rPr>
          <w:fldChar w:fldCharType="separate"/>
        </w:r>
        <w:r w:rsidR="00F71E28" w:rsidRPr="003E748A">
          <w:rPr>
            <w:webHidden/>
          </w:rPr>
          <w:t>11</w:t>
        </w:r>
        <w:r w:rsidR="00B331EE" w:rsidRPr="003E748A">
          <w:rPr>
            <w:webHidden/>
          </w:rPr>
          <w:fldChar w:fldCharType="end"/>
        </w:r>
      </w:hyperlink>
    </w:p>
    <w:p w14:paraId="0F22E95C" w14:textId="0762D641" w:rsidR="00B63600" w:rsidRPr="003E748A" w:rsidRDefault="00000000">
      <w:pPr>
        <w:pStyle w:val="Sadraj2"/>
        <w:tabs>
          <w:tab w:val="left" w:pos="880"/>
          <w:tab w:val="right" w:leader="dot" w:pos="9372"/>
        </w:tabs>
        <w:rPr>
          <w:sz w:val="22"/>
          <w:szCs w:val="22"/>
          <w:lang w:val="hr-HR" w:eastAsia="hr-HR"/>
        </w:rPr>
      </w:pPr>
      <w:hyperlink w:anchor="_Toc368849652" w:history="1">
        <w:r w:rsidR="00B63600" w:rsidRPr="003E748A">
          <w:rPr>
            <w:rStyle w:val="Hiperveza"/>
            <w:color w:val="auto"/>
          </w:rPr>
          <w:t>3.2</w:t>
        </w:r>
        <w:r w:rsidR="00B63600" w:rsidRPr="003E748A">
          <w:rPr>
            <w:sz w:val="22"/>
            <w:szCs w:val="22"/>
            <w:lang w:val="hr-HR" w:eastAsia="hr-HR"/>
          </w:rPr>
          <w:tab/>
        </w:r>
        <w:r w:rsidR="00B63600" w:rsidRPr="003E748A">
          <w:rPr>
            <w:rStyle w:val="Hiperveza"/>
            <w:color w:val="auto"/>
          </w:rPr>
          <w:t>Prijevoz učenika</w:t>
        </w:r>
        <w:r w:rsidR="00B63600" w:rsidRPr="003E748A">
          <w:rPr>
            <w:webHidden/>
          </w:rPr>
          <w:tab/>
        </w:r>
        <w:r w:rsidR="00B331EE" w:rsidRPr="003E748A">
          <w:rPr>
            <w:webHidden/>
          </w:rPr>
          <w:fldChar w:fldCharType="begin"/>
        </w:r>
        <w:r w:rsidR="00B63600" w:rsidRPr="003E748A">
          <w:rPr>
            <w:webHidden/>
          </w:rPr>
          <w:instrText xml:space="preserve"> PAGEREF _Toc368849652 \h </w:instrText>
        </w:r>
        <w:r w:rsidR="00B331EE" w:rsidRPr="003E748A">
          <w:rPr>
            <w:webHidden/>
          </w:rPr>
        </w:r>
        <w:r w:rsidR="00B331EE" w:rsidRPr="003E748A">
          <w:rPr>
            <w:webHidden/>
          </w:rPr>
          <w:fldChar w:fldCharType="separate"/>
        </w:r>
        <w:r w:rsidR="00F71E28" w:rsidRPr="003E748A">
          <w:rPr>
            <w:webHidden/>
          </w:rPr>
          <w:t>12</w:t>
        </w:r>
        <w:r w:rsidR="00B331EE" w:rsidRPr="003E748A">
          <w:rPr>
            <w:webHidden/>
          </w:rPr>
          <w:fldChar w:fldCharType="end"/>
        </w:r>
      </w:hyperlink>
    </w:p>
    <w:p w14:paraId="495F38D3" w14:textId="37054679" w:rsidR="00B63600" w:rsidRPr="003E748A" w:rsidRDefault="00000000">
      <w:pPr>
        <w:pStyle w:val="Sadraj2"/>
        <w:tabs>
          <w:tab w:val="left" w:pos="880"/>
          <w:tab w:val="right" w:leader="dot" w:pos="9372"/>
        </w:tabs>
        <w:rPr>
          <w:sz w:val="22"/>
          <w:szCs w:val="22"/>
          <w:lang w:val="hr-HR" w:eastAsia="hr-HR"/>
        </w:rPr>
      </w:pPr>
      <w:hyperlink w:anchor="_Toc368849653" w:history="1">
        <w:r w:rsidR="00B63600" w:rsidRPr="003E748A">
          <w:rPr>
            <w:rStyle w:val="Hiperveza"/>
            <w:color w:val="auto"/>
          </w:rPr>
          <w:t>3.3</w:t>
        </w:r>
        <w:r w:rsidR="00B63600" w:rsidRPr="003E748A">
          <w:rPr>
            <w:sz w:val="22"/>
            <w:szCs w:val="22"/>
            <w:lang w:val="hr-HR" w:eastAsia="hr-HR"/>
          </w:rPr>
          <w:tab/>
        </w:r>
        <w:r w:rsidR="00B63600" w:rsidRPr="003E748A">
          <w:rPr>
            <w:rStyle w:val="Hiperveza"/>
            <w:color w:val="auto"/>
          </w:rPr>
          <w:t>Dežurstvo učitelja</w:t>
        </w:r>
        <w:r w:rsidR="00B63600" w:rsidRPr="003E748A">
          <w:rPr>
            <w:webHidden/>
          </w:rPr>
          <w:tab/>
        </w:r>
        <w:r w:rsidR="00B331EE" w:rsidRPr="003E748A">
          <w:rPr>
            <w:webHidden/>
          </w:rPr>
          <w:fldChar w:fldCharType="begin"/>
        </w:r>
        <w:r w:rsidR="00B63600" w:rsidRPr="003E748A">
          <w:rPr>
            <w:webHidden/>
          </w:rPr>
          <w:instrText xml:space="preserve"> PAGEREF _Toc368849653 \h </w:instrText>
        </w:r>
        <w:r w:rsidR="00B331EE" w:rsidRPr="003E748A">
          <w:rPr>
            <w:webHidden/>
          </w:rPr>
        </w:r>
        <w:r w:rsidR="00B331EE" w:rsidRPr="003E748A">
          <w:rPr>
            <w:webHidden/>
          </w:rPr>
          <w:fldChar w:fldCharType="separate"/>
        </w:r>
        <w:r w:rsidR="00F71E28" w:rsidRPr="003E748A">
          <w:rPr>
            <w:webHidden/>
          </w:rPr>
          <w:t>12</w:t>
        </w:r>
        <w:r w:rsidR="00B331EE" w:rsidRPr="003E748A">
          <w:rPr>
            <w:webHidden/>
          </w:rPr>
          <w:fldChar w:fldCharType="end"/>
        </w:r>
      </w:hyperlink>
    </w:p>
    <w:p w14:paraId="6513DEA7" w14:textId="77FADDD2" w:rsidR="00B63600" w:rsidRPr="003E748A" w:rsidRDefault="00000000">
      <w:pPr>
        <w:pStyle w:val="Sadraj2"/>
        <w:tabs>
          <w:tab w:val="left" w:pos="880"/>
          <w:tab w:val="right" w:leader="dot" w:pos="9372"/>
        </w:tabs>
        <w:rPr>
          <w:sz w:val="22"/>
          <w:szCs w:val="22"/>
          <w:lang w:val="hr-HR" w:eastAsia="hr-HR"/>
        </w:rPr>
      </w:pPr>
      <w:hyperlink w:anchor="_Toc368849654" w:history="1">
        <w:r w:rsidR="00B63600" w:rsidRPr="003E748A">
          <w:rPr>
            <w:rStyle w:val="Hiperveza"/>
            <w:color w:val="auto"/>
          </w:rPr>
          <w:t>3.4</w:t>
        </w:r>
        <w:r w:rsidR="00B63600" w:rsidRPr="003E748A">
          <w:rPr>
            <w:sz w:val="22"/>
            <w:szCs w:val="22"/>
            <w:lang w:val="hr-HR" w:eastAsia="hr-HR"/>
          </w:rPr>
          <w:tab/>
        </w:r>
        <w:r w:rsidR="00B63600" w:rsidRPr="003E748A">
          <w:rPr>
            <w:rStyle w:val="Hiperveza"/>
            <w:color w:val="auto"/>
          </w:rPr>
          <w:t>Raspored razrednih i predmetn</w:t>
        </w:r>
        <w:r w:rsidR="00A530D8" w:rsidRPr="003E748A">
          <w:rPr>
            <w:rStyle w:val="Hiperveza"/>
            <w:color w:val="auto"/>
          </w:rPr>
          <w:t>ih informacija za roditelje 202</w:t>
        </w:r>
        <w:r w:rsidR="005B02B3">
          <w:rPr>
            <w:rStyle w:val="Hiperveza"/>
            <w:color w:val="auto"/>
          </w:rPr>
          <w:t>3</w:t>
        </w:r>
        <w:r w:rsidR="00A530D8" w:rsidRPr="003E748A">
          <w:rPr>
            <w:rStyle w:val="Hiperveza"/>
            <w:noProof/>
            <w:color w:val="auto"/>
          </w:rPr>
          <w:t>./202</w:t>
        </w:r>
        <w:r w:rsidR="005B02B3">
          <w:rPr>
            <w:rStyle w:val="Hiperveza"/>
            <w:noProof/>
            <w:color w:val="auto"/>
          </w:rPr>
          <w:t>4</w:t>
        </w:r>
        <w:r w:rsidR="00B63600" w:rsidRPr="003E748A">
          <w:rPr>
            <w:rStyle w:val="Hiperveza"/>
            <w:color w:val="auto"/>
          </w:rPr>
          <w:t>.</w:t>
        </w:r>
        <w:r w:rsidR="00B63600" w:rsidRPr="003E748A">
          <w:rPr>
            <w:webHidden/>
          </w:rPr>
          <w:tab/>
        </w:r>
        <w:r w:rsidR="00B331EE" w:rsidRPr="003E748A">
          <w:rPr>
            <w:webHidden/>
          </w:rPr>
          <w:fldChar w:fldCharType="begin"/>
        </w:r>
        <w:r w:rsidR="00B63600" w:rsidRPr="003E748A">
          <w:rPr>
            <w:webHidden/>
          </w:rPr>
          <w:instrText xml:space="preserve"> PAGEREF _Toc368849654 \h </w:instrText>
        </w:r>
        <w:r w:rsidR="00B331EE" w:rsidRPr="003E748A">
          <w:rPr>
            <w:webHidden/>
          </w:rPr>
        </w:r>
        <w:r w:rsidR="00B331EE" w:rsidRPr="003E748A">
          <w:rPr>
            <w:webHidden/>
          </w:rPr>
          <w:fldChar w:fldCharType="separate"/>
        </w:r>
        <w:r w:rsidR="00F71E28" w:rsidRPr="003E748A">
          <w:rPr>
            <w:webHidden/>
          </w:rPr>
          <w:t>14</w:t>
        </w:r>
        <w:r w:rsidR="00B331EE" w:rsidRPr="003E748A">
          <w:rPr>
            <w:webHidden/>
          </w:rPr>
          <w:fldChar w:fldCharType="end"/>
        </w:r>
      </w:hyperlink>
    </w:p>
    <w:p w14:paraId="46518B01" w14:textId="60C22B3E" w:rsidR="00B63600" w:rsidRPr="003E748A" w:rsidRDefault="00000000">
      <w:pPr>
        <w:pStyle w:val="Sadraj2"/>
        <w:tabs>
          <w:tab w:val="left" w:pos="880"/>
          <w:tab w:val="right" w:leader="dot" w:pos="9372"/>
        </w:tabs>
        <w:rPr>
          <w:sz w:val="22"/>
          <w:szCs w:val="22"/>
          <w:lang w:val="hr-HR" w:eastAsia="hr-HR"/>
        </w:rPr>
      </w:pPr>
      <w:hyperlink w:anchor="_Toc368849655" w:history="1">
        <w:r w:rsidR="00B63600" w:rsidRPr="003E748A">
          <w:rPr>
            <w:rStyle w:val="Hiperveza"/>
            <w:color w:val="auto"/>
          </w:rPr>
          <w:t>3.5</w:t>
        </w:r>
        <w:r w:rsidR="00B63600" w:rsidRPr="003E748A">
          <w:rPr>
            <w:sz w:val="22"/>
            <w:szCs w:val="22"/>
            <w:lang w:val="hr-HR" w:eastAsia="hr-HR"/>
          </w:rPr>
          <w:tab/>
        </w:r>
        <w:r w:rsidR="005906F2" w:rsidRPr="003E748A">
          <w:rPr>
            <w:rStyle w:val="Hiperveza"/>
            <w:color w:val="auto"/>
          </w:rPr>
          <w:t>Godišnji kalendar ra</w:t>
        </w:r>
        <w:r w:rsidR="00A530D8" w:rsidRPr="003E748A">
          <w:rPr>
            <w:rStyle w:val="Hiperveza"/>
            <w:color w:val="auto"/>
          </w:rPr>
          <w:t>da 202</w:t>
        </w:r>
        <w:r w:rsidR="005B02B3">
          <w:rPr>
            <w:rStyle w:val="Hiperveza"/>
            <w:color w:val="auto"/>
          </w:rPr>
          <w:t>3</w:t>
        </w:r>
        <w:r w:rsidR="00A530D8" w:rsidRPr="003E748A">
          <w:rPr>
            <w:rStyle w:val="Hiperveza"/>
            <w:noProof/>
            <w:color w:val="auto"/>
          </w:rPr>
          <w:t>./202</w:t>
        </w:r>
        <w:r w:rsidR="005B02B3">
          <w:rPr>
            <w:rStyle w:val="Hiperveza"/>
            <w:noProof/>
            <w:color w:val="auto"/>
          </w:rPr>
          <w:t>4</w:t>
        </w:r>
        <w:r w:rsidR="00B63600" w:rsidRPr="003E748A">
          <w:rPr>
            <w:rStyle w:val="Hiperveza"/>
            <w:color w:val="auto"/>
          </w:rPr>
          <w:t>.</w:t>
        </w:r>
        <w:r w:rsidR="00B63600" w:rsidRPr="003E748A">
          <w:rPr>
            <w:webHidden/>
          </w:rPr>
          <w:tab/>
        </w:r>
        <w:r w:rsidR="0061241A" w:rsidRPr="003E748A">
          <w:rPr>
            <w:webHidden/>
          </w:rPr>
          <w:t>14</w:t>
        </w:r>
      </w:hyperlink>
    </w:p>
    <w:p w14:paraId="414E7324" w14:textId="2E6B66B4" w:rsidR="00B63600" w:rsidRPr="003E748A" w:rsidRDefault="00000000">
      <w:pPr>
        <w:pStyle w:val="Sadraj2"/>
        <w:tabs>
          <w:tab w:val="left" w:pos="880"/>
          <w:tab w:val="right" w:leader="dot" w:pos="9372"/>
        </w:tabs>
        <w:rPr>
          <w:sz w:val="22"/>
          <w:szCs w:val="22"/>
          <w:lang w:val="hr-HR" w:eastAsia="hr-HR"/>
        </w:rPr>
      </w:pPr>
      <w:hyperlink w:anchor="_Toc368849656" w:history="1">
        <w:r w:rsidR="00B63600" w:rsidRPr="003E748A">
          <w:rPr>
            <w:rStyle w:val="Hiperveza"/>
            <w:color w:val="auto"/>
          </w:rPr>
          <w:t>3.6</w:t>
        </w:r>
        <w:r w:rsidR="00B63600" w:rsidRPr="003E748A">
          <w:rPr>
            <w:sz w:val="22"/>
            <w:szCs w:val="22"/>
            <w:lang w:val="hr-HR" w:eastAsia="hr-HR"/>
          </w:rPr>
          <w:tab/>
        </w:r>
        <w:r w:rsidR="00B63600" w:rsidRPr="003E748A">
          <w:rPr>
            <w:rStyle w:val="Hiperveza"/>
            <w:color w:val="auto"/>
          </w:rPr>
          <w:t>Podaci o broju u</w:t>
        </w:r>
        <w:r w:rsidR="00A530D8" w:rsidRPr="003E748A">
          <w:rPr>
            <w:rStyle w:val="Hiperveza"/>
            <w:color w:val="auto"/>
          </w:rPr>
          <w:t>čenika i razrednim odjelima 202</w:t>
        </w:r>
        <w:r w:rsidR="005B02B3">
          <w:rPr>
            <w:rStyle w:val="Hiperveza"/>
            <w:color w:val="auto"/>
          </w:rPr>
          <w:t>3</w:t>
        </w:r>
        <w:r w:rsidR="00A530D8" w:rsidRPr="003E748A">
          <w:rPr>
            <w:rStyle w:val="Hiperveza"/>
            <w:noProof/>
            <w:color w:val="auto"/>
          </w:rPr>
          <w:t>./202</w:t>
        </w:r>
        <w:r w:rsidR="005B02B3">
          <w:rPr>
            <w:rStyle w:val="Hiperveza"/>
            <w:noProof/>
            <w:color w:val="auto"/>
          </w:rPr>
          <w:t>4</w:t>
        </w:r>
        <w:r w:rsidR="00B63600" w:rsidRPr="003E748A">
          <w:rPr>
            <w:webHidden/>
          </w:rPr>
          <w:tab/>
        </w:r>
        <w:r w:rsidR="0061241A" w:rsidRPr="003E748A">
          <w:rPr>
            <w:webHidden/>
          </w:rPr>
          <w:t>15</w:t>
        </w:r>
      </w:hyperlink>
    </w:p>
    <w:p w14:paraId="79A3F461" w14:textId="77777777" w:rsidR="00B63600" w:rsidRPr="003E748A" w:rsidRDefault="00000000">
      <w:pPr>
        <w:pStyle w:val="Sadraj2"/>
        <w:tabs>
          <w:tab w:val="left" w:pos="880"/>
          <w:tab w:val="right" w:leader="dot" w:pos="9372"/>
        </w:tabs>
        <w:rPr>
          <w:sz w:val="22"/>
          <w:szCs w:val="22"/>
          <w:lang w:val="hr-HR" w:eastAsia="hr-HR"/>
        </w:rPr>
      </w:pPr>
      <w:hyperlink w:anchor="_Toc368849657" w:history="1">
        <w:r w:rsidR="00B63600" w:rsidRPr="003E748A">
          <w:rPr>
            <w:rStyle w:val="Hiperveza"/>
            <w:color w:val="auto"/>
          </w:rPr>
          <w:t>3.7</w:t>
        </w:r>
        <w:r w:rsidR="00B63600" w:rsidRPr="003E748A">
          <w:rPr>
            <w:sz w:val="22"/>
            <w:szCs w:val="22"/>
            <w:lang w:val="hr-HR" w:eastAsia="hr-HR"/>
          </w:rPr>
          <w:tab/>
        </w:r>
        <w:r w:rsidR="00B63600" w:rsidRPr="003E748A">
          <w:rPr>
            <w:rStyle w:val="Hiperveza"/>
            <w:color w:val="auto"/>
          </w:rPr>
          <w:t>Primjereni oblik školovanja po razredima i oblicima rada</w:t>
        </w:r>
        <w:r w:rsidR="00B63600" w:rsidRPr="003E748A">
          <w:rPr>
            <w:webHidden/>
          </w:rPr>
          <w:tab/>
        </w:r>
        <w:r w:rsidR="0061241A" w:rsidRPr="003E748A">
          <w:rPr>
            <w:webHidden/>
          </w:rPr>
          <w:t>15</w:t>
        </w:r>
      </w:hyperlink>
    </w:p>
    <w:p w14:paraId="21E3384F" w14:textId="75FA85B3" w:rsidR="00B63600" w:rsidRPr="003E748A" w:rsidRDefault="00000000">
      <w:pPr>
        <w:pStyle w:val="Sadraj1"/>
        <w:tabs>
          <w:tab w:val="left" w:pos="400"/>
          <w:tab w:val="right" w:leader="dot" w:pos="9372"/>
        </w:tabs>
        <w:rPr>
          <w:sz w:val="22"/>
          <w:szCs w:val="22"/>
          <w:lang w:val="hr-HR" w:eastAsia="hr-HR"/>
        </w:rPr>
      </w:pPr>
      <w:hyperlink w:anchor="_Toc368849658" w:history="1">
        <w:r w:rsidR="00B63600" w:rsidRPr="003E748A">
          <w:rPr>
            <w:rStyle w:val="Hiperveza"/>
            <w:color w:val="auto"/>
          </w:rPr>
          <w:t>4</w:t>
        </w:r>
        <w:r w:rsidR="00B63600" w:rsidRPr="003E748A">
          <w:rPr>
            <w:sz w:val="22"/>
            <w:szCs w:val="22"/>
            <w:lang w:val="hr-HR" w:eastAsia="hr-HR"/>
          </w:rPr>
          <w:tab/>
        </w:r>
        <w:r w:rsidR="00B63600" w:rsidRPr="003E748A">
          <w:rPr>
            <w:rStyle w:val="Hiperveza"/>
            <w:color w:val="auto"/>
          </w:rPr>
          <w:t>TJEDNI I GODIŠNJI BROJ SATI PO RAZREDIMA I OBLIC</w:t>
        </w:r>
        <w:r w:rsidR="00A530D8" w:rsidRPr="003E748A">
          <w:rPr>
            <w:rStyle w:val="Hiperveza"/>
            <w:color w:val="auto"/>
          </w:rPr>
          <w:t>IMA ODGOJNO-OBRAZOVNOG RADA 20</w:t>
        </w:r>
        <w:r w:rsidR="001B24D5" w:rsidRPr="003E748A">
          <w:rPr>
            <w:rStyle w:val="Hiperveza"/>
            <w:color w:val="auto"/>
          </w:rPr>
          <w:t>2</w:t>
        </w:r>
        <w:r w:rsidR="00395AB3">
          <w:rPr>
            <w:rStyle w:val="Hiperveza"/>
            <w:noProof/>
            <w:color w:val="auto"/>
          </w:rPr>
          <w:t>3</w:t>
        </w:r>
        <w:r w:rsidR="00A530D8" w:rsidRPr="003E748A">
          <w:rPr>
            <w:rStyle w:val="Hiperveza"/>
            <w:noProof/>
            <w:color w:val="auto"/>
          </w:rPr>
          <w:t>./202</w:t>
        </w:r>
        <w:r w:rsidR="00395AB3">
          <w:rPr>
            <w:rStyle w:val="Hiperveza"/>
            <w:noProof/>
            <w:color w:val="auto"/>
          </w:rPr>
          <w:t>4</w:t>
        </w:r>
        <w:r w:rsidR="00B63600" w:rsidRPr="003E748A">
          <w:rPr>
            <w:rStyle w:val="Hiperveza"/>
            <w:color w:val="auto"/>
          </w:rPr>
          <w:t>.</w:t>
        </w:r>
        <w:r w:rsidR="00B63600" w:rsidRPr="003E748A">
          <w:rPr>
            <w:webHidden/>
          </w:rPr>
          <w:tab/>
        </w:r>
        <w:r w:rsidR="0061241A" w:rsidRPr="003E748A">
          <w:rPr>
            <w:webHidden/>
          </w:rPr>
          <w:t>16</w:t>
        </w:r>
      </w:hyperlink>
    </w:p>
    <w:p w14:paraId="24F3E6F9" w14:textId="77777777" w:rsidR="00B63600" w:rsidRPr="003E748A" w:rsidRDefault="00000000">
      <w:pPr>
        <w:pStyle w:val="Sadraj2"/>
        <w:tabs>
          <w:tab w:val="left" w:pos="880"/>
          <w:tab w:val="right" w:leader="dot" w:pos="9372"/>
        </w:tabs>
        <w:rPr>
          <w:sz w:val="22"/>
          <w:szCs w:val="22"/>
          <w:lang w:val="hr-HR" w:eastAsia="hr-HR"/>
        </w:rPr>
      </w:pPr>
      <w:hyperlink w:anchor="_Toc368849659" w:history="1">
        <w:r w:rsidR="00B63600" w:rsidRPr="003E748A">
          <w:rPr>
            <w:rStyle w:val="Hiperveza"/>
            <w:color w:val="auto"/>
          </w:rPr>
          <w:t>4.1</w:t>
        </w:r>
        <w:r w:rsidR="00B63600" w:rsidRPr="003E748A">
          <w:rPr>
            <w:sz w:val="22"/>
            <w:szCs w:val="22"/>
            <w:lang w:val="hr-HR" w:eastAsia="hr-HR"/>
          </w:rPr>
          <w:tab/>
        </w:r>
        <w:r w:rsidR="00B63600" w:rsidRPr="003E748A">
          <w:rPr>
            <w:rStyle w:val="Hiperveza"/>
            <w:color w:val="auto"/>
          </w:rPr>
          <w:t>Tjedni i godišnji broj nastavnih sati za obvezne nastavne predmete po razredima</w:t>
        </w:r>
        <w:r w:rsidR="00B63600" w:rsidRPr="003E748A">
          <w:rPr>
            <w:webHidden/>
          </w:rPr>
          <w:tab/>
        </w:r>
        <w:r w:rsidR="0061241A" w:rsidRPr="003E748A">
          <w:rPr>
            <w:webHidden/>
          </w:rPr>
          <w:t>16</w:t>
        </w:r>
      </w:hyperlink>
    </w:p>
    <w:p w14:paraId="3BF0A1BE" w14:textId="3C9CFE00" w:rsidR="00B63600" w:rsidRPr="003E748A" w:rsidRDefault="00000000">
      <w:pPr>
        <w:pStyle w:val="Sadraj2"/>
        <w:tabs>
          <w:tab w:val="left" w:pos="880"/>
          <w:tab w:val="right" w:leader="dot" w:pos="9372"/>
        </w:tabs>
        <w:rPr>
          <w:sz w:val="22"/>
          <w:szCs w:val="22"/>
          <w:lang w:val="hr-HR" w:eastAsia="hr-HR"/>
        </w:rPr>
      </w:pPr>
      <w:hyperlink w:anchor="_Toc368849660" w:history="1">
        <w:r w:rsidR="00B63600" w:rsidRPr="003E748A">
          <w:rPr>
            <w:rStyle w:val="Hiperveza"/>
            <w:color w:val="auto"/>
          </w:rPr>
          <w:t>4.2</w:t>
        </w:r>
        <w:r w:rsidR="00B63600" w:rsidRPr="003E748A">
          <w:rPr>
            <w:sz w:val="22"/>
            <w:szCs w:val="22"/>
            <w:lang w:val="hr-HR" w:eastAsia="hr-HR"/>
          </w:rPr>
          <w:tab/>
        </w:r>
        <w:r w:rsidR="00B63600" w:rsidRPr="003E748A">
          <w:rPr>
            <w:rStyle w:val="Hiperveza"/>
            <w:color w:val="auto"/>
          </w:rPr>
          <w:t>Tjedni i godišnji broj nastavnih sati za ostale obl</w:t>
        </w:r>
        <w:r w:rsidR="00A530D8" w:rsidRPr="003E748A">
          <w:rPr>
            <w:rStyle w:val="Hiperveza"/>
            <w:color w:val="auto"/>
          </w:rPr>
          <w:t xml:space="preserve">ike odgojno-obrazovnog rada </w:t>
        </w:r>
        <w:r w:rsidR="00A530D8" w:rsidRPr="003E748A">
          <w:rPr>
            <w:rStyle w:val="Hiperveza"/>
            <w:noProof/>
            <w:color w:val="auto"/>
          </w:rPr>
          <w:t>20</w:t>
        </w:r>
        <w:r w:rsidR="001B24D5" w:rsidRPr="003E748A">
          <w:rPr>
            <w:rStyle w:val="Hiperveza"/>
            <w:noProof/>
            <w:color w:val="auto"/>
          </w:rPr>
          <w:t>2</w:t>
        </w:r>
        <w:r w:rsidR="00395AB3">
          <w:rPr>
            <w:rStyle w:val="Hiperveza"/>
            <w:noProof/>
            <w:color w:val="auto"/>
          </w:rPr>
          <w:t>3</w:t>
        </w:r>
        <w:r w:rsidR="00A530D8" w:rsidRPr="003E748A">
          <w:rPr>
            <w:rStyle w:val="Hiperveza"/>
            <w:noProof/>
            <w:color w:val="auto"/>
          </w:rPr>
          <w:t>./202</w:t>
        </w:r>
        <w:r w:rsidR="00395AB3">
          <w:rPr>
            <w:rStyle w:val="Hiperveza"/>
            <w:noProof/>
            <w:color w:val="auto"/>
          </w:rPr>
          <w:t>4</w:t>
        </w:r>
        <w:r w:rsidR="00B63600" w:rsidRPr="003E748A">
          <w:rPr>
            <w:rStyle w:val="Hiperveza"/>
            <w:color w:val="auto"/>
          </w:rPr>
          <w:t>.</w:t>
        </w:r>
        <w:r w:rsidR="00B63600" w:rsidRPr="003E748A">
          <w:rPr>
            <w:webHidden/>
          </w:rPr>
          <w:tab/>
        </w:r>
        <w:r w:rsidR="0061241A" w:rsidRPr="003E748A">
          <w:rPr>
            <w:webHidden/>
          </w:rPr>
          <w:t>17</w:t>
        </w:r>
      </w:hyperlink>
    </w:p>
    <w:p w14:paraId="1979D436" w14:textId="457E2347" w:rsidR="00B63600" w:rsidRPr="003E748A" w:rsidRDefault="00000000">
      <w:pPr>
        <w:pStyle w:val="Sadraj3"/>
        <w:tabs>
          <w:tab w:val="left" w:pos="1100"/>
          <w:tab w:val="right" w:leader="dot" w:pos="9372"/>
        </w:tabs>
        <w:rPr>
          <w:sz w:val="22"/>
          <w:szCs w:val="22"/>
          <w:lang w:val="hr-HR" w:eastAsia="hr-HR"/>
        </w:rPr>
      </w:pPr>
      <w:hyperlink w:anchor="_Toc368849661" w:history="1">
        <w:r w:rsidR="00B63600" w:rsidRPr="003E748A">
          <w:rPr>
            <w:rStyle w:val="Hiperveza"/>
            <w:color w:val="auto"/>
          </w:rPr>
          <w:t>4.2.1</w:t>
        </w:r>
        <w:r w:rsidR="00B63600" w:rsidRPr="003E748A">
          <w:rPr>
            <w:sz w:val="22"/>
            <w:szCs w:val="22"/>
            <w:lang w:val="hr-HR" w:eastAsia="hr-HR"/>
          </w:rPr>
          <w:tab/>
        </w:r>
        <w:r w:rsidR="00B63600" w:rsidRPr="003E748A">
          <w:rPr>
            <w:rStyle w:val="Hiperveza"/>
            <w:color w:val="auto"/>
          </w:rPr>
          <w:t>Tjedni i godišnji nastavnih sati izborne n</w:t>
        </w:r>
        <w:r w:rsidR="0038133C" w:rsidRPr="003E748A">
          <w:rPr>
            <w:rStyle w:val="Hiperveza"/>
            <w:color w:val="auto"/>
          </w:rPr>
          <w:t>a</w:t>
        </w:r>
        <w:r w:rsidR="00B63600" w:rsidRPr="003E748A">
          <w:rPr>
            <w:rStyle w:val="Hiperveza"/>
            <w:color w:val="auto"/>
          </w:rPr>
          <w:t>stave</w:t>
        </w:r>
        <w:r w:rsidR="00B63600" w:rsidRPr="003E748A">
          <w:rPr>
            <w:webHidden/>
          </w:rPr>
          <w:tab/>
        </w:r>
        <w:r w:rsidR="0061241A" w:rsidRPr="003E748A">
          <w:rPr>
            <w:webHidden/>
          </w:rPr>
          <w:t>17</w:t>
        </w:r>
      </w:hyperlink>
    </w:p>
    <w:p w14:paraId="71CEDB74" w14:textId="77777777" w:rsidR="00B63600" w:rsidRPr="003E748A" w:rsidRDefault="00000000">
      <w:pPr>
        <w:pStyle w:val="Sadraj3"/>
        <w:tabs>
          <w:tab w:val="left" w:pos="1100"/>
          <w:tab w:val="right" w:leader="dot" w:pos="9372"/>
        </w:tabs>
        <w:rPr>
          <w:sz w:val="22"/>
          <w:szCs w:val="22"/>
          <w:lang w:val="hr-HR" w:eastAsia="hr-HR"/>
        </w:rPr>
      </w:pPr>
      <w:hyperlink w:anchor="_Toc368849662" w:history="1">
        <w:r w:rsidR="00B63600" w:rsidRPr="003E748A">
          <w:rPr>
            <w:rStyle w:val="Hiperveza"/>
            <w:color w:val="auto"/>
          </w:rPr>
          <w:t>4.2.2</w:t>
        </w:r>
        <w:r w:rsidR="00B63600" w:rsidRPr="003E748A">
          <w:rPr>
            <w:sz w:val="22"/>
            <w:szCs w:val="22"/>
            <w:lang w:val="hr-HR" w:eastAsia="hr-HR"/>
          </w:rPr>
          <w:tab/>
        </w:r>
        <w:r w:rsidR="00B63600" w:rsidRPr="003E748A">
          <w:rPr>
            <w:rStyle w:val="Hiperveza"/>
            <w:color w:val="auto"/>
          </w:rPr>
          <w:t>Tjedni i godišnji broj nastavnih sati dopunske nastave</w:t>
        </w:r>
        <w:r w:rsidR="00B63600" w:rsidRPr="003E748A">
          <w:rPr>
            <w:webHidden/>
          </w:rPr>
          <w:tab/>
        </w:r>
        <w:r w:rsidR="0061241A" w:rsidRPr="003E748A">
          <w:rPr>
            <w:webHidden/>
          </w:rPr>
          <w:t>18</w:t>
        </w:r>
      </w:hyperlink>
    </w:p>
    <w:p w14:paraId="27C5E80E" w14:textId="77777777" w:rsidR="00B63600" w:rsidRPr="003E748A" w:rsidRDefault="00000000">
      <w:pPr>
        <w:pStyle w:val="Sadraj3"/>
        <w:tabs>
          <w:tab w:val="left" w:pos="1100"/>
          <w:tab w:val="right" w:leader="dot" w:pos="9372"/>
        </w:tabs>
        <w:rPr>
          <w:sz w:val="22"/>
          <w:szCs w:val="22"/>
          <w:lang w:val="hr-HR" w:eastAsia="hr-HR"/>
        </w:rPr>
      </w:pPr>
      <w:hyperlink w:anchor="_Toc368849663" w:history="1">
        <w:r w:rsidR="00B63600" w:rsidRPr="003E748A">
          <w:rPr>
            <w:rStyle w:val="Hiperveza"/>
            <w:color w:val="auto"/>
          </w:rPr>
          <w:t>4.2.3</w:t>
        </w:r>
        <w:r w:rsidR="00B63600" w:rsidRPr="003E748A">
          <w:rPr>
            <w:sz w:val="22"/>
            <w:szCs w:val="22"/>
            <w:lang w:val="hr-HR" w:eastAsia="hr-HR"/>
          </w:rPr>
          <w:tab/>
        </w:r>
        <w:r w:rsidR="00B63600" w:rsidRPr="003E748A">
          <w:rPr>
            <w:rStyle w:val="Hiperveza"/>
            <w:color w:val="auto"/>
          </w:rPr>
          <w:t>Tjedni i godišnji broj nastavnih sati dodatne nastave</w:t>
        </w:r>
        <w:r w:rsidR="00B63600" w:rsidRPr="003E748A">
          <w:rPr>
            <w:webHidden/>
          </w:rPr>
          <w:tab/>
        </w:r>
        <w:r w:rsidR="0061241A" w:rsidRPr="003E748A">
          <w:rPr>
            <w:webHidden/>
          </w:rPr>
          <w:t>18</w:t>
        </w:r>
      </w:hyperlink>
    </w:p>
    <w:p w14:paraId="6E641EC0" w14:textId="77777777" w:rsidR="00B63600" w:rsidRPr="003E748A" w:rsidRDefault="00000000">
      <w:pPr>
        <w:pStyle w:val="Sadraj3"/>
        <w:tabs>
          <w:tab w:val="left" w:pos="1100"/>
          <w:tab w:val="right" w:leader="dot" w:pos="9372"/>
        </w:tabs>
        <w:rPr>
          <w:sz w:val="22"/>
          <w:szCs w:val="22"/>
          <w:lang w:val="hr-HR" w:eastAsia="hr-HR"/>
        </w:rPr>
      </w:pPr>
      <w:hyperlink w:anchor="_Toc368849664" w:history="1">
        <w:r w:rsidR="00B63600" w:rsidRPr="003E748A">
          <w:rPr>
            <w:rStyle w:val="Hiperveza"/>
            <w:color w:val="auto"/>
          </w:rPr>
          <w:t>4.2.4</w:t>
        </w:r>
        <w:r w:rsidR="00B63600" w:rsidRPr="003E748A">
          <w:rPr>
            <w:sz w:val="22"/>
            <w:szCs w:val="22"/>
            <w:lang w:val="hr-HR" w:eastAsia="hr-HR"/>
          </w:rPr>
          <w:tab/>
        </w:r>
        <w:r w:rsidR="00B63600" w:rsidRPr="003E748A">
          <w:rPr>
            <w:rStyle w:val="Hiperveza"/>
            <w:color w:val="auto"/>
          </w:rPr>
          <w:t>Tjedni i godišnji broj nastavnih sati izvannastavnih aktivnosti</w:t>
        </w:r>
        <w:r w:rsidR="00B63600" w:rsidRPr="003E748A">
          <w:rPr>
            <w:webHidden/>
          </w:rPr>
          <w:tab/>
        </w:r>
        <w:r w:rsidR="0061241A" w:rsidRPr="003E748A">
          <w:rPr>
            <w:webHidden/>
          </w:rPr>
          <w:t>19</w:t>
        </w:r>
      </w:hyperlink>
    </w:p>
    <w:p w14:paraId="11FC9866" w14:textId="77777777" w:rsidR="00B63600" w:rsidRPr="003E748A" w:rsidRDefault="00000000">
      <w:pPr>
        <w:pStyle w:val="Sadraj3"/>
        <w:tabs>
          <w:tab w:val="left" w:pos="1100"/>
          <w:tab w:val="right" w:leader="dot" w:pos="9372"/>
        </w:tabs>
        <w:rPr>
          <w:sz w:val="22"/>
          <w:szCs w:val="22"/>
          <w:lang w:val="hr-HR" w:eastAsia="hr-HR"/>
        </w:rPr>
      </w:pPr>
      <w:hyperlink w:anchor="_Toc368849665" w:history="1">
        <w:r w:rsidR="00B63600" w:rsidRPr="003E748A">
          <w:rPr>
            <w:rStyle w:val="Hiperveza"/>
            <w:color w:val="auto"/>
          </w:rPr>
          <w:t>4.2.5</w:t>
        </w:r>
        <w:r w:rsidR="00B63600" w:rsidRPr="003E748A">
          <w:rPr>
            <w:sz w:val="22"/>
            <w:szCs w:val="22"/>
            <w:lang w:val="hr-HR" w:eastAsia="hr-HR"/>
          </w:rPr>
          <w:tab/>
        </w:r>
        <w:r w:rsidR="00B63600" w:rsidRPr="003E748A">
          <w:rPr>
            <w:rStyle w:val="Hiperveza"/>
            <w:color w:val="auto"/>
          </w:rPr>
          <w:t>Plan izleta i ekskurzija</w:t>
        </w:r>
        <w:r w:rsidR="00B63600" w:rsidRPr="003E748A">
          <w:rPr>
            <w:webHidden/>
          </w:rPr>
          <w:tab/>
        </w:r>
        <w:r w:rsidR="0061241A" w:rsidRPr="003E748A">
          <w:rPr>
            <w:webHidden/>
          </w:rPr>
          <w:t>19</w:t>
        </w:r>
      </w:hyperlink>
    </w:p>
    <w:p w14:paraId="226F4338" w14:textId="77777777" w:rsidR="00B63600" w:rsidRPr="003E748A" w:rsidRDefault="00000000">
      <w:pPr>
        <w:pStyle w:val="Sadraj3"/>
        <w:tabs>
          <w:tab w:val="left" w:pos="1100"/>
          <w:tab w:val="right" w:leader="dot" w:pos="9372"/>
        </w:tabs>
        <w:rPr>
          <w:sz w:val="22"/>
          <w:szCs w:val="22"/>
          <w:lang w:val="hr-HR" w:eastAsia="hr-HR"/>
        </w:rPr>
      </w:pPr>
      <w:hyperlink w:anchor="_Toc368849666" w:history="1">
        <w:r w:rsidR="00B63600" w:rsidRPr="003E748A">
          <w:rPr>
            <w:rStyle w:val="Hiperveza"/>
            <w:color w:val="auto"/>
          </w:rPr>
          <w:t>4.2.6</w:t>
        </w:r>
        <w:r w:rsidR="00B63600" w:rsidRPr="003E748A">
          <w:rPr>
            <w:sz w:val="22"/>
            <w:szCs w:val="22"/>
            <w:lang w:val="hr-HR" w:eastAsia="hr-HR"/>
          </w:rPr>
          <w:tab/>
        </w:r>
        <w:r w:rsidR="00B63600" w:rsidRPr="003E748A">
          <w:rPr>
            <w:rStyle w:val="Hiperveza"/>
            <w:color w:val="auto"/>
          </w:rPr>
          <w:t>PLANOVI RADA RAVNATELJA, ODGOJNO-OBRAZOVNIH I OSTALI</w:t>
        </w:r>
        <w:r w:rsidR="00A530D8" w:rsidRPr="003E748A">
          <w:rPr>
            <w:rStyle w:val="Hiperveza"/>
            <w:color w:val="auto"/>
          </w:rPr>
          <w:t>H RADNIKA ZA ŠKOLSKU GODINU 2019./2020</w:t>
        </w:r>
        <w:r w:rsidR="005906F2" w:rsidRPr="003E748A">
          <w:rPr>
            <w:rStyle w:val="Hiperveza"/>
            <w:color w:val="auto"/>
          </w:rPr>
          <w:t>.</w:t>
        </w:r>
        <w:r w:rsidR="00B63600" w:rsidRPr="003E748A">
          <w:rPr>
            <w:webHidden/>
          </w:rPr>
          <w:tab/>
        </w:r>
        <w:r w:rsidR="0061241A" w:rsidRPr="003E748A">
          <w:rPr>
            <w:webHidden/>
          </w:rPr>
          <w:t>20</w:t>
        </w:r>
      </w:hyperlink>
    </w:p>
    <w:p w14:paraId="21727DBB" w14:textId="77777777" w:rsidR="00B63600" w:rsidRPr="003E748A" w:rsidRDefault="00000000">
      <w:pPr>
        <w:pStyle w:val="Sadraj2"/>
        <w:tabs>
          <w:tab w:val="left" w:pos="880"/>
          <w:tab w:val="right" w:leader="dot" w:pos="9372"/>
        </w:tabs>
        <w:rPr>
          <w:sz w:val="22"/>
          <w:szCs w:val="22"/>
          <w:lang w:val="hr-HR" w:eastAsia="hr-HR"/>
        </w:rPr>
      </w:pPr>
      <w:hyperlink w:anchor="_Toc368849667" w:history="1">
        <w:r w:rsidR="00B63600" w:rsidRPr="003E748A">
          <w:rPr>
            <w:rStyle w:val="Hiperveza"/>
            <w:color w:val="auto"/>
          </w:rPr>
          <w:t>4.3</w:t>
        </w:r>
        <w:r w:rsidR="00B63600" w:rsidRPr="003E748A">
          <w:rPr>
            <w:sz w:val="22"/>
            <w:szCs w:val="22"/>
            <w:lang w:val="hr-HR" w:eastAsia="hr-HR"/>
          </w:rPr>
          <w:tab/>
        </w:r>
        <w:r w:rsidR="00B63600" w:rsidRPr="003E748A">
          <w:rPr>
            <w:rStyle w:val="Hiperveza"/>
            <w:color w:val="auto"/>
          </w:rPr>
          <w:t>Plan rada ravnatelja</w:t>
        </w:r>
        <w:r w:rsidR="00B63600" w:rsidRPr="003E748A">
          <w:rPr>
            <w:webHidden/>
          </w:rPr>
          <w:tab/>
        </w:r>
        <w:r w:rsidR="0061241A" w:rsidRPr="003E748A">
          <w:rPr>
            <w:webHidden/>
          </w:rPr>
          <w:t>21</w:t>
        </w:r>
      </w:hyperlink>
    </w:p>
    <w:p w14:paraId="404E463A" w14:textId="77777777" w:rsidR="00B63600" w:rsidRPr="003E748A" w:rsidRDefault="00000000">
      <w:pPr>
        <w:pStyle w:val="Sadraj2"/>
        <w:tabs>
          <w:tab w:val="left" w:pos="880"/>
          <w:tab w:val="right" w:leader="dot" w:pos="9372"/>
        </w:tabs>
        <w:rPr>
          <w:sz w:val="22"/>
          <w:szCs w:val="22"/>
          <w:lang w:val="hr-HR" w:eastAsia="hr-HR"/>
        </w:rPr>
      </w:pPr>
      <w:hyperlink w:anchor="_Toc368849668" w:history="1">
        <w:r w:rsidR="00B63600" w:rsidRPr="003E748A">
          <w:rPr>
            <w:rStyle w:val="Hiperveza"/>
            <w:color w:val="auto"/>
          </w:rPr>
          <w:t>4.4</w:t>
        </w:r>
        <w:r w:rsidR="00B63600" w:rsidRPr="003E748A">
          <w:rPr>
            <w:sz w:val="22"/>
            <w:szCs w:val="22"/>
            <w:lang w:val="hr-HR" w:eastAsia="hr-HR"/>
          </w:rPr>
          <w:tab/>
        </w:r>
        <w:r w:rsidR="00B63600" w:rsidRPr="003E748A">
          <w:rPr>
            <w:rStyle w:val="Hiperveza"/>
            <w:color w:val="auto"/>
          </w:rPr>
          <w:t>Plan rada stručnog suradnika – pedagoga</w:t>
        </w:r>
        <w:r w:rsidR="00B63600" w:rsidRPr="003E748A">
          <w:rPr>
            <w:webHidden/>
          </w:rPr>
          <w:tab/>
        </w:r>
        <w:r w:rsidR="0061241A" w:rsidRPr="003E748A">
          <w:rPr>
            <w:webHidden/>
          </w:rPr>
          <w:t>23</w:t>
        </w:r>
      </w:hyperlink>
    </w:p>
    <w:p w14:paraId="15E8EA00" w14:textId="77777777" w:rsidR="00B63600" w:rsidRPr="003E748A" w:rsidRDefault="00000000">
      <w:pPr>
        <w:pStyle w:val="Sadraj2"/>
        <w:tabs>
          <w:tab w:val="left" w:pos="880"/>
          <w:tab w:val="right" w:leader="dot" w:pos="9372"/>
        </w:tabs>
        <w:rPr>
          <w:sz w:val="22"/>
          <w:szCs w:val="22"/>
          <w:lang w:val="hr-HR" w:eastAsia="hr-HR"/>
        </w:rPr>
      </w:pPr>
      <w:hyperlink w:anchor="_Toc368849669" w:history="1">
        <w:r w:rsidR="00B63600" w:rsidRPr="003E748A">
          <w:rPr>
            <w:rStyle w:val="Hiperveza"/>
            <w:color w:val="auto"/>
          </w:rPr>
          <w:t>4.5</w:t>
        </w:r>
        <w:r w:rsidR="00B63600" w:rsidRPr="003E748A">
          <w:rPr>
            <w:sz w:val="22"/>
            <w:szCs w:val="22"/>
            <w:lang w:val="hr-HR" w:eastAsia="hr-HR"/>
          </w:rPr>
          <w:tab/>
        </w:r>
        <w:r w:rsidR="00B63600" w:rsidRPr="003E748A">
          <w:rPr>
            <w:rStyle w:val="Hiperveza"/>
            <w:color w:val="auto"/>
          </w:rPr>
          <w:t>Plan rada stručnog suradnika – knjižničara</w:t>
        </w:r>
        <w:r w:rsidR="00B63600" w:rsidRPr="003E748A">
          <w:rPr>
            <w:webHidden/>
          </w:rPr>
          <w:tab/>
        </w:r>
        <w:r w:rsidR="0061241A" w:rsidRPr="003E748A">
          <w:rPr>
            <w:webHidden/>
          </w:rPr>
          <w:t>25</w:t>
        </w:r>
      </w:hyperlink>
    </w:p>
    <w:p w14:paraId="2365CE0E" w14:textId="093632C0" w:rsidR="00B63600" w:rsidRPr="003E748A" w:rsidRDefault="00000000">
      <w:pPr>
        <w:pStyle w:val="Sadraj2"/>
        <w:tabs>
          <w:tab w:val="left" w:pos="880"/>
          <w:tab w:val="right" w:leader="dot" w:pos="9372"/>
        </w:tabs>
        <w:rPr>
          <w:sz w:val="22"/>
          <w:szCs w:val="22"/>
          <w:lang w:val="hr-HR" w:eastAsia="hr-HR"/>
        </w:rPr>
      </w:pPr>
      <w:hyperlink w:anchor="_Toc368849670" w:history="1">
        <w:r w:rsidR="00B63600" w:rsidRPr="003E748A">
          <w:rPr>
            <w:rStyle w:val="Hiperveza"/>
            <w:color w:val="auto"/>
          </w:rPr>
          <w:t>4.6</w:t>
        </w:r>
        <w:r w:rsidR="00B63600" w:rsidRPr="003E748A">
          <w:rPr>
            <w:sz w:val="22"/>
            <w:szCs w:val="22"/>
            <w:lang w:val="hr-HR" w:eastAsia="hr-HR"/>
          </w:rPr>
          <w:tab/>
        </w:r>
        <w:r w:rsidR="00B63600" w:rsidRPr="003E748A">
          <w:rPr>
            <w:rStyle w:val="Hiperveza"/>
            <w:color w:val="auto"/>
          </w:rPr>
          <w:t>Plan rada tajništva</w:t>
        </w:r>
        <w:r w:rsidR="00B63600" w:rsidRPr="003E748A">
          <w:rPr>
            <w:webHidden/>
          </w:rPr>
          <w:tab/>
        </w:r>
        <w:r w:rsidR="0038133C" w:rsidRPr="003E748A">
          <w:rPr>
            <w:webHidden/>
          </w:rPr>
          <w:t>45</w:t>
        </w:r>
      </w:hyperlink>
    </w:p>
    <w:p w14:paraId="139EB094" w14:textId="2D93B9BE" w:rsidR="00B63600" w:rsidRPr="003E748A" w:rsidRDefault="00000000">
      <w:pPr>
        <w:pStyle w:val="Sadraj2"/>
        <w:tabs>
          <w:tab w:val="left" w:pos="880"/>
          <w:tab w:val="right" w:leader="dot" w:pos="9372"/>
        </w:tabs>
        <w:rPr>
          <w:sz w:val="22"/>
          <w:szCs w:val="22"/>
          <w:lang w:val="hr-HR" w:eastAsia="hr-HR"/>
        </w:rPr>
      </w:pPr>
      <w:hyperlink w:anchor="_Toc368849671" w:history="1">
        <w:r w:rsidR="00B63600" w:rsidRPr="003E748A">
          <w:rPr>
            <w:rStyle w:val="Hiperveza"/>
            <w:color w:val="auto"/>
          </w:rPr>
          <w:t>4.7</w:t>
        </w:r>
        <w:r w:rsidR="00B63600" w:rsidRPr="003E748A">
          <w:rPr>
            <w:sz w:val="22"/>
            <w:szCs w:val="22"/>
            <w:lang w:val="hr-HR" w:eastAsia="hr-HR"/>
          </w:rPr>
          <w:tab/>
        </w:r>
        <w:r w:rsidR="00B63600" w:rsidRPr="003E748A">
          <w:rPr>
            <w:rStyle w:val="Hiperveza"/>
            <w:color w:val="auto"/>
          </w:rPr>
          <w:t>Plan rada računovodstva</w:t>
        </w:r>
        <w:r w:rsidR="00B63600" w:rsidRPr="003E748A">
          <w:rPr>
            <w:webHidden/>
          </w:rPr>
          <w:tab/>
        </w:r>
        <w:r w:rsidR="0038133C" w:rsidRPr="003E748A">
          <w:rPr>
            <w:webHidden/>
          </w:rPr>
          <w:t>4</w:t>
        </w:r>
        <w:r w:rsidR="0061241A" w:rsidRPr="003E748A">
          <w:rPr>
            <w:webHidden/>
          </w:rPr>
          <w:t>7</w:t>
        </w:r>
      </w:hyperlink>
    </w:p>
    <w:p w14:paraId="49E8C7CD" w14:textId="7AE27B79" w:rsidR="00B63600" w:rsidRPr="003E748A" w:rsidRDefault="00000000" w:rsidP="00603B3B">
      <w:pPr>
        <w:pStyle w:val="Sadraj2"/>
        <w:tabs>
          <w:tab w:val="left" w:pos="880"/>
          <w:tab w:val="right" w:leader="dot" w:pos="9372"/>
        </w:tabs>
        <w:rPr>
          <w:sz w:val="22"/>
          <w:szCs w:val="22"/>
          <w:lang w:val="hr-HR" w:eastAsia="hr-HR"/>
        </w:rPr>
      </w:pPr>
      <w:hyperlink w:anchor="_Toc368849672" w:history="1">
        <w:r w:rsidR="00B63600" w:rsidRPr="003E748A">
          <w:rPr>
            <w:rStyle w:val="Hiperveza"/>
            <w:color w:val="auto"/>
          </w:rPr>
          <w:t>4.8</w:t>
        </w:r>
        <w:r w:rsidR="00B63600" w:rsidRPr="003E748A">
          <w:rPr>
            <w:sz w:val="22"/>
            <w:szCs w:val="22"/>
            <w:lang w:val="hr-HR" w:eastAsia="hr-HR"/>
          </w:rPr>
          <w:tab/>
        </w:r>
        <w:r w:rsidR="00B63600" w:rsidRPr="003E748A">
          <w:rPr>
            <w:rStyle w:val="Hiperveza"/>
            <w:color w:val="auto"/>
          </w:rPr>
          <w:t>Plan rada školskog liječnika</w:t>
        </w:r>
        <w:r w:rsidR="00B63600" w:rsidRPr="003E748A">
          <w:rPr>
            <w:webHidden/>
          </w:rPr>
          <w:tab/>
        </w:r>
        <w:r w:rsidR="0061241A" w:rsidRPr="003E748A">
          <w:rPr>
            <w:webHidden/>
          </w:rPr>
          <w:t>4</w:t>
        </w:r>
        <w:r w:rsidR="0038133C" w:rsidRPr="003E748A">
          <w:rPr>
            <w:webHidden/>
          </w:rPr>
          <w:t>8</w:t>
        </w:r>
      </w:hyperlink>
    </w:p>
    <w:p w14:paraId="0245D97F" w14:textId="03B35A35" w:rsidR="00B63600" w:rsidRPr="003E748A" w:rsidRDefault="00000000">
      <w:pPr>
        <w:pStyle w:val="Sadraj2"/>
        <w:tabs>
          <w:tab w:val="left" w:pos="880"/>
          <w:tab w:val="right" w:leader="dot" w:pos="9372"/>
        </w:tabs>
        <w:rPr>
          <w:sz w:val="22"/>
          <w:szCs w:val="22"/>
          <w:lang w:val="hr-HR" w:eastAsia="hr-HR"/>
        </w:rPr>
      </w:pPr>
      <w:hyperlink w:anchor="_Toc368849674" w:history="1">
        <w:r w:rsidR="00B63600" w:rsidRPr="003E748A">
          <w:rPr>
            <w:rStyle w:val="Hiperveza"/>
            <w:color w:val="auto"/>
          </w:rPr>
          <w:t>4.9</w:t>
        </w:r>
        <w:r w:rsidR="00B63600" w:rsidRPr="003E748A">
          <w:rPr>
            <w:sz w:val="22"/>
            <w:szCs w:val="22"/>
            <w:lang w:val="hr-HR" w:eastAsia="hr-HR"/>
          </w:rPr>
          <w:tab/>
        </w:r>
        <w:r w:rsidR="00B63600" w:rsidRPr="003E748A">
          <w:rPr>
            <w:rStyle w:val="Hiperveza"/>
            <w:color w:val="auto"/>
          </w:rPr>
          <w:t>Plan rada pomoćno-tehničkog osoblja škole</w:t>
        </w:r>
        <w:r w:rsidR="00B63600" w:rsidRPr="003E748A">
          <w:rPr>
            <w:webHidden/>
          </w:rPr>
          <w:tab/>
        </w:r>
        <w:r w:rsidR="0038133C" w:rsidRPr="003E748A">
          <w:rPr>
            <w:webHidden/>
          </w:rPr>
          <w:t>50</w:t>
        </w:r>
      </w:hyperlink>
    </w:p>
    <w:p w14:paraId="4CB57E54" w14:textId="678FFE06" w:rsidR="00B63600" w:rsidRPr="003E748A" w:rsidRDefault="00000000">
      <w:pPr>
        <w:pStyle w:val="Sadraj1"/>
        <w:tabs>
          <w:tab w:val="left" w:pos="400"/>
          <w:tab w:val="right" w:leader="dot" w:pos="9372"/>
        </w:tabs>
        <w:rPr>
          <w:sz w:val="22"/>
          <w:szCs w:val="22"/>
          <w:lang w:val="hr-HR" w:eastAsia="hr-HR"/>
        </w:rPr>
      </w:pPr>
      <w:hyperlink w:anchor="_Toc368849675" w:history="1">
        <w:r w:rsidR="00B63600" w:rsidRPr="003E748A">
          <w:rPr>
            <w:rStyle w:val="Hiperveza"/>
            <w:color w:val="auto"/>
          </w:rPr>
          <w:t>5</w:t>
        </w:r>
        <w:r w:rsidR="00B63600" w:rsidRPr="003E748A">
          <w:rPr>
            <w:sz w:val="22"/>
            <w:szCs w:val="22"/>
            <w:lang w:val="hr-HR" w:eastAsia="hr-HR"/>
          </w:rPr>
          <w:tab/>
        </w:r>
        <w:r w:rsidR="00B63600" w:rsidRPr="003E748A">
          <w:rPr>
            <w:rStyle w:val="Hiperveza"/>
            <w:color w:val="auto"/>
          </w:rPr>
          <w:t>PLAN RADA ŠKOLSKOG ODBORA I STRUČNIH TIJELA ŠKOLE</w:t>
        </w:r>
        <w:r w:rsidR="00B63600" w:rsidRPr="003E748A">
          <w:rPr>
            <w:webHidden/>
          </w:rPr>
          <w:tab/>
        </w:r>
        <w:r w:rsidR="0038133C" w:rsidRPr="003E748A">
          <w:rPr>
            <w:webHidden/>
          </w:rPr>
          <w:t>51</w:t>
        </w:r>
      </w:hyperlink>
    </w:p>
    <w:p w14:paraId="69BC4843" w14:textId="4BF8E52D" w:rsidR="00B63600" w:rsidRPr="003E748A" w:rsidRDefault="00000000">
      <w:pPr>
        <w:pStyle w:val="Sadraj2"/>
        <w:tabs>
          <w:tab w:val="left" w:pos="880"/>
          <w:tab w:val="right" w:leader="dot" w:pos="9372"/>
        </w:tabs>
        <w:rPr>
          <w:sz w:val="22"/>
          <w:szCs w:val="22"/>
          <w:lang w:val="hr-HR" w:eastAsia="hr-HR"/>
        </w:rPr>
      </w:pPr>
      <w:hyperlink w:anchor="_Toc368849676" w:history="1">
        <w:r w:rsidR="00B63600" w:rsidRPr="003E748A">
          <w:rPr>
            <w:rStyle w:val="Hiperveza"/>
            <w:color w:val="auto"/>
          </w:rPr>
          <w:t>5.1</w:t>
        </w:r>
        <w:r w:rsidR="00B63600" w:rsidRPr="003E748A">
          <w:rPr>
            <w:sz w:val="22"/>
            <w:szCs w:val="22"/>
            <w:lang w:val="hr-HR" w:eastAsia="hr-HR"/>
          </w:rPr>
          <w:tab/>
        </w:r>
        <w:r w:rsidR="00B63600" w:rsidRPr="003E748A">
          <w:rPr>
            <w:rStyle w:val="Hiperveza"/>
            <w:color w:val="auto"/>
          </w:rPr>
          <w:t>Plan rada Školskog odbora</w:t>
        </w:r>
        <w:r w:rsidR="00B63600" w:rsidRPr="003E748A">
          <w:rPr>
            <w:webHidden/>
          </w:rPr>
          <w:tab/>
        </w:r>
        <w:r w:rsidR="0038133C" w:rsidRPr="003E748A">
          <w:rPr>
            <w:webHidden/>
          </w:rPr>
          <w:t>53</w:t>
        </w:r>
      </w:hyperlink>
    </w:p>
    <w:p w14:paraId="772D2AD2" w14:textId="25867964" w:rsidR="00B63600" w:rsidRPr="003E748A" w:rsidRDefault="00000000">
      <w:pPr>
        <w:pStyle w:val="Sadraj2"/>
        <w:tabs>
          <w:tab w:val="left" w:pos="880"/>
          <w:tab w:val="right" w:leader="dot" w:pos="9372"/>
        </w:tabs>
        <w:rPr>
          <w:sz w:val="22"/>
          <w:szCs w:val="22"/>
          <w:lang w:val="hr-HR" w:eastAsia="hr-HR"/>
        </w:rPr>
      </w:pPr>
      <w:hyperlink w:anchor="_Toc368849677" w:history="1">
        <w:r w:rsidR="00B63600" w:rsidRPr="003E748A">
          <w:rPr>
            <w:rStyle w:val="Hiperveza"/>
            <w:color w:val="auto"/>
          </w:rPr>
          <w:t>5.2</w:t>
        </w:r>
        <w:r w:rsidR="00B63600" w:rsidRPr="003E748A">
          <w:rPr>
            <w:sz w:val="22"/>
            <w:szCs w:val="22"/>
            <w:lang w:val="hr-HR" w:eastAsia="hr-HR"/>
          </w:rPr>
          <w:tab/>
        </w:r>
        <w:r w:rsidR="00B63600" w:rsidRPr="003E748A">
          <w:rPr>
            <w:rStyle w:val="Hiperveza"/>
            <w:color w:val="auto"/>
          </w:rPr>
          <w:t>Plan rada Učiteljskog vijeća</w:t>
        </w:r>
        <w:r w:rsidR="00B63600" w:rsidRPr="003E748A">
          <w:rPr>
            <w:webHidden/>
          </w:rPr>
          <w:tab/>
        </w:r>
        <w:r w:rsidR="0038133C" w:rsidRPr="003E748A">
          <w:rPr>
            <w:webHidden/>
          </w:rPr>
          <w:t>54</w:t>
        </w:r>
      </w:hyperlink>
    </w:p>
    <w:p w14:paraId="1AD0BD7E" w14:textId="2B4650B8" w:rsidR="00B63600" w:rsidRPr="003E748A" w:rsidRDefault="00000000">
      <w:pPr>
        <w:pStyle w:val="Sadraj2"/>
        <w:tabs>
          <w:tab w:val="left" w:pos="880"/>
          <w:tab w:val="right" w:leader="dot" w:pos="9372"/>
        </w:tabs>
        <w:rPr>
          <w:sz w:val="22"/>
          <w:szCs w:val="22"/>
          <w:lang w:val="hr-HR" w:eastAsia="hr-HR"/>
        </w:rPr>
      </w:pPr>
      <w:hyperlink w:anchor="_Toc368849678" w:history="1">
        <w:r w:rsidR="00B63600" w:rsidRPr="003E748A">
          <w:rPr>
            <w:rStyle w:val="Hiperveza"/>
            <w:color w:val="auto"/>
          </w:rPr>
          <w:t>5.3</w:t>
        </w:r>
        <w:r w:rsidR="00B63600" w:rsidRPr="003E748A">
          <w:rPr>
            <w:sz w:val="22"/>
            <w:szCs w:val="22"/>
            <w:lang w:val="hr-HR" w:eastAsia="hr-HR"/>
          </w:rPr>
          <w:tab/>
        </w:r>
        <w:r w:rsidR="00B63600" w:rsidRPr="003E748A">
          <w:rPr>
            <w:rStyle w:val="Hiperveza"/>
            <w:color w:val="auto"/>
          </w:rPr>
          <w:t>Plan rada Razrednih vijeća</w:t>
        </w:r>
        <w:r w:rsidR="00B63600" w:rsidRPr="003E748A">
          <w:rPr>
            <w:webHidden/>
          </w:rPr>
          <w:tab/>
        </w:r>
        <w:r w:rsidR="0038133C" w:rsidRPr="003E748A">
          <w:rPr>
            <w:webHidden/>
          </w:rPr>
          <w:t>55</w:t>
        </w:r>
      </w:hyperlink>
    </w:p>
    <w:p w14:paraId="55024059" w14:textId="594260B0" w:rsidR="00B63600" w:rsidRPr="003E748A" w:rsidRDefault="00000000">
      <w:pPr>
        <w:pStyle w:val="Sadraj2"/>
        <w:tabs>
          <w:tab w:val="left" w:pos="880"/>
          <w:tab w:val="right" w:leader="dot" w:pos="9372"/>
        </w:tabs>
        <w:rPr>
          <w:sz w:val="22"/>
          <w:szCs w:val="22"/>
          <w:lang w:val="hr-HR" w:eastAsia="hr-HR"/>
        </w:rPr>
      </w:pPr>
      <w:hyperlink w:anchor="_Toc368849679" w:history="1">
        <w:r w:rsidR="00B63600" w:rsidRPr="003E748A">
          <w:rPr>
            <w:rStyle w:val="Hiperveza"/>
            <w:color w:val="auto"/>
          </w:rPr>
          <w:t>5.4</w:t>
        </w:r>
        <w:r w:rsidR="00B63600" w:rsidRPr="003E748A">
          <w:rPr>
            <w:sz w:val="22"/>
            <w:szCs w:val="22"/>
            <w:lang w:val="hr-HR" w:eastAsia="hr-HR"/>
          </w:rPr>
          <w:tab/>
        </w:r>
        <w:r w:rsidR="00B63600" w:rsidRPr="003E748A">
          <w:rPr>
            <w:rStyle w:val="Hiperveza"/>
            <w:color w:val="auto"/>
          </w:rPr>
          <w:t>Plan rada Vijeća roditelja</w:t>
        </w:r>
        <w:r w:rsidR="00B63600" w:rsidRPr="003E748A">
          <w:rPr>
            <w:webHidden/>
          </w:rPr>
          <w:tab/>
        </w:r>
        <w:r w:rsidR="0038133C" w:rsidRPr="003E748A">
          <w:rPr>
            <w:webHidden/>
          </w:rPr>
          <w:t>56</w:t>
        </w:r>
      </w:hyperlink>
    </w:p>
    <w:p w14:paraId="526B6B4D" w14:textId="33543407" w:rsidR="00B63600" w:rsidRPr="003E748A" w:rsidRDefault="00000000">
      <w:pPr>
        <w:pStyle w:val="Sadraj2"/>
        <w:tabs>
          <w:tab w:val="left" w:pos="880"/>
          <w:tab w:val="right" w:leader="dot" w:pos="9372"/>
        </w:tabs>
        <w:rPr>
          <w:sz w:val="22"/>
          <w:szCs w:val="22"/>
          <w:lang w:val="hr-HR" w:eastAsia="hr-HR"/>
        </w:rPr>
      </w:pPr>
      <w:hyperlink w:anchor="_Toc368849680" w:history="1">
        <w:r w:rsidR="00B63600" w:rsidRPr="003E748A">
          <w:rPr>
            <w:rStyle w:val="Hiperveza"/>
            <w:color w:val="auto"/>
          </w:rPr>
          <w:t>5.5</w:t>
        </w:r>
        <w:r w:rsidR="00B63600" w:rsidRPr="003E748A">
          <w:rPr>
            <w:sz w:val="22"/>
            <w:szCs w:val="22"/>
            <w:lang w:val="hr-HR" w:eastAsia="hr-HR"/>
          </w:rPr>
          <w:tab/>
        </w:r>
        <w:r w:rsidR="00B63600" w:rsidRPr="003E748A">
          <w:rPr>
            <w:rStyle w:val="Hiperveza"/>
            <w:color w:val="auto"/>
          </w:rPr>
          <w:t>Plan rada Vijeća učenika</w:t>
        </w:r>
        <w:r w:rsidR="00B63600" w:rsidRPr="003E748A">
          <w:rPr>
            <w:webHidden/>
          </w:rPr>
          <w:tab/>
        </w:r>
        <w:r w:rsidR="0038133C" w:rsidRPr="003E748A">
          <w:rPr>
            <w:webHidden/>
          </w:rPr>
          <w:t>56</w:t>
        </w:r>
      </w:hyperlink>
    </w:p>
    <w:p w14:paraId="7E00420F" w14:textId="1E291159" w:rsidR="00B63600" w:rsidRPr="003E748A" w:rsidRDefault="00000000">
      <w:pPr>
        <w:pStyle w:val="Sadraj1"/>
        <w:tabs>
          <w:tab w:val="left" w:pos="400"/>
          <w:tab w:val="right" w:leader="dot" w:pos="9372"/>
        </w:tabs>
        <w:rPr>
          <w:sz w:val="22"/>
          <w:szCs w:val="22"/>
          <w:lang w:val="hr-HR" w:eastAsia="hr-HR"/>
        </w:rPr>
      </w:pPr>
      <w:hyperlink w:anchor="_Toc368849681" w:history="1">
        <w:r w:rsidR="00B63600" w:rsidRPr="003E748A">
          <w:rPr>
            <w:rStyle w:val="Hiperveza"/>
            <w:color w:val="auto"/>
          </w:rPr>
          <w:t>6</w:t>
        </w:r>
        <w:r w:rsidR="00B63600" w:rsidRPr="003E748A">
          <w:rPr>
            <w:sz w:val="22"/>
            <w:szCs w:val="22"/>
            <w:lang w:val="hr-HR" w:eastAsia="hr-HR"/>
          </w:rPr>
          <w:tab/>
        </w:r>
        <w:r w:rsidR="00B63600" w:rsidRPr="003E748A">
          <w:rPr>
            <w:rStyle w:val="Hiperveza"/>
            <w:color w:val="auto"/>
          </w:rPr>
          <w:t>PLAN STRUČNOG  USAVRŠAVANJA</w:t>
        </w:r>
        <w:r w:rsidR="00B63600" w:rsidRPr="003E748A">
          <w:rPr>
            <w:webHidden/>
          </w:rPr>
          <w:tab/>
        </w:r>
        <w:r w:rsidR="0038133C" w:rsidRPr="003E748A">
          <w:rPr>
            <w:webHidden/>
          </w:rPr>
          <w:t>57</w:t>
        </w:r>
      </w:hyperlink>
    </w:p>
    <w:p w14:paraId="6AF33886" w14:textId="5FC62D04" w:rsidR="00B63600" w:rsidRPr="003E748A" w:rsidRDefault="00000000">
      <w:pPr>
        <w:pStyle w:val="Sadraj1"/>
        <w:tabs>
          <w:tab w:val="left" w:pos="400"/>
          <w:tab w:val="right" w:leader="dot" w:pos="9372"/>
        </w:tabs>
        <w:rPr>
          <w:sz w:val="22"/>
          <w:szCs w:val="22"/>
          <w:lang w:val="hr-HR" w:eastAsia="hr-HR"/>
        </w:rPr>
      </w:pPr>
      <w:hyperlink w:anchor="_Toc368849682" w:history="1">
        <w:r w:rsidR="00B63600" w:rsidRPr="003E748A">
          <w:rPr>
            <w:rStyle w:val="Hiperveza"/>
            <w:color w:val="auto"/>
          </w:rPr>
          <w:t>7</w:t>
        </w:r>
        <w:r w:rsidR="00B63600" w:rsidRPr="003E748A">
          <w:rPr>
            <w:sz w:val="22"/>
            <w:szCs w:val="22"/>
            <w:lang w:val="hr-HR" w:eastAsia="hr-HR"/>
          </w:rPr>
          <w:tab/>
        </w:r>
        <w:r w:rsidR="00B63600" w:rsidRPr="003E748A">
          <w:rPr>
            <w:rStyle w:val="Hiperveza"/>
            <w:color w:val="auto"/>
          </w:rPr>
          <w:t>PODACI O OSTALIM AKTIVNOSTIMA U FUNKCIJI ODOGOJNO-OBRAZOVNOG RADA I POSLOVANJA ŠKOLSKE USTANOVE</w:t>
        </w:r>
        <w:r w:rsidR="00B63600" w:rsidRPr="003E748A">
          <w:rPr>
            <w:webHidden/>
          </w:rPr>
          <w:tab/>
        </w:r>
        <w:r w:rsidR="0038133C" w:rsidRPr="003E748A">
          <w:rPr>
            <w:webHidden/>
          </w:rPr>
          <w:t>57</w:t>
        </w:r>
      </w:hyperlink>
    </w:p>
    <w:p w14:paraId="0FCC6F48" w14:textId="252ECEF7" w:rsidR="00B63600" w:rsidRPr="003E748A" w:rsidRDefault="00000000">
      <w:pPr>
        <w:pStyle w:val="Sadraj2"/>
        <w:tabs>
          <w:tab w:val="left" w:pos="880"/>
          <w:tab w:val="right" w:leader="dot" w:pos="9372"/>
        </w:tabs>
        <w:rPr>
          <w:sz w:val="22"/>
          <w:szCs w:val="22"/>
          <w:lang w:val="hr-HR" w:eastAsia="hr-HR"/>
        </w:rPr>
      </w:pPr>
      <w:hyperlink w:anchor="_Toc368849683" w:history="1">
        <w:r w:rsidR="00B63600" w:rsidRPr="003E748A">
          <w:rPr>
            <w:rStyle w:val="Hiperveza"/>
            <w:color w:val="auto"/>
          </w:rPr>
          <w:t>7.1</w:t>
        </w:r>
        <w:r w:rsidR="00B63600" w:rsidRPr="003E748A">
          <w:rPr>
            <w:sz w:val="22"/>
            <w:szCs w:val="22"/>
            <w:lang w:val="hr-HR" w:eastAsia="hr-HR"/>
          </w:rPr>
          <w:tab/>
        </w:r>
        <w:r w:rsidR="00B63600" w:rsidRPr="003E748A">
          <w:rPr>
            <w:rStyle w:val="Hiperveza"/>
            <w:color w:val="auto"/>
          </w:rPr>
          <w:t>Plan kulturn</w:t>
        </w:r>
        <w:r w:rsidR="00A530D8" w:rsidRPr="003E748A">
          <w:rPr>
            <w:rStyle w:val="Hiperveza"/>
            <w:color w:val="auto"/>
          </w:rPr>
          <w:t xml:space="preserve">e i javne djelatnosti škole </w:t>
        </w:r>
        <w:r w:rsidR="0038133C" w:rsidRPr="003E748A">
          <w:rPr>
            <w:rStyle w:val="Hiperveza"/>
            <w:color w:val="auto"/>
          </w:rPr>
          <w:t>202</w:t>
        </w:r>
        <w:r w:rsidR="00395AB3">
          <w:rPr>
            <w:rStyle w:val="Hiperveza"/>
            <w:color w:val="auto"/>
          </w:rPr>
          <w:t>3</w:t>
        </w:r>
        <w:r w:rsidR="0038133C" w:rsidRPr="003E748A">
          <w:rPr>
            <w:rStyle w:val="Hiperveza"/>
            <w:noProof/>
            <w:color w:val="auto"/>
          </w:rPr>
          <w:t>./202</w:t>
        </w:r>
        <w:r w:rsidR="00395AB3">
          <w:rPr>
            <w:rStyle w:val="Hiperveza"/>
            <w:noProof/>
            <w:color w:val="auto"/>
          </w:rPr>
          <w:t>4</w:t>
        </w:r>
        <w:r w:rsidR="0038133C" w:rsidRPr="003E748A">
          <w:rPr>
            <w:rStyle w:val="Hiperveza"/>
            <w:color w:val="auto"/>
          </w:rPr>
          <w:t>.</w:t>
        </w:r>
        <w:r w:rsidR="00B63600" w:rsidRPr="003E748A">
          <w:rPr>
            <w:webHidden/>
          </w:rPr>
          <w:tab/>
        </w:r>
        <w:r w:rsidR="0038133C" w:rsidRPr="003E748A">
          <w:rPr>
            <w:webHidden/>
          </w:rPr>
          <w:t>57</w:t>
        </w:r>
      </w:hyperlink>
    </w:p>
    <w:p w14:paraId="30D5E7B6" w14:textId="23C89E52" w:rsidR="00B63600" w:rsidRPr="003E748A" w:rsidRDefault="00000000">
      <w:pPr>
        <w:pStyle w:val="Sadraj2"/>
        <w:tabs>
          <w:tab w:val="left" w:pos="880"/>
          <w:tab w:val="right" w:leader="dot" w:pos="9372"/>
        </w:tabs>
        <w:rPr>
          <w:sz w:val="22"/>
          <w:szCs w:val="22"/>
          <w:lang w:val="hr-HR" w:eastAsia="hr-HR"/>
        </w:rPr>
      </w:pPr>
      <w:hyperlink w:anchor="_Toc368849684" w:history="1">
        <w:r w:rsidR="00B63600" w:rsidRPr="003E748A">
          <w:rPr>
            <w:rStyle w:val="Hiperveza"/>
            <w:color w:val="auto"/>
          </w:rPr>
          <w:t>7.2</w:t>
        </w:r>
        <w:r w:rsidR="00B63600" w:rsidRPr="003E748A">
          <w:rPr>
            <w:sz w:val="22"/>
            <w:szCs w:val="22"/>
            <w:lang w:val="hr-HR" w:eastAsia="hr-HR"/>
          </w:rPr>
          <w:tab/>
        </w:r>
        <w:r w:rsidR="00B63600" w:rsidRPr="003E748A">
          <w:rPr>
            <w:rStyle w:val="Hiperveza"/>
            <w:color w:val="auto"/>
          </w:rPr>
          <w:t>Plan zdravstveno-socijalne zaštite učenika</w:t>
        </w:r>
        <w:r w:rsidR="00B63600" w:rsidRPr="003E748A">
          <w:rPr>
            <w:webHidden/>
          </w:rPr>
          <w:tab/>
        </w:r>
        <w:r w:rsidR="0038133C" w:rsidRPr="003E748A">
          <w:rPr>
            <w:webHidden/>
          </w:rPr>
          <w:t>65</w:t>
        </w:r>
      </w:hyperlink>
    </w:p>
    <w:p w14:paraId="192700B2" w14:textId="6D68C2A9" w:rsidR="0061241A" w:rsidRPr="003E748A" w:rsidRDefault="00000000" w:rsidP="0061241A">
      <w:pPr>
        <w:pStyle w:val="Sadraj2"/>
        <w:tabs>
          <w:tab w:val="left" w:pos="880"/>
          <w:tab w:val="right" w:pos="9382"/>
        </w:tabs>
      </w:pPr>
      <w:hyperlink w:anchor="_Toc368849685" w:history="1">
        <w:r w:rsidR="00B63600" w:rsidRPr="003E748A">
          <w:rPr>
            <w:rStyle w:val="Hiperveza"/>
            <w:color w:val="auto"/>
          </w:rPr>
          <w:t>7.3</w:t>
        </w:r>
        <w:r w:rsidR="00B63600" w:rsidRPr="003E748A">
          <w:rPr>
            <w:sz w:val="22"/>
            <w:szCs w:val="22"/>
            <w:lang w:val="hr-HR" w:eastAsia="hr-HR"/>
          </w:rPr>
          <w:tab/>
        </w:r>
        <w:r w:rsidR="00B63600" w:rsidRPr="003E748A">
          <w:rPr>
            <w:rStyle w:val="Hiperveza"/>
            <w:color w:val="auto"/>
          </w:rPr>
          <w:t>Plan zdravstvene zaštite odgojno-obrazovih i ostalih zaposlenika škole</w:t>
        </w:r>
      </w:hyperlink>
      <w:r w:rsidR="0061241A" w:rsidRPr="003E748A">
        <w:tab/>
      </w:r>
      <w:r w:rsidR="0038133C" w:rsidRPr="003E748A">
        <w:t>65</w:t>
      </w:r>
    </w:p>
    <w:p w14:paraId="08525C66" w14:textId="1AA435CB" w:rsidR="00B63600" w:rsidRPr="003E748A" w:rsidRDefault="0061241A" w:rsidP="0095508E">
      <w:pPr>
        <w:pStyle w:val="Sadraj2"/>
        <w:tabs>
          <w:tab w:val="left" w:pos="880"/>
          <w:tab w:val="right" w:leader="dot" w:pos="9372"/>
        </w:tabs>
        <w:rPr>
          <w:sz w:val="22"/>
          <w:szCs w:val="22"/>
          <w:lang w:val="hr-HR" w:eastAsia="hr-HR"/>
        </w:rPr>
      </w:pPr>
      <w:r w:rsidRPr="003E748A">
        <w:t>8</w:t>
      </w:r>
      <w:hyperlink w:anchor="_Toc368849686" w:history="1">
        <w:r w:rsidR="00B63600" w:rsidRPr="003E748A">
          <w:rPr>
            <w:sz w:val="22"/>
            <w:szCs w:val="22"/>
            <w:lang w:val="hr-HR" w:eastAsia="hr-HR"/>
          </w:rPr>
          <w:tab/>
        </w:r>
        <w:r w:rsidR="00B63600" w:rsidRPr="003E748A">
          <w:rPr>
            <w:rStyle w:val="Hiperveza"/>
            <w:color w:val="auto"/>
          </w:rPr>
          <w:t>ŠKOLSKI PREVENTIVNI PROGRAMI</w:t>
        </w:r>
        <w:r w:rsidR="00B63600" w:rsidRPr="003E748A">
          <w:rPr>
            <w:webHidden/>
          </w:rPr>
          <w:tab/>
        </w:r>
        <w:r w:rsidR="0038133C" w:rsidRPr="003E748A">
          <w:rPr>
            <w:webHidden/>
          </w:rPr>
          <w:t>66</w:t>
        </w:r>
      </w:hyperlink>
    </w:p>
    <w:p w14:paraId="5AAF5D37" w14:textId="6C8F78C6" w:rsidR="00B63600" w:rsidRPr="003E748A" w:rsidRDefault="00000000">
      <w:pPr>
        <w:pStyle w:val="Sadraj2"/>
        <w:tabs>
          <w:tab w:val="left" w:pos="880"/>
          <w:tab w:val="right" w:leader="dot" w:pos="9372"/>
        </w:tabs>
        <w:rPr>
          <w:sz w:val="22"/>
          <w:szCs w:val="22"/>
          <w:lang w:val="hr-HR" w:eastAsia="hr-HR"/>
        </w:rPr>
      </w:pPr>
      <w:hyperlink w:anchor="_Toc368849687" w:history="1">
        <w:r w:rsidR="00B63600" w:rsidRPr="003E748A">
          <w:rPr>
            <w:rStyle w:val="Hiperveza"/>
            <w:color w:val="auto"/>
          </w:rPr>
          <w:t>8.1</w:t>
        </w:r>
        <w:r w:rsidR="00B63600" w:rsidRPr="003E748A">
          <w:rPr>
            <w:sz w:val="22"/>
            <w:szCs w:val="22"/>
            <w:lang w:val="hr-HR" w:eastAsia="hr-HR"/>
          </w:rPr>
          <w:tab/>
        </w:r>
        <w:r w:rsidR="00B63600" w:rsidRPr="003E748A">
          <w:rPr>
            <w:rStyle w:val="Hiperveza"/>
            <w:color w:val="auto"/>
          </w:rPr>
          <w:t>Program prevencije ovisnosti</w:t>
        </w:r>
        <w:r w:rsidR="00B63600" w:rsidRPr="003E748A">
          <w:rPr>
            <w:webHidden/>
          </w:rPr>
          <w:tab/>
        </w:r>
        <w:r w:rsidR="0038133C" w:rsidRPr="003E748A">
          <w:rPr>
            <w:webHidden/>
          </w:rPr>
          <w:t>75</w:t>
        </w:r>
      </w:hyperlink>
    </w:p>
    <w:p w14:paraId="1497EE9C" w14:textId="282641F1" w:rsidR="00B63600" w:rsidRPr="003E748A" w:rsidRDefault="00000000">
      <w:pPr>
        <w:pStyle w:val="Sadraj2"/>
        <w:tabs>
          <w:tab w:val="left" w:pos="880"/>
          <w:tab w:val="right" w:leader="dot" w:pos="9372"/>
        </w:tabs>
        <w:rPr>
          <w:sz w:val="22"/>
          <w:szCs w:val="22"/>
          <w:lang w:val="hr-HR" w:eastAsia="hr-HR"/>
        </w:rPr>
      </w:pPr>
      <w:hyperlink w:anchor="_Toc368849688" w:history="1">
        <w:r w:rsidR="00B63600" w:rsidRPr="003E748A">
          <w:rPr>
            <w:rStyle w:val="Hiperveza"/>
            <w:color w:val="auto"/>
          </w:rPr>
          <w:t>8.2</w:t>
        </w:r>
        <w:r w:rsidR="00B63600" w:rsidRPr="003E748A">
          <w:rPr>
            <w:sz w:val="22"/>
            <w:szCs w:val="22"/>
            <w:lang w:val="hr-HR" w:eastAsia="hr-HR"/>
          </w:rPr>
          <w:tab/>
        </w:r>
        <w:r w:rsidR="00B63600" w:rsidRPr="003E748A">
          <w:rPr>
            <w:rStyle w:val="Hiperveza"/>
            <w:color w:val="auto"/>
          </w:rPr>
          <w:t>Program prevencije nasilja</w:t>
        </w:r>
        <w:r w:rsidR="00B63600" w:rsidRPr="003E748A">
          <w:rPr>
            <w:webHidden/>
          </w:rPr>
          <w:tab/>
        </w:r>
        <w:r w:rsidR="0038133C" w:rsidRPr="003E748A">
          <w:rPr>
            <w:webHidden/>
          </w:rPr>
          <w:t>76</w:t>
        </w:r>
      </w:hyperlink>
    </w:p>
    <w:p w14:paraId="23A9922B" w14:textId="42891F43" w:rsidR="00B63600" w:rsidRPr="003E748A" w:rsidRDefault="00000000">
      <w:pPr>
        <w:pStyle w:val="Sadraj1"/>
        <w:tabs>
          <w:tab w:val="left" w:pos="400"/>
          <w:tab w:val="right" w:leader="dot" w:pos="9372"/>
        </w:tabs>
        <w:rPr>
          <w:sz w:val="22"/>
          <w:szCs w:val="22"/>
          <w:lang w:val="hr-HR" w:eastAsia="hr-HR"/>
        </w:rPr>
      </w:pPr>
      <w:hyperlink w:anchor="_Toc368849689" w:history="1">
        <w:r w:rsidR="00B63600" w:rsidRPr="003E748A">
          <w:rPr>
            <w:rStyle w:val="Hiperveza"/>
            <w:rFonts w:cs="Arial"/>
            <w:color w:val="auto"/>
          </w:rPr>
          <w:t>9</w:t>
        </w:r>
        <w:r w:rsidR="00B63600" w:rsidRPr="003E748A">
          <w:rPr>
            <w:sz w:val="22"/>
            <w:szCs w:val="22"/>
            <w:lang w:val="hr-HR" w:eastAsia="hr-HR"/>
          </w:rPr>
          <w:tab/>
        </w:r>
        <w:r w:rsidR="00B63600" w:rsidRPr="003E748A">
          <w:rPr>
            <w:rStyle w:val="Hiperveza"/>
            <w:rFonts w:cs="Arial"/>
            <w:color w:val="auto"/>
          </w:rPr>
          <w:t>OSTALI PROGRAMI I PROJEKTI U ŠKOLI</w:t>
        </w:r>
        <w:r w:rsidR="00B63600" w:rsidRPr="003E748A">
          <w:rPr>
            <w:webHidden/>
          </w:rPr>
          <w:tab/>
        </w:r>
        <w:r w:rsidR="00B331EE" w:rsidRPr="003E748A">
          <w:rPr>
            <w:webHidden/>
          </w:rPr>
          <w:fldChar w:fldCharType="begin"/>
        </w:r>
        <w:r w:rsidR="00B63600" w:rsidRPr="003E748A">
          <w:rPr>
            <w:webHidden/>
          </w:rPr>
          <w:instrText xml:space="preserve"> PAGEREF _Toc368849689 \h </w:instrText>
        </w:r>
        <w:r w:rsidR="00B331EE" w:rsidRPr="003E748A">
          <w:rPr>
            <w:webHidden/>
          </w:rPr>
        </w:r>
        <w:r w:rsidR="00B331EE" w:rsidRPr="003E748A">
          <w:rPr>
            <w:webHidden/>
          </w:rPr>
          <w:fldChar w:fldCharType="separate"/>
        </w:r>
        <w:r w:rsidR="00F71E28" w:rsidRPr="003E748A">
          <w:rPr>
            <w:webHidden/>
          </w:rPr>
          <w:t>77</w:t>
        </w:r>
        <w:r w:rsidR="00B331EE" w:rsidRPr="003E748A">
          <w:rPr>
            <w:webHidden/>
          </w:rPr>
          <w:fldChar w:fldCharType="end"/>
        </w:r>
      </w:hyperlink>
    </w:p>
    <w:p w14:paraId="3B5937A4" w14:textId="7427919A" w:rsidR="00B63600" w:rsidRPr="003E748A" w:rsidRDefault="00000000">
      <w:pPr>
        <w:pStyle w:val="Sadraj1"/>
        <w:tabs>
          <w:tab w:val="left" w:pos="660"/>
          <w:tab w:val="right" w:leader="dot" w:pos="9372"/>
        </w:tabs>
        <w:rPr>
          <w:sz w:val="22"/>
          <w:szCs w:val="22"/>
          <w:lang w:val="hr-HR" w:eastAsia="hr-HR"/>
        </w:rPr>
      </w:pPr>
      <w:hyperlink w:anchor="_Toc368849690" w:history="1">
        <w:r w:rsidR="00B63600" w:rsidRPr="003E748A">
          <w:rPr>
            <w:rStyle w:val="Hiperveza"/>
            <w:color w:val="auto"/>
          </w:rPr>
          <w:t>10</w:t>
        </w:r>
        <w:r w:rsidR="00B63600" w:rsidRPr="003E748A">
          <w:rPr>
            <w:sz w:val="22"/>
            <w:szCs w:val="22"/>
            <w:lang w:val="hr-HR" w:eastAsia="hr-HR"/>
          </w:rPr>
          <w:tab/>
        </w:r>
        <w:r w:rsidR="00B63600" w:rsidRPr="003E748A">
          <w:rPr>
            <w:rStyle w:val="Hiperveza"/>
            <w:color w:val="auto"/>
          </w:rPr>
          <w:t>RAZVOJNI PLAN ŠKOLE I SAMOVREDNOVANJE</w:t>
        </w:r>
        <w:r w:rsidR="00B63600" w:rsidRPr="003E748A">
          <w:rPr>
            <w:webHidden/>
          </w:rPr>
          <w:tab/>
        </w:r>
        <w:r w:rsidR="00B331EE" w:rsidRPr="003E748A">
          <w:rPr>
            <w:webHidden/>
          </w:rPr>
          <w:fldChar w:fldCharType="begin"/>
        </w:r>
        <w:r w:rsidR="00B63600" w:rsidRPr="003E748A">
          <w:rPr>
            <w:webHidden/>
          </w:rPr>
          <w:instrText xml:space="preserve"> PAGEREF _Toc368849690 \h </w:instrText>
        </w:r>
        <w:r w:rsidR="00B331EE" w:rsidRPr="003E748A">
          <w:rPr>
            <w:webHidden/>
          </w:rPr>
        </w:r>
        <w:r w:rsidR="00B331EE" w:rsidRPr="003E748A">
          <w:rPr>
            <w:webHidden/>
          </w:rPr>
          <w:fldChar w:fldCharType="separate"/>
        </w:r>
        <w:r w:rsidR="00F71E28" w:rsidRPr="003E748A">
          <w:rPr>
            <w:webHidden/>
          </w:rPr>
          <w:t>78</w:t>
        </w:r>
        <w:r w:rsidR="00B331EE" w:rsidRPr="003E748A">
          <w:rPr>
            <w:webHidden/>
          </w:rPr>
          <w:fldChar w:fldCharType="end"/>
        </w:r>
      </w:hyperlink>
    </w:p>
    <w:p w14:paraId="68B85502" w14:textId="6997284F" w:rsidR="00B63600" w:rsidRPr="003E748A" w:rsidRDefault="00000000">
      <w:pPr>
        <w:pStyle w:val="Sadraj1"/>
        <w:tabs>
          <w:tab w:val="left" w:pos="660"/>
          <w:tab w:val="right" w:leader="dot" w:pos="9372"/>
        </w:tabs>
        <w:rPr>
          <w:sz w:val="22"/>
          <w:szCs w:val="22"/>
          <w:lang w:val="hr-HR" w:eastAsia="hr-HR"/>
        </w:rPr>
      </w:pPr>
      <w:hyperlink w:anchor="_Toc368849691" w:history="1">
        <w:r w:rsidR="00B63600" w:rsidRPr="003E748A">
          <w:rPr>
            <w:rStyle w:val="Hiperveza"/>
            <w:color w:val="auto"/>
          </w:rPr>
          <w:t>11</w:t>
        </w:r>
        <w:r w:rsidR="00B63600" w:rsidRPr="003E748A">
          <w:rPr>
            <w:sz w:val="22"/>
            <w:szCs w:val="22"/>
            <w:lang w:val="hr-HR" w:eastAsia="hr-HR"/>
          </w:rPr>
          <w:tab/>
        </w:r>
        <w:r w:rsidR="00B63600" w:rsidRPr="003E748A">
          <w:rPr>
            <w:rStyle w:val="Hiperveza"/>
            <w:color w:val="auto"/>
          </w:rPr>
          <w:t>PLAN NABAVE I OPREMANJA</w:t>
        </w:r>
        <w:r w:rsidR="00B63600" w:rsidRPr="003E748A">
          <w:rPr>
            <w:webHidden/>
          </w:rPr>
          <w:tab/>
        </w:r>
        <w:r w:rsidR="00B331EE" w:rsidRPr="003E748A">
          <w:rPr>
            <w:webHidden/>
          </w:rPr>
          <w:fldChar w:fldCharType="begin"/>
        </w:r>
        <w:r w:rsidR="00B63600" w:rsidRPr="003E748A">
          <w:rPr>
            <w:webHidden/>
          </w:rPr>
          <w:instrText xml:space="preserve"> PAGEREF _Toc368849691 \h </w:instrText>
        </w:r>
        <w:r w:rsidR="00B331EE" w:rsidRPr="003E748A">
          <w:rPr>
            <w:webHidden/>
          </w:rPr>
        </w:r>
        <w:r w:rsidR="00B331EE" w:rsidRPr="003E748A">
          <w:rPr>
            <w:webHidden/>
          </w:rPr>
          <w:fldChar w:fldCharType="separate"/>
        </w:r>
        <w:r w:rsidR="00F71E28" w:rsidRPr="003E748A">
          <w:rPr>
            <w:webHidden/>
          </w:rPr>
          <w:t>78</w:t>
        </w:r>
        <w:r w:rsidR="00B331EE" w:rsidRPr="003E748A">
          <w:rPr>
            <w:webHidden/>
          </w:rPr>
          <w:fldChar w:fldCharType="end"/>
        </w:r>
      </w:hyperlink>
    </w:p>
    <w:p w14:paraId="02A2240B" w14:textId="78F94F10" w:rsidR="00B63600" w:rsidRPr="003E748A" w:rsidRDefault="00000000">
      <w:pPr>
        <w:pStyle w:val="Sadraj1"/>
        <w:tabs>
          <w:tab w:val="left" w:pos="660"/>
          <w:tab w:val="right" w:leader="dot" w:pos="9372"/>
        </w:tabs>
        <w:rPr>
          <w:sz w:val="22"/>
          <w:szCs w:val="22"/>
          <w:lang w:val="hr-HR" w:eastAsia="hr-HR"/>
        </w:rPr>
      </w:pPr>
      <w:hyperlink w:anchor="_Toc368849692" w:history="1">
        <w:r w:rsidR="00B63600" w:rsidRPr="003E748A">
          <w:rPr>
            <w:rStyle w:val="Hiperveza"/>
            <w:color w:val="auto"/>
          </w:rPr>
          <w:t>12</w:t>
        </w:r>
        <w:r w:rsidR="00B63600" w:rsidRPr="003E748A">
          <w:rPr>
            <w:sz w:val="22"/>
            <w:szCs w:val="22"/>
            <w:lang w:val="hr-HR" w:eastAsia="hr-HR"/>
          </w:rPr>
          <w:tab/>
        </w:r>
        <w:r w:rsidR="00B63600" w:rsidRPr="003E748A">
          <w:rPr>
            <w:rStyle w:val="Hiperveza"/>
            <w:color w:val="auto"/>
          </w:rPr>
          <w:t>PRILOZI</w:t>
        </w:r>
        <w:r w:rsidR="00B63600" w:rsidRPr="003E748A">
          <w:rPr>
            <w:webHidden/>
          </w:rPr>
          <w:tab/>
        </w:r>
        <w:r w:rsidR="00B331EE" w:rsidRPr="003E748A">
          <w:rPr>
            <w:webHidden/>
          </w:rPr>
          <w:fldChar w:fldCharType="begin"/>
        </w:r>
        <w:r w:rsidR="00B63600" w:rsidRPr="003E748A">
          <w:rPr>
            <w:webHidden/>
          </w:rPr>
          <w:instrText xml:space="preserve"> PAGEREF _Toc368849692 \h </w:instrText>
        </w:r>
        <w:r w:rsidR="00B331EE" w:rsidRPr="003E748A">
          <w:rPr>
            <w:webHidden/>
          </w:rPr>
        </w:r>
        <w:r w:rsidR="00B331EE" w:rsidRPr="003E748A">
          <w:rPr>
            <w:webHidden/>
          </w:rPr>
          <w:fldChar w:fldCharType="separate"/>
        </w:r>
        <w:r w:rsidR="00F71E28" w:rsidRPr="003E748A">
          <w:rPr>
            <w:webHidden/>
          </w:rPr>
          <w:t>78</w:t>
        </w:r>
        <w:r w:rsidR="00B331EE" w:rsidRPr="003E748A">
          <w:rPr>
            <w:webHidden/>
          </w:rPr>
          <w:fldChar w:fldCharType="end"/>
        </w:r>
      </w:hyperlink>
    </w:p>
    <w:p w14:paraId="214D6635" w14:textId="77777777" w:rsidR="00B63600" w:rsidRPr="00AD0BA9" w:rsidRDefault="00B331EE" w:rsidP="002C5306">
      <w:pPr>
        <w:pStyle w:val="Naslov1"/>
        <w:numPr>
          <w:ilvl w:val="0"/>
          <w:numId w:val="0"/>
        </w:numPr>
        <w:rPr>
          <w:color w:val="000000" w:themeColor="text1"/>
        </w:rPr>
      </w:pPr>
      <w:r w:rsidRPr="003E748A">
        <w:fldChar w:fldCharType="end"/>
      </w:r>
      <w:r w:rsidR="00B63600" w:rsidRPr="00AD0BA9">
        <w:rPr>
          <w:color w:val="000000" w:themeColor="text1"/>
        </w:rPr>
        <w:br w:type="page"/>
      </w:r>
      <w:bookmarkStart w:id="0" w:name="_Toc368849634"/>
      <w:r w:rsidR="00B63600" w:rsidRPr="00AD0BA9">
        <w:rPr>
          <w:color w:val="000000" w:themeColor="text1"/>
        </w:rPr>
        <w:lastRenderedPageBreak/>
        <w:t>OSNOVNI PODACI O ŠKOLI</w:t>
      </w:r>
      <w:bookmarkEnd w:id="0"/>
    </w:p>
    <w:p w14:paraId="3156B92D" w14:textId="77777777" w:rsidR="00B63600" w:rsidRPr="00AD0BA9" w:rsidRDefault="00B63600" w:rsidP="00F91711">
      <w:pPr>
        <w:jc w:val="center"/>
        <w:rPr>
          <w:b/>
          <w:color w:val="000000" w:themeColor="text1"/>
          <w:szCs w:val="20"/>
          <w:lang w:val="hr-HR"/>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AD0BA9" w:rsidRPr="00AD0BA9" w14:paraId="76B5BF1F" w14:textId="77777777" w:rsidTr="0B402157">
        <w:tc>
          <w:tcPr>
            <w:tcW w:w="4608" w:type="dxa"/>
            <w:tcBorders>
              <w:top w:val="double" w:sz="4" w:space="0" w:color="auto"/>
            </w:tcBorders>
          </w:tcPr>
          <w:p w14:paraId="670ACD7C" w14:textId="77777777" w:rsidR="00B63600" w:rsidRPr="00D72B84" w:rsidRDefault="00B63600" w:rsidP="002A12CA">
            <w:pPr>
              <w:rPr>
                <w:b/>
                <w:color w:val="FF0000"/>
                <w:szCs w:val="20"/>
                <w:lang w:val="hr-HR"/>
              </w:rPr>
            </w:pPr>
            <w:r w:rsidRPr="00D72B84">
              <w:rPr>
                <w:b/>
                <w:color w:val="FF0000"/>
                <w:szCs w:val="20"/>
                <w:lang w:val="hr-HR"/>
              </w:rPr>
              <w:t>Naziv škole:</w:t>
            </w:r>
          </w:p>
        </w:tc>
        <w:tc>
          <w:tcPr>
            <w:tcW w:w="5100" w:type="dxa"/>
            <w:tcBorders>
              <w:top w:val="double" w:sz="4" w:space="0" w:color="auto"/>
            </w:tcBorders>
          </w:tcPr>
          <w:p w14:paraId="2479FB98" w14:textId="77777777" w:rsidR="00B63600" w:rsidRPr="00D72B84" w:rsidRDefault="00B63600" w:rsidP="002A12CA">
            <w:pPr>
              <w:rPr>
                <w:color w:val="FF0000"/>
                <w:szCs w:val="20"/>
                <w:lang w:val="hr-HR"/>
              </w:rPr>
            </w:pPr>
            <w:r w:rsidRPr="00D72B84">
              <w:rPr>
                <w:color w:val="FF0000"/>
                <w:szCs w:val="20"/>
                <w:lang w:val="hr-HR"/>
              </w:rPr>
              <w:t>OŠ "Vladimir Nazor"</w:t>
            </w:r>
          </w:p>
        </w:tc>
      </w:tr>
      <w:tr w:rsidR="00AD0BA9" w:rsidRPr="00AD0BA9" w14:paraId="79443611" w14:textId="77777777" w:rsidTr="0B402157">
        <w:tc>
          <w:tcPr>
            <w:tcW w:w="4608" w:type="dxa"/>
          </w:tcPr>
          <w:p w14:paraId="3571FE5A" w14:textId="77777777" w:rsidR="00B63600" w:rsidRPr="00D72B84" w:rsidRDefault="00B63600" w:rsidP="002A12CA">
            <w:pPr>
              <w:rPr>
                <w:color w:val="FF0000"/>
                <w:szCs w:val="20"/>
                <w:lang w:val="hr-HR"/>
              </w:rPr>
            </w:pPr>
            <w:r w:rsidRPr="00D72B84">
              <w:rPr>
                <w:b/>
                <w:color w:val="FF0000"/>
                <w:szCs w:val="20"/>
                <w:lang w:val="hr-HR"/>
              </w:rPr>
              <w:t>Adresa škole:</w:t>
            </w:r>
          </w:p>
        </w:tc>
        <w:tc>
          <w:tcPr>
            <w:tcW w:w="5100" w:type="dxa"/>
          </w:tcPr>
          <w:p w14:paraId="7137805C" w14:textId="7EA4AC0F" w:rsidR="00B63600" w:rsidRPr="00D72B84" w:rsidRDefault="003F7182" w:rsidP="002A12CA">
            <w:pPr>
              <w:rPr>
                <w:color w:val="FF0000"/>
                <w:szCs w:val="20"/>
                <w:lang w:val="hr-HR"/>
              </w:rPr>
            </w:pPr>
            <w:r w:rsidRPr="00D72B84">
              <w:rPr>
                <w:color w:val="FF0000"/>
                <w:szCs w:val="20"/>
                <w:lang w:val="hr-HR"/>
              </w:rPr>
              <w:t>Školska 2</w:t>
            </w:r>
            <w:r w:rsidR="00B63600" w:rsidRPr="00D72B84">
              <w:rPr>
                <w:color w:val="FF0000"/>
                <w:szCs w:val="20"/>
                <w:lang w:val="hr-HR"/>
              </w:rPr>
              <w:t>, 23264 Neviđane</w:t>
            </w:r>
          </w:p>
        </w:tc>
      </w:tr>
      <w:tr w:rsidR="00AD0BA9" w:rsidRPr="00AD0BA9" w14:paraId="3CA99A75" w14:textId="77777777" w:rsidTr="0B402157">
        <w:tc>
          <w:tcPr>
            <w:tcW w:w="4608" w:type="dxa"/>
          </w:tcPr>
          <w:p w14:paraId="48DB12B3" w14:textId="77777777" w:rsidR="00B63600" w:rsidRPr="00D72B84" w:rsidRDefault="00B63600" w:rsidP="002A12CA">
            <w:pPr>
              <w:rPr>
                <w:b/>
                <w:color w:val="FF0000"/>
                <w:szCs w:val="20"/>
                <w:lang w:val="hr-HR"/>
              </w:rPr>
            </w:pPr>
            <w:r w:rsidRPr="00D72B84">
              <w:rPr>
                <w:b/>
                <w:color w:val="FF0000"/>
                <w:szCs w:val="20"/>
                <w:lang w:val="hr-HR"/>
              </w:rPr>
              <w:t>Županija:</w:t>
            </w:r>
          </w:p>
        </w:tc>
        <w:tc>
          <w:tcPr>
            <w:tcW w:w="5100" w:type="dxa"/>
          </w:tcPr>
          <w:p w14:paraId="176945DB" w14:textId="77777777" w:rsidR="00B63600" w:rsidRPr="00D72B84" w:rsidRDefault="00B63600" w:rsidP="002A12CA">
            <w:pPr>
              <w:rPr>
                <w:color w:val="FF0000"/>
                <w:szCs w:val="20"/>
                <w:lang w:val="hr-HR"/>
              </w:rPr>
            </w:pPr>
            <w:r w:rsidRPr="00D72B84">
              <w:rPr>
                <w:color w:val="FF0000"/>
                <w:szCs w:val="20"/>
                <w:lang w:val="hr-HR"/>
              </w:rPr>
              <w:t>Zadarska</w:t>
            </w:r>
          </w:p>
        </w:tc>
      </w:tr>
      <w:tr w:rsidR="00AD0BA9" w:rsidRPr="00AD0BA9" w14:paraId="5AB5ADBD" w14:textId="77777777" w:rsidTr="0B402157">
        <w:tc>
          <w:tcPr>
            <w:tcW w:w="4608" w:type="dxa"/>
          </w:tcPr>
          <w:p w14:paraId="5197414F" w14:textId="77777777" w:rsidR="00B63600" w:rsidRPr="00D72B84" w:rsidRDefault="00B63600" w:rsidP="002A12CA">
            <w:pPr>
              <w:rPr>
                <w:b/>
                <w:color w:val="FF0000"/>
                <w:szCs w:val="20"/>
                <w:lang w:val="hr-HR"/>
              </w:rPr>
            </w:pPr>
            <w:r w:rsidRPr="00D72B84">
              <w:rPr>
                <w:b/>
                <w:color w:val="FF0000"/>
                <w:szCs w:val="20"/>
                <w:lang w:val="hr-HR"/>
              </w:rPr>
              <w:t xml:space="preserve">Telefonski broj: </w:t>
            </w:r>
          </w:p>
        </w:tc>
        <w:tc>
          <w:tcPr>
            <w:tcW w:w="5100" w:type="dxa"/>
          </w:tcPr>
          <w:p w14:paraId="32B1667E" w14:textId="77777777" w:rsidR="00B63600" w:rsidRPr="00D72B84" w:rsidRDefault="00B63600" w:rsidP="002A12CA">
            <w:pPr>
              <w:rPr>
                <w:color w:val="FF0000"/>
                <w:szCs w:val="20"/>
                <w:lang w:val="hr-HR"/>
              </w:rPr>
            </w:pPr>
            <w:r w:rsidRPr="00D72B84">
              <w:rPr>
                <w:color w:val="FF0000"/>
                <w:szCs w:val="20"/>
                <w:lang w:val="hr-HR"/>
              </w:rPr>
              <w:t>023/269-288, 023/269-438</w:t>
            </w:r>
          </w:p>
        </w:tc>
      </w:tr>
      <w:tr w:rsidR="00AD0BA9" w:rsidRPr="00AD0BA9" w14:paraId="5EBF483C" w14:textId="77777777" w:rsidTr="0B402157">
        <w:tc>
          <w:tcPr>
            <w:tcW w:w="4608" w:type="dxa"/>
          </w:tcPr>
          <w:p w14:paraId="06D70DD2" w14:textId="77777777" w:rsidR="00B63600" w:rsidRPr="00D72B84" w:rsidRDefault="00B63600" w:rsidP="002A12CA">
            <w:pPr>
              <w:rPr>
                <w:b/>
                <w:color w:val="FF0000"/>
                <w:szCs w:val="20"/>
                <w:lang w:val="hr-HR"/>
              </w:rPr>
            </w:pPr>
            <w:r w:rsidRPr="00D72B84">
              <w:rPr>
                <w:b/>
                <w:color w:val="FF0000"/>
                <w:szCs w:val="20"/>
                <w:lang w:val="hr-HR"/>
              </w:rPr>
              <w:t>Broj telefaksa:</w:t>
            </w:r>
          </w:p>
        </w:tc>
        <w:tc>
          <w:tcPr>
            <w:tcW w:w="5100" w:type="dxa"/>
          </w:tcPr>
          <w:p w14:paraId="0339E2D2" w14:textId="77777777" w:rsidR="00B63600" w:rsidRPr="00D72B84" w:rsidRDefault="00B63600" w:rsidP="002A12CA">
            <w:pPr>
              <w:rPr>
                <w:color w:val="FF0000"/>
                <w:szCs w:val="20"/>
                <w:lang w:val="hr-HR"/>
              </w:rPr>
            </w:pPr>
            <w:r w:rsidRPr="00D72B84">
              <w:rPr>
                <w:color w:val="FF0000"/>
                <w:szCs w:val="20"/>
                <w:lang w:val="hr-HR"/>
              </w:rPr>
              <w:t>023/269-600</w:t>
            </w:r>
          </w:p>
        </w:tc>
      </w:tr>
      <w:tr w:rsidR="00AD0BA9" w:rsidRPr="00AD0BA9" w14:paraId="3F3F877E" w14:textId="77777777" w:rsidTr="0B402157">
        <w:tc>
          <w:tcPr>
            <w:tcW w:w="4608" w:type="dxa"/>
          </w:tcPr>
          <w:p w14:paraId="6B431D9B" w14:textId="77777777" w:rsidR="00B63600" w:rsidRPr="00D72B84" w:rsidRDefault="00B63600" w:rsidP="002A12CA">
            <w:pPr>
              <w:rPr>
                <w:b/>
                <w:color w:val="FF0000"/>
                <w:szCs w:val="20"/>
                <w:lang w:val="hr-HR"/>
              </w:rPr>
            </w:pPr>
            <w:r w:rsidRPr="00D72B84">
              <w:rPr>
                <w:b/>
                <w:color w:val="FF0000"/>
                <w:szCs w:val="20"/>
                <w:lang w:val="hr-HR"/>
              </w:rPr>
              <w:t>Internetska pošta:</w:t>
            </w:r>
          </w:p>
        </w:tc>
        <w:tc>
          <w:tcPr>
            <w:tcW w:w="5100" w:type="dxa"/>
          </w:tcPr>
          <w:p w14:paraId="08D3C52A" w14:textId="77777777" w:rsidR="00B63600" w:rsidRPr="00D72B84" w:rsidRDefault="00B63600" w:rsidP="002A12CA">
            <w:pPr>
              <w:rPr>
                <w:color w:val="FF0000"/>
                <w:szCs w:val="20"/>
                <w:lang w:val="hr-HR"/>
              </w:rPr>
            </w:pPr>
            <w:r w:rsidRPr="00D72B84">
              <w:rPr>
                <w:color w:val="FF0000"/>
                <w:szCs w:val="20"/>
                <w:lang w:val="hr-HR"/>
              </w:rPr>
              <w:t>ured@os-vnazor-nevidjane.skole.hr</w:t>
            </w:r>
          </w:p>
        </w:tc>
      </w:tr>
      <w:tr w:rsidR="00AD0BA9" w:rsidRPr="00AD0BA9" w14:paraId="17DF73F9" w14:textId="77777777" w:rsidTr="0B402157">
        <w:tc>
          <w:tcPr>
            <w:tcW w:w="4608" w:type="dxa"/>
          </w:tcPr>
          <w:p w14:paraId="033DBF33" w14:textId="77777777" w:rsidR="00B63600" w:rsidRPr="00D72B84" w:rsidRDefault="00B63600" w:rsidP="002A12CA">
            <w:pPr>
              <w:rPr>
                <w:b/>
                <w:color w:val="FF0000"/>
                <w:szCs w:val="20"/>
                <w:lang w:val="hr-HR"/>
              </w:rPr>
            </w:pPr>
            <w:r w:rsidRPr="00D72B84">
              <w:rPr>
                <w:b/>
                <w:color w:val="FF0000"/>
                <w:szCs w:val="20"/>
                <w:lang w:val="hr-HR"/>
              </w:rPr>
              <w:t>Internetska adresa:</w:t>
            </w:r>
          </w:p>
        </w:tc>
        <w:tc>
          <w:tcPr>
            <w:tcW w:w="5100" w:type="dxa"/>
          </w:tcPr>
          <w:p w14:paraId="72DCB382" w14:textId="77777777" w:rsidR="00B63600" w:rsidRPr="00D72B84" w:rsidRDefault="00000000" w:rsidP="002A12CA">
            <w:pPr>
              <w:rPr>
                <w:color w:val="FF0000"/>
                <w:szCs w:val="20"/>
                <w:lang w:val="hr-HR"/>
              </w:rPr>
            </w:pPr>
            <w:hyperlink r:id="rId12" w:history="1">
              <w:r w:rsidR="00B63600" w:rsidRPr="00D72B84">
                <w:rPr>
                  <w:rStyle w:val="Hiperveza"/>
                  <w:color w:val="FF0000"/>
                  <w:szCs w:val="20"/>
                  <w:lang w:val="hr-HR"/>
                </w:rPr>
                <w:t>www.os-vnazor-nevidjane.skole.hr</w:t>
              </w:r>
            </w:hyperlink>
          </w:p>
        </w:tc>
      </w:tr>
      <w:tr w:rsidR="00AD0BA9" w:rsidRPr="00AD0BA9" w14:paraId="4449A6F0" w14:textId="77777777" w:rsidTr="0B402157">
        <w:tc>
          <w:tcPr>
            <w:tcW w:w="4608" w:type="dxa"/>
          </w:tcPr>
          <w:p w14:paraId="7270D7AB" w14:textId="77777777" w:rsidR="00B63600" w:rsidRPr="00D72B84" w:rsidRDefault="00B63600" w:rsidP="002A12CA">
            <w:pPr>
              <w:rPr>
                <w:b/>
                <w:color w:val="FF0000"/>
                <w:szCs w:val="20"/>
                <w:lang w:val="hr-HR"/>
              </w:rPr>
            </w:pPr>
            <w:r w:rsidRPr="00D72B84">
              <w:rPr>
                <w:b/>
                <w:color w:val="FF0000"/>
                <w:szCs w:val="20"/>
                <w:lang w:val="hr-HR"/>
              </w:rPr>
              <w:t>Šifra škole:</w:t>
            </w:r>
          </w:p>
        </w:tc>
        <w:tc>
          <w:tcPr>
            <w:tcW w:w="5100" w:type="dxa"/>
          </w:tcPr>
          <w:p w14:paraId="6E0EAE82" w14:textId="77777777" w:rsidR="00B63600" w:rsidRPr="00D72B84" w:rsidRDefault="00B63600" w:rsidP="002A12CA">
            <w:pPr>
              <w:rPr>
                <w:color w:val="FF0000"/>
                <w:szCs w:val="20"/>
                <w:lang w:val="hr-HR"/>
              </w:rPr>
            </w:pPr>
            <w:r w:rsidRPr="00D72B84">
              <w:rPr>
                <w:color w:val="FF0000"/>
                <w:szCs w:val="20"/>
                <w:lang w:val="hr-HR"/>
              </w:rPr>
              <w:t>13-365-001</w:t>
            </w:r>
          </w:p>
        </w:tc>
      </w:tr>
      <w:tr w:rsidR="00AD0BA9" w:rsidRPr="00AD0BA9" w14:paraId="44703041" w14:textId="77777777" w:rsidTr="0B402157">
        <w:tc>
          <w:tcPr>
            <w:tcW w:w="4608" w:type="dxa"/>
          </w:tcPr>
          <w:p w14:paraId="58962CD0" w14:textId="77777777" w:rsidR="00B63600" w:rsidRPr="00D72B84" w:rsidRDefault="00B63600" w:rsidP="002A12CA">
            <w:pPr>
              <w:rPr>
                <w:b/>
                <w:color w:val="FF0000"/>
                <w:szCs w:val="20"/>
                <w:lang w:val="hr-HR"/>
              </w:rPr>
            </w:pPr>
            <w:r w:rsidRPr="00D72B84">
              <w:rPr>
                <w:b/>
                <w:color w:val="FF0000"/>
                <w:szCs w:val="20"/>
                <w:lang w:val="hr-HR"/>
              </w:rPr>
              <w:t>Matični broj škole:</w:t>
            </w:r>
          </w:p>
        </w:tc>
        <w:tc>
          <w:tcPr>
            <w:tcW w:w="5100" w:type="dxa"/>
          </w:tcPr>
          <w:p w14:paraId="1442096C" w14:textId="77777777" w:rsidR="00B63600" w:rsidRPr="00D72B84" w:rsidRDefault="00B63600" w:rsidP="002A12CA">
            <w:pPr>
              <w:rPr>
                <w:color w:val="FF0000"/>
                <w:szCs w:val="20"/>
                <w:lang w:val="hr-HR"/>
              </w:rPr>
            </w:pPr>
            <w:r w:rsidRPr="00D72B84">
              <w:rPr>
                <w:color w:val="FF0000"/>
                <w:szCs w:val="20"/>
                <w:lang w:val="hr-HR"/>
              </w:rPr>
              <w:t>03311970</w:t>
            </w:r>
          </w:p>
        </w:tc>
      </w:tr>
      <w:tr w:rsidR="00AD0BA9" w:rsidRPr="00AD0BA9" w14:paraId="0661E946" w14:textId="77777777" w:rsidTr="0B402157">
        <w:tc>
          <w:tcPr>
            <w:tcW w:w="4608" w:type="dxa"/>
          </w:tcPr>
          <w:p w14:paraId="1EF7F40C" w14:textId="77777777" w:rsidR="00B63600" w:rsidRPr="00D72B84" w:rsidRDefault="00B63600" w:rsidP="002A12CA">
            <w:pPr>
              <w:rPr>
                <w:b/>
                <w:color w:val="FF0000"/>
                <w:szCs w:val="20"/>
                <w:lang w:val="hr-HR"/>
              </w:rPr>
            </w:pPr>
            <w:r w:rsidRPr="00D72B84">
              <w:rPr>
                <w:b/>
                <w:color w:val="FF0000"/>
                <w:szCs w:val="20"/>
                <w:lang w:val="hr-HR"/>
              </w:rPr>
              <w:t>OIB:</w:t>
            </w:r>
          </w:p>
        </w:tc>
        <w:tc>
          <w:tcPr>
            <w:tcW w:w="5100" w:type="dxa"/>
          </w:tcPr>
          <w:p w14:paraId="295A404F" w14:textId="77777777" w:rsidR="00B63600" w:rsidRPr="00D72B84" w:rsidRDefault="00B63600" w:rsidP="002A12CA">
            <w:pPr>
              <w:rPr>
                <w:color w:val="FF0000"/>
                <w:szCs w:val="20"/>
                <w:lang w:val="hr-HR"/>
              </w:rPr>
            </w:pPr>
            <w:r w:rsidRPr="00D72B84">
              <w:rPr>
                <w:color w:val="FF0000"/>
                <w:szCs w:val="20"/>
                <w:lang w:val="hr-HR"/>
              </w:rPr>
              <w:t>94747704458</w:t>
            </w:r>
          </w:p>
        </w:tc>
      </w:tr>
      <w:tr w:rsidR="00AD0BA9" w:rsidRPr="00AD0BA9" w14:paraId="73D65AA0" w14:textId="77777777" w:rsidTr="0B402157">
        <w:tc>
          <w:tcPr>
            <w:tcW w:w="4608" w:type="dxa"/>
          </w:tcPr>
          <w:p w14:paraId="753EDC59" w14:textId="77777777" w:rsidR="00B63600" w:rsidRPr="00D72B84" w:rsidRDefault="00B63600" w:rsidP="002A12CA">
            <w:pPr>
              <w:rPr>
                <w:b/>
                <w:color w:val="FF0000"/>
                <w:szCs w:val="20"/>
                <w:lang w:val="hr-HR"/>
              </w:rPr>
            </w:pPr>
            <w:r w:rsidRPr="00D72B84">
              <w:rPr>
                <w:b/>
                <w:color w:val="FF0000"/>
                <w:szCs w:val="20"/>
                <w:lang w:val="hr-HR"/>
              </w:rPr>
              <w:t>Upis u sudski registar (broj i datum):</w:t>
            </w:r>
          </w:p>
        </w:tc>
        <w:tc>
          <w:tcPr>
            <w:tcW w:w="5100" w:type="dxa"/>
          </w:tcPr>
          <w:p w14:paraId="07982BD6" w14:textId="77777777" w:rsidR="00B63600" w:rsidRPr="00D72B84" w:rsidRDefault="00B63600" w:rsidP="002A12CA">
            <w:pPr>
              <w:rPr>
                <w:color w:val="FF0000"/>
                <w:szCs w:val="20"/>
                <w:lang w:val="hr-HR"/>
              </w:rPr>
            </w:pPr>
            <w:r w:rsidRPr="00D72B84">
              <w:rPr>
                <w:color w:val="FF0000"/>
                <w:szCs w:val="20"/>
                <w:lang w:val="hr-HR"/>
              </w:rPr>
              <w:t>69/66 od 16. ožujka 1966. godine</w:t>
            </w:r>
          </w:p>
        </w:tc>
      </w:tr>
      <w:tr w:rsidR="00AD0BA9" w:rsidRPr="00AD0BA9" w14:paraId="2BAE967C" w14:textId="77777777" w:rsidTr="0B402157">
        <w:tc>
          <w:tcPr>
            <w:tcW w:w="4608" w:type="dxa"/>
          </w:tcPr>
          <w:p w14:paraId="015F9A93" w14:textId="77777777" w:rsidR="00B63600" w:rsidRPr="00D72B84" w:rsidRDefault="00B63600" w:rsidP="002A12CA">
            <w:pPr>
              <w:rPr>
                <w:b/>
                <w:color w:val="FF0000"/>
                <w:szCs w:val="20"/>
                <w:lang w:val="hr-HR"/>
              </w:rPr>
            </w:pPr>
            <w:r w:rsidRPr="00D72B84">
              <w:rPr>
                <w:b/>
                <w:color w:val="FF0000"/>
                <w:szCs w:val="20"/>
                <w:lang w:val="hr-HR"/>
              </w:rPr>
              <w:t>Škola vježbaonica za:</w:t>
            </w:r>
          </w:p>
        </w:tc>
        <w:tc>
          <w:tcPr>
            <w:tcW w:w="5100" w:type="dxa"/>
          </w:tcPr>
          <w:p w14:paraId="4BB9A2FD" w14:textId="77777777" w:rsidR="00B63600" w:rsidRPr="00D72B84" w:rsidRDefault="00B63600" w:rsidP="002A12CA">
            <w:pPr>
              <w:rPr>
                <w:color w:val="FF0000"/>
                <w:szCs w:val="20"/>
                <w:lang w:val="hr-HR"/>
              </w:rPr>
            </w:pPr>
            <w:r w:rsidRPr="00D72B84">
              <w:rPr>
                <w:color w:val="FF0000"/>
                <w:szCs w:val="20"/>
                <w:lang w:val="hr-HR"/>
              </w:rPr>
              <w:t>/</w:t>
            </w:r>
          </w:p>
        </w:tc>
      </w:tr>
      <w:tr w:rsidR="00AD0BA9" w:rsidRPr="00AD0BA9" w14:paraId="493F35F4" w14:textId="77777777" w:rsidTr="0B402157">
        <w:trPr>
          <w:trHeight w:hRule="exact" w:val="170"/>
        </w:trPr>
        <w:tc>
          <w:tcPr>
            <w:tcW w:w="4608" w:type="dxa"/>
            <w:shd w:val="clear" w:color="auto" w:fill="E0E0E0"/>
          </w:tcPr>
          <w:p w14:paraId="63CFD86E" w14:textId="77777777" w:rsidR="00B63600" w:rsidRPr="00D72B84" w:rsidRDefault="00B63600" w:rsidP="002A12CA">
            <w:pPr>
              <w:rPr>
                <w:b/>
                <w:color w:val="FF0000"/>
                <w:szCs w:val="20"/>
                <w:lang w:val="hr-HR"/>
              </w:rPr>
            </w:pPr>
          </w:p>
        </w:tc>
        <w:tc>
          <w:tcPr>
            <w:tcW w:w="5100" w:type="dxa"/>
            <w:shd w:val="clear" w:color="auto" w:fill="E0E0E0"/>
          </w:tcPr>
          <w:p w14:paraId="37AED572" w14:textId="77777777" w:rsidR="00B63600" w:rsidRPr="00D72B84" w:rsidRDefault="00B63600" w:rsidP="002A12CA">
            <w:pPr>
              <w:rPr>
                <w:color w:val="FF0000"/>
                <w:szCs w:val="20"/>
                <w:lang w:val="hr-HR"/>
              </w:rPr>
            </w:pPr>
          </w:p>
        </w:tc>
      </w:tr>
      <w:tr w:rsidR="00AD0BA9" w:rsidRPr="00AD0BA9" w14:paraId="670D9DB2" w14:textId="77777777" w:rsidTr="0B402157">
        <w:tc>
          <w:tcPr>
            <w:tcW w:w="4608" w:type="dxa"/>
          </w:tcPr>
          <w:p w14:paraId="1905ACAE" w14:textId="77777777" w:rsidR="00B63600" w:rsidRPr="00D72B84" w:rsidRDefault="00B63600" w:rsidP="002A12CA">
            <w:pPr>
              <w:rPr>
                <w:b/>
                <w:color w:val="FF0000"/>
                <w:szCs w:val="20"/>
                <w:lang w:val="hr-HR"/>
              </w:rPr>
            </w:pPr>
            <w:r w:rsidRPr="00D72B84">
              <w:rPr>
                <w:b/>
                <w:color w:val="FF0000"/>
                <w:szCs w:val="20"/>
                <w:lang w:val="hr-HR"/>
              </w:rPr>
              <w:t>Ravnatelj škole:</w:t>
            </w:r>
          </w:p>
        </w:tc>
        <w:tc>
          <w:tcPr>
            <w:tcW w:w="5100" w:type="dxa"/>
          </w:tcPr>
          <w:p w14:paraId="09BE5D4A" w14:textId="7592545C" w:rsidR="00B63600" w:rsidRPr="00D72B84" w:rsidRDefault="00034B32" w:rsidP="002A12CA">
            <w:pPr>
              <w:rPr>
                <w:color w:val="FF0000"/>
                <w:szCs w:val="20"/>
                <w:lang w:val="hr-HR"/>
              </w:rPr>
            </w:pPr>
            <w:r w:rsidRPr="00D72B84">
              <w:rPr>
                <w:color w:val="FF0000"/>
                <w:szCs w:val="20"/>
                <w:lang w:val="hr-HR"/>
              </w:rPr>
              <w:t>IVAN HRABROV</w:t>
            </w:r>
            <w:r w:rsidR="00B63600" w:rsidRPr="00D72B84">
              <w:rPr>
                <w:color w:val="FF0000"/>
                <w:szCs w:val="20"/>
                <w:lang w:val="hr-HR"/>
              </w:rPr>
              <w:t>, prof.</w:t>
            </w:r>
          </w:p>
        </w:tc>
      </w:tr>
      <w:tr w:rsidR="00AD0BA9" w:rsidRPr="00AD0BA9" w14:paraId="00883862" w14:textId="77777777" w:rsidTr="0B402157">
        <w:tc>
          <w:tcPr>
            <w:tcW w:w="4608" w:type="dxa"/>
          </w:tcPr>
          <w:p w14:paraId="1067B040" w14:textId="77777777" w:rsidR="00B63600" w:rsidRPr="00D72B84" w:rsidRDefault="00B63600" w:rsidP="002A12CA">
            <w:pPr>
              <w:rPr>
                <w:b/>
                <w:color w:val="FF0000"/>
                <w:szCs w:val="20"/>
                <w:lang w:val="hr-HR"/>
              </w:rPr>
            </w:pPr>
            <w:r w:rsidRPr="00D72B84">
              <w:rPr>
                <w:b/>
                <w:color w:val="FF0000"/>
                <w:szCs w:val="20"/>
                <w:lang w:val="hr-HR"/>
              </w:rPr>
              <w:t>Zamjenik ravnatelja:</w:t>
            </w:r>
          </w:p>
        </w:tc>
        <w:tc>
          <w:tcPr>
            <w:tcW w:w="5100" w:type="dxa"/>
          </w:tcPr>
          <w:p w14:paraId="74E14104" w14:textId="77777777" w:rsidR="00B63600" w:rsidRPr="00D72B84" w:rsidRDefault="00B63600" w:rsidP="002A12CA">
            <w:pPr>
              <w:rPr>
                <w:color w:val="FF0000"/>
                <w:szCs w:val="20"/>
                <w:lang w:val="hr-HR"/>
              </w:rPr>
            </w:pPr>
          </w:p>
        </w:tc>
      </w:tr>
      <w:tr w:rsidR="00AD0BA9" w:rsidRPr="00AD0BA9" w14:paraId="5869A0D2" w14:textId="77777777" w:rsidTr="0B402157">
        <w:tc>
          <w:tcPr>
            <w:tcW w:w="4608" w:type="dxa"/>
          </w:tcPr>
          <w:p w14:paraId="04E7B9E2" w14:textId="77777777" w:rsidR="00B63600" w:rsidRPr="00D72B84" w:rsidRDefault="00B63600" w:rsidP="002A12CA">
            <w:pPr>
              <w:rPr>
                <w:b/>
                <w:color w:val="FF0000"/>
                <w:szCs w:val="20"/>
                <w:lang w:val="hr-HR"/>
              </w:rPr>
            </w:pPr>
            <w:r w:rsidRPr="00D72B84">
              <w:rPr>
                <w:b/>
                <w:color w:val="FF0000"/>
                <w:szCs w:val="20"/>
                <w:lang w:val="hr-HR"/>
              </w:rPr>
              <w:t>Voditelj smjene:</w:t>
            </w:r>
          </w:p>
        </w:tc>
        <w:tc>
          <w:tcPr>
            <w:tcW w:w="5100" w:type="dxa"/>
          </w:tcPr>
          <w:p w14:paraId="48D2C202" w14:textId="77777777" w:rsidR="00B63600" w:rsidRPr="00D72B84" w:rsidRDefault="00B63600" w:rsidP="002A12CA">
            <w:pPr>
              <w:rPr>
                <w:color w:val="FF0000"/>
                <w:szCs w:val="20"/>
                <w:lang w:val="hr-HR"/>
              </w:rPr>
            </w:pPr>
            <w:r w:rsidRPr="00D72B84">
              <w:rPr>
                <w:color w:val="FF0000"/>
                <w:szCs w:val="20"/>
                <w:lang w:val="hr-HR"/>
              </w:rPr>
              <w:t>/</w:t>
            </w:r>
          </w:p>
        </w:tc>
      </w:tr>
      <w:tr w:rsidR="00AD0BA9" w:rsidRPr="00AD0BA9" w14:paraId="3EFDFB38" w14:textId="77777777" w:rsidTr="0B402157">
        <w:tc>
          <w:tcPr>
            <w:tcW w:w="4608" w:type="dxa"/>
          </w:tcPr>
          <w:p w14:paraId="674B8DED" w14:textId="77777777" w:rsidR="00B63600" w:rsidRPr="00D72B84" w:rsidRDefault="00B63600" w:rsidP="002A12CA">
            <w:pPr>
              <w:rPr>
                <w:b/>
                <w:color w:val="FF0000"/>
                <w:szCs w:val="20"/>
                <w:lang w:val="hr-HR"/>
              </w:rPr>
            </w:pPr>
            <w:r w:rsidRPr="00D72B84">
              <w:rPr>
                <w:b/>
                <w:color w:val="FF0000"/>
                <w:szCs w:val="20"/>
                <w:lang w:val="hr-HR"/>
              </w:rPr>
              <w:t>Voditelj područne škole:</w:t>
            </w:r>
          </w:p>
        </w:tc>
        <w:tc>
          <w:tcPr>
            <w:tcW w:w="5100" w:type="dxa"/>
          </w:tcPr>
          <w:p w14:paraId="58909DAE" w14:textId="77777777" w:rsidR="00B63600" w:rsidRPr="00D72B84" w:rsidRDefault="00B63600" w:rsidP="002A12CA">
            <w:pPr>
              <w:rPr>
                <w:color w:val="FF0000"/>
                <w:szCs w:val="20"/>
                <w:lang w:val="hr-HR"/>
              </w:rPr>
            </w:pPr>
            <w:r w:rsidRPr="00D72B84">
              <w:rPr>
                <w:color w:val="FF0000"/>
                <w:szCs w:val="20"/>
                <w:lang w:val="hr-HR"/>
              </w:rPr>
              <w:t>/</w:t>
            </w:r>
          </w:p>
        </w:tc>
      </w:tr>
      <w:tr w:rsidR="00AD0BA9" w:rsidRPr="00AD0BA9" w14:paraId="45A5CFD8" w14:textId="77777777" w:rsidTr="0B402157">
        <w:trPr>
          <w:trHeight w:hRule="exact" w:val="170"/>
        </w:trPr>
        <w:tc>
          <w:tcPr>
            <w:tcW w:w="4608" w:type="dxa"/>
            <w:shd w:val="clear" w:color="auto" w:fill="E0E0E0"/>
          </w:tcPr>
          <w:p w14:paraId="309B7979" w14:textId="77777777" w:rsidR="00B63600" w:rsidRPr="00AD0BA9" w:rsidRDefault="00B63600" w:rsidP="002A12CA">
            <w:pPr>
              <w:rPr>
                <w:b/>
                <w:color w:val="000000" w:themeColor="text1"/>
                <w:szCs w:val="20"/>
                <w:lang w:val="hr-HR"/>
              </w:rPr>
            </w:pPr>
          </w:p>
        </w:tc>
        <w:tc>
          <w:tcPr>
            <w:tcW w:w="5100" w:type="dxa"/>
            <w:shd w:val="clear" w:color="auto" w:fill="E0E0E0"/>
          </w:tcPr>
          <w:p w14:paraId="578FE089" w14:textId="77777777" w:rsidR="00B63600" w:rsidRPr="00AD0BA9" w:rsidRDefault="00B63600" w:rsidP="002A12CA">
            <w:pPr>
              <w:rPr>
                <w:color w:val="000000" w:themeColor="text1"/>
                <w:szCs w:val="20"/>
                <w:lang w:val="hr-HR"/>
              </w:rPr>
            </w:pPr>
          </w:p>
        </w:tc>
      </w:tr>
      <w:tr w:rsidR="00AD0BA9" w:rsidRPr="00AD0BA9" w14:paraId="07E36A2D" w14:textId="77777777" w:rsidTr="0B402157">
        <w:tc>
          <w:tcPr>
            <w:tcW w:w="4608" w:type="dxa"/>
          </w:tcPr>
          <w:p w14:paraId="052376C7" w14:textId="77777777" w:rsidR="00B63600" w:rsidRPr="00FD19D9" w:rsidRDefault="00B63600" w:rsidP="002A12CA">
            <w:pPr>
              <w:rPr>
                <w:b/>
                <w:color w:val="92D050"/>
                <w:szCs w:val="20"/>
                <w:lang w:val="hr-HR"/>
              </w:rPr>
            </w:pPr>
            <w:r w:rsidRPr="00FD19D9">
              <w:rPr>
                <w:b/>
                <w:color w:val="92D050"/>
                <w:szCs w:val="20"/>
                <w:lang w:val="hr-HR"/>
              </w:rPr>
              <w:t>Broj učenika:</w:t>
            </w:r>
          </w:p>
        </w:tc>
        <w:tc>
          <w:tcPr>
            <w:tcW w:w="5100" w:type="dxa"/>
          </w:tcPr>
          <w:p w14:paraId="3C905396" w14:textId="409ADE58" w:rsidR="00B63600" w:rsidRPr="00FD19D9" w:rsidRDefault="00E851DA" w:rsidP="0B402157">
            <w:pPr>
              <w:rPr>
                <w:b/>
                <w:color w:val="92D050"/>
                <w:lang w:val="hr-HR"/>
              </w:rPr>
            </w:pPr>
            <w:r>
              <w:rPr>
                <w:b/>
                <w:color w:val="92D050"/>
                <w:lang w:val="hr-HR"/>
              </w:rPr>
              <w:t>100</w:t>
            </w:r>
          </w:p>
        </w:tc>
      </w:tr>
      <w:tr w:rsidR="00AD0BA9" w:rsidRPr="00AD0BA9" w14:paraId="65C44DD3" w14:textId="77777777" w:rsidTr="0B402157">
        <w:tc>
          <w:tcPr>
            <w:tcW w:w="4608" w:type="dxa"/>
          </w:tcPr>
          <w:p w14:paraId="3A6CFB2B" w14:textId="77777777" w:rsidR="00B63600" w:rsidRPr="00FD19D9" w:rsidRDefault="00B63600" w:rsidP="002A12CA">
            <w:pPr>
              <w:rPr>
                <w:b/>
                <w:color w:val="92D050"/>
                <w:szCs w:val="20"/>
                <w:lang w:val="hr-HR"/>
              </w:rPr>
            </w:pPr>
            <w:r w:rsidRPr="00FD19D9">
              <w:rPr>
                <w:b/>
                <w:color w:val="92D050"/>
                <w:szCs w:val="20"/>
                <w:lang w:val="hr-HR"/>
              </w:rPr>
              <w:t>Broj učenika u razrednoj nastavi:</w:t>
            </w:r>
          </w:p>
        </w:tc>
        <w:tc>
          <w:tcPr>
            <w:tcW w:w="5100" w:type="dxa"/>
          </w:tcPr>
          <w:p w14:paraId="01EC6AA8" w14:textId="17FA7F72" w:rsidR="00B63600" w:rsidRPr="00FD19D9" w:rsidRDefault="006E2E60" w:rsidP="0B402157">
            <w:pPr>
              <w:rPr>
                <w:b/>
                <w:color w:val="92D050"/>
                <w:lang w:val="hr-HR"/>
              </w:rPr>
            </w:pPr>
            <w:r w:rsidRPr="00FD19D9">
              <w:rPr>
                <w:b/>
                <w:color w:val="92D050"/>
                <w:lang w:val="hr-HR"/>
              </w:rPr>
              <w:t>4</w:t>
            </w:r>
            <w:r w:rsidR="006251EC" w:rsidRPr="00FD19D9">
              <w:rPr>
                <w:b/>
                <w:color w:val="92D050"/>
                <w:lang w:val="hr-HR"/>
              </w:rPr>
              <w:t>3</w:t>
            </w:r>
          </w:p>
        </w:tc>
      </w:tr>
      <w:tr w:rsidR="00AD0BA9" w:rsidRPr="00AD0BA9" w14:paraId="7E4AB878" w14:textId="77777777" w:rsidTr="0B402157">
        <w:tc>
          <w:tcPr>
            <w:tcW w:w="4608" w:type="dxa"/>
          </w:tcPr>
          <w:p w14:paraId="36EA8A98" w14:textId="77777777" w:rsidR="00B63600" w:rsidRPr="00FD19D9" w:rsidRDefault="00B63600" w:rsidP="002A12CA">
            <w:pPr>
              <w:rPr>
                <w:b/>
                <w:color w:val="92D050"/>
                <w:szCs w:val="20"/>
                <w:lang w:val="hr-HR"/>
              </w:rPr>
            </w:pPr>
            <w:r w:rsidRPr="00FD19D9">
              <w:rPr>
                <w:b/>
                <w:color w:val="92D050"/>
                <w:szCs w:val="20"/>
                <w:lang w:val="hr-HR"/>
              </w:rPr>
              <w:t>Broj učenika u predmetnoj nastavi:</w:t>
            </w:r>
          </w:p>
        </w:tc>
        <w:tc>
          <w:tcPr>
            <w:tcW w:w="5100" w:type="dxa"/>
          </w:tcPr>
          <w:p w14:paraId="5ED3CC1F" w14:textId="3D00B176" w:rsidR="00B63600" w:rsidRPr="00FD19D9" w:rsidRDefault="00FD19D9" w:rsidP="0B402157">
            <w:pPr>
              <w:rPr>
                <w:b/>
                <w:color w:val="92D050"/>
                <w:lang w:val="hr-HR"/>
              </w:rPr>
            </w:pPr>
            <w:r w:rsidRPr="00FD19D9">
              <w:rPr>
                <w:b/>
                <w:color w:val="92D050"/>
                <w:lang w:val="hr-HR"/>
              </w:rPr>
              <w:t>5</w:t>
            </w:r>
            <w:r w:rsidR="00E851DA">
              <w:rPr>
                <w:b/>
                <w:color w:val="92D050"/>
                <w:lang w:val="hr-HR"/>
              </w:rPr>
              <w:t>7</w:t>
            </w:r>
          </w:p>
        </w:tc>
      </w:tr>
      <w:tr w:rsidR="00AD0BA9" w:rsidRPr="00AD0BA9" w14:paraId="321D2256" w14:textId="77777777" w:rsidTr="0B402157">
        <w:tc>
          <w:tcPr>
            <w:tcW w:w="4608" w:type="dxa"/>
          </w:tcPr>
          <w:p w14:paraId="1393D36D" w14:textId="77777777" w:rsidR="00B63600" w:rsidRPr="005A7555" w:rsidRDefault="00B63600" w:rsidP="002A12CA">
            <w:pPr>
              <w:rPr>
                <w:b/>
                <w:color w:val="92D050"/>
                <w:szCs w:val="20"/>
                <w:lang w:val="hr-HR"/>
              </w:rPr>
            </w:pPr>
            <w:r w:rsidRPr="005A7555">
              <w:rPr>
                <w:b/>
                <w:color w:val="92D050"/>
                <w:szCs w:val="20"/>
                <w:lang w:val="hr-HR"/>
              </w:rPr>
              <w:t>Broj učenika s teškoćama u razvoju:</w:t>
            </w:r>
          </w:p>
        </w:tc>
        <w:tc>
          <w:tcPr>
            <w:tcW w:w="5100" w:type="dxa"/>
          </w:tcPr>
          <w:p w14:paraId="2922AB94" w14:textId="038D19B1" w:rsidR="00B63600" w:rsidRPr="005A7555" w:rsidRDefault="00EF4ED3" w:rsidP="0B402157">
            <w:pPr>
              <w:rPr>
                <w:b/>
                <w:color w:val="92D050"/>
                <w:lang w:val="hr-HR"/>
              </w:rPr>
            </w:pPr>
            <w:r w:rsidRPr="005A7555">
              <w:rPr>
                <w:b/>
                <w:color w:val="92D050"/>
                <w:lang w:val="hr-HR"/>
              </w:rPr>
              <w:t>6</w:t>
            </w:r>
          </w:p>
        </w:tc>
      </w:tr>
      <w:tr w:rsidR="00AD0BA9" w:rsidRPr="00AD0BA9" w14:paraId="70AB3911" w14:textId="77777777" w:rsidTr="0B402157">
        <w:tc>
          <w:tcPr>
            <w:tcW w:w="4608" w:type="dxa"/>
          </w:tcPr>
          <w:p w14:paraId="22BB015B" w14:textId="77777777" w:rsidR="00B63600" w:rsidRPr="006F71E1" w:rsidRDefault="00B63600" w:rsidP="002A12CA">
            <w:pPr>
              <w:rPr>
                <w:b/>
                <w:color w:val="FF0000"/>
                <w:szCs w:val="20"/>
                <w:lang w:val="hr-HR"/>
              </w:rPr>
            </w:pPr>
            <w:r w:rsidRPr="006F71E1">
              <w:rPr>
                <w:b/>
                <w:color w:val="FF0000"/>
                <w:szCs w:val="20"/>
                <w:lang w:val="hr-HR"/>
              </w:rPr>
              <w:t>Broj učenika u produženom boravku:</w:t>
            </w:r>
          </w:p>
        </w:tc>
        <w:tc>
          <w:tcPr>
            <w:tcW w:w="5100" w:type="dxa"/>
          </w:tcPr>
          <w:p w14:paraId="7B2FB7CD" w14:textId="77777777" w:rsidR="00B63600" w:rsidRPr="006F71E1" w:rsidRDefault="00B63600" w:rsidP="002A12CA">
            <w:pPr>
              <w:rPr>
                <w:color w:val="FF0000"/>
                <w:szCs w:val="20"/>
                <w:lang w:val="hr-HR"/>
              </w:rPr>
            </w:pPr>
            <w:r w:rsidRPr="006F71E1">
              <w:rPr>
                <w:color w:val="FF0000"/>
                <w:szCs w:val="20"/>
                <w:lang w:val="hr-HR"/>
              </w:rPr>
              <w:t>/</w:t>
            </w:r>
          </w:p>
        </w:tc>
      </w:tr>
      <w:tr w:rsidR="00AD0BA9" w:rsidRPr="00AD0BA9" w14:paraId="593B3E6A" w14:textId="77777777" w:rsidTr="0B402157">
        <w:tc>
          <w:tcPr>
            <w:tcW w:w="4608" w:type="dxa"/>
          </w:tcPr>
          <w:p w14:paraId="73B93C48" w14:textId="77777777" w:rsidR="00B63600" w:rsidRPr="00CB0F75" w:rsidRDefault="00B63600" w:rsidP="002A12CA">
            <w:pPr>
              <w:rPr>
                <w:b/>
                <w:color w:val="92D050"/>
                <w:szCs w:val="20"/>
                <w:lang w:val="hr-HR"/>
              </w:rPr>
            </w:pPr>
            <w:r w:rsidRPr="00CB0F75">
              <w:rPr>
                <w:b/>
                <w:color w:val="92D050"/>
                <w:szCs w:val="20"/>
                <w:lang w:val="hr-HR"/>
              </w:rPr>
              <w:t>Broj učenika putnika:</w:t>
            </w:r>
          </w:p>
        </w:tc>
        <w:tc>
          <w:tcPr>
            <w:tcW w:w="5100" w:type="dxa"/>
          </w:tcPr>
          <w:p w14:paraId="244A80C8" w14:textId="61FBD6D0" w:rsidR="00B63600" w:rsidRPr="00CB0F75" w:rsidRDefault="0AE92D49" w:rsidP="0B402157">
            <w:pPr>
              <w:rPr>
                <w:b/>
                <w:color w:val="92D050"/>
                <w:lang w:val="hr-HR"/>
              </w:rPr>
            </w:pPr>
            <w:r w:rsidRPr="00CB0F75">
              <w:rPr>
                <w:b/>
                <w:color w:val="92D050"/>
                <w:lang w:val="hr-HR"/>
              </w:rPr>
              <w:t>8</w:t>
            </w:r>
            <w:r w:rsidR="00A57320">
              <w:rPr>
                <w:b/>
                <w:color w:val="92D050"/>
                <w:lang w:val="hr-HR"/>
              </w:rPr>
              <w:t>7</w:t>
            </w:r>
          </w:p>
        </w:tc>
      </w:tr>
      <w:tr w:rsidR="00AD0BA9" w:rsidRPr="00AD0BA9" w14:paraId="6B9219BD" w14:textId="77777777" w:rsidTr="0B402157">
        <w:tc>
          <w:tcPr>
            <w:tcW w:w="4608" w:type="dxa"/>
          </w:tcPr>
          <w:p w14:paraId="50D64678" w14:textId="77777777" w:rsidR="00B63600" w:rsidRPr="006F71E1" w:rsidRDefault="00B63600" w:rsidP="002A12CA">
            <w:pPr>
              <w:rPr>
                <w:b/>
                <w:color w:val="FF0000"/>
                <w:szCs w:val="20"/>
                <w:lang w:val="hr-HR"/>
              </w:rPr>
            </w:pPr>
            <w:r w:rsidRPr="006F71E1">
              <w:rPr>
                <w:b/>
                <w:color w:val="FF0000"/>
                <w:szCs w:val="20"/>
                <w:lang w:val="hr-HR"/>
              </w:rPr>
              <w:t>Ukupan broj razrednih odjela:</w:t>
            </w:r>
          </w:p>
        </w:tc>
        <w:tc>
          <w:tcPr>
            <w:tcW w:w="5100" w:type="dxa"/>
          </w:tcPr>
          <w:p w14:paraId="475A3AE4" w14:textId="77777777" w:rsidR="00B63600" w:rsidRPr="006F71E1" w:rsidRDefault="00B63600" w:rsidP="002A12CA">
            <w:pPr>
              <w:rPr>
                <w:color w:val="FF0000"/>
                <w:szCs w:val="20"/>
                <w:lang w:val="hr-HR"/>
              </w:rPr>
            </w:pPr>
            <w:r w:rsidRPr="006F71E1">
              <w:rPr>
                <w:color w:val="FF0000"/>
                <w:szCs w:val="20"/>
                <w:lang w:val="hr-HR"/>
              </w:rPr>
              <w:t>8</w:t>
            </w:r>
          </w:p>
        </w:tc>
      </w:tr>
      <w:tr w:rsidR="00AD0BA9" w:rsidRPr="00AD0BA9" w14:paraId="4BE9FD20" w14:textId="77777777" w:rsidTr="0B402157">
        <w:tc>
          <w:tcPr>
            <w:tcW w:w="4608" w:type="dxa"/>
          </w:tcPr>
          <w:p w14:paraId="5EF24A7D" w14:textId="77777777" w:rsidR="00B63600" w:rsidRPr="006F71E1" w:rsidRDefault="00B63600" w:rsidP="002A12CA">
            <w:pPr>
              <w:rPr>
                <w:b/>
                <w:color w:val="FF0000"/>
                <w:szCs w:val="20"/>
                <w:lang w:val="hr-HR"/>
              </w:rPr>
            </w:pPr>
            <w:r w:rsidRPr="006F71E1">
              <w:rPr>
                <w:b/>
                <w:color w:val="FF0000"/>
                <w:szCs w:val="20"/>
                <w:lang w:val="hr-HR"/>
              </w:rPr>
              <w:t>Broj razrednih odjela u matičnoj školi:</w:t>
            </w:r>
          </w:p>
        </w:tc>
        <w:tc>
          <w:tcPr>
            <w:tcW w:w="5100" w:type="dxa"/>
          </w:tcPr>
          <w:p w14:paraId="10208DBB" w14:textId="77777777" w:rsidR="00B63600" w:rsidRPr="006F71E1" w:rsidRDefault="00B63600" w:rsidP="002A12CA">
            <w:pPr>
              <w:rPr>
                <w:color w:val="FF0000"/>
                <w:szCs w:val="20"/>
                <w:lang w:val="hr-HR"/>
              </w:rPr>
            </w:pPr>
            <w:r w:rsidRPr="006F71E1">
              <w:rPr>
                <w:color w:val="FF0000"/>
                <w:szCs w:val="20"/>
                <w:lang w:val="hr-HR"/>
              </w:rPr>
              <w:t>8</w:t>
            </w:r>
          </w:p>
        </w:tc>
      </w:tr>
      <w:tr w:rsidR="00AD0BA9" w:rsidRPr="00AD0BA9" w14:paraId="274CCCA6" w14:textId="77777777" w:rsidTr="0B402157">
        <w:tc>
          <w:tcPr>
            <w:tcW w:w="4608" w:type="dxa"/>
          </w:tcPr>
          <w:p w14:paraId="6AA08552" w14:textId="77777777" w:rsidR="00B63600" w:rsidRPr="006F71E1" w:rsidRDefault="00B63600" w:rsidP="002A12CA">
            <w:pPr>
              <w:rPr>
                <w:b/>
                <w:color w:val="FF0000"/>
                <w:szCs w:val="20"/>
                <w:lang w:val="hr-HR"/>
              </w:rPr>
            </w:pPr>
            <w:r w:rsidRPr="006F71E1">
              <w:rPr>
                <w:b/>
                <w:color w:val="FF0000"/>
                <w:szCs w:val="20"/>
                <w:lang w:val="hr-HR"/>
              </w:rPr>
              <w:t>Broj razrednih odjela u područnoj školi:</w:t>
            </w:r>
          </w:p>
        </w:tc>
        <w:tc>
          <w:tcPr>
            <w:tcW w:w="5100" w:type="dxa"/>
          </w:tcPr>
          <w:p w14:paraId="2B278CAF" w14:textId="77777777" w:rsidR="00B63600" w:rsidRPr="006F71E1" w:rsidRDefault="00B63600" w:rsidP="002A12CA">
            <w:pPr>
              <w:rPr>
                <w:color w:val="FF0000"/>
                <w:szCs w:val="20"/>
                <w:lang w:val="hr-HR"/>
              </w:rPr>
            </w:pPr>
            <w:r w:rsidRPr="006F71E1">
              <w:rPr>
                <w:color w:val="FF0000"/>
                <w:szCs w:val="20"/>
                <w:lang w:val="hr-HR"/>
              </w:rPr>
              <w:t>/</w:t>
            </w:r>
          </w:p>
        </w:tc>
      </w:tr>
      <w:tr w:rsidR="00AD0BA9" w:rsidRPr="00AD0BA9" w14:paraId="07C55A97" w14:textId="77777777" w:rsidTr="0B402157">
        <w:tc>
          <w:tcPr>
            <w:tcW w:w="4608" w:type="dxa"/>
          </w:tcPr>
          <w:p w14:paraId="4853C330" w14:textId="77777777" w:rsidR="00B63600" w:rsidRPr="006F71E1" w:rsidRDefault="00B63600" w:rsidP="002A12CA">
            <w:pPr>
              <w:rPr>
                <w:b/>
                <w:color w:val="FF0000"/>
                <w:szCs w:val="20"/>
                <w:lang w:val="hr-HR"/>
              </w:rPr>
            </w:pPr>
            <w:r w:rsidRPr="006F71E1">
              <w:rPr>
                <w:b/>
                <w:color w:val="FF0000"/>
                <w:szCs w:val="20"/>
                <w:lang w:val="hr-HR"/>
              </w:rPr>
              <w:t>Broj razrednih odjela RN-a:</w:t>
            </w:r>
          </w:p>
        </w:tc>
        <w:tc>
          <w:tcPr>
            <w:tcW w:w="5100" w:type="dxa"/>
          </w:tcPr>
          <w:p w14:paraId="5073DBD5" w14:textId="77777777" w:rsidR="00B63600" w:rsidRPr="006F71E1" w:rsidRDefault="00B63600" w:rsidP="002A12CA">
            <w:pPr>
              <w:rPr>
                <w:color w:val="FF0000"/>
                <w:szCs w:val="20"/>
                <w:lang w:val="hr-HR"/>
              </w:rPr>
            </w:pPr>
            <w:r w:rsidRPr="006F71E1">
              <w:rPr>
                <w:color w:val="FF0000"/>
                <w:szCs w:val="20"/>
                <w:lang w:val="hr-HR"/>
              </w:rPr>
              <w:t>4</w:t>
            </w:r>
          </w:p>
        </w:tc>
      </w:tr>
      <w:tr w:rsidR="00AD0BA9" w:rsidRPr="00AD0BA9" w14:paraId="495241EE" w14:textId="77777777" w:rsidTr="0B402157">
        <w:tc>
          <w:tcPr>
            <w:tcW w:w="4608" w:type="dxa"/>
          </w:tcPr>
          <w:p w14:paraId="39310F06" w14:textId="77777777" w:rsidR="00B63600" w:rsidRPr="006F71E1" w:rsidRDefault="00B63600" w:rsidP="002A12CA">
            <w:pPr>
              <w:rPr>
                <w:b/>
                <w:color w:val="FF0000"/>
                <w:szCs w:val="20"/>
                <w:lang w:val="hr-HR"/>
              </w:rPr>
            </w:pPr>
            <w:r w:rsidRPr="006F71E1">
              <w:rPr>
                <w:b/>
                <w:color w:val="FF0000"/>
                <w:szCs w:val="20"/>
                <w:lang w:val="hr-HR"/>
              </w:rPr>
              <w:t>Broj razrednih odjela PN-a:</w:t>
            </w:r>
          </w:p>
        </w:tc>
        <w:tc>
          <w:tcPr>
            <w:tcW w:w="5100" w:type="dxa"/>
          </w:tcPr>
          <w:p w14:paraId="2A1A2D8D" w14:textId="77777777" w:rsidR="00B63600" w:rsidRPr="006F71E1" w:rsidRDefault="00B63600" w:rsidP="002A12CA">
            <w:pPr>
              <w:rPr>
                <w:color w:val="FF0000"/>
                <w:szCs w:val="20"/>
                <w:lang w:val="hr-HR"/>
              </w:rPr>
            </w:pPr>
            <w:r w:rsidRPr="006F71E1">
              <w:rPr>
                <w:color w:val="FF0000"/>
                <w:szCs w:val="20"/>
                <w:lang w:val="hr-HR"/>
              </w:rPr>
              <w:t>4</w:t>
            </w:r>
          </w:p>
        </w:tc>
      </w:tr>
      <w:tr w:rsidR="00AD0BA9" w:rsidRPr="00AD0BA9" w14:paraId="01818EEC" w14:textId="77777777" w:rsidTr="0B402157">
        <w:tc>
          <w:tcPr>
            <w:tcW w:w="4608" w:type="dxa"/>
          </w:tcPr>
          <w:p w14:paraId="73B81AC7" w14:textId="77777777" w:rsidR="00B63600" w:rsidRPr="006F71E1" w:rsidRDefault="00B63600" w:rsidP="002A12CA">
            <w:pPr>
              <w:rPr>
                <w:b/>
                <w:color w:val="FF0000"/>
                <w:szCs w:val="20"/>
                <w:lang w:val="hr-HR"/>
              </w:rPr>
            </w:pPr>
            <w:r w:rsidRPr="006F71E1">
              <w:rPr>
                <w:b/>
                <w:color w:val="FF0000"/>
                <w:szCs w:val="20"/>
                <w:lang w:val="hr-HR"/>
              </w:rPr>
              <w:t>Broj smjena:</w:t>
            </w:r>
          </w:p>
        </w:tc>
        <w:tc>
          <w:tcPr>
            <w:tcW w:w="5100" w:type="dxa"/>
          </w:tcPr>
          <w:p w14:paraId="78E843E5" w14:textId="77777777" w:rsidR="00B63600" w:rsidRPr="006F71E1" w:rsidRDefault="00B63600" w:rsidP="002A12CA">
            <w:pPr>
              <w:rPr>
                <w:color w:val="FF0000"/>
                <w:szCs w:val="20"/>
                <w:lang w:val="hr-HR"/>
              </w:rPr>
            </w:pPr>
            <w:r w:rsidRPr="006F71E1">
              <w:rPr>
                <w:color w:val="FF0000"/>
                <w:szCs w:val="20"/>
                <w:lang w:val="hr-HR"/>
              </w:rPr>
              <w:t>1</w:t>
            </w:r>
          </w:p>
        </w:tc>
      </w:tr>
      <w:tr w:rsidR="00AD0BA9" w:rsidRPr="00AD0BA9" w14:paraId="3D6F5DFD" w14:textId="77777777" w:rsidTr="0B402157">
        <w:tc>
          <w:tcPr>
            <w:tcW w:w="4608" w:type="dxa"/>
          </w:tcPr>
          <w:p w14:paraId="6254A868" w14:textId="77777777" w:rsidR="00B63600" w:rsidRPr="006F71E1" w:rsidRDefault="00B63600" w:rsidP="002A12CA">
            <w:pPr>
              <w:rPr>
                <w:b/>
                <w:color w:val="FF0000"/>
                <w:szCs w:val="20"/>
                <w:lang w:val="hr-HR"/>
              </w:rPr>
            </w:pPr>
            <w:r w:rsidRPr="006F71E1">
              <w:rPr>
                <w:b/>
                <w:color w:val="FF0000"/>
                <w:szCs w:val="20"/>
                <w:lang w:val="hr-HR"/>
              </w:rPr>
              <w:t>Početak i završetak svake smjene:</w:t>
            </w:r>
          </w:p>
        </w:tc>
        <w:tc>
          <w:tcPr>
            <w:tcW w:w="5100" w:type="dxa"/>
          </w:tcPr>
          <w:p w14:paraId="64CD9238" w14:textId="136715FB" w:rsidR="00B63600" w:rsidRPr="006F71E1" w:rsidRDefault="00B63600" w:rsidP="0B402157">
            <w:pPr>
              <w:rPr>
                <w:color w:val="FF0000"/>
                <w:lang w:val="hr-HR"/>
              </w:rPr>
            </w:pPr>
            <w:r w:rsidRPr="006F71E1">
              <w:rPr>
                <w:color w:val="FF0000"/>
                <w:lang w:val="hr-HR"/>
              </w:rPr>
              <w:t>RN 08,35-13,00; PN 07,50-13,00 (14,</w:t>
            </w:r>
            <w:r w:rsidR="473FD868" w:rsidRPr="006F71E1">
              <w:rPr>
                <w:color w:val="FF0000"/>
                <w:lang w:val="hr-HR"/>
              </w:rPr>
              <w:t>25</w:t>
            </w:r>
            <w:r w:rsidRPr="006F71E1">
              <w:rPr>
                <w:color w:val="FF0000"/>
                <w:lang w:val="hr-HR"/>
              </w:rPr>
              <w:t>)</w:t>
            </w:r>
          </w:p>
        </w:tc>
      </w:tr>
      <w:tr w:rsidR="00AD0BA9" w:rsidRPr="00AD0BA9" w14:paraId="6C3A8785" w14:textId="77777777" w:rsidTr="0B402157">
        <w:tc>
          <w:tcPr>
            <w:tcW w:w="4608" w:type="dxa"/>
          </w:tcPr>
          <w:p w14:paraId="74757F1C" w14:textId="77777777" w:rsidR="00B63600" w:rsidRPr="00655127" w:rsidRDefault="00B63600" w:rsidP="002A12CA">
            <w:pPr>
              <w:rPr>
                <w:b/>
                <w:color w:val="FF0000"/>
                <w:szCs w:val="20"/>
                <w:lang w:val="hr-HR"/>
              </w:rPr>
            </w:pPr>
            <w:r w:rsidRPr="00655127">
              <w:rPr>
                <w:b/>
                <w:color w:val="FF0000"/>
                <w:szCs w:val="20"/>
                <w:lang w:val="hr-HR"/>
              </w:rPr>
              <w:t>Broj radnika:</w:t>
            </w:r>
          </w:p>
        </w:tc>
        <w:tc>
          <w:tcPr>
            <w:tcW w:w="5100" w:type="dxa"/>
          </w:tcPr>
          <w:p w14:paraId="5A9A4AF5" w14:textId="77777777" w:rsidR="00B63600" w:rsidRPr="00655127" w:rsidRDefault="001A0918" w:rsidP="002A12CA">
            <w:pPr>
              <w:rPr>
                <w:color w:val="FF0000"/>
                <w:szCs w:val="20"/>
                <w:lang w:val="hr-HR"/>
              </w:rPr>
            </w:pPr>
            <w:r w:rsidRPr="00655127">
              <w:rPr>
                <w:color w:val="FF0000"/>
                <w:szCs w:val="20"/>
                <w:lang w:val="hr-HR"/>
              </w:rPr>
              <w:t>29</w:t>
            </w:r>
          </w:p>
        </w:tc>
      </w:tr>
      <w:tr w:rsidR="00AD0BA9" w:rsidRPr="00AD0BA9" w14:paraId="735E7185" w14:textId="77777777" w:rsidTr="0B402157">
        <w:tc>
          <w:tcPr>
            <w:tcW w:w="4608" w:type="dxa"/>
          </w:tcPr>
          <w:p w14:paraId="1C6DF673" w14:textId="77777777" w:rsidR="00B63600" w:rsidRPr="00655127" w:rsidRDefault="00B63600" w:rsidP="002A12CA">
            <w:pPr>
              <w:rPr>
                <w:b/>
                <w:color w:val="FF0000"/>
                <w:szCs w:val="20"/>
                <w:lang w:val="hr-HR"/>
              </w:rPr>
            </w:pPr>
            <w:r w:rsidRPr="00655127">
              <w:rPr>
                <w:b/>
                <w:color w:val="FF0000"/>
                <w:szCs w:val="20"/>
                <w:lang w:val="hr-HR"/>
              </w:rPr>
              <w:t>Broj učitelja predmetne nastave:</w:t>
            </w:r>
          </w:p>
        </w:tc>
        <w:tc>
          <w:tcPr>
            <w:tcW w:w="5100" w:type="dxa"/>
          </w:tcPr>
          <w:p w14:paraId="41945A71" w14:textId="77777777" w:rsidR="00B63600" w:rsidRPr="00655127" w:rsidRDefault="00C7732C" w:rsidP="002A12CA">
            <w:pPr>
              <w:rPr>
                <w:color w:val="FF0000"/>
                <w:szCs w:val="20"/>
                <w:lang w:val="hr-HR"/>
              </w:rPr>
            </w:pPr>
            <w:r w:rsidRPr="00655127">
              <w:rPr>
                <w:color w:val="FF0000"/>
                <w:szCs w:val="20"/>
                <w:lang w:val="hr-HR"/>
              </w:rPr>
              <w:t>1</w:t>
            </w:r>
            <w:r w:rsidR="00E04C91" w:rsidRPr="00655127">
              <w:rPr>
                <w:color w:val="FF0000"/>
                <w:szCs w:val="20"/>
                <w:lang w:val="hr-HR"/>
              </w:rPr>
              <w:t>5</w:t>
            </w:r>
          </w:p>
        </w:tc>
      </w:tr>
      <w:tr w:rsidR="00AD0BA9" w:rsidRPr="00AD0BA9" w14:paraId="44B37894" w14:textId="77777777" w:rsidTr="0B402157">
        <w:tc>
          <w:tcPr>
            <w:tcW w:w="4608" w:type="dxa"/>
          </w:tcPr>
          <w:p w14:paraId="0935FEAB" w14:textId="77777777" w:rsidR="00B63600" w:rsidRPr="00655127" w:rsidRDefault="00B63600" w:rsidP="002A12CA">
            <w:pPr>
              <w:rPr>
                <w:b/>
                <w:color w:val="FF0000"/>
                <w:szCs w:val="20"/>
                <w:lang w:val="hr-HR"/>
              </w:rPr>
            </w:pPr>
            <w:r w:rsidRPr="00655127">
              <w:rPr>
                <w:b/>
                <w:color w:val="FF0000"/>
                <w:szCs w:val="20"/>
                <w:lang w:val="hr-HR"/>
              </w:rPr>
              <w:t>Broj učitelja razredne nastave:</w:t>
            </w:r>
          </w:p>
        </w:tc>
        <w:tc>
          <w:tcPr>
            <w:tcW w:w="5100" w:type="dxa"/>
          </w:tcPr>
          <w:p w14:paraId="7777A9A1" w14:textId="77777777" w:rsidR="00B63600" w:rsidRPr="00655127" w:rsidRDefault="00B63600" w:rsidP="002A12CA">
            <w:pPr>
              <w:rPr>
                <w:color w:val="FF0000"/>
                <w:szCs w:val="20"/>
                <w:lang w:val="hr-HR"/>
              </w:rPr>
            </w:pPr>
            <w:r w:rsidRPr="00655127">
              <w:rPr>
                <w:color w:val="FF0000"/>
                <w:szCs w:val="20"/>
                <w:lang w:val="hr-HR"/>
              </w:rPr>
              <w:t>4</w:t>
            </w:r>
          </w:p>
        </w:tc>
      </w:tr>
      <w:tr w:rsidR="00AD0BA9" w:rsidRPr="00AD0BA9" w14:paraId="29D94C93" w14:textId="77777777" w:rsidTr="0B402157">
        <w:tc>
          <w:tcPr>
            <w:tcW w:w="4608" w:type="dxa"/>
          </w:tcPr>
          <w:p w14:paraId="34259F9B" w14:textId="77777777" w:rsidR="00B63600" w:rsidRPr="00655127" w:rsidRDefault="00B63600" w:rsidP="002A12CA">
            <w:pPr>
              <w:rPr>
                <w:b/>
                <w:color w:val="FF0000"/>
                <w:szCs w:val="20"/>
                <w:lang w:val="hr-HR"/>
              </w:rPr>
            </w:pPr>
            <w:r w:rsidRPr="00655127">
              <w:rPr>
                <w:b/>
                <w:color w:val="FF0000"/>
                <w:szCs w:val="20"/>
                <w:lang w:val="hr-HR"/>
              </w:rPr>
              <w:t>Broj učitelja u produženom boravku:</w:t>
            </w:r>
          </w:p>
        </w:tc>
        <w:tc>
          <w:tcPr>
            <w:tcW w:w="5100" w:type="dxa"/>
          </w:tcPr>
          <w:p w14:paraId="2268CEFC" w14:textId="77777777" w:rsidR="00B63600" w:rsidRPr="00655127" w:rsidRDefault="00B63600" w:rsidP="002A12CA">
            <w:pPr>
              <w:rPr>
                <w:color w:val="FF0000"/>
                <w:szCs w:val="20"/>
                <w:lang w:val="hr-HR"/>
              </w:rPr>
            </w:pPr>
            <w:r w:rsidRPr="00655127">
              <w:rPr>
                <w:color w:val="FF0000"/>
                <w:szCs w:val="20"/>
                <w:lang w:val="hr-HR"/>
              </w:rPr>
              <w:t>/</w:t>
            </w:r>
          </w:p>
        </w:tc>
      </w:tr>
      <w:tr w:rsidR="00AD0BA9" w:rsidRPr="00AD0BA9" w14:paraId="1BC08B81" w14:textId="77777777" w:rsidTr="0B402157">
        <w:tc>
          <w:tcPr>
            <w:tcW w:w="4608" w:type="dxa"/>
          </w:tcPr>
          <w:p w14:paraId="105B71A1" w14:textId="77777777" w:rsidR="00B63600" w:rsidRPr="00655127" w:rsidRDefault="00B63600" w:rsidP="002A12CA">
            <w:pPr>
              <w:rPr>
                <w:b/>
                <w:color w:val="FF0000"/>
                <w:szCs w:val="20"/>
                <w:lang w:val="hr-HR"/>
              </w:rPr>
            </w:pPr>
            <w:r w:rsidRPr="00655127">
              <w:rPr>
                <w:b/>
                <w:color w:val="FF0000"/>
                <w:szCs w:val="20"/>
                <w:lang w:val="hr-HR"/>
              </w:rPr>
              <w:t>Broj stručnih suradnika:</w:t>
            </w:r>
          </w:p>
        </w:tc>
        <w:tc>
          <w:tcPr>
            <w:tcW w:w="5100" w:type="dxa"/>
          </w:tcPr>
          <w:p w14:paraId="1F22F93E" w14:textId="77777777" w:rsidR="00B63600" w:rsidRPr="00655127" w:rsidRDefault="000C44B4" w:rsidP="002A12CA">
            <w:pPr>
              <w:rPr>
                <w:color w:val="FF0000"/>
                <w:szCs w:val="20"/>
                <w:lang w:val="hr-HR"/>
              </w:rPr>
            </w:pPr>
            <w:r w:rsidRPr="00655127">
              <w:rPr>
                <w:color w:val="FF0000"/>
                <w:szCs w:val="20"/>
                <w:lang w:val="hr-HR"/>
              </w:rPr>
              <w:t>2</w:t>
            </w:r>
          </w:p>
        </w:tc>
      </w:tr>
      <w:tr w:rsidR="00AD0BA9" w:rsidRPr="00AD0BA9" w14:paraId="3A41ECE8" w14:textId="77777777" w:rsidTr="0B402157">
        <w:tc>
          <w:tcPr>
            <w:tcW w:w="4608" w:type="dxa"/>
          </w:tcPr>
          <w:p w14:paraId="44B48E62" w14:textId="77777777" w:rsidR="00B63600" w:rsidRPr="00655127" w:rsidRDefault="00B63600" w:rsidP="002A12CA">
            <w:pPr>
              <w:rPr>
                <w:b/>
                <w:color w:val="FF0000"/>
                <w:szCs w:val="20"/>
                <w:lang w:val="hr-HR"/>
              </w:rPr>
            </w:pPr>
            <w:r w:rsidRPr="00655127">
              <w:rPr>
                <w:b/>
                <w:color w:val="FF0000"/>
                <w:szCs w:val="20"/>
                <w:lang w:val="hr-HR"/>
              </w:rPr>
              <w:t>Broj ostalih radnika:</w:t>
            </w:r>
          </w:p>
        </w:tc>
        <w:tc>
          <w:tcPr>
            <w:tcW w:w="5100" w:type="dxa"/>
          </w:tcPr>
          <w:p w14:paraId="5DC71A1F" w14:textId="77777777" w:rsidR="00B63600" w:rsidRPr="00655127" w:rsidRDefault="001A0918" w:rsidP="002A12CA">
            <w:pPr>
              <w:rPr>
                <w:color w:val="FF0000"/>
                <w:szCs w:val="20"/>
                <w:lang w:val="hr-HR"/>
              </w:rPr>
            </w:pPr>
            <w:r w:rsidRPr="00655127">
              <w:rPr>
                <w:color w:val="FF0000"/>
                <w:szCs w:val="20"/>
                <w:lang w:val="hr-HR"/>
              </w:rPr>
              <w:t>7</w:t>
            </w:r>
          </w:p>
        </w:tc>
      </w:tr>
      <w:tr w:rsidR="00AD0BA9" w:rsidRPr="00AD0BA9" w14:paraId="358FB5C1" w14:textId="77777777" w:rsidTr="0B402157">
        <w:tc>
          <w:tcPr>
            <w:tcW w:w="4608" w:type="dxa"/>
          </w:tcPr>
          <w:p w14:paraId="0E2A4B5D" w14:textId="77777777" w:rsidR="00B63600" w:rsidRPr="00655127" w:rsidRDefault="00B63600" w:rsidP="002A12CA">
            <w:pPr>
              <w:rPr>
                <w:b/>
                <w:color w:val="FF0000"/>
                <w:szCs w:val="20"/>
                <w:lang w:val="hr-HR"/>
              </w:rPr>
            </w:pPr>
            <w:r w:rsidRPr="00655127">
              <w:rPr>
                <w:b/>
                <w:color w:val="FF0000"/>
                <w:szCs w:val="20"/>
                <w:lang w:val="hr-HR"/>
              </w:rPr>
              <w:t>Broj nestručnih učitelja:</w:t>
            </w:r>
          </w:p>
        </w:tc>
        <w:tc>
          <w:tcPr>
            <w:tcW w:w="5100" w:type="dxa"/>
          </w:tcPr>
          <w:p w14:paraId="0799E26A" w14:textId="1BA8D0B1" w:rsidR="00B63600" w:rsidRPr="00655127" w:rsidRDefault="006811DE" w:rsidP="0B402157">
            <w:pPr>
              <w:rPr>
                <w:color w:val="FF0000"/>
                <w:lang w:val="hr-HR"/>
              </w:rPr>
            </w:pPr>
            <w:r>
              <w:rPr>
                <w:color w:val="FF0000"/>
                <w:lang w:val="hr-HR"/>
              </w:rPr>
              <w:t>3</w:t>
            </w:r>
          </w:p>
        </w:tc>
      </w:tr>
      <w:tr w:rsidR="00AD0BA9" w:rsidRPr="00AD0BA9" w14:paraId="7E20AB22" w14:textId="77777777" w:rsidTr="0B402157">
        <w:tc>
          <w:tcPr>
            <w:tcW w:w="4608" w:type="dxa"/>
          </w:tcPr>
          <w:p w14:paraId="653C7E42" w14:textId="77777777" w:rsidR="00B63600" w:rsidRPr="00655127" w:rsidRDefault="00B63600" w:rsidP="002A12CA">
            <w:pPr>
              <w:rPr>
                <w:b/>
                <w:color w:val="FF0000"/>
                <w:szCs w:val="20"/>
                <w:lang w:val="hr-HR"/>
              </w:rPr>
            </w:pPr>
            <w:r w:rsidRPr="00655127">
              <w:rPr>
                <w:b/>
                <w:color w:val="FF0000"/>
                <w:szCs w:val="20"/>
                <w:lang w:val="hr-HR"/>
              </w:rPr>
              <w:t>Broj pripravnika:</w:t>
            </w:r>
          </w:p>
        </w:tc>
        <w:tc>
          <w:tcPr>
            <w:tcW w:w="5100" w:type="dxa"/>
          </w:tcPr>
          <w:p w14:paraId="5CC49F50" w14:textId="4F1159A3" w:rsidR="00B63600" w:rsidRPr="00655127" w:rsidRDefault="00C33515" w:rsidP="002A12CA">
            <w:pPr>
              <w:rPr>
                <w:color w:val="FF0000"/>
                <w:szCs w:val="20"/>
                <w:lang w:val="hr-HR"/>
              </w:rPr>
            </w:pPr>
            <w:r w:rsidRPr="00655127">
              <w:rPr>
                <w:color w:val="FF0000"/>
                <w:szCs w:val="20"/>
                <w:lang w:val="hr-HR"/>
              </w:rPr>
              <w:t>/</w:t>
            </w:r>
          </w:p>
        </w:tc>
      </w:tr>
      <w:tr w:rsidR="00AD0BA9" w:rsidRPr="00AD0BA9" w14:paraId="6901C3BF" w14:textId="77777777" w:rsidTr="0B402157">
        <w:tc>
          <w:tcPr>
            <w:tcW w:w="4608" w:type="dxa"/>
          </w:tcPr>
          <w:p w14:paraId="465226D8" w14:textId="77777777" w:rsidR="00B63600" w:rsidRPr="00655127" w:rsidRDefault="00B63600" w:rsidP="002A12CA">
            <w:pPr>
              <w:rPr>
                <w:b/>
                <w:color w:val="FF0000"/>
                <w:szCs w:val="20"/>
                <w:lang w:val="hr-HR"/>
              </w:rPr>
            </w:pPr>
            <w:r w:rsidRPr="00655127">
              <w:rPr>
                <w:b/>
                <w:color w:val="FF0000"/>
                <w:szCs w:val="20"/>
                <w:lang w:val="hr-HR"/>
              </w:rPr>
              <w:t>Broj mentora i savjetnika:</w:t>
            </w:r>
          </w:p>
        </w:tc>
        <w:tc>
          <w:tcPr>
            <w:tcW w:w="5100" w:type="dxa"/>
          </w:tcPr>
          <w:p w14:paraId="58A91119" w14:textId="77777777" w:rsidR="00B63600" w:rsidRPr="00655127" w:rsidRDefault="00B63600" w:rsidP="002A12CA">
            <w:pPr>
              <w:rPr>
                <w:color w:val="FF0000"/>
                <w:szCs w:val="20"/>
                <w:lang w:val="hr-HR"/>
              </w:rPr>
            </w:pPr>
            <w:r w:rsidRPr="00655127">
              <w:rPr>
                <w:color w:val="FF0000"/>
                <w:szCs w:val="20"/>
                <w:lang w:val="hr-HR"/>
              </w:rPr>
              <w:t>/</w:t>
            </w:r>
          </w:p>
        </w:tc>
      </w:tr>
      <w:tr w:rsidR="00AD0BA9" w:rsidRPr="00AD0BA9" w14:paraId="17B56355" w14:textId="77777777" w:rsidTr="0B402157">
        <w:tc>
          <w:tcPr>
            <w:tcW w:w="4608" w:type="dxa"/>
          </w:tcPr>
          <w:p w14:paraId="03BF6429" w14:textId="77777777" w:rsidR="00B63600" w:rsidRPr="00655127" w:rsidRDefault="00B63600" w:rsidP="002A12CA">
            <w:pPr>
              <w:rPr>
                <w:b/>
                <w:color w:val="FF0000"/>
                <w:szCs w:val="20"/>
                <w:lang w:val="hr-HR"/>
              </w:rPr>
            </w:pPr>
            <w:r w:rsidRPr="00655127">
              <w:rPr>
                <w:b/>
                <w:color w:val="FF0000"/>
                <w:szCs w:val="20"/>
                <w:lang w:val="hr-HR"/>
              </w:rPr>
              <w:t>Broj voditelja ŽSV-a:</w:t>
            </w:r>
          </w:p>
        </w:tc>
        <w:tc>
          <w:tcPr>
            <w:tcW w:w="5100" w:type="dxa"/>
          </w:tcPr>
          <w:p w14:paraId="60723057" w14:textId="77777777" w:rsidR="00B63600" w:rsidRPr="00655127" w:rsidRDefault="00B63600" w:rsidP="002A12CA">
            <w:pPr>
              <w:rPr>
                <w:color w:val="FF0000"/>
                <w:szCs w:val="20"/>
                <w:lang w:val="hr-HR"/>
              </w:rPr>
            </w:pPr>
            <w:r w:rsidRPr="00655127">
              <w:rPr>
                <w:color w:val="FF0000"/>
                <w:szCs w:val="20"/>
                <w:lang w:val="hr-HR"/>
              </w:rPr>
              <w:t>/</w:t>
            </w:r>
          </w:p>
        </w:tc>
      </w:tr>
      <w:tr w:rsidR="00AD0BA9" w:rsidRPr="00AD0BA9" w14:paraId="501157D0" w14:textId="77777777" w:rsidTr="0B402157">
        <w:trPr>
          <w:trHeight w:hRule="exact" w:val="170"/>
        </w:trPr>
        <w:tc>
          <w:tcPr>
            <w:tcW w:w="4608" w:type="dxa"/>
            <w:shd w:val="clear" w:color="auto" w:fill="E0E0E0"/>
          </w:tcPr>
          <w:p w14:paraId="24B072AC" w14:textId="77777777" w:rsidR="00B63600" w:rsidRPr="00AD0BA9" w:rsidRDefault="00B63600" w:rsidP="002A12CA">
            <w:pPr>
              <w:rPr>
                <w:b/>
                <w:color w:val="000000" w:themeColor="text1"/>
                <w:szCs w:val="20"/>
                <w:lang w:val="hr-HR"/>
              </w:rPr>
            </w:pPr>
          </w:p>
        </w:tc>
        <w:tc>
          <w:tcPr>
            <w:tcW w:w="5100" w:type="dxa"/>
            <w:shd w:val="clear" w:color="auto" w:fill="E0E0E0"/>
          </w:tcPr>
          <w:p w14:paraId="202BEC34" w14:textId="77777777" w:rsidR="00B63600" w:rsidRPr="00AD0BA9" w:rsidRDefault="00B63600" w:rsidP="002A12CA">
            <w:pPr>
              <w:rPr>
                <w:color w:val="000000" w:themeColor="text1"/>
                <w:szCs w:val="20"/>
                <w:lang w:val="hr-HR"/>
              </w:rPr>
            </w:pPr>
          </w:p>
        </w:tc>
      </w:tr>
      <w:tr w:rsidR="00AD0BA9" w:rsidRPr="00AD0BA9" w14:paraId="6FBDEF1F" w14:textId="77777777" w:rsidTr="0B402157">
        <w:tc>
          <w:tcPr>
            <w:tcW w:w="4608" w:type="dxa"/>
          </w:tcPr>
          <w:p w14:paraId="4462A6FF" w14:textId="77777777" w:rsidR="00B63600" w:rsidRPr="006B06A0" w:rsidRDefault="00B63600" w:rsidP="002A12CA">
            <w:pPr>
              <w:rPr>
                <w:b/>
                <w:color w:val="FF0000"/>
                <w:szCs w:val="20"/>
                <w:lang w:val="hr-HR"/>
              </w:rPr>
            </w:pPr>
            <w:r w:rsidRPr="006B06A0">
              <w:rPr>
                <w:b/>
                <w:color w:val="FF0000"/>
                <w:szCs w:val="20"/>
                <w:lang w:val="hr-HR"/>
              </w:rPr>
              <w:t>Broj računala u školi:</w:t>
            </w:r>
          </w:p>
        </w:tc>
        <w:tc>
          <w:tcPr>
            <w:tcW w:w="5100" w:type="dxa"/>
          </w:tcPr>
          <w:p w14:paraId="17AD55B6" w14:textId="2A593559" w:rsidR="00B63600" w:rsidRPr="006B06A0" w:rsidRDefault="00B63600" w:rsidP="002A12CA">
            <w:pPr>
              <w:rPr>
                <w:color w:val="FF0000"/>
                <w:szCs w:val="20"/>
                <w:lang w:val="hr-HR"/>
              </w:rPr>
            </w:pPr>
            <w:r w:rsidRPr="006B06A0">
              <w:rPr>
                <w:color w:val="FF0000"/>
                <w:szCs w:val="20"/>
                <w:lang w:val="hr-HR"/>
              </w:rPr>
              <w:t>2</w:t>
            </w:r>
            <w:r w:rsidR="00A1301D">
              <w:rPr>
                <w:color w:val="FF0000"/>
                <w:szCs w:val="20"/>
                <w:lang w:val="hr-HR"/>
              </w:rPr>
              <w:t>6</w:t>
            </w:r>
          </w:p>
        </w:tc>
      </w:tr>
      <w:tr w:rsidR="00AD0BA9" w:rsidRPr="00AD0BA9" w14:paraId="2A9F1821" w14:textId="77777777" w:rsidTr="0B402157">
        <w:tc>
          <w:tcPr>
            <w:tcW w:w="4608" w:type="dxa"/>
          </w:tcPr>
          <w:p w14:paraId="648B6774" w14:textId="77777777" w:rsidR="00B63600" w:rsidRPr="006B06A0" w:rsidRDefault="00B63600" w:rsidP="002A12CA">
            <w:pPr>
              <w:rPr>
                <w:b/>
                <w:color w:val="FF0000"/>
                <w:szCs w:val="20"/>
                <w:lang w:val="hr-HR"/>
              </w:rPr>
            </w:pPr>
            <w:r w:rsidRPr="006B06A0">
              <w:rPr>
                <w:b/>
                <w:color w:val="FF0000"/>
                <w:szCs w:val="20"/>
                <w:lang w:val="hr-HR"/>
              </w:rPr>
              <w:t>Broj specijaliziranih učionica:</w:t>
            </w:r>
          </w:p>
        </w:tc>
        <w:tc>
          <w:tcPr>
            <w:tcW w:w="5100" w:type="dxa"/>
          </w:tcPr>
          <w:p w14:paraId="530CBC42" w14:textId="77777777" w:rsidR="00B63600" w:rsidRPr="006B06A0" w:rsidRDefault="00B63600" w:rsidP="002A12CA">
            <w:pPr>
              <w:rPr>
                <w:color w:val="FF0000"/>
                <w:szCs w:val="20"/>
                <w:lang w:val="hr-HR"/>
              </w:rPr>
            </w:pPr>
            <w:r w:rsidRPr="006B06A0">
              <w:rPr>
                <w:color w:val="FF0000"/>
                <w:szCs w:val="20"/>
                <w:lang w:val="hr-HR"/>
              </w:rPr>
              <w:t>1</w:t>
            </w:r>
          </w:p>
        </w:tc>
      </w:tr>
      <w:tr w:rsidR="00AD0BA9" w:rsidRPr="00AD0BA9" w14:paraId="44268B69" w14:textId="77777777" w:rsidTr="0B402157">
        <w:tc>
          <w:tcPr>
            <w:tcW w:w="4608" w:type="dxa"/>
          </w:tcPr>
          <w:p w14:paraId="346D6FE6" w14:textId="77777777" w:rsidR="00B63600" w:rsidRPr="006B06A0" w:rsidRDefault="00B63600" w:rsidP="002A12CA">
            <w:pPr>
              <w:rPr>
                <w:b/>
                <w:color w:val="FF0000"/>
                <w:szCs w:val="20"/>
                <w:lang w:val="hr-HR"/>
              </w:rPr>
            </w:pPr>
            <w:r w:rsidRPr="006B06A0">
              <w:rPr>
                <w:b/>
                <w:color w:val="FF0000"/>
                <w:szCs w:val="20"/>
                <w:lang w:val="hr-HR"/>
              </w:rPr>
              <w:t>Broj općih učionica:</w:t>
            </w:r>
          </w:p>
        </w:tc>
        <w:tc>
          <w:tcPr>
            <w:tcW w:w="5100" w:type="dxa"/>
          </w:tcPr>
          <w:p w14:paraId="656A9016" w14:textId="77777777" w:rsidR="00B63600" w:rsidRPr="006B06A0" w:rsidRDefault="00B63600" w:rsidP="002A12CA">
            <w:pPr>
              <w:rPr>
                <w:color w:val="FF0000"/>
                <w:szCs w:val="20"/>
                <w:lang w:val="hr-HR"/>
              </w:rPr>
            </w:pPr>
            <w:r w:rsidRPr="006B06A0">
              <w:rPr>
                <w:color w:val="FF0000"/>
                <w:szCs w:val="20"/>
                <w:lang w:val="hr-HR"/>
              </w:rPr>
              <w:t>11</w:t>
            </w:r>
          </w:p>
        </w:tc>
      </w:tr>
      <w:tr w:rsidR="00AD0BA9" w:rsidRPr="00AD0BA9" w14:paraId="07652B29" w14:textId="77777777" w:rsidTr="0B402157">
        <w:tc>
          <w:tcPr>
            <w:tcW w:w="4608" w:type="dxa"/>
          </w:tcPr>
          <w:p w14:paraId="15BF18CF" w14:textId="77777777" w:rsidR="00B63600" w:rsidRPr="006B06A0" w:rsidRDefault="00B63600" w:rsidP="002A12CA">
            <w:pPr>
              <w:rPr>
                <w:b/>
                <w:color w:val="FF0000"/>
                <w:szCs w:val="20"/>
                <w:lang w:val="hr-HR"/>
              </w:rPr>
            </w:pPr>
            <w:r w:rsidRPr="006B06A0">
              <w:rPr>
                <w:b/>
                <w:color w:val="FF0000"/>
                <w:szCs w:val="20"/>
                <w:lang w:val="hr-HR"/>
              </w:rPr>
              <w:t>Broj sportskih dvorana:</w:t>
            </w:r>
          </w:p>
        </w:tc>
        <w:tc>
          <w:tcPr>
            <w:tcW w:w="5100" w:type="dxa"/>
          </w:tcPr>
          <w:p w14:paraId="5F27729F" w14:textId="77777777" w:rsidR="00B63600" w:rsidRPr="006B06A0" w:rsidRDefault="00B63600" w:rsidP="002A12CA">
            <w:pPr>
              <w:rPr>
                <w:color w:val="FF0000"/>
                <w:szCs w:val="20"/>
                <w:lang w:val="hr-HR"/>
              </w:rPr>
            </w:pPr>
            <w:r w:rsidRPr="006B06A0">
              <w:rPr>
                <w:color w:val="FF0000"/>
                <w:szCs w:val="20"/>
                <w:lang w:val="hr-HR"/>
              </w:rPr>
              <w:t>1</w:t>
            </w:r>
          </w:p>
        </w:tc>
      </w:tr>
      <w:tr w:rsidR="00AD0BA9" w:rsidRPr="00AD0BA9" w14:paraId="7E52C687" w14:textId="77777777" w:rsidTr="0B402157">
        <w:tc>
          <w:tcPr>
            <w:tcW w:w="4608" w:type="dxa"/>
          </w:tcPr>
          <w:p w14:paraId="4F357EDD" w14:textId="77777777" w:rsidR="00B63600" w:rsidRPr="006B06A0" w:rsidRDefault="00B63600" w:rsidP="002A12CA">
            <w:pPr>
              <w:rPr>
                <w:b/>
                <w:color w:val="FF0000"/>
                <w:szCs w:val="20"/>
                <w:lang w:val="hr-HR"/>
              </w:rPr>
            </w:pPr>
            <w:r w:rsidRPr="006B06A0">
              <w:rPr>
                <w:b/>
                <w:color w:val="FF0000"/>
                <w:szCs w:val="20"/>
                <w:lang w:val="hr-HR"/>
              </w:rPr>
              <w:t>Broj sportskih igrališta:</w:t>
            </w:r>
          </w:p>
        </w:tc>
        <w:tc>
          <w:tcPr>
            <w:tcW w:w="5100" w:type="dxa"/>
          </w:tcPr>
          <w:p w14:paraId="5250BC40" w14:textId="77777777" w:rsidR="00B63600" w:rsidRPr="006B06A0" w:rsidRDefault="00B63600" w:rsidP="002A12CA">
            <w:pPr>
              <w:rPr>
                <w:color w:val="FF0000"/>
                <w:szCs w:val="20"/>
                <w:lang w:val="hr-HR"/>
              </w:rPr>
            </w:pPr>
            <w:r w:rsidRPr="006B06A0">
              <w:rPr>
                <w:color w:val="FF0000"/>
                <w:szCs w:val="20"/>
                <w:lang w:val="hr-HR"/>
              </w:rPr>
              <w:t>1</w:t>
            </w:r>
          </w:p>
        </w:tc>
      </w:tr>
      <w:tr w:rsidR="00AD0BA9" w:rsidRPr="00AD0BA9" w14:paraId="7F095E98" w14:textId="77777777" w:rsidTr="0B402157">
        <w:tc>
          <w:tcPr>
            <w:tcW w:w="4608" w:type="dxa"/>
          </w:tcPr>
          <w:p w14:paraId="48971CBB" w14:textId="77777777" w:rsidR="00B63600" w:rsidRPr="006B06A0" w:rsidRDefault="00B63600" w:rsidP="002A12CA">
            <w:pPr>
              <w:rPr>
                <w:b/>
                <w:color w:val="FF0000"/>
                <w:szCs w:val="20"/>
                <w:lang w:val="hr-HR"/>
              </w:rPr>
            </w:pPr>
            <w:r w:rsidRPr="006B06A0">
              <w:rPr>
                <w:b/>
                <w:color w:val="FF0000"/>
                <w:szCs w:val="20"/>
                <w:lang w:val="hr-HR"/>
              </w:rPr>
              <w:t>Školska knjižnica:</w:t>
            </w:r>
          </w:p>
        </w:tc>
        <w:tc>
          <w:tcPr>
            <w:tcW w:w="5100" w:type="dxa"/>
          </w:tcPr>
          <w:p w14:paraId="68361D27" w14:textId="77777777" w:rsidR="00B63600" w:rsidRPr="006B06A0" w:rsidRDefault="00B63600" w:rsidP="002A12CA">
            <w:pPr>
              <w:rPr>
                <w:color w:val="FF0000"/>
                <w:szCs w:val="20"/>
                <w:lang w:val="hr-HR"/>
              </w:rPr>
            </w:pPr>
            <w:r w:rsidRPr="006B06A0">
              <w:rPr>
                <w:color w:val="FF0000"/>
                <w:szCs w:val="20"/>
                <w:lang w:val="hr-HR"/>
              </w:rPr>
              <w:t>1</w:t>
            </w:r>
          </w:p>
        </w:tc>
      </w:tr>
      <w:tr w:rsidR="00B63600" w:rsidRPr="00AD0BA9" w14:paraId="60B6A2D2" w14:textId="77777777" w:rsidTr="0B402157">
        <w:tc>
          <w:tcPr>
            <w:tcW w:w="4608" w:type="dxa"/>
            <w:tcBorders>
              <w:bottom w:val="double" w:sz="4" w:space="0" w:color="auto"/>
            </w:tcBorders>
          </w:tcPr>
          <w:p w14:paraId="257EEFF8" w14:textId="77777777" w:rsidR="00B63600" w:rsidRPr="006B06A0" w:rsidRDefault="00B63600" w:rsidP="002A12CA">
            <w:pPr>
              <w:rPr>
                <w:b/>
                <w:color w:val="FF0000"/>
                <w:szCs w:val="20"/>
                <w:lang w:val="hr-HR"/>
              </w:rPr>
            </w:pPr>
            <w:r w:rsidRPr="006B06A0">
              <w:rPr>
                <w:b/>
                <w:color w:val="FF0000"/>
                <w:szCs w:val="20"/>
                <w:lang w:val="hr-HR"/>
              </w:rPr>
              <w:t>Školska kuhinja:</w:t>
            </w:r>
          </w:p>
        </w:tc>
        <w:tc>
          <w:tcPr>
            <w:tcW w:w="5100" w:type="dxa"/>
            <w:tcBorders>
              <w:bottom w:val="double" w:sz="4" w:space="0" w:color="auto"/>
            </w:tcBorders>
          </w:tcPr>
          <w:p w14:paraId="11C8D596" w14:textId="77777777" w:rsidR="00B63600" w:rsidRPr="006B06A0" w:rsidRDefault="00B63600" w:rsidP="002A12CA">
            <w:pPr>
              <w:rPr>
                <w:color w:val="FF0000"/>
                <w:szCs w:val="20"/>
                <w:lang w:val="hr-HR"/>
              </w:rPr>
            </w:pPr>
            <w:r w:rsidRPr="006B06A0">
              <w:rPr>
                <w:color w:val="FF0000"/>
                <w:szCs w:val="20"/>
                <w:lang w:val="hr-HR"/>
              </w:rPr>
              <w:t>/</w:t>
            </w:r>
          </w:p>
        </w:tc>
      </w:tr>
    </w:tbl>
    <w:p w14:paraId="5233B21C" w14:textId="01EEC9AA" w:rsidR="2588D01A" w:rsidRDefault="2588D01A"/>
    <w:p w14:paraId="59914F7E" w14:textId="77777777" w:rsidR="00B63600" w:rsidRPr="00AD0BA9" w:rsidRDefault="00B63600">
      <w:pPr>
        <w:rPr>
          <w:color w:val="000000" w:themeColor="text1"/>
          <w:szCs w:val="20"/>
          <w:lang w:val="hr-HR"/>
        </w:rPr>
      </w:pPr>
    </w:p>
    <w:p w14:paraId="36A3829F" w14:textId="77777777" w:rsidR="00B63600" w:rsidRPr="00AD0BA9" w:rsidRDefault="00B63600">
      <w:pPr>
        <w:rPr>
          <w:color w:val="000000" w:themeColor="text1"/>
          <w:szCs w:val="20"/>
          <w:lang w:val="hr-HR"/>
        </w:rPr>
      </w:pPr>
    </w:p>
    <w:p w14:paraId="39D6CC2D" w14:textId="77777777" w:rsidR="00DB645C" w:rsidRPr="00AD0BA9" w:rsidRDefault="00DB645C">
      <w:pPr>
        <w:rPr>
          <w:color w:val="000000" w:themeColor="text1"/>
          <w:szCs w:val="20"/>
          <w:lang w:val="hr-HR"/>
        </w:rPr>
      </w:pPr>
    </w:p>
    <w:p w14:paraId="0063BFF4" w14:textId="77777777" w:rsidR="00DB645C" w:rsidRPr="00AD0BA9" w:rsidRDefault="00DB645C">
      <w:pPr>
        <w:rPr>
          <w:color w:val="000000" w:themeColor="text1"/>
          <w:szCs w:val="20"/>
          <w:lang w:val="hr-HR"/>
        </w:rPr>
      </w:pPr>
    </w:p>
    <w:p w14:paraId="0DC7B2CF" w14:textId="77777777" w:rsidR="00DB645C" w:rsidRPr="00AD0BA9" w:rsidRDefault="00DB645C">
      <w:pPr>
        <w:rPr>
          <w:color w:val="000000" w:themeColor="text1"/>
          <w:szCs w:val="20"/>
          <w:lang w:val="hr-HR"/>
        </w:rPr>
      </w:pPr>
    </w:p>
    <w:p w14:paraId="41236766" w14:textId="77777777" w:rsidR="00B63600" w:rsidRPr="00AD0BA9" w:rsidRDefault="00B63600">
      <w:pPr>
        <w:rPr>
          <w:color w:val="000000" w:themeColor="text1"/>
          <w:szCs w:val="20"/>
          <w:lang w:val="hr-HR"/>
        </w:rPr>
      </w:pPr>
    </w:p>
    <w:p w14:paraId="06427EBE" w14:textId="77777777" w:rsidR="00B63600" w:rsidRPr="00AD0BA9" w:rsidRDefault="00B63600" w:rsidP="002C5306">
      <w:pPr>
        <w:pStyle w:val="Naslov1"/>
        <w:rPr>
          <w:color w:val="000000" w:themeColor="text1"/>
        </w:rPr>
      </w:pPr>
      <w:bookmarkStart w:id="1" w:name="_Toc368849635"/>
      <w:r w:rsidRPr="00AD0BA9">
        <w:rPr>
          <w:color w:val="000000" w:themeColor="text1"/>
        </w:rPr>
        <w:t>UVJETI RADA</w:t>
      </w:r>
      <w:bookmarkEnd w:id="1"/>
    </w:p>
    <w:p w14:paraId="4004FE0A" w14:textId="77777777" w:rsidR="00B63600" w:rsidRPr="00AD0BA9" w:rsidRDefault="00B63600" w:rsidP="00D82ABF">
      <w:pPr>
        <w:rPr>
          <w:color w:val="000000" w:themeColor="text1"/>
          <w:szCs w:val="20"/>
          <w:lang w:val="hr-HR"/>
        </w:rPr>
      </w:pPr>
    </w:p>
    <w:p w14:paraId="1A929642" w14:textId="77777777" w:rsidR="00B63600" w:rsidRPr="00AD0BA9" w:rsidRDefault="00B63600">
      <w:pPr>
        <w:rPr>
          <w:color w:val="000000" w:themeColor="text1"/>
          <w:szCs w:val="20"/>
          <w:lang w:val="hr-HR"/>
        </w:rPr>
      </w:pPr>
    </w:p>
    <w:p w14:paraId="049B268A" w14:textId="77777777" w:rsidR="00B63600" w:rsidRPr="00AD0BA9" w:rsidRDefault="00B63600" w:rsidP="00876248">
      <w:pPr>
        <w:pStyle w:val="Naslov2"/>
        <w:rPr>
          <w:color w:val="000000" w:themeColor="text1"/>
          <w:szCs w:val="20"/>
        </w:rPr>
      </w:pPr>
      <w:bookmarkStart w:id="2" w:name="_Toc368849636"/>
      <w:r w:rsidRPr="00AD0BA9">
        <w:rPr>
          <w:color w:val="000000" w:themeColor="text1"/>
          <w:szCs w:val="20"/>
        </w:rPr>
        <w:t>Podaci o upisnom području</w:t>
      </w:r>
      <w:bookmarkEnd w:id="2"/>
    </w:p>
    <w:p w14:paraId="4F223753" w14:textId="77777777" w:rsidR="00B63600" w:rsidRPr="00AD0BA9" w:rsidRDefault="00B63600" w:rsidP="00F770BB">
      <w:pPr>
        <w:rPr>
          <w:b/>
          <w:color w:val="000000" w:themeColor="text1"/>
          <w:szCs w:val="20"/>
          <w:lang w:val="hr-HR"/>
        </w:rPr>
      </w:pPr>
    </w:p>
    <w:p w14:paraId="6EB15805" w14:textId="6AE48D1C" w:rsidR="00B63600" w:rsidRPr="00AD0BA9" w:rsidRDefault="00B63600" w:rsidP="0B402157">
      <w:pPr>
        <w:ind w:firstLine="360"/>
        <w:jc w:val="both"/>
        <w:rPr>
          <w:color w:val="000000" w:themeColor="text1"/>
          <w:lang w:val="hr-HR"/>
        </w:rPr>
      </w:pPr>
      <w:r w:rsidRPr="0B402157">
        <w:rPr>
          <w:color w:val="000000" w:themeColor="text1"/>
          <w:lang w:val="hr-HR"/>
        </w:rPr>
        <w:t xml:space="preserve">OŠ "Vladimir Nazor" Neviđane obavlja odgojno-obrazovnu djelatnost, samo u matičnoj školi, na području Općine Pašman na otoku Pašmanu. Upisno područje škole obuhvaća učenike iz mjesta na otoku, odnosno mjesta u sastavu Općine Pašman: Kraj, Pašman, Mali Pašman, </w:t>
      </w:r>
      <w:proofErr w:type="spellStart"/>
      <w:r w:rsidRPr="0B402157">
        <w:rPr>
          <w:color w:val="000000" w:themeColor="text1"/>
          <w:lang w:val="hr-HR"/>
        </w:rPr>
        <w:t>Barotul</w:t>
      </w:r>
      <w:proofErr w:type="spellEnd"/>
      <w:r w:rsidRPr="0B402157">
        <w:rPr>
          <w:color w:val="000000" w:themeColor="text1"/>
          <w:lang w:val="hr-HR"/>
        </w:rPr>
        <w:t xml:space="preserve">, Mrljane, Neviđane, </w:t>
      </w:r>
      <w:proofErr w:type="spellStart"/>
      <w:r w:rsidRPr="0B402157">
        <w:rPr>
          <w:color w:val="000000" w:themeColor="text1"/>
          <w:lang w:val="hr-HR"/>
        </w:rPr>
        <w:t>Dobropoljana</w:t>
      </w:r>
      <w:proofErr w:type="spellEnd"/>
      <w:r w:rsidRPr="0B402157">
        <w:rPr>
          <w:color w:val="000000" w:themeColor="text1"/>
          <w:lang w:val="hr-HR"/>
        </w:rPr>
        <w:t xml:space="preserve">, </w:t>
      </w:r>
      <w:proofErr w:type="spellStart"/>
      <w:r w:rsidRPr="0B402157">
        <w:rPr>
          <w:color w:val="000000" w:themeColor="text1"/>
          <w:lang w:val="hr-HR"/>
        </w:rPr>
        <w:t>Banj</w:t>
      </w:r>
      <w:proofErr w:type="spellEnd"/>
      <w:r w:rsidRPr="0B402157">
        <w:rPr>
          <w:color w:val="000000" w:themeColor="text1"/>
          <w:lang w:val="hr-HR"/>
        </w:rPr>
        <w:t xml:space="preserve"> i Ždrelac. Školu polaze i učenici sa područja Općine </w:t>
      </w:r>
      <w:proofErr w:type="spellStart"/>
      <w:r w:rsidRPr="0B402157">
        <w:rPr>
          <w:color w:val="000000" w:themeColor="text1"/>
          <w:lang w:val="hr-HR"/>
        </w:rPr>
        <w:t>Tkon</w:t>
      </w:r>
      <w:proofErr w:type="spellEnd"/>
      <w:r w:rsidRPr="0B402157">
        <w:rPr>
          <w:color w:val="000000" w:themeColor="text1"/>
          <w:lang w:val="hr-HR"/>
        </w:rPr>
        <w:t xml:space="preserve">, iz mjesta </w:t>
      </w:r>
      <w:proofErr w:type="spellStart"/>
      <w:r w:rsidRPr="0B402157">
        <w:rPr>
          <w:color w:val="000000" w:themeColor="text1"/>
          <w:lang w:val="hr-HR"/>
        </w:rPr>
        <w:t>Ugrinić</w:t>
      </w:r>
      <w:proofErr w:type="spellEnd"/>
      <w:r w:rsidRPr="0B402157">
        <w:rPr>
          <w:color w:val="000000" w:themeColor="text1"/>
          <w:lang w:val="hr-HR"/>
        </w:rPr>
        <w:t xml:space="preserve"> i </w:t>
      </w:r>
      <w:proofErr w:type="spellStart"/>
      <w:r w:rsidRPr="0B402157">
        <w:rPr>
          <w:color w:val="000000" w:themeColor="text1"/>
          <w:lang w:val="hr-HR"/>
        </w:rPr>
        <w:t>Tkon</w:t>
      </w:r>
      <w:proofErr w:type="spellEnd"/>
      <w:r w:rsidRPr="0B402157">
        <w:rPr>
          <w:color w:val="000000" w:themeColor="text1"/>
          <w:lang w:val="hr-HR"/>
        </w:rPr>
        <w:t>, odakle školu polazi</w:t>
      </w:r>
      <w:r w:rsidR="00DC37CE" w:rsidRPr="0B402157">
        <w:rPr>
          <w:color w:val="000000" w:themeColor="text1"/>
          <w:lang w:val="hr-HR"/>
        </w:rPr>
        <w:t xml:space="preserve"> </w:t>
      </w:r>
      <w:r w:rsidR="00A530D8" w:rsidRPr="0B402157">
        <w:rPr>
          <w:color w:val="000000" w:themeColor="text1"/>
          <w:lang w:val="hr-HR"/>
        </w:rPr>
        <w:t xml:space="preserve">ukupno </w:t>
      </w:r>
      <w:r w:rsidR="34FDD8F9" w:rsidRPr="00A66B11">
        <w:rPr>
          <w:b/>
          <w:bCs/>
          <w:color w:val="92D050"/>
          <w:lang w:val="hr-HR"/>
        </w:rPr>
        <w:t>1</w:t>
      </w:r>
      <w:r w:rsidR="001C7DAF" w:rsidRPr="00A66B11">
        <w:rPr>
          <w:b/>
          <w:bCs/>
          <w:color w:val="92D050"/>
          <w:lang w:val="hr-HR"/>
        </w:rPr>
        <w:t>9</w:t>
      </w:r>
      <w:r w:rsidR="00A530D8" w:rsidRPr="0B402157">
        <w:rPr>
          <w:color w:val="000000" w:themeColor="text1"/>
          <w:lang w:val="hr-HR"/>
        </w:rPr>
        <w:t xml:space="preserve"> </w:t>
      </w:r>
      <w:r w:rsidRPr="0B402157">
        <w:rPr>
          <w:color w:val="000000" w:themeColor="text1"/>
          <w:lang w:val="hr-HR"/>
        </w:rPr>
        <w:t>učenika. Kako su mjesta raspoređena cijelom dužinom otoka, u dužini 21 kilometra, većina učenika škol</w:t>
      </w:r>
      <w:r w:rsidR="00E04C91" w:rsidRPr="0B402157">
        <w:rPr>
          <w:color w:val="000000" w:themeColor="text1"/>
          <w:lang w:val="hr-HR"/>
        </w:rPr>
        <w:t xml:space="preserve">e su učenici – putnici – od </w:t>
      </w:r>
      <w:r w:rsidR="00F23BCA">
        <w:rPr>
          <w:b/>
          <w:bCs/>
          <w:color w:val="92D050"/>
          <w:lang w:val="hr-HR"/>
        </w:rPr>
        <w:t>100</w:t>
      </w:r>
      <w:r w:rsidR="00E04C91">
        <w:rPr>
          <w:color w:val="FF0000"/>
          <w:lang w:val="hr-HR"/>
        </w:rPr>
        <w:t xml:space="preserve"> </w:t>
      </w:r>
      <w:r w:rsidRPr="0B402157">
        <w:rPr>
          <w:color w:val="000000" w:themeColor="text1"/>
          <w:lang w:val="hr-HR"/>
        </w:rPr>
        <w:t>učeni</w:t>
      </w:r>
      <w:r w:rsidR="0094581A" w:rsidRPr="0B402157">
        <w:rPr>
          <w:color w:val="000000" w:themeColor="text1"/>
          <w:lang w:val="hr-HR"/>
        </w:rPr>
        <w:t>ka škol</w:t>
      </w:r>
      <w:r w:rsidR="00E04C91" w:rsidRPr="0B402157">
        <w:rPr>
          <w:color w:val="000000" w:themeColor="text1"/>
          <w:lang w:val="hr-HR"/>
        </w:rPr>
        <w:t xml:space="preserve">e, putuje u školu njih </w:t>
      </w:r>
      <w:r w:rsidR="003B2FA8" w:rsidRPr="00A66B11">
        <w:rPr>
          <w:b/>
          <w:bCs/>
          <w:color w:val="92D050"/>
          <w:lang w:val="hr-HR"/>
        </w:rPr>
        <w:t>8</w:t>
      </w:r>
      <w:r w:rsidR="00F23BCA">
        <w:rPr>
          <w:b/>
          <w:bCs/>
          <w:color w:val="92D050"/>
          <w:lang w:val="hr-HR"/>
        </w:rPr>
        <w:t>7</w:t>
      </w:r>
      <w:r w:rsidRPr="0B402157">
        <w:rPr>
          <w:color w:val="000000" w:themeColor="text1"/>
          <w:lang w:val="hr-HR"/>
        </w:rPr>
        <w:t>. Prijevoz učenika obavlja prijevoznik "Liburnija" - Zadar, s kojim je osnivač sklopio ugovor o prijevozu.</w:t>
      </w:r>
    </w:p>
    <w:p w14:paraId="248AB519" w14:textId="77777777" w:rsidR="00B63600" w:rsidRPr="00AD0BA9" w:rsidRDefault="00B63600" w:rsidP="005170BE">
      <w:pPr>
        <w:ind w:firstLine="360"/>
        <w:rPr>
          <w:color w:val="000000" w:themeColor="text1"/>
          <w:szCs w:val="20"/>
          <w:lang w:val="hr-HR"/>
        </w:rPr>
      </w:pPr>
      <w:r w:rsidRPr="00AD0BA9">
        <w:rPr>
          <w:color w:val="000000" w:themeColor="text1"/>
          <w:szCs w:val="20"/>
          <w:lang w:val="hr-HR"/>
        </w:rPr>
        <w:t>Sva mjesta su priključena na električnu i vodovodnu mrežu, imaju telefonske priključke, a kanalizacijske mreže nema.</w:t>
      </w:r>
    </w:p>
    <w:p w14:paraId="78524E87" w14:textId="77777777" w:rsidR="00B63600" w:rsidRPr="00AD0BA9" w:rsidRDefault="00B63600" w:rsidP="00193AED">
      <w:pPr>
        <w:rPr>
          <w:color w:val="000000" w:themeColor="text1"/>
          <w:szCs w:val="20"/>
          <w:lang w:val="hr-HR"/>
        </w:rPr>
      </w:pPr>
    </w:p>
    <w:p w14:paraId="089B9811" w14:textId="77777777" w:rsidR="00B63600" w:rsidRPr="00AD0BA9" w:rsidRDefault="00B63600" w:rsidP="00876248">
      <w:pPr>
        <w:pStyle w:val="Naslov2"/>
        <w:rPr>
          <w:color w:val="000000" w:themeColor="text1"/>
        </w:rPr>
      </w:pPr>
      <w:bookmarkStart w:id="3" w:name="_Toc368849637"/>
      <w:r w:rsidRPr="00AD0BA9">
        <w:rPr>
          <w:color w:val="000000" w:themeColor="text1"/>
        </w:rPr>
        <w:t>Prostorni uvjeti</w:t>
      </w:r>
      <w:bookmarkEnd w:id="3"/>
    </w:p>
    <w:p w14:paraId="542583F0" w14:textId="77777777" w:rsidR="00B63600" w:rsidRPr="00AD0BA9" w:rsidRDefault="00B63600">
      <w:pPr>
        <w:ind w:left="360"/>
        <w:rPr>
          <w:b/>
          <w:color w:val="000000" w:themeColor="text1"/>
          <w:szCs w:val="20"/>
          <w:lang w:val="hr-HR"/>
        </w:rPr>
      </w:pPr>
    </w:p>
    <w:p w14:paraId="3E437E21" w14:textId="77777777" w:rsidR="00B63600" w:rsidRPr="00AD0BA9" w:rsidRDefault="00B63600" w:rsidP="005170BE">
      <w:pPr>
        <w:ind w:firstLine="720"/>
        <w:jc w:val="both"/>
        <w:rPr>
          <w:color w:val="000000" w:themeColor="text1"/>
          <w:szCs w:val="20"/>
          <w:lang w:val="hr-HR"/>
        </w:rPr>
      </w:pPr>
      <w:r w:rsidRPr="00AD0BA9">
        <w:rPr>
          <w:color w:val="000000" w:themeColor="text1"/>
          <w:szCs w:val="20"/>
          <w:lang w:val="hr-HR"/>
        </w:rPr>
        <w:t>U školi postoji sveukupno 12 učionica, raspoređenih u prizemlju (6) i na katu (6). U prizemlju se nalaze četiri učionice za razrednu nastavu, te dvije za predmetnu (kemija/likovna kultura, vjeronauk/biologija), knjižnica, čitaonica i prostorija za prijem roditelja, sanitarni čvor za učenike (m/ž), sanitarni čvor za učitelje (m/ž), prostorija za domara-ložača, čajna kuhinja, kotlovnica, te školska športska dvorana, sa tri svlačionice, prostorijom za učitelja TZK i spremištem za nastavna sredstva i pomagala.</w:t>
      </w:r>
    </w:p>
    <w:p w14:paraId="3E4AA010" w14:textId="6816F5B0" w:rsidR="00B63600" w:rsidRPr="00AD0BA9" w:rsidRDefault="00B63600" w:rsidP="16153902">
      <w:pPr>
        <w:ind w:firstLine="720"/>
        <w:jc w:val="both"/>
        <w:rPr>
          <w:color w:val="000000" w:themeColor="text1"/>
          <w:lang w:val="hr-HR"/>
        </w:rPr>
      </w:pPr>
      <w:r w:rsidRPr="16153902">
        <w:rPr>
          <w:color w:val="000000" w:themeColor="text1"/>
          <w:lang w:val="hr-HR"/>
        </w:rPr>
        <w:t xml:space="preserve">Na katu se nalaze učionice za hrvatski jezik, strani jezik, matematiku, informatiku, povijest/geografija i fizika/glazbena kultura/tehnička kultura, uredi ravnatelja, tajnika, pedagoga i voditelja računovodstva, zbornica, sanitarni čvor za učenike (m/ž), sanitarni čvor za učitelje (m/ž) i prostorija za spremačice. </w:t>
      </w:r>
    </w:p>
    <w:p w14:paraId="4FEB6B1D" w14:textId="54F4E7FB" w:rsidR="00B63600" w:rsidRPr="00AD0BA9" w:rsidRDefault="00B63600" w:rsidP="16153902">
      <w:pPr>
        <w:ind w:firstLine="720"/>
        <w:jc w:val="both"/>
        <w:rPr>
          <w:color w:val="000000" w:themeColor="text1"/>
          <w:lang w:val="hr-HR"/>
        </w:rPr>
      </w:pPr>
      <w:r w:rsidRPr="16153902">
        <w:rPr>
          <w:color w:val="000000" w:themeColor="text1"/>
          <w:lang w:val="hr-HR"/>
        </w:rPr>
        <w:t xml:space="preserve">U odnosu na Državni pedagoški standard osnovnoškolskog sustava obrazovanja ono što bitno nedostaje su kabineti za razrednu nastavu, kabineti za predmetnu nastavu, spremišni prostor za kemikalije, prostorija za arhiv, prostor za odlaganje smeća, kuhinja i </w:t>
      </w:r>
      <w:r w:rsidR="6D7DF9D2" w:rsidRPr="16153902">
        <w:rPr>
          <w:color w:val="000000" w:themeColor="text1"/>
          <w:lang w:val="hr-HR"/>
        </w:rPr>
        <w:t>blagovaonica</w:t>
      </w:r>
      <w:r w:rsidRPr="16153902">
        <w:rPr>
          <w:color w:val="000000" w:themeColor="text1"/>
          <w:lang w:val="hr-HR"/>
        </w:rPr>
        <w:t>. Zahvaljujući dovoljnom broju učionica, škola radi u jednoj smjeni.</w:t>
      </w:r>
    </w:p>
    <w:p w14:paraId="1579278E" w14:textId="77777777" w:rsidR="00B63600" w:rsidRPr="00AD0BA9" w:rsidRDefault="00B63600" w:rsidP="00660C55">
      <w:pPr>
        <w:jc w:val="both"/>
        <w:rPr>
          <w:color w:val="000000" w:themeColor="text1"/>
          <w:szCs w:val="20"/>
          <w:lang w:val="hr-HR"/>
        </w:rPr>
      </w:pPr>
    </w:p>
    <w:p w14:paraId="63EF3B44" w14:textId="77777777" w:rsidR="00B63600" w:rsidRPr="00AD0BA9" w:rsidRDefault="00B63600" w:rsidP="00660C55">
      <w:pPr>
        <w:jc w:val="both"/>
        <w:rPr>
          <w:i/>
          <w:color w:val="000000" w:themeColor="text1"/>
          <w:szCs w:val="20"/>
          <w:lang w:val="hr-HR"/>
        </w:rPr>
      </w:pPr>
      <w:r w:rsidRPr="00AD0BA9">
        <w:rPr>
          <w:color w:val="000000" w:themeColor="text1"/>
          <w:szCs w:val="20"/>
          <w:lang w:val="hr-HR"/>
        </w:rPr>
        <w:br w:type="page"/>
      </w:r>
      <w:r w:rsidRPr="00AD0BA9">
        <w:rPr>
          <w:i/>
          <w:color w:val="000000" w:themeColor="text1"/>
          <w:szCs w:val="20"/>
          <w:lang w:val="hr-HR"/>
        </w:rPr>
        <w:lastRenderedPageBreak/>
        <w:t>Tabelarni prikaz unutarnjeg školskog prostora</w:t>
      </w:r>
    </w:p>
    <w:p w14:paraId="6BC180E2" w14:textId="77777777" w:rsidR="00B63600" w:rsidRPr="00AD0BA9" w:rsidRDefault="00B63600" w:rsidP="00660C55">
      <w:pPr>
        <w:jc w:val="both"/>
        <w:rPr>
          <w:color w:val="000000" w:themeColor="text1"/>
          <w:szCs w:val="20"/>
          <w:lang w:val="hr-HR"/>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657"/>
      </w:tblGrid>
      <w:tr w:rsidR="00AD0BA9" w:rsidRPr="00AD0BA9" w14:paraId="6EEDB63B" w14:textId="77777777" w:rsidTr="0B402157">
        <w:trPr>
          <w:cantSplit/>
          <w:trHeight w:val="414"/>
          <w:jc w:val="center"/>
        </w:trPr>
        <w:tc>
          <w:tcPr>
            <w:tcW w:w="2913" w:type="dxa"/>
            <w:vMerge w:val="restart"/>
            <w:vAlign w:val="center"/>
          </w:tcPr>
          <w:p w14:paraId="797A4E7E"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NAZIV PROSTORA</w:t>
            </w:r>
          </w:p>
        </w:tc>
        <w:tc>
          <w:tcPr>
            <w:tcW w:w="1980" w:type="dxa"/>
            <w:gridSpan w:val="2"/>
            <w:vAlign w:val="center"/>
          </w:tcPr>
          <w:p w14:paraId="6422234B"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Učionice</w:t>
            </w:r>
          </w:p>
        </w:tc>
        <w:tc>
          <w:tcPr>
            <w:tcW w:w="1841" w:type="dxa"/>
            <w:gridSpan w:val="2"/>
            <w:vAlign w:val="center"/>
          </w:tcPr>
          <w:p w14:paraId="0CB0E744"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Kabineti</w:t>
            </w:r>
          </w:p>
        </w:tc>
        <w:tc>
          <w:tcPr>
            <w:tcW w:w="2236" w:type="dxa"/>
            <w:gridSpan w:val="2"/>
            <w:vMerge w:val="restart"/>
            <w:vAlign w:val="center"/>
          </w:tcPr>
          <w:p w14:paraId="79A4C835"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Oznaka stanja opremljenosti</w:t>
            </w:r>
          </w:p>
          <w:p w14:paraId="41A19569" w14:textId="77777777" w:rsidR="00B63600" w:rsidRPr="00AD0BA9" w:rsidRDefault="00B63600" w:rsidP="002A12CA">
            <w:pPr>
              <w:jc w:val="center"/>
              <w:rPr>
                <w:i/>
                <w:color w:val="000000" w:themeColor="text1"/>
                <w:szCs w:val="20"/>
                <w:lang w:val="hr-HR"/>
              </w:rPr>
            </w:pPr>
            <w:r w:rsidRPr="00AD0BA9">
              <w:rPr>
                <w:i/>
                <w:color w:val="000000" w:themeColor="text1"/>
                <w:szCs w:val="20"/>
                <w:lang w:val="hr-HR"/>
              </w:rPr>
              <w:t>(odlično, dobro, loše)</w:t>
            </w:r>
          </w:p>
        </w:tc>
      </w:tr>
      <w:tr w:rsidR="00AD0BA9" w:rsidRPr="00AD0BA9" w14:paraId="4C1450F8" w14:textId="77777777" w:rsidTr="0B402157">
        <w:trPr>
          <w:cantSplit/>
          <w:trHeight w:val="424"/>
          <w:jc w:val="center"/>
        </w:trPr>
        <w:tc>
          <w:tcPr>
            <w:tcW w:w="2913" w:type="dxa"/>
            <w:vMerge/>
            <w:vAlign w:val="center"/>
          </w:tcPr>
          <w:p w14:paraId="3074F483" w14:textId="77777777" w:rsidR="00B63600" w:rsidRPr="00AD0BA9" w:rsidRDefault="00B63600" w:rsidP="002A12CA">
            <w:pPr>
              <w:jc w:val="center"/>
              <w:rPr>
                <w:b/>
                <w:color w:val="000000" w:themeColor="text1"/>
                <w:szCs w:val="20"/>
                <w:lang w:val="hr-HR"/>
              </w:rPr>
            </w:pPr>
          </w:p>
        </w:tc>
        <w:tc>
          <w:tcPr>
            <w:tcW w:w="900" w:type="dxa"/>
            <w:vAlign w:val="center"/>
          </w:tcPr>
          <w:p w14:paraId="11D521D4"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Broj</w:t>
            </w:r>
          </w:p>
        </w:tc>
        <w:tc>
          <w:tcPr>
            <w:tcW w:w="1080" w:type="dxa"/>
            <w:vAlign w:val="center"/>
          </w:tcPr>
          <w:p w14:paraId="387F8C7F"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 xml:space="preserve">Veličina </w:t>
            </w:r>
          </w:p>
          <w:p w14:paraId="103DACBF"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u m</w:t>
            </w:r>
            <w:r w:rsidRPr="00AD0BA9">
              <w:rPr>
                <w:b/>
                <w:color w:val="000000" w:themeColor="text1"/>
                <w:szCs w:val="20"/>
                <w:vertAlign w:val="superscript"/>
                <w:lang w:val="hr-HR"/>
              </w:rPr>
              <w:t>2</w:t>
            </w:r>
          </w:p>
        </w:tc>
        <w:tc>
          <w:tcPr>
            <w:tcW w:w="821" w:type="dxa"/>
            <w:vAlign w:val="center"/>
          </w:tcPr>
          <w:p w14:paraId="2918CF3D"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Broj</w:t>
            </w:r>
          </w:p>
        </w:tc>
        <w:tc>
          <w:tcPr>
            <w:tcW w:w="1020" w:type="dxa"/>
            <w:vAlign w:val="center"/>
          </w:tcPr>
          <w:p w14:paraId="37D32550"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 xml:space="preserve">Veličina </w:t>
            </w:r>
          </w:p>
          <w:p w14:paraId="3A4B32D9"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u m</w:t>
            </w:r>
            <w:r w:rsidRPr="00AD0BA9">
              <w:rPr>
                <w:b/>
                <w:color w:val="000000" w:themeColor="text1"/>
                <w:szCs w:val="20"/>
                <w:vertAlign w:val="superscript"/>
                <w:lang w:val="hr-HR"/>
              </w:rPr>
              <w:t>2</w:t>
            </w:r>
          </w:p>
        </w:tc>
        <w:tc>
          <w:tcPr>
            <w:tcW w:w="2236" w:type="dxa"/>
            <w:gridSpan w:val="2"/>
            <w:vMerge/>
          </w:tcPr>
          <w:p w14:paraId="71EA7EED" w14:textId="77777777" w:rsidR="00B63600" w:rsidRPr="00AD0BA9" w:rsidRDefault="00B63600" w:rsidP="002A12CA">
            <w:pPr>
              <w:jc w:val="center"/>
              <w:rPr>
                <w:b/>
                <w:color w:val="000000" w:themeColor="text1"/>
                <w:szCs w:val="20"/>
                <w:lang w:val="hr-HR"/>
              </w:rPr>
            </w:pPr>
          </w:p>
        </w:tc>
      </w:tr>
      <w:tr w:rsidR="00AD0BA9" w:rsidRPr="00AD0BA9" w14:paraId="6E7B2707" w14:textId="77777777" w:rsidTr="0B402157">
        <w:trPr>
          <w:jc w:val="center"/>
        </w:trPr>
        <w:tc>
          <w:tcPr>
            <w:tcW w:w="2913" w:type="dxa"/>
            <w:shd w:val="clear" w:color="auto" w:fill="D9D9D9" w:themeFill="background1" w:themeFillShade="D9"/>
            <w:vAlign w:val="center"/>
          </w:tcPr>
          <w:p w14:paraId="42731222" w14:textId="77777777" w:rsidR="00B63600" w:rsidRPr="00AD0BA9" w:rsidRDefault="00B63600" w:rsidP="002A12CA">
            <w:pPr>
              <w:rPr>
                <w:b/>
                <w:color w:val="000000" w:themeColor="text1"/>
                <w:szCs w:val="20"/>
                <w:lang w:val="hr-HR"/>
              </w:rPr>
            </w:pPr>
            <w:r w:rsidRPr="00AD0BA9">
              <w:rPr>
                <w:b/>
                <w:color w:val="000000" w:themeColor="text1"/>
                <w:szCs w:val="20"/>
                <w:lang w:val="hr-HR"/>
              </w:rPr>
              <w:t>RAZREDNA NASTAVA</w:t>
            </w:r>
          </w:p>
        </w:tc>
        <w:tc>
          <w:tcPr>
            <w:tcW w:w="900" w:type="dxa"/>
            <w:shd w:val="clear" w:color="auto" w:fill="D9D9D9" w:themeFill="background1" w:themeFillShade="D9"/>
            <w:vAlign w:val="center"/>
          </w:tcPr>
          <w:p w14:paraId="538B8C99"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4</w:t>
            </w:r>
          </w:p>
        </w:tc>
        <w:tc>
          <w:tcPr>
            <w:tcW w:w="1080" w:type="dxa"/>
            <w:shd w:val="clear" w:color="auto" w:fill="D9D9D9" w:themeFill="background1" w:themeFillShade="D9"/>
            <w:vAlign w:val="center"/>
          </w:tcPr>
          <w:p w14:paraId="2B9DB927" w14:textId="77777777" w:rsidR="00B63600" w:rsidRPr="00AD0BA9" w:rsidRDefault="00B63600" w:rsidP="002A12CA">
            <w:pPr>
              <w:jc w:val="center"/>
              <w:rPr>
                <w:b/>
                <w:color w:val="000000" w:themeColor="text1"/>
                <w:szCs w:val="20"/>
                <w:lang w:val="hr-HR"/>
              </w:rPr>
            </w:pPr>
          </w:p>
        </w:tc>
        <w:tc>
          <w:tcPr>
            <w:tcW w:w="821" w:type="dxa"/>
          </w:tcPr>
          <w:p w14:paraId="5CD4D266"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6B988CF6"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5664A783" w14:textId="77777777" w:rsidR="00B63600" w:rsidRPr="00AD0BA9" w:rsidRDefault="00B63600" w:rsidP="002A12CA">
            <w:pPr>
              <w:jc w:val="center"/>
              <w:rPr>
                <w:color w:val="000000" w:themeColor="text1"/>
                <w:szCs w:val="20"/>
                <w:lang w:val="hr-HR"/>
              </w:rPr>
            </w:pPr>
          </w:p>
        </w:tc>
      </w:tr>
      <w:tr w:rsidR="00AD0BA9" w:rsidRPr="00AD0BA9" w14:paraId="293033B4" w14:textId="77777777" w:rsidTr="0B402157">
        <w:trPr>
          <w:jc w:val="center"/>
        </w:trPr>
        <w:tc>
          <w:tcPr>
            <w:tcW w:w="2913" w:type="dxa"/>
            <w:vAlign w:val="center"/>
          </w:tcPr>
          <w:p w14:paraId="05951A9A" w14:textId="77777777" w:rsidR="00B63600" w:rsidRPr="00AD0BA9" w:rsidRDefault="00B63600" w:rsidP="002A12CA">
            <w:pPr>
              <w:rPr>
                <w:color w:val="000000" w:themeColor="text1"/>
                <w:szCs w:val="20"/>
                <w:lang w:val="hr-HR"/>
              </w:rPr>
            </w:pPr>
            <w:r w:rsidRPr="00AD0BA9">
              <w:rPr>
                <w:color w:val="000000" w:themeColor="text1"/>
                <w:szCs w:val="20"/>
                <w:lang w:val="hr-HR"/>
              </w:rPr>
              <w:t>1. razred</w:t>
            </w:r>
          </w:p>
        </w:tc>
        <w:tc>
          <w:tcPr>
            <w:tcW w:w="900" w:type="dxa"/>
            <w:vAlign w:val="center"/>
          </w:tcPr>
          <w:p w14:paraId="442A3E8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23AD2D1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47,09</w:t>
            </w:r>
          </w:p>
        </w:tc>
        <w:tc>
          <w:tcPr>
            <w:tcW w:w="821" w:type="dxa"/>
          </w:tcPr>
          <w:p w14:paraId="45A87F3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6C26087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0A20D8F7" w14:textId="5C68023A" w:rsidR="00B63600" w:rsidRPr="00AD0BA9" w:rsidRDefault="00E8538C" w:rsidP="002A12CA">
            <w:pPr>
              <w:jc w:val="center"/>
              <w:rPr>
                <w:color w:val="000000" w:themeColor="text1"/>
                <w:szCs w:val="20"/>
                <w:lang w:val="hr-HR"/>
              </w:rPr>
            </w:pPr>
            <w:r w:rsidRPr="00AD0BA9">
              <w:rPr>
                <w:color w:val="000000" w:themeColor="text1"/>
                <w:szCs w:val="20"/>
                <w:lang w:val="hr-HR"/>
              </w:rPr>
              <w:t>Odlično</w:t>
            </w:r>
          </w:p>
        </w:tc>
      </w:tr>
      <w:tr w:rsidR="00AD0BA9" w:rsidRPr="00AD0BA9" w14:paraId="36E85908" w14:textId="77777777" w:rsidTr="0B402157">
        <w:trPr>
          <w:jc w:val="center"/>
        </w:trPr>
        <w:tc>
          <w:tcPr>
            <w:tcW w:w="2913" w:type="dxa"/>
            <w:vAlign w:val="center"/>
          </w:tcPr>
          <w:p w14:paraId="393C4E2B" w14:textId="77777777" w:rsidR="00B63600" w:rsidRPr="00AD0BA9" w:rsidRDefault="00B63600" w:rsidP="002A12CA">
            <w:pPr>
              <w:rPr>
                <w:color w:val="000000" w:themeColor="text1"/>
                <w:szCs w:val="20"/>
                <w:lang w:val="hr-HR"/>
              </w:rPr>
            </w:pPr>
            <w:r w:rsidRPr="00AD0BA9">
              <w:rPr>
                <w:color w:val="000000" w:themeColor="text1"/>
                <w:szCs w:val="20"/>
                <w:lang w:val="hr-HR"/>
              </w:rPr>
              <w:t>2. razred</w:t>
            </w:r>
          </w:p>
        </w:tc>
        <w:tc>
          <w:tcPr>
            <w:tcW w:w="900" w:type="dxa"/>
            <w:vAlign w:val="center"/>
          </w:tcPr>
          <w:p w14:paraId="598F8FE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73915BC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47,09</w:t>
            </w:r>
          </w:p>
        </w:tc>
        <w:tc>
          <w:tcPr>
            <w:tcW w:w="821" w:type="dxa"/>
          </w:tcPr>
          <w:p w14:paraId="2A7BA61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64A0438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734B9D8E" w14:textId="69091AED" w:rsidR="00B63600" w:rsidRPr="00AD0BA9" w:rsidRDefault="00E8538C" w:rsidP="00137D37">
            <w:pPr>
              <w:jc w:val="center"/>
              <w:rPr>
                <w:color w:val="000000" w:themeColor="text1"/>
                <w:szCs w:val="20"/>
                <w:lang w:val="hr-HR"/>
              </w:rPr>
            </w:pPr>
            <w:r w:rsidRPr="00AD0BA9">
              <w:rPr>
                <w:color w:val="000000" w:themeColor="text1"/>
                <w:szCs w:val="20"/>
                <w:lang w:val="hr-HR"/>
              </w:rPr>
              <w:t>Odlično</w:t>
            </w:r>
          </w:p>
        </w:tc>
      </w:tr>
      <w:tr w:rsidR="00AD0BA9" w:rsidRPr="00AD0BA9" w14:paraId="06BE31AD" w14:textId="77777777" w:rsidTr="0B402157">
        <w:trPr>
          <w:jc w:val="center"/>
        </w:trPr>
        <w:tc>
          <w:tcPr>
            <w:tcW w:w="2913" w:type="dxa"/>
            <w:vAlign w:val="center"/>
          </w:tcPr>
          <w:p w14:paraId="0AAC58E8" w14:textId="77777777" w:rsidR="00B63600" w:rsidRPr="00AD0BA9" w:rsidRDefault="00B63600" w:rsidP="002A12CA">
            <w:pPr>
              <w:rPr>
                <w:color w:val="000000" w:themeColor="text1"/>
                <w:szCs w:val="20"/>
                <w:lang w:val="hr-HR"/>
              </w:rPr>
            </w:pPr>
            <w:r w:rsidRPr="00AD0BA9">
              <w:rPr>
                <w:color w:val="000000" w:themeColor="text1"/>
                <w:szCs w:val="20"/>
                <w:lang w:val="hr-HR"/>
              </w:rPr>
              <w:t>3. razred</w:t>
            </w:r>
          </w:p>
        </w:tc>
        <w:tc>
          <w:tcPr>
            <w:tcW w:w="900" w:type="dxa"/>
            <w:vAlign w:val="center"/>
          </w:tcPr>
          <w:p w14:paraId="10DB7D52"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4F637FB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47,28</w:t>
            </w:r>
          </w:p>
        </w:tc>
        <w:tc>
          <w:tcPr>
            <w:tcW w:w="821" w:type="dxa"/>
          </w:tcPr>
          <w:p w14:paraId="3728646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23A0AF1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6669DFDE" w14:textId="47F1D027" w:rsidR="00B63600" w:rsidRPr="00AD0BA9" w:rsidRDefault="00E8538C" w:rsidP="00E8538C">
            <w:pPr>
              <w:jc w:val="center"/>
              <w:rPr>
                <w:color w:val="000000" w:themeColor="text1"/>
                <w:szCs w:val="20"/>
                <w:lang w:val="hr-HR"/>
              </w:rPr>
            </w:pPr>
            <w:r w:rsidRPr="00AD0BA9">
              <w:rPr>
                <w:color w:val="000000" w:themeColor="text1"/>
                <w:szCs w:val="20"/>
                <w:lang w:val="hr-HR"/>
              </w:rPr>
              <w:t>Odlično</w:t>
            </w:r>
          </w:p>
        </w:tc>
      </w:tr>
      <w:tr w:rsidR="00AD0BA9" w:rsidRPr="00AD0BA9" w14:paraId="2C98670D" w14:textId="77777777" w:rsidTr="0B402157">
        <w:trPr>
          <w:jc w:val="center"/>
        </w:trPr>
        <w:tc>
          <w:tcPr>
            <w:tcW w:w="2913" w:type="dxa"/>
            <w:vAlign w:val="center"/>
          </w:tcPr>
          <w:p w14:paraId="49846E26" w14:textId="77777777" w:rsidR="00B63600" w:rsidRPr="00AD0BA9" w:rsidRDefault="00B63600" w:rsidP="002A12CA">
            <w:pPr>
              <w:rPr>
                <w:color w:val="000000" w:themeColor="text1"/>
                <w:szCs w:val="20"/>
                <w:lang w:val="hr-HR"/>
              </w:rPr>
            </w:pPr>
            <w:r w:rsidRPr="00AD0BA9">
              <w:rPr>
                <w:color w:val="000000" w:themeColor="text1"/>
                <w:szCs w:val="20"/>
                <w:lang w:val="hr-HR"/>
              </w:rPr>
              <w:t>4. razred</w:t>
            </w:r>
          </w:p>
        </w:tc>
        <w:tc>
          <w:tcPr>
            <w:tcW w:w="900" w:type="dxa"/>
            <w:vAlign w:val="center"/>
          </w:tcPr>
          <w:p w14:paraId="78827966"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407836D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47,89</w:t>
            </w:r>
          </w:p>
        </w:tc>
        <w:tc>
          <w:tcPr>
            <w:tcW w:w="821" w:type="dxa"/>
          </w:tcPr>
          <w:p w14:paraId="5EDCA87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5237358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2B0CFED1" w14:textId="50D2C6BD" w:rsidR="00B63600" w:rsidRPr="00AD0BA9" w:rsidRDefault="00E8538C" w:rsidP="00E8538C">
            <w:pPr>
              <w:jc w:val="center"/>
              <w:rPr>
                <w:color w:val="000000" w:themeColor="text1"/>
                <w:szCs w:val="20"/>
                <w:lang w:val="hr-HR"/>
              </w:rPr>
            </w:pPr>
            <w:r w:rsidRPr="00AD0BA9">
              <w:rPr>
                <w:color w:val="000000" w:themeColor="text1"/>
                <w:szCs w:val="20"/>
                <w:lang w:val="hr-HR"/>
              </w:rPr>
              <w:t>Odlično</w:t>
            </w:r>
          </w:p>
        </w:tc>
      </w:tr>
      <w:tr w:rsidR="00AD0BA9" w:rsidRPr="00AD0BA9" w14:paraId="4968C861" w14:textId="77777777" w:rsidTr="0B402157">
        <w:trPr>
          <w:jc w:val="center"/>
        </w:trPr>
        <w:tc>
          <w:tcPr>
            <w:tcW w:w="2913" w:type="dxa"/>
            <w:shd w:val="clear" w:color="auto" w:fill="D9D9D9" w:themeFill="background1" w:themeFillShade="D9"/>
            <w:vAlign w:val="center"/>
          </w:tcPr>
          <w:p w14:paraId="6DB6305E" w14:textId="77777777" w:rsidR="00B63600" w:rsidRPr="00AD0BA9" w:rsidRDefault="00B63600" w:rsidP="002A12CA">
            <w:pPr>
              <w:rPr>
                <w:b/>
                <w:color w:val="000000" w:themeColor="text1"/>
                <w:szCs w:val="20"/>
                <w:lang w:val="hr-HR"/>
              </w:rPr>
            </w:pPr>
            <w:r w:rsidRPr="00AD0BA9">
              <w:rPr>
                <w:b/>
                <w:color w:val="000000" w:themeColor="text1"/>
                <w:szCs w:val="20"/>
                <w:lang w:val="hr-HR"/>
              </w:rPr>
              <w:t>PREDMETNA NASTAVA</w:t>
            </w:r>
          </w:p>
        </w:tc>
        <w:tc>
          <w:tcPr>
            <w:tcW w:w="900" w:type="dxa"/>
            <w:shd w:val="clear" w:color="auto" w:fill="D9D9D9" w:themeFill="background1" w:themeFillShade="D9"/>
            <w:vAlign w:val="center"/>
          </w:tcPr>
          <w:p w14:paraId="016A6D67"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8</w:t>
            </w:r>
          </w:p>
        </w:tc>
        <w:tc>
          <w:tcPr>
            <w:tcW w:w="1080" w:type="dxa"/>
            <w:shd w:val="clear" w:color="auto" w:fill="D9D9D9" w:themeFill="background1" w:themeFillShade="D9"/>
            <w:vAlign w:val="center"/>
          </w:tcPr>
          <w:p w14:paraId="6AF3C795" w14:textId="77777777" w:rsidR="00B63600" w:rsidRPr="00AD0BA9" w:rsidRDefault="00B63600" w:rsidP="002A12CA">
            <w:pPr>
              <w:jc w:val="center"/>
              <w:rPr>
                <w:b/>
                <w:color w:val="000000" w:themeColor="text1"/>
                <w:szCs w:val="20"/>
                <w:lang w:val="hr-HR"/>
              </w:rPr>
            </w:pPr>
          </w:p>
        </w:tc>
        <w:tc>
          <w:tcPr>
            <w:tcW w:w="821" w:type="dxa"/>
          </w:tcPr>
          <w:p w14:paraId="253C7DB1"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1CAEB729"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75B55AC9" w14:textId="77777777" w:rsidR="00B63600" w:rsidRPr="00AD0BA9" w:rsidRDefault="00B63600" w:rsidP="002A12CA">
            <w:pPr>
              <w:jc w:val="center"/>
              <w:rPr>
                <w:color w:val="000000" w:themeColor="text1"/>
                <w:szCs w:val="20"/>
                <w:lang w:val="hr-HR"/>
              </w:rPr>
            </w:pPr>
          </w:p>
        </w:tc>
      </w:tr>
      <w:tr w:rsidR="00AD0BA9" w:rsidRPr="00AD0BA9" w14:paraId="5774F94F" w14:textId="77777777" w:rsidTr="0B402157">
        <w:trPr>
          <w:jc w:val="center"/>
        </w:trPr>
        <w:tc>
          <w:tcPr>
            <w:tcW w:w="2913" w:type="dxa"/>
            <w:vAlign w:val="center"/>
          </w:tcPr>
          <w:p w14:paraId="53DC18B7" w14:textId="77777777" w:rsidR="00B63600" w:rsidRPr="00AD0BA9" w:rsidRDefault="00B63600" w:rsidP="002A12CA">
            <w:pPr>
              <w:rPr>
                <w:color w:val="000000" w:themeColor="text1"/>
                <w:szCs w:val="20"/>
                <w:lang w:val="hr-HR"/>
              </w:rPr>
            </w:pPr>
            <w:r w:rsidRPr="00AD0BA9">
              <w:rPr>
                <w:color w:val="000000" w:themeColor="text1"/>
                <w:szCs w:val="20"/>
                <w:lang w:val="hr-HR"/>
              </w:rPr>
              <w:t>Hrvatski jezik</w:t>
            </w:r>
          </w:p>
        </w:tc>
        <w:tc>
          <w:tcPr>
            <w:tcW w:w="900" w:type="dxa"/>
            <w:vAlign w:val="center"/>
          </w:tcPr>
          <w:p w14:paraId="3DACF86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2FC24BAE"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49,65</w:t>
            </w:r>
          </w:p>
        </w:tc>
        <w:tc>
          <w:tcPr>
            <w:tcW w:w="821" w:type="dxa"/>
          </w:tcPr>
          <w:p w14:paraId="4BDE17E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2247832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2C80777E" w14:textId="6D19329F" w:rsidR="00B63600" w:rsidRPr="00AD0BA9" w:rsidRDefault="00E8538C" w:rsidP="00137D37">
            <w:pPr>
              <w:jc w:val="center"/>
              <w:rPr>
                <w:color w:val="000000" w:themeColor="text1"/>
                <w:szCs w:val="20"/>
                <w:lang w:val="hr-HR"/>
              </w:rPr>
            </w:pPr>
            <w:r w:rsidRPr="00AD0BA9">
              <w:rPr>
                <w:color w:val="000000" w:themeColor="text1"/>
                <w:szCs w:val="20"/>
                <w:lang w:val="hr-HR"/>
              </w:rPr>
              <w:t>Odlično</w:t>
            </w:r>
          </w:p>
        </w:tc>
      </w:tr>
      <w:tr w:rsidR="00AD0BA9" w:rsidRPr="00AD0BA9" w14:paraId="23C9A4D1" w14:textId="77777777" w:rsidTr="0B402157">
        <w:trPr>
          <w:jc w:val="center"/>
        </w:trPr>
        <w:tc>
          <w:tcPr>
            <w:tcW w:w="2913" w:type="dxa"/>
            <w:vAlign w:val="center"/>
          </w:tcPr>
          <w:p w14:paraId="3D8D320D" w14:textId="77777777" w:rsidR="00B63600" w:rsidRPr="00AD0BA9" w:rsidRDefault="00B63600" w:rsidP="002A12CA">
            <w:pPr>
              <w:rPr>
                <w:color w:val="000000" w:themeColor="text1"/>
                <w:szCs w:val="20"/>
                <w:lang w:val="hr-HR"/>
              </w:rPr>
            </w:pPr>
            <w:r w:rsidRPr="00AD0BA9">
              <w:rPr>
                <w:color w:val="000000" w:themeColor="text1"/>
                <w:szCs w:val="20"/>
                <w:lang w:val="hr-HR"/>
              </w:rPr>
              <w:t>Likovna kultura/Kemija</w:t>
            </w:r>
          </w:p>
        </w:tc>
        <w:tc>
          <w:tcPr>
            <w:tcW w:w="900" w:type="dxa"/>
            <w:vAlign w:val="center"/>
          </w:tcPr>
          <w:p w14:paraId="6CC5FB3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0242FBF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47,89</w:t>
            </w:r>
          </w:p>
        </w:tc>
        <w:tc>
          <w:tcPr>
            <w:tcW w:w="821" w:type="dxa"/>
          </w:tcPr>
          <w:p w14:paraId="5EC9192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63D6F8F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491ACA24" w14:textId="758F090F" w:rsidR="00B63600" w:rsidRPr="00AD0BA9" w:rsidRDefault="00B759B0" w:rsidP="00137D37">
            <w:pPr>
              <w:jc w:val="center"/>
              <w:rPr>
                <w:color w:val="000000" w:themeColor="text1"/>
                <w:szCs w:val="20"/>
                <w:lang w:val="hr-HR"/>
              </w:rPr>
            </w:pPr>
            <w:r>
              <w:rPr>
                <w:color w:val="000000" w:themeColor="text1"/>
                <w:szCs w:val="20"/>
                <w:lang w:val="hr-HR"/>
              </w:rPr>
              <w:t>Odlično</w:t>
            </w:r>
          </w:p>
        </w:tc>
      </w:tr>
      <w:tr w:rsidR="00AD0BA9" w:rsidRPr="00AD0BA9" w14:paraId="59D7C56D" w14:textId="77777777" w:rsidTr="0B402157">
        <w:trPr>
          <w:jc w:val="center"/>
        </w:trPr>
        <w:tc>
          <w:tcPr>
            <w:tcW w:w="2913" w:type="dxa"/>
            <w:vAlign w:val="center"/>
          </w:tcPr>
          <w:p w14:paraId="09C4A252" w14:textId="77777777" w:rsidR="00B63600" w:rsidRPr="00AD0BA9" w:rsidRDefault="00B63600" w:rsidP="002A12CA">
            <w:pPr>
              <w:rPr>
                <w:color w:val="000000" w:themeColor="text1"/>
                <w:szCs w:val="20"/>
                <w:lang w:val="hr-HR"/>
              </w:rPr>
            </w:pPr>
            <w:r w:rsidRPr="00AD0BA9">
              <w:rPr>
                <w:color w:val="000000" w:themeColor="text1"/>
                <w:szCs w:val="20"/>
                <w:lang w:val="hr-HR"/>
              </w:rPr>
              <w:t>Glazbena kultura/Fizika/Tehnička kultura</w:t>
            </w:r>
          </w:p>
        </w:tc>
        <w:tc>
          <w:tcPr>
            <w:tcW w:w="900" w:type="dxa"/>
            <w:vAlign w:val="center"/>
          </w:tcPr>
          <w:p w14:paraId="5793E6B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600642B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47,12</w:t>
            </w:r>
          </w:p>
        </w:tc>
        <w:tc>
          <w:tcPr>
            <w:tcW w:w="821" w:type="dxa"/>
          </w:tcPr>
          <w:p w14:paraId="6B3AFAB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50B219B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5B90B760" w14:textId="5576EC8C" w:rsidR="00B63600" w:rsidRPr="00AD0BA9" w:rsidRDefault="007F16D5" w:rsidP="00137D37">
            <w:pPr>
              <w:jc w:val="center"/>
              <w:rPr>
                <w:color w:val="000000" w:themeColor="text1"/>
                <w:szCs w:val="20"/>
                <w:lang w:val="hr-HR"/>
              </w:rPr>
            </w:pPr>
            <w:r>
              <w:rPr>
                <w:color w:val="000000" w:themeColor="text1"/>
                <w:szCs w:val="20"/>
                <w:lang w:val="hr-HR"/>
              </w:rPr>
              <w:t>Odlično</w:t>
            </w:r>
          </w:p>
        </w:tc>
      </w:tr>
      <w:tr w:rsidR="00AD0BA9" w:rsidRPr="00AD0BA9" w14:paraId="799808FF" w14:textId="77777777" w:rsidTr="0B402157">
        <w:trPr>
          <w:jc w:val="center"/>
        </w:trPr>
        <w:tc>
          <w:tcPr>
            <w:tcW w:w="2913" w:type="dxa"/>
            <w:vAlign w:val="center"/>
          </w:tcPr>
          <w:p w14:paraId="45BDC17C" w14:textId="77777777" w:rsidR="00B63600" w:rsidRPr="00AD0BA9" w:rsidRDefault="00B63600" w:rsidP="002A12CA">
            <w:pPr>
              <w:rPr>
                <w:color w:val="000000" w:themeColor="text1"/>
                <w:szCs w:val="20"/>
                <w:lang w:val="hr-HR"/>
              </w:rPr>
            </w:pPr>
            <w:r w:rsidRPr="00AD0BA9">
              <w:rPr>
                <w:color w:val="000000" w:themeColor="text1"/>
                <w:szCs w:val="20"/>
                <w:lang w:val="hr-HR"/>
              </w:rPr>
              <w:t>Povijest/Geografija</w:t>
            </w:r>
          </w:p>
        </w:tc>
        <w:tc>
          <w:tcPr>
            <w:tcW w:w="900" w:type="dxa"/>
            <w:vAlign w:val="center"/>
          </w:tcPr>
          <w:p w14:paraId="1BB4988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7A4D1F4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48,46</w:t>
            </w:r>
          </w:p>
        </w:tc>
        <w:tc>
          <w:tcPr>
            <w:tcW w:w="821" w:type="dxa"/>
          </w:tcPr>
          <w:p w14:paraId="7BB5E0A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0B77417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7916C532" w14:textId="775112B0" w:rsidR="00B63600" w:rsidRPr="00AD0BA9" w:rsidRDefault="00E8538C" w:rsidP="00E8538C">
            <w:pPr>
              <w:jc w:val="center"/>
              <w:rPr>
                <w:color w:val="000000" w:themeColor="text1"/>
                <w:szCs w:val="20"/>
                <w:lang w:val="hr-HR"/>
              </w:rPr>
            </w:pPr>
            <w:r w:rsidRPr="00AD0BA9">
              <w:rPr>
                <w:color w:val="000000" w:themeColor="text1"/>
                <w:szCs w:val="20"/>
                <w:lang w:val="hr-HR"/>
              </w:rPr>
              <w:t>Odlično</w:t>
            </w:r>
          </w:p>
        </w:tc>
      </w:tr>
      <w:tr w:rsidR="00AD0BA9" w:rsidRPr="00AD0BA9" w14:paraId="4F82CAF1" w14:textId="77777777" w:rsidTr="0B402157">
        <w:trPr>
          <w:jc w:val="center"/>
        </w:trPr>
        <w:tc>
          <w:tcPr>
            <w:tcW w:w="2913" w:type="dxa"/>
            <w:vAlign w:val="center"/>
          </w:tcPr>
          <w:p w14:paraId="589E05F6" w14:textId="77777777" w:rsidR="00B63600" w:rsidRPr="00AD0BA9" w:rsidRDefault="00B63600" w:rsidP="002A12CA">
            <w:pPr>
              <w:rPr>
                <w:color w:val="000000" w:themeColor="text1"/>
                <w:szCs w:val="20"/>
                <w:lang w:val="hr-HR"/>
              </w:rPr>
            </w:pPr>
            <w:r w:rsidRPr="00AD0BA9">
              <w:rPr>
                <w:color w:val="000000" w:themeColor="text1"/>
                <w:szCs w:val="20"/>
                <w:lang w:val="hr-HR"/>
              </w:rPr>
              <w:t>Strani jezik</w:t>
            </w:r>
          </w:p>
        </w:tc>
        <w:tc>
          <w:tcPr>
            <w:tcW w:w="900" w:type="dxa"/>
            <w:vAlign w:val="center"/>
          </w:tcPr>
          <w:p w14:paraId="41579AC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58DA0AD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48,56</w:t>
            </w:r>
          </w:p>
        </w:tc>
        <w:tc>
          <w:tcPr>
            <w:tcW w:w="821" w:type="dxa"/>
          </w:tcPr>
          <w:p w14:paraId="3FDF345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70E8FEE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3588787B" w14:textId="2F0282DC" w:rsidR="00B63600" w:rsidRPr="00AD0BA9" w:rsidRDefault="00E8538C" w:rsidP="00E8538C">
            <w:pPr>
              <w:jc w:val="center"/>
              <w:rPr>
                <w:color w:val="000000" w:themeColor="text1"/>
                <w:szCs w:val="20"/>
                <w:lang w:val="hr-HR"/>
              </w:rPr>
            </w:pPr>
            <w:r w:rsidRPr="00AD0BA9">
              <w:rPr>
                <w:color w:val="000000" w:themeColor="text1"/>
                <w:szCs w:val="20"/>
                <w:lang w:val="hr-HR"/>
              </w:rPr>
              <w:t>Odlično</w:t>
            </w:r>
          </w:p>
        </w:tc>
      </w:tr>
      <w:tr w:rsidR="00AD0BA9" w:rsidRPr="00AD0BA9" w14:paraId="0A53688C" w14:textId="77777777" w:rsidTr="0B402157">
        <w:trPr>
          <w:jc w:val="center"/>
        </w:trPr>
        <w:tc>
          <w:tcPr>
            <w:tcW w:w="2913" w:type="dxa"/>
            <w:vAlign w:val="center"/>
          </w:tcPr>
          <w:p w14:paraId="67B06B98" w14:textId="77777777" w:rsidR="00B63600" w:rsidRPr="00AD0BA9" w:rsidRDefault="00B63600" w:rsidP="002A12CA">
            <w:pPr>
              <w:rPr>
                <w:color w:val="000000" w:themeColor="text1"/>
                <w:szCs w:val="20"/>
                <w:lang w:val="hr-HR"/>
              </w:rPr>
            </w:pPr>
            <w:r w:rsidRPr="00AD0BA9">
              <w:rPr>
                <w:color w:val="000000" w:themeColor="text1"/>
                <w:szCs w:val="20"/>
                <w:lang w:val="hr-HR"/>
              </w:rPr>
              <w:t>Matematika</w:t>
            </w:r>
          </w:p>
        </w:tc>
        <w:tc>
          <w:tcPr>
            <w:tcW w:w="900" w:type="dxa"/>
            <w:vAlign w:val="center"/>
          </w:tcPr>
          <w:p w14:paraId="761CA392"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43BC13D2"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48,28</w:t>
            </w:r>
          </w:p>
        </w:tc>
        <w:tc>
          <w:tcPr>
            <w:tcW w:w="821" w:type="dxa"/>
          </w:tcPr>
          <w:p w14:paraId="21513BD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4470F401"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3C4DA8D9" w14:textId="17B33FD9" w:rsidR="00B63600" w:rsidRPr="00AD0BA9" w:rsidRDefault="00E8538C" w:rsidP="00E8538C">
            <w:pPr>
              <w:jc w:val="center"/>
              <w:rPr>
                <w:color w:val="000000" w:themeColor="text1"/>
                <w:szCs w:val="20"/>
                <w:lang w:val="hr-HR"/>
              </w:rPr>
            </w:pPr>
            <w:r w:rsidRPr="00AD0BA9">
              <w:rPr>
                <w:color w:val="000000" w:themeColor="text1"/>
                <w:szCs w:val="20"/>
                <w:lang w:val="hr-HR"/>
              </w:rPr>
              <w:t>Odlično</w:t>
            </w:r>
          </w:p>
        </w:tc>
      </w:tr>
      <w:tr w:rsidR="00AD0BA9" w:rsidRPr="00AD0BA9" w14:paraId="25FE9098" w14:textId="77777777" w:rsidTr="0B402157">
        <w:trPr>
          <w:jc w:val="center"/>
        </w:trPr>
        <w:tc>
          <w:tcPr>
            <w:tcW w:w="2913" w:type="dxa"/>
            <w:vAlign w:val="center"/>
          </w:tcPr>
          <w:p w14:paraId="3CDE82EC" w14:textId="77777777" w:rsidR="00B63600" w:rsidRPr="00AD0BA9" w:rsidRDefault="00B63600" w:rsidP="002A12CA">
            <w:pPr>
              <w:rPr>
                <w:color w:val="000000" w:themeColor="text1"/>
                <w:szCs w:val="20"/>
                <w:lang w:val="hr-HR"/>
              </w:rPr>
            </w:pPr>
            <w:r w:rsidRPr="00AD0BA9">
              <w:rPr>
                <w:color w:val="000000" w:themeColor="text1"/>
                <w:szCs w:val="20"/>
                <w:lang w:val="hr-HR"/>
              </w:rPr>
              <w:t>Vjeronauk/Priroda-Biologija</w:t>
            </w:r>
          </w:p>
        </w:tc>
        <w:tc>
          <w:tcPr>
            <w:tcW w:w="900" w:type="dxa"/>
            <w:vAlign w:val="center"/>
          </w:tcPr>
          <w:p w14:paraId="3F517D3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343C720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48,80</w:t>
            </w:r>
          </w:p>
        </w:tc>
        <w:tc>
          <w:tcPr>
            <w:tcW w:w="821" w:type="dxa"/>
          </w:tcPr>
          <w:p w14:paraId="0DEF5D59"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32DCDAE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5DC692E7" w14:textId="5173BF34" w:rsidR="00B63600" w:rsidRPr="00AD0BA9" w:rsidRDefault="00E8538C" w:rsidP="00137D37">
            <w:pPr>
              <w:jc w:val="center"/>
              <w:rPr>
                <w:color w:val="000000" w:themeColor="text1"/>
                <w:szCs w:val="20"/>
                <w:lang w:val="hr-HR"/>
              </w:rPr>
            </w:pPr>
            <w:r w:rsidRPr="00AD0BA9">
              <w:rPr>
                <w:color w:val="000000" w:themeColor="text1"/>
                <w:szCs w:val="20"/>
                <w:lang w:val="hr-HR"/>
              </w:rPr>
              <w:t>Odlično</w:t>
            </w:r>
          </w:p>
        </w:tc>
      </w:tr>
      <w:tr w:rsidR="00AD0BA9" w:rsidRPr="00AD0BA9" w14:paraId="0B4EBB96" w14:textId="77777777" w:rsidTr="0B402157">
        <w:trPr>
          <w:jc w:val="center"/>
        </w:trPr>
        <w:tc>
          <w:tcPr>
            <w:tcW w:w="2913" w:type="dxa"/>
            <w:vAlign w:val="center"/>
          </w:tcPr>
          <w:p w14:paraId="31FDE78B" w14:textId="77777777" w:rsidR="00B63600" w:rsidRPr="00AD0BA9" w:rsidRDefault="00B63600" w:rsidP="002A12CA">
            <w:pPr>
              <w:rPr>
                <w:color w:val="000000" w:themeColor="text1"/>
                <w:szCs w:val="20"/>
                <w:lang w:val="hr-HR"/>
              </w:rPr>
            </w:pPr>
            <w:r w:rsidRPr="00AD0BA9">
              <w:rPr>
                <w:color w:val="000000" w:themeColor="text1"/>
                <w:szCs w:val="20"/>
                <w:lang w:val="hr-HR"/>
              </w:rPr>
              <w:t>Informatika</w:t>
            </w:r>
          </w:p>
        </w:tc>
        <w:tc>
          <w:tcPr>
            <w:tcW w:w="900" w:type="dxa"/>
            <w:vAlign w:val="center"/>
          </w:tcPr>
          <w:p w14:paraId="74A88E8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01715C8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47,12</w:t>
            </w:r>
          </w:p>
        </w:tc>
        <w:tc>
          <w:tcPr>
            <w:tcW w:w="821" w:type="dxa"/>
          </w:tcPr>
          <w:p w14:paraId="74F7DF4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0</w:t>
            </w:r>
          </w:p>
        </w:tc>
        <w:tc>
          <w:tcPr>
            <w:tcW w:w="1020" w:type="dxa"/>
          </w:tcPr>
          <w:p w14:paraId="643E0CD2" w14:textId="77777777" w:rsidR="00B63600" w:rsidRPr="00AD0BA9" w:rsidRDefault="00B63600" w:rsidP="002A12CA">
            <w:pPr>
              <w:jc w:val="center"/>
              <w:rPr>
                <w:color w:val="000000" w:themeColor="text1"/>
                <w:szCs w:val="20"/>
                <w:lang w:val="hr-HR"/>
              </w:rPr>
            </w:pPr>
          </w:p>
        </w:tc>
        <w:tc>
          <w:tcPr>
            <w:tcW w:w="2236" w:type="dxa"/>
            <w:gridSpan w:val="2"/>
            <w:vAlign w:val="center"/>
          </w:tcPr>
          <w:p w14:paraId="3B7ED218" w14:textId="1D573AD6" w:rsidR="00B63600" w:rsidRPr="00AD0BA9" w:rsidRDefault="6CD30254" w:rsidP="0B402157">
            <w:pPr>
              <w:jc w:val="center"/>
              <w:rPr>
                <w:color w:val="000000" w:themeColor="text1"/>
                <w:lang w:val="hr-HR"/>
              </w:rPr>
            </w:pPr>
            <w:r w:rsidRPr="0B402157">
              <w:rPr>
                <w:color w:val="000000" w:themeColor="text1"/>
                <w:lang w:val="hr-HR"/>
              </w:rPr>
              <w:t>Odlično</w:t>
            </w:r>
          </w:p>
        </w:tc>
      </w:tr>
      <w:tr w:rsidR="00AD0BA9" w:rsidRPr="00AD0BA9" w14:paraId="724CDE14" w14:textId="77777777" w:rsidTr="0B402157">
        <w:trPr>
          <w:jc w:val="center"/>
        </w:trPr>
        <w:tc>
          <w:tcPr>
            <w:tcW w:w="2913" w:type="dxa"/>
            <w:shd w:val="clear" w:color="auto" w:fill="D9D9D9" w:themeFill="background1" w:themeFillShade="D9"/>
            <w:vAlign w:val="center"/>
          </w:tcPr>
          <w:p w14:paraId="667F2D4D" w14:textId="77777777" w:rsidR="00B63600" w:rsidRPr="00AD0BA9" w:rsidRDefault="00B63600" w:rsidP="002A12CA">
            <w:pPr>
              <w:rPr>
                <w:b/>
                <w:color w:val="000000" w:themeColor="text1"/>
                <w:szCs w:val="20"/>
                <w:lang w:val="hr-HR"/>
              </w:rPr>
            </w:pPr>
            <w:r w:rsidRPr="00AD0BA9">
              <w:rPr>
                <w:b/>
                <w:color w:val="000000" w:themeColor="text1"/>
                <w:szCs w:val="20"/>
                <w:lang w:val="hr-HR"/>
              </w:rPr>
              <w:t>OSTALO</w:t>
            </w:r>
          </w:p>
        </w:tc>
        <w:tc>
          <w:tcPr>
            <w:tcW w:w="900" w:type="dxa"/>
            <w:shd w:val="clear" w:color="auto" w:fill="D9D9D9" w:themeFill="background1" w:themeFillShade="D9"/>
            <w:vAlign w:val="center"/>
          </w:tcPr>
          <w:p w14:paraId="37F9CB93"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20</w:t>
            </w:r>
          </w:p>
        </w:tc>
        <w:tc>
          <w:tcPr>
            <w:tcW w:w="1080" w:type="dxa"/>
            <w:shd w:val="clear" w:color="auto" w:fill="D9D9D9" w:themeFill="background1" w:themeFillShade="D9"/>
            <w:vAlign w:val="center"/>
          </w:tcPr>
          <w:p w14:paraId="05038FC3" w14:textId="77777777" w:rsidR="00B63600" w:rsidRPr="00AD0BA9" w:rsidRDefault="00B63600" w:rsidP="002A12CA">
            <w:pPr>
              <w:jc w:val="center"/>
              <w:rPr>
                <w:b/>
                <w:color w:val="000000" w:themeColor="text1"/>
                <w:szCs w:val="20"/>
                <w:lang w:val="hr-HR"/>
              </w:rPr>
            </w:pPr>
          </w:p>
        </w:tc>
        <w:tc>
          <w:tcPr>
            <w:tcW w:w="821" w:type="dxa"/>
          </w:tcPr>
          <w:p w14:paraId="74AED8A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72BA239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69F4E046" w14:textId="77777777" w:rsidR="00B63600" w:rsidRPr="00AD0BA9" w:rsidRDefault="00B63600" w:rsidP="002A12CA">
            <w:pPr>
              <w:jc w:val="center"/>
              <w:rPr>
                <w:color w:val="000000" w:themeColor="text1"/>
                <w:szCs w:val="20"/>
                <w:lang w:val="hr-HR"/>
              </w:rPr>
            </w:pPr>
          </w:p>
        </w:tc>
      </w:tr>
      <w:tr w:rsidR="00AD0BA9" w:rsidRPr="00AD0BA9" w14:paraId="6CE07187" w14:textId="77777777" w:rsidTr="0B402157">
        <w:trPr>
          <w:jc w:val="center"/>
        </w:trPr>
        <w:tc>
          <w:tcPr>
            <w:tcW w:w="2913" w:type="dxa"/>
            <w:vAlign w:val="center"/>
          </w:tcPr>
          <w:p w14:paraId="09F0A0C0" w14:textId="77777777" w:rsidR="00B63600" w:rsidRPr="00AD0BA9" w:rsidRDefault="00B63600" w:rsidP="002A12CA">
            <w:pPr>
              <w:rPr>
                <w:color w:val="000000" w:themeColor="text1"/>
                <w:szCs w:val="20"/>
                <w:lang w:val="hr-HR"/>
              </w:rPr>
            </w:pPr>
            <w:r w:rsidRPr="00AD0BA9">
              <w:rPr>
                <w:color w:val="000000" w:themeColor="text1"/>
                <w:szCs w:val="20"/>
                <w:lang w:val="hr-HR"/>
              </w:rPr>
              <w:t>Dvorana za TZK</w:t>
            </w:r>
          </w:p>
        </w:tc>
        <w:tc>
          <w:tcPr>
            <w:tcW w:w="900" w:type="dxa"/>
            <w:vAlign w:val="center"/>
          </w:tcPr>
          <w:p w14:paraId="6F53A669"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772400F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804,52</w:t>
            </w:r>
          </w:p>
        </w:tc>
        <w:tc>
          <w:tcPr>
            <w:tcW w:w="821" w:type="dxa"/>
          </w:tcPr>
          <w:p w14:paraId="3B467A52"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20" w:type="dxa"/>
          </w:tcPr>
          <w:p w14:paraId="19CF6D3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9,43</w:t>
            </w:r>
          </w:p>
        </w:tc>
        <w:tc>
          <w:tcPr>
            <w:tcW w:w="2236" w:type="dxa"/>
            <w:gridSpan w:val="2"/>
            <w:vAlign w:val="center"/>
          </w:tcPr>
          <w:p w14:paraId="459E81A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odlično</w:t>
            </w:r>
          </w:p>
        </w:tc>
      </w:tr>
      <w:tr w:rsidR="00AD0BA9" w:rsidRPr="00AD0BA9" w14:paraId="6C64BE69" w14:textId="77777777" w:rsidTr="0B402157">
        <w:trPr>
          <w:jc w:val="center"/>
        </w:trPr>
        <w:tc>
          <w:tcPr>
            <w:tcW w:w="2913" w:type="dxa"/>
            <w:vAlign w:val="center"/>
          </w:tcPr>
          <w:p w14:paraId="79703908" w14:textId="77777777" w:rsidR="00B63600" w:rsidRPr="00AD0BA9" w:rsidRDefault="00B63600" w:rsidP="002A12CA">
            <w:pPr>
              <w:rPr>
                <w:color w:val="000000" w:themeColor="text1"/>
                <w:szCs w:val="20"/>
                <w:lang w:val="hr-HR"/>
              </w:rPr>
            </w:pPr>
            <w:r w:rsidRPr="00AD0BA9">
              <w:rPr>
                <w:color w:val="000000" w:themeColor="text1"/>
                <w:szCs w:val="20"/>
                <w:lang w:val="hr-HR"/>
              </w:rPr>
              <w:t>Knjižnica i čitaonica</w:t>
            </w:r>
          </w:p>
        </w:tc>
        <w:tc>
          <w:tcPr>
            <w:tcW w:w="900" w:type="dxa"/>
            <w:vAlign w:val="center"/>
          </w:tcPr>
          <w:p w14:paraId="6148E4C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447ED19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55,60</w:t>
            </w:r>
          </w:p>
        </w:tc>
        <w:tc>
          <w:tcPr>
            <w:tcW w:w="821" w:type="dxa"/>
          </w:tcPr>
          <w:p w14:paraId="503C238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2E2C451E"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73645D85" w14:textId="034028C3" w:rsidR="00B63600" w:rsidRPr="00AD0BA9" w:rsidRDefault="002F548A" w:rsidP="002A12CA">
            <w:pPr>
              <w:jc w:val="center"/>
              <w:rPr>
                <w:color w:val="000000" w:themeColor="text1"/>
                <w:szCs w:val="20"/>
                <w:lang w:val="hr-HR"/>
              </w:rPr>
            </w:pPr>
            <w:r w:rsidRPr="00AD0BA9">
              <w:rPr>
                <w:color w:val="000000" w:themeColor="text1"/>
                <w:szCs w:val="20"/>
                <w:lang w:val="hr-HR"/>
              </w:rPr>
              <w:t>dobro</w:t>
            </w:r>
          </w:p>
        </w:tc>
      </w:tr>
      <w:tr w:rsidR="00AD0BA9" w:rsidRPr="00AD0BA9" w14:paraId="295F95E0" w14:textId="77777777" w:rsidTr="0B402157">
        <w:trPr>
          <w:jc w:val="center"/>
        </w:trPr>
        <w:tc>
          <w:tcPr>
            <w:tcW w:w="2913" w:type="dxa"/>
            <w:vAlign w:val="center"/>
          </w:tcPr>
          <w:p w14:paraId="6FE9AF2A" w14:textId="77777777" w:rsidR="00B63600" w:rsidRPr="00AD0BA9" w:rsidRDefault="00B63600" w:rsidP="002A12CA">
            <w:pPr>
              <w:rPr>
                <w:color w:val="000000" w:themeColor="text1"/>
                <w:szCs w:val="20"/>
                <w:lang w:val="hr-HR"/>
              </w:rPr>
            </w:pPr>
            <w:r w:rsidRPr="00AD0BA9">
              <w:rPr>
                <w:color w:val="000000" w:themeColor="text1"/>
                <w:szCs w:val="20"/>
                <w:lang w:val="hr-HR"/>
              </w:rPr>
              <w:t>Zbornica</w:t>
            </w:r>
          </w:p>
        </w:tc>
        <w:tc>
          <w:tcPr>
            <w:tcW w:w="900" w:type="dxa"/>
            <w:vAlign w:val="center"/>
          </w:tcPr>
          <w:p w14:paraId="72F1C32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3FD9D5B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37,28</w:t>
            </w:r>
          </w:p>
        </w:tc>
        <w:tc>
          <w:tcPr>
            <w:tcW w:w="821" w:type="dxa"/>
          </w:tcPr>
          <w:p w14:paraId="22E7A54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2BBC03D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66ECE6D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odlično</w:t>
            </w:r>
          </w:p>
        </w:tc>
      </w:tr>
      <w:tr w:rsidR="00AD0BA9" w:rsidRPr="00AD0BA9" w14:paraId="1CCC3831" w14:textId="77777777" w:rsidTr="0B402157">
        <w:trPr>
          <w:jc w:val="center"/>
        </w:trPr>
        <w:tc>
          <w:tcPr>
            <w:tcW w:w="2913" w:type="dxa"/>
            <w:vAlign w:val="center"/>
          </w:tcPr>
          <w:p w14:paraId="530583D2" w14:textId="77777777" w:rsidR="00B63600" w:rsidRPr="00AD0BA9" w:rsidRDefault="00B63600" w:rsidP="002A12CA">
            <w:pPr>
              <w:rPr>
                <w:color w:val="000000" w:themeColor="text1"/>
                <w:szCs w:val="20"/>
                <w:lang w:val="hr-HR"/>
              </w:rPr>
            </w:pPr>
            <w:r w:rsidRPr="00AD0BA9">
              <w:rPr>
                <w:color w:val="000000" w:themeColor="text1"/>
                <w:szCs w:val="20"/>
                <w:lang w:val="hr-HR"/>
              </w:rPr>
              <w:t>Uredi</w:t>
            </w:r>
          </w:p>
        </w:tc>
        <w:tc>
          <w:tcPr>
            <w:tcW w:w="900" w:type="dxa"/>
            <w:vAlign w:val="center"/>
          </w:tcPr>
          <w:p w14:paraId="159EFA2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w:t>
            </w:r>
          </w:p>
        </w:tc>
        <w:tc>
          <w:tcPr>
            <w:tcW w:w="1080" w:type="dxa"/>
            <w:vAlign w:val="center"/>
          </w:tcPr>
          <w:p w14:paraId="0EEEEB4E"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90,58</w:t>
            </w:r>
          </w:p>
        </w:tc>
        <w:tc>
          <w:tcPr>
            <w:tcW w:w="821" w:type="dxa"/>
          </w:tcPr>
          <w:p w14:paraId="7EC5D9F6"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0747AF4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641BE279"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dobro</w:t>
            </w:r>
          </w:p>
        </w:tc>
      </w:tr>
      <w:tr w:rsidR="00AD0BA9" w:rsidRPr="00AD0BA9" w14:paraId="5882F6D8" w14:textId="77777777" w:rsidTr="0B402157">
        <w:trPr>
          <w:jc w:val="center"/>
        </w:trPr>
        <w:tc>
          <w:tcPr>
            <w:tcW w:w="2913" w:type="dxa"/>
            <w:vAlign w:val="center"/>
          </w:tcPr>
          <w:p w14:paraId="6194696B" w14:textId="77777777" w:rsidR="00B63600" w:rsidRPr="00AD0BA9" w:rsidRDefault="00B63600" w:rsidP="002A12CA">
            <w:pPr>
              <w:rPr>
                <w:color w:val="000000" w:themeColor="text1"/>
                <w:szCs w:val="20"/>
                <w:lang w:val="hr-HR"/>
              </w:rPr>
            </w:pPr>
            <w:r w:rsidRPr="00AD0BA9">
              <w:rPr>
                <w:color w:val="000000" w:themeColor="text1"/>
                <w:szCs w:val="20"/>
                <w:lang w:val="hr-HR"/>
              </w:rPr>
              <w:t>Prostorija za prijem roditelja</w:t>
            </w:r>
          </w:p>
        </w:tc>
        <w:tc>
          <w:tcPr>
            <w:tcW w:w="900" w:type="dxa"/>
            <w:vAlign w:val="center"/>
          </w:tcPr>
          <w:p w14:paraId="159D21D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4828D5A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16,48</w:t>
            </w:r>
          </w:p>
        </w:tc>
        <w:tc>
          <w:tcPr>
            <w:tcW w:w="821" w:type="dxa"/>
          </w:tcPr>
          <w:p w14:paraId="6199549D"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524FE8E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5EA7701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odlično</w:t>
            </w:r>
          </w:p>
        </w:tc>
      </w:tr>
      <w:tr w:rsidR="00AD0BA9" w:rsidRPr="00AD0BA9" w14:paraId="31104B4A" w14:textId="77777777" w:rsidTr="0B402157">
        <w:trPr>
          <w:jc w:val="center"/>
        </w:trPr>
        <w:tc>
          <w:tcPr>
            <w:tcW w:w="2913" w:type="dxa"/>
            <w:vAlign w:val="center"/>
          </w:tcPr>
          <w:p w14:paraId="33449EED" w14:textId="77777777" w:rsidR="00B63600" w:rsidRPr="00AD0BA9" w:rsidRDefault="00B63600" w:rsidP="002A12CA">
            <w:pPr>
              <w:rPr>
                <w:color w:val="000000" w:themeColor="text1"/>
                <w:szCs w:val="20"/>
                <w:lang w:val="hr-HR"/>
              </w:rPr>
            </w:pPr>
            <w:r w:rsidRPr="00AD0BA9">
              <w:rPr>
                <w:color w:val="000000" w:themeColor="text1"/>
                <w:szCs w:val="20"/>
                <w:lang w:val="hr-HR"/>
              </w:rPr>
              <w:t>Sanitarni čvorovi - učenici</w:t>
            </w:r>
          </w:p>
        </w:tc>
        <w:tc>
          <w:tcPr>
            <w:tcW w:w="900" w:type="dxa"/>
            <w:vAlign w:val="center"/>
          </w:tcPr>
          <w:p w14:paraId="6A91B77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w:t>
            </w:r>
          </w:p>
        </w:tc>
        <w:tc>
          <w:tcPr>
            <w:tcW w:w="1080" w:type="dxa"/>
            <w:vAlign w:val="center"/>
          </w:tcPr>
          <w:p w14:paraId="7339755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71,20</w:t>
            </w:r>
          </w:p>
        </w:tc>
        <w:tc>
          <w:tcPr>
            <w:tcW w:w="821" w:type="dxa"/>
          </w:tcPr>
          <w:p w14:paraId="7E56EA7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676D8DB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70E20E5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prizemlje-dobro</w:t>
            </w:r>
          </w:p>
          <w:p w14:paraId="2B4C817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kat-odlično</w:t>
            </w:r>
          </w:p>
        </w:tc>
      </w:tr>
      <w:tr w:rsidR="00AD0BA9" w:rsidRPr="00AD0BA9" w14:paraId="2555D7CE" w14:textId="77777777" w:rsidTr="0B402157">
        <w:trPr>
          <w:jc w:val="center"/>
        </w:trPr>
        <w:tc>
          <w:tcPr>
            <w:tcW w:w="2913" w:type="dxa"/>
            <w:vAlign w:val="center"/>
          </w:tcPr>
          <w:p w14:paraId="5925162C" w14:textId="77777777" w:rsidR="00B63600" w:rsidRPr="00AD0BA9" w:rsidRDefault="00B63600" w:rsidP="002A12CA">
            <w:pPr>
              <w:rPr>
                <w:color w:val="000000" w:themeColor="text1"/>
                <w:szCs w:val="20"/>
                <w:lang w:val="hr-HR"/>
              </w:rPr>
            </w:pPr>
            <w:r w:rsidRPr="00AD0BA9">
              <w:rPr>
                <w:color w:val="000000" w:themeColor="text1"/>
                <w:szCs w:val="20"/>
                <w:lang w:val="hr-HR"/>
              </w:rPr>
              <w:t>Sanitarni čvorovi-zaposlenici</w:t>
            </w:r>
          </w:p>
        </w:tc>
        <w:tc>
          <w:tcPr>
            <w:tcW w:w="900" w:type="dxa"/>
            <w:vAlign w:val="center"/>
          </w:tcPr>
          <w:p w14:paraId="7ED069F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w:t>
            </w:r>
          </w:p>
        </w:tc>
        <w:tc>
          <w:tcPr>
            <w:tcW w:w="1080" w:type="dxa"/>
            <w:vAlign w:val="center"/>
          </w:tcPr>
          <w:p w14:paraId="1C7E8D6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35,20</w:t>
            </w:r>
          </w:p>
        </w:tc>
        <w:tc>
          <w:tcPr>
            <w:tcW w:w="821" w:type="dxa"/>
          </w:tcPr>
          <w:p w14:paraId="3E03DD12"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3544D2E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2C5BE02E" w14:textId="77777777" w:rsidR="00B63600" w:rsidRPr="00AD0BA9" w:rsidRDefault="00B63600" w:rsidP="00137D37">
            <w:pPr>
              <w:jc w:val="center"/>
              <w:rPr>
                <w:color w:val="000000" w:themeColor="text1"/>
                <w:szCs w:val="20"/>
                <w:lang w:val="hr-HR"/>
              </w:rPr>
            </w:pPr>
            <w:r w:rsidRPr="00AD0BA9">
              <w:rPr>
                <w:color w:val="000000" w:themeColor="text1"/>
                <w:szCs w:val="20"/>
                <w:lang w:val="hr-HR"/>
              </w:rPr>
              <w:t>prizemlje-dobro</w:t>
            </w:r>
          </w:p>
          <w:p w14:paraId="5BB40CA4" w14:textId="77777777" w:rsidR="00B63600" w:rsidRPr="00AD0BA9" w:rsidRDefault="00B63600" w:rsidP="00137D37">
            <w:pPr>
              <w:jc w:val="center"/>
              <w:rPr>
                <w:color w:val="000000" w:themeColor="text1"/>
                <w:szCs w:val="20"/>
                <w:lang w:val="hr-HR"/>
              </w:rPr>
            </w:pPr>
            <w:r w:rsidRPr="00AD0BA9">
              <w:rPr>
                <w:color w:val="000000" w:themeColor="text1"/>
                <w:szCs w:val="20"/>
                <w:lang w:val="hr-HR"/>
              </w:rPr>
              <w:t>kat-odlično</w:t>
            </w:r>
          </w:p>
        </w:tc>
      </w:tr>
      <w:tr w:rsidR="00AD0BA9" w:rsidRPr="00AD0BA9" w14:paraId="0763806D" w14:textId="77777777" w:rsidTr="0B402157">
        <w:trPr>
          <w:jc w:val="center"/>
        </w:trPr>
        <w:tc>
          <w:tcPr>
            <w:tcW w:w="2913" w:type="dxa"/>
            <w:vAlign w:val="center"/>
          </w:tcPr>
          <w:p w14:paraId="6944C6B6" w14:textId="77777777" w:rsidR="00B63600" w:rsidRPr="00AD0BA9" w:rsidRDefault="00B63600" w:rsidP="002A12CA">
            <w:pPr>
              <w:rPr>
                <w:color w:val="000000" w:themeColor="text1"/>
                <w:szCs w:val="20"/>
                <w:lang w:val="hr-HR"/>
              </w:rPr>
            </w:pPr>
            <w:r w:rsidRPr="00AD0BA9">
              <w:rPr>
                <w:color w:val="000000" w:themeColor="text1"/>
                <w:szCs w:val="20"/>
                <w:lang w:val="hr-HR"/>
              </w:rPr>
              <w:t>Spremište domar</w:t>
            </w:r>
          </w:p>
        </w:tc>
        <w:tc>
          <w:tcPr>
            <w:tcW w:w="900" w:type="dxa"/>
            <w:vAlign w:val="center"/>
          </w:tcPr>
          <w:p w14:paraId="0E881BE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16A2E9A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4,80</w:t>
            </w:r>
          </w:p>
        </w:tc>
        <w:tc>
          <w:tcPr>
            <w:tcW w:w="821" w:type="dxa"/>
          </w:tcPr>
          <w:p w14:paraId="02E952E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4C1E2F19"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3D01C15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loše</w:t>
            </w:r>
          </w:p>
        </w:tc>
      </w:tr>
      <w:tr w:rsidR="00AD0BA9" w:rsidRPr="00AD0BA9" w14:paraId="49C81D6B" w14:textId="77777777" w:rsidTr="0B402157">
        <w:trPr>
          <w:jc w:val="center"/>
        </w:trPr>
        <w:tc>
          <w:tcPr>
            <w:tcW w:w="2913" w:type="dxa"/>
            <w:vAlign w:val="center"/>
          </w:tcPr>
          <w:p w14:paraId="0F428A33" w14:textId="77777777" w:rsidR="00B63600" w:rsidRPr="00AD0BA9" w:rsidRDefault="00B63600" w:rsidP="002A12CA">
            <w:pPr>
              <w:rPr>
                <w:color w:val="000000" w:themeColor="text1"/>
                <w:szCs w:val="20"/>
                <w:lang w:val="hr-HR"/>
              </w:rPr>
            </w:pPr>
            <w:r w:rsidRPr="00AD0BA9">
              <w:rPr>
                <w:color w:val="000000" w:themeColor="text1"/>
                <w:szCs w:val="20"/>
                <w:lang w:val="hr-HR"/>
              </w:rPr>
              <w:t>Spremište spremačice</w:t>
            </w:r>
          </w:p>
        </w:tc>
        <w:tc>
          <w:tcPr>
            <w:tcW w:w="900" w:type="dxa"/>
            <w:vAlign w:val="center"/>
          </w:tcPr>
          <w:p w14:paraId="06BC8DA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0A92682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4,80</w:t>
            </w:r>
          </w:p>
        </w:tc>
        <w:tc>
          <w:tcPr>
            <w:tcW w:w="821" w:type="dxa"/>
          </w:tcPr>
          <w:p w14:paraId="2DB27404"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32197AB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1686BB32"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loše</w:t>
            </w:r>
          </w:p>
        </w:tc>
      </w:tr>
      <w:tr w:rsidR="00AD0BA9" w:rsidRPr="00AD0BA9" w14:paraId="23CB6B2B" w14:textId="77777777" w:rsidTr="0B402157">
        <w:trPr>
          <w:jc w:val="center"/>
        </w:trPr>
        <w:tc>
          <w:tcPr>
            <w:tcW w:w="2913" w:type="dxa"/>
            <w:vAlign w:val="center"/>
          </w:tcPr>
          <w:p w14:paraId="1D1D6AD0" w14:textId="77777777" w:rsidR="00B63600" w:rsidRPr="00AD0BA9" w:rsidRDefault="00B63600" w:rsidP="002A12CA">
            <w:pPr>
              <w:rPr>
                <w:color w:val="000000" w:themeColor="text1"/>
                <w:szCs w:val="20"/>
                <w:lang w:val="hr-HR"/>
              </w:rPr>
            </w:pPr>
            <w:r w:rsidRPr="00AD0BA9">
              <w:rPr>
                <w:color w:val="000000" w:themeColor="text1"/>
                <w:szCs w:val="20"/>
                <w:lang w:val="hr-HR"/>
              </w:rPr>
              <w:t>Čajna kuhinja</w:t>
            </w:r>
          </w:p>
        </w:tc>
        <w:tc>
          <w:tcPr>
            <w:tcW w:w="900" w:type="dxa"/>
            <w:vAlign w:val="center"/>
          </w:tcPr>
          <w:p w14:paraId="0C97785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29F08616"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8,30</w:t>
            </w:r>
          </w:p>
        </w:tc>
        <w:tc>
          <w:tcPr>
            <w:tcW w:w="821" w:type="dxa"/>
          </w:tcPr>
          <w:p w14:paraId="0B54C3B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4DE55FD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739B319E"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dobro</w:t>
            </w:r>
          </w:p>
        </w:tc>
      </w:tr>
      <w:tr w:rsidR="00AD0BA9" w:rsidRPr="00AD0BA9" w14:paraId="1FF13BE8" w14:textId="77777777" w:rsidTr="0B402157">
        <w:trPr>
          <w:jc w:val="center"/>
        </w:trPr>
        <w:tc>
          <w:tcPr>
            <w:tcW w:w="2913" w:type="dxa"/>
            <w:vAlign w:val="center"/>
          </w:tcPr>
          <w:p w14:paraId="4DDB1255" w14:textId="77777777" w:rsidR="00B63600" w:rsidRPr="00AD0BA9" w:rsidRDefault="00B63600" w:rsidP="002A12CA">
            <w:pPr>
              <w:rPr>
                <w:color w:val="000000" w:themeColor="text1"/>
                <w:szCs w:val="20"/>
                <w:lang w:val="hr-HR"/>
              </w:rPr>
            </w:pPr>
            <w:r w:rsidRPr="00AD0BA9">
              <w:rPr>
                <w:color w:val="000000" w:themeColor="text1"/>
                <w:szCs w:val="20"/>
                <w:lang w:val="hr-HR"/>
              </w:rPr>
              <w:t>Kotlovnica</w:t>
            </w:r>
          </w:p>
        </w:tc>
        <w:tc>
          <w:tcPr>
            <w:tcW w:w="900" w:type="dxa"/>
            <w:vAlign w:val="center"/>
          </w:tcPr>
          <w:p w14:paraId="685B2C2E"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80" w:type="dxa"/>
            <w:vAlign w:val="center"/>
          </w:tcPr>
          <w:p w14:paraId="0CBAD0BB"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13,74</w:t>
            </w:r>
          </w:p>
        </w:tc>
        <w:tc>
          <w:tcPr>
            <w:tcW w:w="821" w:type="dxa"/>
          </w:tcPr>
          <w:p w14:paraId="75E65E9C"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21C88E38"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2604C473"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odlično</w:t>
            </w:r>
          </w:p>
        </w:tc>
      </w:tr>
      <w:tr w:rsidR="00AD0BA9" w:rsidRPr="00AD0BA9" w14:paraId="633E5C70" w14:textId="77777777" w:rsidTr="0B402157">
        <w:trPr>
          <w:jc w:val="center"/>
        </w:trPr>
        <w:tc>
          <w:tcPr>
            <w:tcW w:w="2913" w:type="dxa"/>
            <w:vAlign w:val="center"/>
          </w:tcPr>
          <w:p w14:paraId="0493FBBE" w14:textId="77777777" w:rsidR="00B63600" w:rsidRPr="00AD0BA9" w:rsidRDefault="00B63600" w:rsidP="002A12CA">
            <w:pPr>
              <w:rPr>
                <w:color w:val="000000" w:themeColor="text1"/>
                <w:sz w:val="16"/>
                <w:szCs w:val="16"/>
                <w:lang w:val="hr-HR"/>
              </w:rPr>
            </w:pPr>
            <w:r w:rsidRPr="00AD0BA9">
              <w:rPr>
                <w:color w:val="000000" w:themeColor="text1"/>
                <w:sz w:val="16"/>
                <w:szCs w:val="16"/>
                <w:lang w:val="hr-HR"/>
              </w:rPr>
              <w:t>Ostali prostori (hodnici, hol, stubište, galerija)</w:t>
            </w:r>
          </w:p>
        </w:tc>
        <w:tc>
          <w:tcPr>
            <w:tcW w:w="900" w:type="dxa"/>
            <w:vAlign w:val="center"/>
          </w:tcPr>
          <w:p w14:paraId="3C2D4DF0"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80" w:type="dxa"/>
            <w:vAlign w:val="center"/>
          </w:tcPr>
          <w:p w14:paraId="3113C695"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417,16</w:t>
            </w:r>
          </w:p>
        </w:tc>
        <w:tc>
          <w:tcPr>
            <w:tcW w:w="821" w:type="dxa"/>
          </w:tcPr>
          <w:p w14:paraId="5EB6062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1020" w:type="dxa"/>
          </w:tcPr>
          <w:p w14:paraId="08175067"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w:t>
            </w:r>
          </w:p>
        </w:tc>
        <w:tc>
          <w:tcPr>
            <w:tcW w:w="2236" w:type="dxa"/>
            <w:gridSpan w:val="2"/>
            <w:vAlign w:val="center"/>
          </w:tcPr>
          <w:p w14:paraId="01743C6A" w14:textId="77777777" w:rsidR="00B63600" w:rsidRPr="00AD0BA9" w:rsidRDefault="00B63600" w:rsidP="002A12CA">
            <w:pPr>
              <w:jc w:val="center"/>
              <w:rPr>
                <w:color w:val="000000" w:themeColor="text1"/>
                <w:szCs w:val="20"/>
                <w:lang w:val="hr-HR"/>
              </w:rPr>
            </w:pPr>
          </w:p>
        </w:tc>
      </w:tr>
      <w:tr w:rsidR="00AD0BA9" w:rsidRPr="00AD0BA9" w14:paraId="43D14DAF" w14:textId="77777777" w:rsidTr="0B402157">
        <w:trPr>
          <w:trHeight w:hRule="exact" w:val="340"/>
          <w:jc w:val="center"/>
        </w:trPr>
        <w:tc>
          <w:tcPr>
            <w:tcW w:w="2913" w:type="dxa"/>
            <w:shd w:val="clear" w:color="auto" w:fill="D9D9D9" w:themeFill="background1" w:themeFillShade="D9"/>
            <w:vAlign w:val="center"/>
          </w:tcPr>
          <w:p w14:paraId="6A6D1BCA" w14:textId="77777777" w:rsidR="00B63600" w:rsidRPr="00AD0BA9" w:rsidRDefault="00B63600" w:rsidP="002A12CA">
            <w:pPr>
              <w:rPr>
                <w:b/>
                <w:color w:val="000000" w:themeColor="text1"/>
                <w:szCs w:val="20"/>
                <w:lang w:val="hr-HR"/>
              </w:rPr>
            </w:pPr>
            <w:r w:rsidRPr="00AD0BA9">
              <w:rPr>
                <w:b/>
                <w:color w:val="000000" w:themeColor="text1"/>
                <w:szCs w:val="20"/>
                <w:lang w:val="hr-HR"/>
              </w:rPr>
              <w:t>U K U P N O:</w:t>
            </w:r>
          </w:p>
        </w:tc>
        <w:tc>
          <w:tcPr>
            <w:tcW w:w="900" w:type="dxa"/>
            <w:shd w:val="clear" w:color="auto" w:fill="D9D9D9" w:themeFill="background1" w:themeFillShade="D9"/>
            <w:vAlign w:val="center"/>
          </w:tcPr>
          <w:p w14:paraId="76CFF749"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32</w:t>
            </w:r>
          </w:p>
        </w:tc>
        <w:tc>
          <w:tcPr>
            <w:tcW w:w="1080" w:type="dxa"/>
            <w:shd w:val="clear" w:color="auto" w:fill="D9D9D9" w:themeFill="background1" w:themeFillShade="D9"/>
            <w:vAlign w:val="center"/>
          </w:tcPr>
          <w:p w14:paraId="234EA2BC" w14:textId="77777777" w:rsidR="00B63600" w:rsidRPr="00AD0BA9" w:rsidRDefault="00B63600" w:rsidP="002A12CA">
            <w:pPr>
              <w:jc w:val="center"/>
              <w:rPr>
                <w:b/>
                <w:color w:val="000000" w:themeColor="text1"/>
                <w:szCs w:val="20"/>
                <w:lang w:val="hr-HR"/>
              </w:rPr>
            </w:pPr>
            <w:r w:rsidRPr="00AD0BA9">
              <w:rPr>
                <w:b/>
                <w:color w:val="000000" w:themeColor="text1"/>
                <w:szCs w:val="20"/>
                <w:lang w:val="hr-HR"/>
              </w:rPr>
              <w:t>2134,89</w:t>
            </w:r>
          </w:p>
        </w:tc>
        <w:tc>
          <w:tcPr>
            <w:tcW w:w="821" w:type="dxa"/>
          </w:tcPr>
          <w:p w14:paraId="1AC5B97A"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1</w:t>
            </w:r>
          </w:p>
        </w:tc>
        <w:tc>
          <w:tcPr>
            <w:tcW w:w="1020" w:type="dxa"/>
          </w:tcPr>
          <w:p w14:paraId="2E69331F" w14:textId="77777777" w:rsidR="00B63600" w:rsidRPr="00AD0BA9" w:rsidRDefault="00B63600" w:rsidP="002A12CA">
            <w:pPr>
              <w:jc w:val="center"/>
              <w:rPr>
                <w:color w:val="000000" w:themeColor="text1"/>
                <w:szCs w:val="20"/>
                <w:lang w:val="hr-HR"/>
              </w:rPr>
            </w:pPr>
            <w:r w:rsidRPr="00AD0BA9">
              <w:rPr>
                <w:color w:val="000000" w:themeColor="text1"/>
                <w:szCs w:val="20"/>
                <w:lang w:val="hr-HR"/>
              </w:rPr>
              <w:t>9,43</w:t>
            </w:r>
          </w:p>
        </w:tc>
        <w:tc>
          <w:tcPr>
            <w:tcW w:w="1579" w:type="dxa"/>
            <w:tcBorders>
              <w:bottom w:val="nil"/>
              <w:right w:val="nil"/>
            </w:tcBorders>
            <w:vAlign w:val="center"/>
          </w:tcPr>
          <w:p w14:paraId="14DAEFC6" w14:textId="77777777" w:rsidR="00B63600" w:rsidRPr="00AD0BA9" w:rsidRDefault="00B63600" w:rsidP="002A12CA">
            <w:pPr>
              <w:jc w:val="center"/>
              <w:rPr>
                <w:color w:val="000000" w:themeColor="text1"/>
                <w:szCs w:val="20"/>
                <w:lang w:val="hr-HR"/>
              </w:rPr>
            </w:pPr>
          </w:p>
          <w:p w14:paraId="2E2D4BA8" w14:textId="77777777" w:rsidR="00B63600" w:rsidRPr="00AD0BA9" w:rsidRDefault="00B63600" w:rsidP="002A12CA">
            <w:pPr>
              <w:jc w:val="center"/>
              <w:rPr>
                <w:color w:val="000000" w:themeColor="text1"/>
                <w:szCs w:val="20"/>
                <w:lang w:val="hr-HR"/>
              </w:rPr>
            </w:pPr>
          </w:p>
        </w:tc>
        <w:tc>
          <w:tcPr>
            <w:tcW w:w="657" w:type="dxa"/>
            <w:tcBorders>
              <w:left w:val="nil"/>
              <w:bottom w:val="nil"/>
              <w:right w:val="nil"/>
            </w:tcBorders>
            <w:vAlign w:val="center"/>
          </w:tcPr>
          <w:p w14:paraId="1ABC45DF" w14:textId="77777777" w:rsidR="00B63600" w:rsidRPr="00AD0BA9" w:rsidRDefault="00B63600" w:rsidP="002A12CA">
            <w:pPr>
              <w:jc w:val="center"/>
              <w:rPr>
                <w:color w:val="000000" w:themeColor="text1"/>
                <w:szCs w:val="20"/>
                <w:lang w:val="hr-HR"/>
              </w:rPr>
            </w:pPr>
          </w:p>
        </w:tc>
      </w:tr>
    </w:tbl>
    <w:p w14:paraId="4F9E0BF7" w14:textId="77777777" w:rsidR="009A2982" w:rsidRPr="00AD0BA9" w:rsidRDefault="009A2982" w:rsidP="00B141D6">
      <w:pPr>
        <w:jc w:val="both"/>
        <w:rPr>
          <w:color w:val="000000" w:themeColor="text1"/>
          <w:szCs w:val="20"/>
          <w:lang w:val="hr-HR"/>
        </w:rPr>
      </w:pPr>
    </w:p>
    <w:p w14:paraId="7D3DD0F4" w14:textId="77777777" w:rsidR="00B63600" w:rsidRPr="00AD0BA9" w:rsidRDefault="00B63600" w:rsidP="00B141D6">
      <w:pPr>
        <w:jc w:val="both"/>
        <w:rPr>
          <w:color w:val="000000" w:themeColor="text1"/>
          <w:szCs w:val="20"/>
          <w:lang w:val="hr-HR"/>
        </w:rPr>
      </w:pPr>
      <w:r w:rsidRPr="00AD0BA9">
        <w:rPr>
          <w:color w:val="000000" w:themeColor="text1"/>
          <w:szCs w:val="20"/>
          <w:lang w:val="hr-HR"/>
        </w:rPr>
        <w:t>Ocjena stanja ureda i učionica  „dobro“ i „loše“ odnosi se na opremljenost nastavnim sredstvima i pomagalima, te informatičkom opremom.</w:t>
      </w:r>
    </w:p>
    <w:p w14:paraId="478612C2" w14:textId="77777777" w:rsidR="00B63600" w:rsidRPr="00AD0BA9" w:rsidRDefault="00B63600" w:rsidP="00776998">
      <w:pPr>
        <w:rPr>
          <w:b/>
          <w:color w:val="000000" w:themeColor="text1"/>
          <w:szCs w:val="20"/>
          <w:lang w:val="hr-HR"/>
        </w:rPr>
      </w:pPr>
    </w:p>
    <w:p w14:paraId="7D8A6886" w14:textId="77777777" w:rsidR="00B63600" w:rsidRPr="00AD0BA9" w:rsidRDefault="00B63600" w:rsidP="00876248">
      <w:pPr>
        <w:pStyle w:val="Naslov2"/>
        <w:rPr>
          <w:color w:val="000000" w:themeColor="text1"/>
          <w:szCs w:val="20"/>
        </w:rPr>
      </w:pPr>
      <w:bookmarkStart w:id="4" w:name="_Toc368849638"/>
      <w:r w:rsidRPr="00AD0BA9">
        <w:rPr>
          <w:color w:val="000000" w:themeColor="text1"/>
          <w:szCs w:val="20"/>
        </w:rPr>
        <w:t>Školski okoliš</w:t>
      </w:r>
      <w:bookmarkEnd w:id="4"/>
    </w:p>
    <w:p w14:paraId="41D8EAE5" w14:textId="77777777" w:rsidR="00B63600" w:rsidRPr="00AD0BA9" w:rsidRDefault="00B63600">
      <w:pPr>
        <w:rPr>
          <w:color w:val="000000" w:themeColor="text1"/>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2640"/>
        <w:gridCol w:w="2936"/>
      </w:tblGrid>
      <w:tr w:rsidR="00AD0BA9" w:rsidRPr="00AD0BA9" w14:paraId="3E95839D" w14:textId="77777777">
        <w:tc>
          <w:tcPr>
            <w:tcW w:w="3888" w:type="dxa"/>
            <w:shd w:val="clear" w:color="auto" w:fill="C0C0C0"/>
            <w:vAlign w:val="center"/>
          </w:tcPr>
          <w:p w14:paraId="39B823BD" w14:textId="77777777" w:rsidR="00B63600" w:rsidRPr="00AD0BA9" w:rsidRDefault="00B63600" w:rsidP="00776998">
            <w:pPr>
              <w:jc w:val="center"/>
              <w:rPr>
                <w:b/>
                <w:color w:val="000000" w:themeColor="text1"/>
                <w:szCs w:val="20"/>
                <w:lang w:val="hr-HR"/>
              </w:rPr>
            </w:pPr>
            <w:r w:rsidRPr="00AD0BA9">
              <w:rPr>
                <w:b/>
                <w:color w:val="000000" w:themeColor="text1"/>
                <w:szCs w:val="20"/>
                <w:lang w:val="hr-HR"/>
              </w:rPr>
              <w:t>NAZIV POVRŠINE</w:t>
            </w:r>
          </w:p>
        </w:tc>
        <w:tc>
          <w:tcPr>
            <w:tcW w:w="2700" w:type="dxa"/>
            <w:shd w:val="clear" w:color="auto" w:fill="C0C0C0"/>
            <w:vAlign w:val="center"/>
          </w:tcPr>
          <w:p w14:paraId="683FED9D" w14:textId="77777777" w:rsidR="00B63600" w:rsidRPr="00AD0BA9" w:rsidRDefault="00B63600" w:rsidP="00776998">
            <w:pPr>
              <w:jc w:val="center"/>
              <w:rPr>
                <w:b/>
                <w:color w:val="000000" w:themeColor="text1"/>
                <w:szCs w:val="20"/>
                <w:lang w:val="hr-HR"/>
              </w:rPr>
            </w:pPr>
            <w:r w:rsidRPr="00AD0BA9">
              <w:rPr>
                <w:b/>
                <w:color w:val="000000" w:themeColor="text1"/>
                <w:szCs w:val="20"/>
                <w:lang w:val="hr-HR"/>
              </w:rPr>
              <w:t>VELIČINA u m</w:t>
            </w:r>
            <w:r w:rsidRPr="00AD0BA9">
              <w:rPr>
                <w:b/>
                <w:color w:val="000000" w:themeColor="text1"/>
                <w:szCs w:val="20"/>
                <w:vertAlign w:val="superscript"/>
                <w:lang w:val="hr-HR"/>
              </w:rPr>
              <w:t>2</w:t>
            </w:r>
          </w:p>
        </w:tc>
        <w:tc>
          <w:tcPr>
            <w:tcW w:w="3011" w:type="dxa"/>
            <w:shd w:val="clear" w:color="auto" w:fill="C0C0C0"/>
            <w:vAlign w:val="center"/>
          </w:tcPr>
          <w:p w14:paraId="778B85B6" w14:textId="77777777" w:rsidR="00B63600" w:rsidRPr="00AD0BA9" w:rsidRDefault="00B63600" w:rsidP="00776998">
            <w:pPr>
              <w:jc w:val="center"/>
              <w:rPr>
                <w:b/>
                <w:color w:val="000000" w:themeColor="text1"/>
                <w:szCs w:val="20"/>
                <w:lang w:val="hr-HR"/>
              </w:rPr>
            </w:pPr>
            <w:r w:rsidRPr="00AD0BA9">
              <w:rPr>
                <w:b/>
                <w:color w:val="000000" w:themeColor="text1"/>
                <w:szCs w:val="20"/>
                <w:lang w:val="hr-HR"/>
              </w:rPr>
              <w:t>OCJENA STANJA</w:t>
            </w:r>
          </w:p>
        </w:tc>
      </w:tr>
      <w:tr w:rsidR="00AD0BA9" w:rsidRPr="00AD0BA9" w14:paraId="5C599499" w14:textId="77777777">
        <w:tc>
          <w:tcPr>
            <w:tcW w:w="3888" w:type="dxa"/>
          </w:tcPr>
          <w:p w14:paraId="08E6F87A" w14:textId="77777777" w:rsidR="00B63600" w:rsidRPr="00AD0BA9" w:rsidRDefault="00B63600">
            <w:pPr>
              <w:rPr>
                <w:color w:val="000000" w:themeColor="text1"/>
                <w:szCs w:val="20"/>
                <w:lang w:val="hr-HR"/>
              </w:rPr>
            </w:pPr>
            <w:r w:rsidRPr="00AD0BA9">
              <w:rPr>
                <w:color w:val="000000" w:themeColor="text1"/>
                <w:szCs w:val="20"/>
                <w:lang w:val="hr-HR"/>
              </w:rPr>
              <w:t>1. Školsko igralište</w:t>
            </w:r>
          </w:p>
        </w:tc>
        <w:tc>
          <w:tcPr>
            <w:tcW w:w="2700" w:type="dxa"/>
          </w:tcPr>
          <w:p w14:paraId="1FD71D04" w14:textId="77777777" w:rsidR="00B63600" w:rsidRPr="00AD0BA9" w:rsidRDefault="00B63600">
            <w:pPr>
              <w:jc w:val="center"/>
              <w:rPr>
                <w:color w:val="000000" w:themeColor="text1"/>
                <w:szCs w:val="20"/>
                <w:lang w:val="hr-HR"/>
              </w:rPr>
            </w:pPr>
            <w:r w:rsidRPr="00AD0BA9">
              <w:rPr>
                <w:color w:val="000000" w:themeColor="text1"/>
                <w:szCs w:val="20"/>
                <w:lang w:val="hr-HR"/>
              </w:rPr>
              <w:t>989</w:t>
            </w:r>
          </w:p>
        </w:tc>
        <w:tc>
          <w:tcPr>
            <w:tcW w:w="3011" w:type="dxa"/>
          </w:tcPr>
          <w:p w14:paraId="1A80DAE0" w14:textId="5B0DEA8F" w:rsidR="00B63600" w:rsidRPr="00AD0BA9" w:rsidRDefault="00E8538C">
            <w:pPr>
              <w:jc w:val="center"/>
              <w:rPr>
                <w:color w:val="000000" w:themeColor="text1"/>
                <w:szCs w:val="20"/>
                <w:lang w:val="hr-HR"/>
              </w:rPr>
            </w:pPr>
            <w:r w:rsidRPr="00AD0BA9">
              <w:rPr>
                <w:color w:val="000000" w:themeColor="text1"/>
                <w:szCs w:val="20"/>
                <w:lang w:val="hr-HR"/>
              </w:rPr>
              <w:t>Vrlo dobro</w:t>
            </w:r>
          </w:p>
        </w:tc>
      </w:tr>
      <w:tr w:rsidR="00AD0BA9" w:rsidRPr="00AD0BA9" w14:paraId="03E3C9E9" w14:textId="77777777">
        <w:tc>
          <w:tcPr>
            <w:tcW w:w="3888" w:type="dxa"/>
          </w:tcPr>
          <w:p w14:paraId="73A68786" w14:textId="77777777" w:rsidR="00B63600" w:rsidRPr="00AD0BA9" w:rsidRDefault="00B63600">
            <w:pPr>
              <w:rPr>
                <w:color w:val="000000" w:themeColor="text1"/>
                <w:szCs w:val="20"/>
                <w:lang w:val="hr-HR"/>
              </w:rPr>
            </w:pPr>
            <w:r w:rsidRPr="00AD0BA9">
              <w:rPr>
                <w:color w:val="000000" w:themeColor="text1"/>
                <w:szCs w:val="20"/>
                <w:lang w:val="hr-HR"/>
              </w:rPr>
              <w:t>2. Zelene površine - zasađeno (školski vrt, maslinik)</w:t>
            </w:r>
          </w:p>
        </w:tc>
        <w:tc>
          <w:tcPr>
            <w:tcW w:w="2700" w:type="dxa"/>
            <w:vAlign w:val="center"/>
          </w:tcPr>
          <w:p w14:paraId="56AA06A1" w14:textId="77777777" w:rsidR="00B63600" w:rsidRPr="00AD0BA9" w:rsidRDefault="00B63600" w:rsidP="00776998">
            <w:pPr>
              <w:jc w:val="center"/>
              <w:rPr>
                <w:color w:val="000000" w:themeColor="text1"/>
                <w:szCs w:val="20"/>
                <w:lang w:val="hr-HR"/>
              </w:rPr>
            </w:pPr>
            <w:r w:rsidRPr="00AD0BA9">
              <w:rPr>
                <w:color w:val="000000" w:themeColor="text1"/>
                <w:szCs w:val="20"/>
                <w:lang w:val="hr-HR"/>
              </w:rPr>
              <w:t>1460</w:t>
            </w:r>
          </w:p>
        </w:tc>
        <w:tc>
          <w:tcPr>
            <w:tcW w:w="3011" w:type="dxa"/>
            <w:vAlign w:val="center"/>
          </w:tcPr>
          <w:p w14:paraId="53CD3E81" w14:textId="17046898" w:rsidR="00B63600" w:rsidRPr="00AD0BA9" w:rsidRDefault="00E8538C" w:rsidP="00776998">
            <w:pPr>
              <w:jc w:val="center"/>
              <w:rPr>
                <w:color w:val="000000" w:themeColor="text1"/>
                <w:szCs w:val="20"/>
                <w:lang w:val="hr-HR"/>
              </w:rPr>
            </w:pPr>
            <w:r w:rsidRPr="00AD0BA9">
              <w:rPr>
                <w:color w:val="000000" w:themeColor="text1"/>
                <w:szCs w:val="20"/>
                <w:lang w:val="hr-HR"/>
              </w:rPr>
              <w:t>Vrlo dobro</w:t>
            </w:r>
          </w:p>
        </w:tc>
      </w:tr>
      <w:tr w:rsidR="00AD0BA9" w:rsidRPr="00AD0BA9" w14:paraId="0F3D5714" w14:textId="77777777">
        <w:tc>
          <w:tcPr>
            <w:tcW w:w="3888" w:type="dxa"/>
          </w:tcPr>
          <w:p w14:paraId="54C5AA76" w14:textId="77777777" w:rsidR="00B63600" w:rsidRPr="00AD0BA9" w:rsidRDefault="00B63600">
            <w:pPr>
              <w:rPr>
                <w:color w:val="000000" w:themeColor="text1"/>
                <w:szCs w:val="20"/>
                <w:lang w:val="hr-HR"/>
              </w:rPr>
            </w:pPr>
            <w:r w:rsidRPr="00AD0BA9">
              <w:rPr>
                <w:color w:val="000000" w:themeColor="text1"/>
                <w:szCs w:val="20"/>
                <w:lang w:val="hr-HR"/>
              </w:rPr>
              <w:t>3. Ostalo (parkiralište, prilazi)</w:t>
            </w:r>
          </w:p>
        </w:tc>
        <w:tc>
          <w:tcPr>
            <w:tcW w:w="2700" w:type="dxa"/>
            <w:vAlign w:val="center"/>
          </w:tcPr>
          <w:p w14:paraId="3E296143" w14:textId="77777777" w:rsidR="00B63600" w:rsidRPr="00AD0BA9" w:rsidRDefault="00B63600" w:rsidP="00776998">
            <w:pPr>
              <w:jc w:val="center"/>
              <w:rPr>
                <w:color w:val="000000" w:themeColor="text1"/>
                <w:szCs w:val="20"/>
                <w:lang w:val="hr-HR"/>
              </w:rPr>
            </w:pPr>
            <w:r w:rsidRPr="00AD0BA9">
              <w:rPr>
                <w:color w:val="000000" w:themeColor="text1"/>
                <w:szCs w:val="20"/>
                <w:lang w:val="hr-HR"/>
              </w:rPr>
              <w:t>990</w:t>
            </w:r>
          </w:p>
        </w:tc>
        <w:tc>
          <w:tcPr>
            <w:tcW w:w="3011" w:type="dxa"/>
            <w:vAlign w:val="center"/>
          </w:tcPr>
          <w:p w14:paraId="54850C7F" w14:textId="2CAD8B9D" w:rsidR="00B63600" w:rsidRPr="00AD0BA9" w:rsidRDefault="00E8538C" w:rsidP="00776998">
            <w:pPr>
              <w:jc w:val="center"/>
              <w:rPr>
                <w:color w:val="000000" w:themeColor="text1"/>
                <w:szCs w:val="20"/>
                <w:lang w:val="hr-HR"/>
              </w:rPr>
            </w:pPr>
            <w:r w:rsidRPr="00AD0BA9">
              <w:rPr>
                <w:color w:val="000000" w:themeColor="text1"/>
                <w:szCs w:val="20"/>
                <w:lang w:val="hr-HR"/>
              </w:rPr>
              <w:t>Vrlo dobro</w:t>
            </w:r>
          </w:p>
        </w:tc>
      </w:tr>
      <w:tr w:rsidR="00B63600" w:rsidRPr="00AD0BA9" w14:paraId="0DFD527E" w14:textId="77777777">
        <w:tc>
          <w:tcPr>
            <w:tcW w:w="3888" w:type="dxa"/>
          </w:tcPr>
          <w:p w14:paraId="3F42662B" w14:textId="77777777" w:rsidR="00B63600" w:rsidRPr="00AD0BA9" w:rsidRDefault="00B63600">
            <w:pPr>
              <w:rPr>
                <w:b/>
                <w:color w:val="000000" w:themeColor="text1"/>
                <w:szCs w:val="20"/>
                <w:lang w:val="hr-HR"/>
              </w:rPr>
            </w:pPr>
            <w:r w:rsidRPr="00AD0BA9">
              <w:rPr>
                <w:b/>
                <w:color w:val="000000" w:themeColor="text1"/>
                <w:szCs w:val="20"/>
                <w:lang w:val="hr-HR"/>
              </w:rPr>
              <w:t>UKUPNO:</w:t>
            </w:r>
          </w:p>
        </w:tc>
        <w:tc>
          <w:tcPr>
            <w:tcW w:w="2700" w:type="dxa"/>
            <w:vAlign w:val="center"/>
          </w:tcPr>
          <w:p w14:paraId="71565988" w14:textId="77777777" w:rsidR="00B63600" w:rsidRPr="00AD0BA9" w:rsidRDefault="00B63600" w:rsidP="00776998">
            <w:pPr>
              <w:jc w:val="center"/>
              <w:rPr>
                <w:color w:val="000000" w:themeColor="text1"/>
                <w:szCs w:val="20"/>
                <w:lang w:val="hr-HR"/>
              </w:rPr>
            </w:pPr>
            <w:r w:rsidRPr="00AD0BA9">
              <w:rPr>
                <w:color w:val="000000" w:themeColor="text1"/>
                <w:szCs w:val="20"/>
                <w:lang w:val="hr-HR"/>
              </w:rPr>
              <w:t>3439</w:t>
            </w:r>
          </w:p>
        </w:tc>
        <w:tc>
          <w:tcPr>
            <w:tcW w:w="3011" w:type="dxa"/>
            <w:tcBorders>
              <w:bottom w:val="nil"/>
              <w:right w:val="nil"/>
            </w:tcBorders>
            <w:vAlign w:val="center"/>
          </w:tcPr>
          <w:p w14:paraId="18B5B56A" w14:textId="77777777" w:rsidR="00B63600" w:rsidRPr="00AD0BA9" w:rsidRDefault="00B63600" w:rsidP="00776998">
            <w:pPr>
              <w:jc w:val="center"/>
              <w:rPr>
                <w:color w:val="000000" w:themeColor="text1"/>
                <w:szCs w:val="20"/>
                <w:lang w:val="hr-HR"/>
              </w:rPr>
            </w:pPr>
          </w:p>
        </w:tc>
      </w:tr>
    </w:tbl>
    <w:p w14:paraId="06405F1F" w14:textId="32584D49" w:rsidR="2588D01A" w:rsidRDefault="2588D01A"/>
    <w:p w14:paraId="4A525AFA" w14:textId="77777777" w:rsidR="00B63600" w:rsidRPr="00AD0BA9" w:rsidRDefault="00B63600" w:rsidP="003C23FD">
      <w:pPr>
        <w:rPr>
          <w:color w:val="000000" w:themeColor="text1"/>
          <w:szCs w:val="20"/>
        </w:rPr>
      </w:pPr>
    </w:p>
    <w:p w14:paraId="5479134B" w14:textId="77777777" w:rsidR="00B63600" w:rsidRPr="00AD0BA9" w:rsidRDefault="00B63600" w:rsidP="003C23FD">
      <w:pPr>
        <w:rPr>
          <w:color w:val="000000" w:themeColor="text1"/>
          <w:szCs w:val="20"/>
        </w:rPr>
      </w:pPr>
      <w:r w:rsidRPr="00AD0BA9">
        <w:rPr>
          <w:color w:val="000000" w:themeColor="text1"/>
          <w:szCs w:val="20"/>
        </w:rPr>
        <w:t xml:space="preserve">Plan </w:t>
      </w:r>
      <w:proofErr w:type="spellStart"/>
      <w:r w:rsidRPr="00AD0BA9">
        <w:rPr>
          <w:color w:val="000000" w:themeColor="text1"/>
          <w:szCs w:val="20"/>
        </w:rPr>
        <w:t>uređenja</w:t>
      </w:r>
      <w:proofErr w:type="spellEnd"/>
      <w:r w:rsidRPr="00AD0BA9">
        <w:rPr>
          <w:color w:val="000000" w:themeColor="text1"/>
          <w:szCs w:val="20"/>
        </w:rPr>
        <w:t xml:space="preserve"> </w:t>
      </w:r>
      <w:proofErr w:type="spellStart"/>
      <w:r w:rsidRPr="00AD0BA9">
        <w:rPr>
          <w:color w:val="000000" w:themeColor="text1"/>
          <w:szCs w:val="20"/>
        </w:rPr>
        <w:t>okoliša</w:t>
      </w:r>
      <w:proofErr w:type="spellEnd"/>
      <w:r w:rsidRPr="00AD0BA9">
        <w:rPr>
          <w:color w:val="000000" w:themeColor="text1"/>
          <w:szCs w:val="20"/>
        </w:rPr>
        <w:t>:</w:t>
      </w:r>
    </w:p>
    <w:p w14:paraId="43E6025B" w14:textId="77777777" w:rsidR="00B63600" w:rsidRPr="00AD0BA9" w:rsidRDefault="00B63600" w:rsidP="00A17DDF">
      <w:pPr>
        <w:numPr>
          <w:ilvl w:val="0"/>
          <w:numId w:val="8"/>
        </w:numPr>
        <w:rPr>
          <w:color w:val="000000" w:themeColor="text1"/>
          <w:szCs w:val="20"/>
          <w:lang w:val="hr-HR"/>
        </w:rPr>
      </w:pPr>
      <w:r w:rsidRPr="00AD0BA9">
        <w:rPr>
          <w:color w:val="000000" w:themeColor="text1"/>
          <w:szCs w:val="20"/>
          <w:lang w:val="hr-HR"/>
        </w:rPr>
        <w:t>redovito košenje trave, okopavanje maslina i uredno održavanje postojećih sadnica</w:t>
      </w:r>
    </w:p>
    <w:p w14:paraId="69F53C4A" w14:textId="3D453D11" w:rsidR="00B63600" w:rsidRPr="00101BD7" w:rsidRDefault="00B63600" w:rsidP="00A17DDF">
      <w:pPr>
        <w:numPr>
          <w:ilvl w:val="0"/>
          <w:numId w:val="8"/>
        </w:numPr>
        <w:rPr>
          <w:color w:val="00B050"/>
          <w:szCs w:val="20"/>
          <w:lang w:val="hr-HR"/>
        </w:rPr>
      </w:pPr>
      <w:r w:rsidRPr="00101BD7">
        <w:rPr>
          <w:color w:val="00B050"/>
          <w:szCs w:val="20"/>
          <w:lang w:val="hr-HR"/>
        </w:rPr>
        <w:t xml:space="preserve">sadnja cvijeća </w:t>
      </w:r>
      <w:r w:rsidR="00172BAE" w:rsidRPr="00101BD7">
        <w:rPr>
          <w:color w:val="00B050"/>
          <w:szCs w:val="20"/>
          <w:lang w:val="hr-HR"/>
        </w:rPr>
        <w:t>(cvjetni otok)</w:t>
      </w:r>
    </w:p>
    <w:p w14:paraId="7BD1F6B6" w14:textId="65FB9EFB" w:rsidR="00FE1E59" w:rsidRPr="0089428E" w:rsidRDefault="00E8538C" w:rsidP="0089428E">
      <w:pPr>
        <w:numPr>
          <w:ilvl w:val="0"/>
          <w:numId w:val="8"/>
        </w:numPr>
        <w:rPr>
          <w:color w:val="00B050"/>
          <w:lang w:val="hr-HR"/>
        </w:rPr>
      </w:pPr>
      <w:r w:rsidRPr="00101BD7">
        <w:rPr>
          <w:color w:val="00B050"/>
          <w:lang w:val="hr-HR"/>
        </w:rPr>
        <w:lastRenderedPageBreak/>
        <w:t xml:space="preserve">Uređenje </w:t>
      </w:r>
      <w:r w:rsidR="007E52EA">
        <w:rPr>
          <w:color w:val="00B050"/>
          <w:lang w:val="hr-HR"/>
        </w:rPr>
        <w:t>vrtnih gredica</w:t>
      </w:r>
    </w:p>
    <w:p w14:paraId="154C3AD4" w14:textId="00F9698A" w:rsidR="009232D1" w:rsidRPr="00AD0BA9" w:rsidRDefault="00FE1E59" w:rsidP="00A17DDF">
      <w:pPr>
        <w:numPr>
          <w:ilvl w:val="0"/>
          <w:numId w:val="8"/>
        </w:numPr>
        <w:rPr>
          <w:color w:val="000000" w:themeColor="text1"/>
          <w:lang w:val="hr-HR"/>
        </w:rPr>
      </w:pPr>
      <w:r w:rsidRPr="009005F2">
        <w:rPr>
          <w:color w:val="00B050"/>
          <w:lang w:val="hr-HR"/>
        </w:rPr>
        <w:t>Nove klupice</w:t>
      </w:r>
      <w:r w:rsidR="337D855A" w:rsidRPr="009005F2">
        <w:rPr>
          <w:color w:val="00B050"/>
          <w:lang w:val="hr-HR"/>
        </w:rPr>
        <w:t xml:space="preserve"> za </w:t>
      </w:r>
      <w:r w:rsidR="009005F2" w:rsidRPr="009005F2">
        <w:rPr>
          <w:color w:val="00B050"/>
          <w:lang w:val="hr-HR"/>
        </w:rPr>
        <w:t>igralište</w:t>
      </w:r>
    </w:p>
    <w:p w14:paraId="0016DDEB" w14:textId="77777777" w:rsidR="00B63600" w:rsidRPr="00AD0BA9" w:rsidRDefault="00B63600" w:rsidP="00B557EC">
      <w:pPr>
        <w:rPr>
          <w:color w:val="000000" w:themeColor="text1"/>
          <w:szCs w:val="20"/>
          <w:lang w:val="hr-HR"/>
        </w:rPr>
      </w:pPr>
    </w:p>
    <w:p w14:paraId="084C3D97" w14:textId="0F6A93DE" w:rsidR="00B63600" w:rsidRPr="00AD0BA9" w:rsidRDefault="00B63600" w:rsidP="005170BE">
      <w:pPr>
        <w:ind w:firstLine="360"/>
        <w:jc w:val="both"/>
        <w:rPr>
          <w:color w:val="000000" w:themeColor="text1"/>
          <w:szCs w:val="20"/>
          <w:lang w:val="hr-HR"/>
        </w:rPr>
      </w:pPr>
      <w:r w:rsidRPr="00AD0BA9">
        <w:rPr>
          <w:color w:val="000000" w:themeColor="text1"/>
          <w:szCs w:val="20"/>
          <w:lang w:val="hr-HR"/>
        </w:rPr>
        <w:t xml:space="preserve">O uređenju okoliša brigu prvenstveno vodi pomoćno-tehničko osoblje, te članovi i voditeljica Učeničke zadruge „Boduli“. </w:t>
      </w:r>
      <w:r w:rsidR="00E8538C" w:rsidRPr="00AD0BA9">
        <w:rPr>
          <w:color w:val="000000" w:themeColor="text1"/>
          <w:szCs w:val="20"/>
          <w:lang w:val="hr-HR"/>
        </w:rPr>
        <w:t xml:space="preserve">Također, inicijativu u uređenju vrta imat će i Eko skupina. </w:t>
      </w:r>
      <w:r w:rsidRPr="00AD0BA9">
        <w:rPr>
          <w:color w:val="000000" w:themeColor="text1"/>
          <w:szCs w:val="20"/>
          <w:lang w:val="hr-HR"/>
        </w:rPr>
        <w:t>Uređenje okoliša u velikoj mjeri ovisit će i o sredstvima koje škola dobije za tu namjenu.</w:t>
      </w:r>
    </w:p>
    <w:p w14:paraId="6FE38CB1" w14:textId="09964CF6" w:rsidR="00B63600" w:rsidRDefault="00B63600" w:rsidP="007841F9">
      <w:pPr>
        <w:jc w:val="both"/>
        <w:rPr>
          <w:color w:val="000000" w:themeColor="text1"/>
          <w:lang w:val="hr-HR"/>
        </w:rPr>
      </w:pPr>
    </w:p>
    <w:p w14:paraId="2BEEA1CB" w14:textId="2E88FAE8" w:rsidR="00065106" w:rsidRPr="00AD0BA9" w:rsidRDefault="00065106" w:rsidP="16E57C37">
      <w:pPr>
        <w:jc w:val="both"/>
        <w:rPr>
          <w:color w:val="000000" w:themeColor="text1"/>
          <w:lang w:val="hr-HR"/>
        </w:rPr>
      </w:pPr>
    </w:p>
    <w:p w14:paraId="07994AB3" w14:textId="77777777" w:rsidR="00B63600" w:rsidRPr="00AD0BA9" w:rsidRDefault="00B63600" w:rsidP="00876248">
      <w:pPr>
        <w:pStyle w:val="Naslov2"/>
        <w:rPr>
          <w:color w:val="000000" w:themeColor="text1"/>
          <w:szCs w:val="20"/>
        </w:rPr>
      </w:pPr>
      <w:bookmarkStart w:id="5" w:name="_Toc368849639"/>
      <w:r w:rsidRPr="00AD0BA9">
        <w:rPr>
          <w:color w:val="000000" w:themeColor="text1"/>
          <w:szCs w:val="20"/>
        </w:rPr>
        <w:t>Nastavna sredstva i pomagala</w:t>
      </w:r>
      <w:r w:rsidRPr="00AD0BA9">
        <w:rPr>
          <w:color w:val="000000" w:themeColor="text1"/>
        </w:rPr>
        <w:t>, knjižni fond škole</w:t>
      </w:r>
      <w:bookmarkEnd w:id="5"/>
    </w:p>
    <w:p w14:paraId="1ED361C3" w14:textId="77777777" w:rsidR="00B63600" w:rsidRPr="00AD0BA9" w:rsidRDefault="00B63600" w:rsidP="00475A77">
      <w:pPr>
        <w:jc w:val="both"/>
        <w:rPr>
          <w:b/>
          <w:color w:val="000000" w:themeColor="text1"/>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260"/>
      </w:tblGrid>
      <w:tr w:rsidR="00FE1CAE" w:rsidRPr="00AD0BA9" w14:paraId="1F71DBDF" w14:textId="77777777" w:rsidTr="0B402157">
        <w:trPr>
          <w:jc w:val="center"/>
        </w:trPr>
        <w:tc>
          <w:tcPr>
            <w:tcW w:w="4680" w:type="dxa"/>
            <w:shd w:val="clear" w:color="auto" w:fill="D9D9D9" w:themeFill="background1" w:themeFillShade="D9"/>
          </w:tcPr>
          <w:p w14:paraId="2E5A3A2D"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NASTAVNA SREDSTVA I POMAGALA</w:t>
            </w:r>
          </w:p>
        </w:tc>
        <w:tc>
          <w:tcPr>
            <w:tcW w:w="1260" w:type="dxa"/>
            <w:shd w:val="clear" w:color="auto" w:fill="D9D9D9" w:themeFill="background1" w:themeFillShade="D9"/>
            <w:vAlign w:val="center"/>
          </w:tcPr>
          <w:p w14:paraId="56769D00"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STANJE</w:t>
            </w:r>
          </w:p>
        </w:tc>
      </w:tr>
      <w:tr w:rsidR="00FE1CAE" w:rsidRPr="00AD0BA9" w14:paraId="451A7EF1" w14:textId="77777777" w:rsidTr="0B402157">
        <w:trPr>
          <w:jc w:val="center"/>
        </w:trPr>
        <w:tc>
          <w:tcPr>
            <w:tcW w:w="4680" w:type="dxa"/>
          </w:tcPr>
          <w:p w14:paraId="6E0CCFCD" w14:textId="77777777" w:rsidR="00B63600" w:rsidRPr="00AD0BA9" w:rsidRDefault="00B63600" w:rsidP="00F2356F">
            <w:pPr>
              <w:rPr>
                <w:color w:val="000000" w:themeColor="text1"/>
                <w:szCs w:val="20"/>
                <w:lang w:val="hr-HR"/>
              </w:rPr>
            </w:pPr>
            <w:proofErr w:type="spellStart"/>
            <w:r w:rsidRPr="00AD0BA9">
              <w:rPr>
                <w:b/>
                <w:color w:val="000000" w:themeColor="text1"/>
                <w:szCs w:val="20"/>
                <w:lang w:val="hr-HR"/>
              </w:rPr>
              <w:t>Audiooprema</w:t>
            </w:r>
            <w:proofErr w:type="spellEnd"/>
            <w:r w:rsidRPr="00AD0BA9">
              <w:rPr>
                <w:color w:val="000000" w:themeColor="text1"/>
                <w:szCs w:val="20"/>
                <w:lang w:val="hr-HR"/>
              </w:rPr>
              <w:t>:</w:t>
            </w:r>
          </w:p>
        </w:tc>
        <w:tc>
          <w:tcPr>
            <w:tcW w:w="1260" w:type="dxa"/>
          </w:tcPr>
          <w:p w14:paraId="7C8CEAD9" w14:textId="77777777" w:rsidR="00B63600" w:rsidRPr="00AD0BA9" w:rsidRDefault="00B63600" w:rsidP="00F2356F">
            <w:pPr>
              <w:jc w:val="center"/>
              <w:rPr>
                <w:color w:val="000000" w:themeColor="text1"/>
                <w:szCs w:val="20"/>
                <w:lang w:val="hr-HR"/>
              </w:rPr>
            </w:pPr>
          </w:p>
        </w:tc>
      </w:tr>
      <w:tr w:rsidR="00FE1CAE" w:rsidRPr="00AD0BA9" w14:paraId="2BB07AC5" w14:textId="77777777" w:rsidTr="0B402157">
        <w:trPr>
          <w:jc w:val="center"/>
        </w:trPr>
        <w:tc>
          <w:tcPr>
            <w:tcW w:w="4680" w:type="dxa"/>
          </w:tcPr>
          <w:p w14:paraId="2484C3FC" w14:textId="77777777" w:rsidR="00B63600" w:rsidRPr="00AD0BA9" w:rsidRDefault="00B63600" w:rsidP="00F2356F">
            <w:pPr>
              <w:rPr>
                <w:color w:val="000000" w:themeColor="text1"/>
                <w:szCs w:val="20"/>
                <w:lang w:val="hr-HR"/>
              </w:rPr>
            </w:pPr>
            <w:r w:rsidRPr="00AD0BA9">
              <w:rPr>
                <w:color w:val="000000" w:themeColor="text1"/>
                <w:szCs w:val="20"/>
                <w:lang w:val="hr-HR"/>
              </w:rPr>
              <w:t>CD radio</w:t>
            </w:r>
          </w:p>
        </w:tc>
        <w:tc>
          <w:tcPr>
            <w:tcW w:w="1260" w:type="dxa"/>
          </w:tcPr>
          <w:p w14:paraId="145F6B9F" w14:textId="3EC1DD3D" w:rsidR="00B63600" w:rsidRPr="00AD0BA9" w:rsidRDefault="00B63600" w:rsidP="00F2356F">
            <w:pPr>
              <w:jc w:val="center"/>
              <w:rPr>
                <w:color w:val="000000" w:themeColor="text1"/>
                <w:szCs w:val="20"/>
                <w:lang w:val="hr-HR"/>
              </w:rPr>
            </w:pPr>
            <w:r w:rsidRPr="00AD0BA9">
              <w:rPr>
                <w:color w:val="000000" w:themeColor="text1"/>
                <w:szCs w:val="20"/>
                <w:lang w:val="hr-HR"/>
              </w:rPr>
              <w:t>10</w:t>
            </w:r>
          </w:p>
        </w:tc>
      </w:tr>
      <w:tr w:rsidR="00FE1CAE" w:rsidRPr="00AD0BA9" w14:paraId="2873BA5A" w14:textId="77777777" w:rsidTr="0B402157">
        <w:trPr>
          <w:jc w:val="center"/>
        </w:trPr>
        <w:tc>
          <w:tcPr>
            <w:tcW w:w="4680" w:type="dxa"/>
          </w:tcPr>
          <w:p w14:paraId="2C62A066" w14:textId="77777777" w:rsidR="00B63600" w:rsidRPr="00AD0BA9" w:rsidRDefault="00B63600" w:rsidP="00F2356F">
            <w:pPr>
              <w:rPr>
                <w:color w:val="000000" w:themeColor="text1"/>
                <w:szCs w:val="20"/>
                <w:lang w:val="hr-HR"/>
              </w:rPr>
            </w:pPr>
            <w:r w:rsidRPr="00AD0BA9">
              <w:rPr>
                <w:b/>
                <w:color w:val="000000" w:themeColor="text1"/>
                <w:szCs w:val="20"/>
                <w:lang w:val="hr-HR"/>
              </w:rPr>
              <w:t xml:space="preserve">Video- i </w:t>
            </w:r>
            <w:proofErr w:type="spellStart"/>
            <w:r w:rsidRPr="00AD0BA9">
              <w:rPr>
                <w:b/>
                <w:color w:val="000000" w:themeColor="text1"/>
                <w:szCs w:val="20"/>
                <w:lang w:val="hr-HR"/>
              </w:rPr>
              <w:t>fotooprema</w:t>
            </w:r>
            <w:proofErr w:type="spellEnd"/>
            <w:r w:rsidRPr="00AD0BA9">
              <w:rPr>
                <w:color w:val="000000" w:themeColor="text1"/>
                <w:szCs w:val="20"/>
                <w:lang w:val="hr-HR"/>
              </w:rPr>
              <w:t>:</w:t>
            </w:r>
          </w:p>
        </w:tc>
        <w:tc>
          <w:tcPr>
            <w:tcW w:w="1260" w:type="dxa"/>
          </w:tcPr>
          <w:p w14:paraId="5EB031CF" w14:textId="77777777" w:rsidR="00B63600" w:rsidRPr="00AD0BA9" w:rsidRDefault="00B63600" w:rsidP="00F2356F">
            <w:pPr>
              <w:jc w:val="center"/>
              <w:rPr>
                <w:color w:val="000000" w:themeColor="text1"/>
                <w:szCs w:val="20"/>
                <w:lang w:val="hr-HR"/>
              </w:rPr>
            </w:pPr>
          </w:p>
        </w:tc>
      </w:tr>
      <w:tr w:rsidR="00FE1CAE" w:rsidRPr="00AD0BA9" w14:paraId="39053E86" w14:textId="77777777" w:rsidTr="0B402157">
        <w:trPr>
          <w:jc w:val="center"/>
        </w:trPr>
        <w:tc>
          <w:tcPr>
            <w:tcW w:w="4680" w:type="dxa"/>
          </w:tcPr>
          <w:p w14:paraId="7AC0D49A" w14:textId="77777777" w:rsidR="00B63600" w:rsidRPr="00AD0BA9" w:rsidRDefault="00B63600" w:rsidP="00F2356F">
            <w:pPr>
              <w:rPr>
                <w:color w:val="000000" w:themeColor="text1"/>
                <w:szCs w:val="20"/>
                <w:lang w:val="hr-HR"/>
              </w:rPr>
            </w:pPr>
            <w:r w:rsidRPr="00AD0BA9">
              <w:rPr>
                <w:color w:val="000000" w:themeColor="text1"/>
                <w:szCs w:val="20"/>
                <w:lang w:val="hr-HR"/>
              </w:rPr>
              <w:t>TV</w:t>
            </w:r>
          </w:p>
        </w:tc>
        <w:tc>
          <w:tcPr>
            <w:tcW w:w="1260" w:type="dxa"/>
          </w:tcPr>
          <w:p w14:paraId="52A903D7" w14:textId="5AFA8C2F" w:rsidR="00B63600" w:rsidRPr="00AD0BA9" w:rsidRDefault="00B63600" w:rsidP="00F2356F">
            <w:pPr>
              <w:jc w:val="center"/>
              <w:rPr>
                <w:color w:val="000000" w:themeColor="text1"/>
                <w:szCs w:val="20"/>
                <w:lang w:val="hr-HR"/>
              </w:rPr>
            </w:pPr>
            <w:r w:rsidRPr="00AD0BA9">
              <w:rPr>
                <w:color w:val="000000" w:themeColor="text1"/>
                <w:szCs w:val="20"/>
                <w:lang w:val="hr-HR"/>
              </w:rPr>
              <w:t>4</w:t>
            </w:r>
          </w:p>
        </w:tc>
      </w:tr>
      <w:tr w:rsidR="00FE1CAE" w:rsidRPr="00AD0BA9" w14:paraId="489452B9" w14:textId="77777777" w:rsidTr="0B402157">
        <w:trPr>
          <w:jc w:val="center"/>
        </w:trPr>
        <w:tc>
          <w:tcPr>
            <w:tcW w:w="4680" w:type="dxa"/>
          </w:tcPr>
          <w:p w14:paraId="193C7858" w14:textId="77777777" w:rsidR="00B63600" w:rsidRPr="00AD0BA9" w:rsidRDefault="00B63600" w:rsidP="00F2356F">
            <w:pPr>
              <w:rPr>
                <w:color w:val="000000" w:themeColor="text1"/>
                <w:szCs w:val="20"/>
                <w:lang w:val="hr-HR"/>
              </w:rPr>
            </w:pPr>
            <w:r w:rsidRPr="00AD0BA9">
              <w:rPr>
                <w:color w:val="000000" w:themeColor="text1"/>
                <w:szCs w:val="20"/>
                <w:lang w:val="hr-HR"/>
              </w:rPr>
              <w:t xml:space="preserve">DVD </w:t>
            </w:r>
          </w:p>
        </w:tc>
        <w:tc>
          <w:tcPr>
            <w:tcW w:w="1260" w:type="dxa"/>
          </w:tcPr>
          <w:p w14:paraId="3FE17D65" w14:textId="432A2D9A" w:rsidR="00B63600" w:rsidRPr="00AD0BA9" w:rsidRDefault="00B63600" w:rsidP="00F2356F">
            <w:pPr>
              <w:jc w:val="center"/>
              <w:rPr>
                <w:color w:val="000000" w:themeColor="text1"/>
                <w:szCs w:val="20"/>
                <w:lang w:val="hr-HR"/>
              </w:rPr>
            </w:pPr>
            <w:r w:rsidRPr="00AD0BA9">
              <w:rPr>
                <w:color w:val="000000" w:themeColor="text1"/>
                <w:szCs w:val="20"/>
                <w:lang w:val="hr-HR"/>
              </w:rPr>
              <w:t>3</w:t>
            </w:r>
          </w:p>
        </w:tc>
      </w:tr>
      <w:tr w:rsidR="00FE1CAE" w:rsidRPr="00AD0BA9" w14:paraId="03AAD484" w14:textId="77777777" w:rsidTr="0B402157">
        <w:trPr>
          <w:jc w:val="center"/>
        </w:trPr>
        <w:tc>
          <w:tcPr>
            <w:tcW w:w="4680" w:type="dxa"/>
          </w:tcPr>
          <w:p w14:paraId="7D366489" w14:textId="77777777" w:rsidR="00B63600" w:rsidRPr="00AD0BA9" w:rsidRDefault="00B63600" w:rsidP="00F2356F">
            <w:pPr>
              <w:rPr>
                <w:color w:val="000000" w:themeColor="text1"/>
                <w:szCs w:val="20"/>
                <w:lang w:val="hr-HR"/>
              </w:rPr>
            </w:pPr>
            <w:r w:rsidRPr="00AD0BA9">
              <w:rPr>
                <w:color w:val="000000" w:themeColor="text1"/>
                <w:szCs w:val="20"/>
                <w:lang w:val="hr-HR"/>
              </w:rPr>
              <w:t>Digitalni fotoaparat</w:t>
            </w:r>
          </w:p>
        </w:tc>
        <w:tc>
          <w:tcPr>
            <w:tcW w:w="1260" w:type="dxa"/>
          </w:tcPr>
          <w:p w14:paraId="2ABBDA1A" w14:textId="3BBCE139" w:rsidR="00B63600" w:rsidRPr="00AD0BA9" w:rsidRDefault="00B63600" w:rsidP="00F2356F">
            <w:pPr>
              <w:jc w:val="center"/>
              <w:rPr>
                <w:color w:val="000000" w:themeColor="text1"/>
                <w:szCs w:val="20"/>
                <w:lang w:val="hr-HR"/>
              </w:rPr>
            </w:pPr>
            <w:r w:rsidRPr="00AD0BA9">
              <w:rPr>
                <w:color w:val="000000" w:themeColor="text1"/>
                <w:szCs w:val="20"/>
                <w:lang w:val="hr-HR"/>
              </w:rPr>
              <w:t>2</w:t>
            </w:r>
          </w:p>
        </w:tc>
      </w:tr>
      <w:tr w:rsidR="00FE1CAE" w:rsidRPr="00AD0BA9" w14:paraId="4DB7AC2A" w14:textId="77777777" w:rsidTr="0B402157">
        <w:trPr>
          <w:jc w:val="center"/>
        </w:trPr>
        <w:tc>
          <w:tcPr>
            <w:tcW w:w="4680" w:type="dxa"/>
          </w:tcPr>
          <w:p w14:paraId="4BA780DA" w14:textId="6248A05A" w:rsidR="00966787" w:rsidRPr="00AD0BA9" w:rsidRDefault="00B63600" w:rsidP="00F2356F">
            <w:pPr>
              <w:rPr>
                <w:color w:val="000000" w:themeColor="text1"/>
                <w:szCs w:val="20"/>
                <w:lang w:val="hr-HR"/>
              </w:rPr>
            </w:pPr>
            <w:r w:rsidRPr="00AD0BA9">
              <w:rPr>
                <w:color w:val="000000" w:themeColor="text1"/>
                <w:szCs w:val="20"/>
                <w:lang w:val="hr-HR"/>
              </w:rPr>
              <w:t>Projektor</w:t>
            </w:r>
          </w:p>
        </w:tc>
        <w:tc>
          <w:tcPr>
            <w:tcW w:w="1260" w:type="dxa"/>
          </w:tcPr>
          <w:p w14:paraId="74070E2C" w14:textId="5542FF63" w:rsidR="00B63600" w:rsidRPr="00AD0BA9" w:rsidRDefault="00CF44D3" w:rsidP="00F2356F">
            <w:pPr>
              <w:jc w:val="center"/>
              <w:rPr>
                <w:color w:val="000000" w:themeColor="text1"/>
                <w:szCs w:val="20"/>
                <w:lang w:val="hr-HR"/>
              </w:rPr>
            </w:pPr>
            <w:r w:rsidRPr="00AD0BA9">
              <w:rPr>
                <w:color w:val="000000" w:themeColor="text1"/>
                <w:szCs w:val="20"/>
                <w:lang w:val="hr-HR"/>
              </w:rPr>
              <w:t>15</w:t>
            </w:r>
          </w:p>
        </w:tc>
      </w:tr>
      <w:tr w:rsidR="00966787" w:rsidRPr="00AD0BA9" w14:paraId="76959502" w14:textId="77777777" w:rsidTr="0B402157">
        <w:trPr>
          <w:jc w:val="center"/>
        </w:trPr>
        <w:tc>
          <w:tcPr>
            <w:tcW w:w="4680" w:type="dxa"/>
          </w:tcPr>
          <w:p w14:paraId="5EE78F14" w14:textId="62FF7CF5" w:rsidR="00966787" w:rsidRPr="00AD0BA9" w:rsidRDefault="00966787" w:rsidP="00F2356F">
            <w:pPr>
              <w:rPr>
                <w:color w:val="000000" w:themeColor="text1"/>
                <w:szCs w:val="20"/>
                <w:lang w:val="hr-HR"/>
              </w:rPr>
            </w:pPr>
            <w:r>
              <w:rPr>
                <w:color w:val="000000" w:themeColor="text1"/>
                <w:szCs w:val="20"/>
                <w:lang w:val="hr-HR"/>
              </w:rPr>
              <w:t>Pametne ploče</w:t>
            </w:r>
          </w:p>
        </w:tc>
        <w:tc>
          <w:tcPr>
            <w:tcW w:w="1260" w:type="dxa"/>
          </w:tcPr>
          <w:p w14:paraId="7468E13B" w14:textId="7E699BF1" w:rsidR="00966787" w:rsidRPr="00AD0BA9" w:rsidRDefault="00966787" w:rsidP="00F2356F">
            <w:pPr>
              <w:jc w:val="center"/>
              <w:rPr>
                <w:color w:val="000000" w:themeColor="text1"/>
                <w:szCs w:val="20"/>
                <w:lang w:val="hr-HR"/>
              </w:rPr>
            </w:pPr>
            <w:r>
              <w:rPr>
                <w:color w:val="000000" w:themeColor="text1"/>
                <w:szCs w:val="20"/>
                <w:lang w:val="hr-HR"/>
              </w:rPr>
              <w:t>2</w:t>
            </w:r>
          </w:p>
        </w:tc>
      </w:tr>
      <w:tr w:rsidR="00966787" w:rsidRPr="00AD0BA9" w14:paraId="43F37AED" w14:textId="77777777" w:rsidTr="0B402157">
        <w:trPr>
          <w:jc w:val="center"/>
        </w:trPr>
        <w:tc>
          <w:tcPr>
            <w:tcW w:w="4680" w:type="dxa"/>
          </w:tcPr>
          <w:p w14:paraId="4F46E758" w14:textId="49FB571F" w:rsidR="00966787" w:rsidRPr="00966787" w:rsidRDefault="00966787" w:rsidP="00F2356F">
            <w:pPr>
              <w:rPr>
                <w:color w:val="00B050"/>
                <w:szCs w:val="20"/>
                <w:lang w:val="hr-HR"/>
              </w:rPr>
            </w:pPr>
            <w:r w:rsidRPr="00966787">
              <w:rPr>
                <w:color w:val="00B050"/>
                <w:szCs w:val="20"/>
                <w:lang w:val="hr-HR"/>
              </w:rPr>
              <w:t>Interaktivni ekrani</w:t>
            </w:r>
          </w:p>
        </w:tc>
        <w:tc>
          <w:tcPr>
            <w:tcW w:w="1260" w:type="dxa"/>
          </w:tcPr>
          <w:p w14:paraId="6E260750" w14:textId="4A4A0C3D" w:rsidR="00966787" w:rsidRPr="00966787" w:rsidRDefault="00966787" w:rsidP="00F2356F">
            <w:pPr>
              <w:jc w:val="center"/>
              <w:rPr>
                <w:color w:val="00B050"/>
                <w:szCs w:val="20"/>
                <w:lang w:val="hr-HR"/>
              </w:rPr>
            </w:pPr>
            <w:r w:rsidRPr="00966787">
              <w:rPr>
                <w:color w:val="00B050"/>
                <w:szCs w:val="20"/>
                <w:lang w:val="hr-HR"/>
              </w:rPr>
              <w:t>2</w:t>
            </w:r>
          </w:p>
        </w:tc>
      </w:tr>
      <w:tr w:rsidR="00FE1CAE" w:rsidRPr="00AD0BA9" w14:paraId="535CAD10" w14:textId="77777777" w:rsidTr="0B402157">
        <w:trPr>
          <w:jc w:val="center"/>
        </w:trPr>
        <w:tc>
          <w:tcPr>
            <w:tcW w:w="4680" w:type="dxa"/>
          </w:tcPr>
          <w:p w14:paraId="1A549C9B" w14:textId="77777777" w:rsidR="00B63600" w:rsidRPr="00AD0BA9" w:rsidRDefault="00B63600" w:rsidP="00F2356F">
            <w:pPr>
              <w:rPr>
                <w:color w:val="000000" w:themeColor="text1"/>
                <w:szCs w:val="20"/>
                <w:lang w:val="hr-HR"/>
              </w:rPr>
            </w:pPr>
            <w:r w:rsidRPr="00AD0BA9">
              <w:rPr>
                <w:b/>
                <w:color w:val="000000" w:themeColor="text1"/>
                <w:szCs w:val="20"/>
                <w:lang w:val="hr-HR"/>
              </w:rPr>
              <w:t>Informatička oprema</w:t>
            </w:r>
            <w:r w:rsidRPr="00AD0BA9">
              <w:rPr>
                <w:color w:val="000000" w:themeColor="text1"/>
                <w:szCs w:val="20"/>
                <w:lang w:val="hr-HR"/>
              </w:rPr>
              <w:t>:</w:t>
            </w:r>
          </w:p>
        </w:tc>
        <w:tc>
          <w:tcPr>
            <w:tcW w:w="1260" w:type="dxa"/>
          </w:tcPr>
          <w:p w14:paraId="3B089584" w14:textId="77777777" w:rsidR="00B63600" w:rsidRPr="00AD0BA9" w:rsidRDefault="00B63600" w:rsidP="00F2356F">
            <w:pPr>
              <w:jc w:val="center"/>
              <w:rPr>
                <w:color w:val="000000" w:themeColor="text1"/>
                <w:szCs w:val="20"/>
                <w:lang w:val="hr-HR"/>
              </w:rPr>
            </w:pPr>
          </w:p>
        </w:tc>
      </w:tr>
      <w:tr w:rsidR="00FE1CAE" w:rsidRPr="00AD0BA9" w14:paraId="4409C6C3" w14:textId="77777777" w:rsidTr="0B402157">
        <w:trPr>
          <w:jc w:val="center"/>
        </w:trPr>
        <w:tc>
          <w:tcPr>
            <w:tcW w:w="4680" w:type="dxa"/>
          </w:tcPr>
          <w:p w14:paraId="25681CED" w14:textId="77777777" w:rsidR="00B63600" w:rsidRPr="00AD0BA9" w:rsidRDefault="00B63600" w:rsidP="00F2356F">
            <w:pPr>
              <w:rPr>
                <w:color w:val="000000" w:themeColor="text1"/>
                <w:szCs w:val="20"/>
                <w:lang w:val="hr-HR"/>
              </w:rPr>
            </w:pPr>
            <w:r w:rsidRPr="00AD0BA9">
              <w:rPr>
                <w:color w:val="000000" w:themeColor="text1"/>
                <w:szCs w:val="20"/>
                <w:lang w:val="hr-HR"/>
              </w:rPr>
              <w:t>Prijenosno računalo</w:t>
            </w:r>
          </w:p>
        </w:tc>
        <w:tc>
          <w:tcPr>
            <w:tcW w:w="1260" w:type="dxa"/>
          </w:tcPr>
          <w:p w14:paraId="262A68F8" w14:textId="18446E35" w:rsidR="00B63600" w:rsidRPr="00AD0BA9" w:rsidRDefault="00CF44D3" w:rsidP="00CF44D3">
            <w:pPr>
              <w:jc w:val="center"/>
              <w:rPr>
                <w:color w:val="000000" w:themeColor="text1"/>
                <w:szCs w:val="20"/>
                <w:lang w:val="hr-HR"/>
              </w:rPr>
            </w:pPr>
            <w:r w:rsidRPr="00AD0BA9">
              <w:rPr>
                <w:color w:val="000000" w:themeColor="text1"/>
                <w:szCs w:val="20"/>
                <w:lang w:val="hr-HR"/>
              </w:rPr>
              <w:t>1</w:t>
            </w:r>
            <w:r w:rsidR="00902C58">
              <w:rPr>
                <w:color w:val="000000" w:themeColor="text1"/>
                <w:szCs w:val="20"/>
                <w:lang w:val="hr-HR"/>
              </w:rPr>
              <w:t>1</w:t>
            </w:r>
          </w:p>
        </w:tc>
      </w:tr>
      <w:tr w:rsidR="00C65768" w:rsidRPr="00AD0BA9" w14:paraId="35EA1E30" w14:textId="77777777" w:rsidTr="0B402157">
        <w:trPr>
          <w:jc w:val="center"/>
        </w:trPr>
        <w:tc>
          <w:tcPr>
            <w:tcW w:w="4680" w:type="dxa"/>
          </w:tcPr>
          <w:p w14:paraId="6FB8F487" w14:textId="0FF2544E" w:rsidR="00C65768" w:rsidRPr="00C65768" w:rsidRDefault="00C65768" w:rsidP="00F2356F">
            <w:pPr>
              <w:rPr>
                <w:color w:val="00B050"/>
                <w:szCs w:val="20"/>
                <w:lang w:val="hr-HR"/>
              </w:rPr>
            </w:pPr>
            <w:r w:rsidRPr="00C65768">
              <w:rPr>
                <w:color w:val="00B050"/>
                <w:szCs w:val="20"/>
                <w:lang w:val="hr-HR"/>
              </w:rPr>
              <w:t>Prijenosna računala za učenike</w:t>
            </w:r>
          </w:p>
        </w:tc>
        <w:tc>
          <w:tcPr>
            <w:tcW w:w="1260" w:type="dxa"/>
          </w:tcPr>
          <w:p w14:paraId="2589E385" w14:textId="2C803709" w:rsidR="00C65768" w:rsidRPr="00C65768" w:rsidRDefault="00C65768" w:rsidP="00CF44D3">
            <w:pPr>
              <w:jc w:val="center"/>
              <w:rPr>
                <w:color w:val="00B050"/>
                <w:szCs w:val="20"/>
                <w:lang w:val="hr-HR"/>
              </w:rPr>
            </w:pPr>
            <w:r w:rsidRPr="00C65768">
              <w:rPr>
                <w:color w:val="00B050"/>
                <w:szCs w:val="20"/>
                <w:lang w:val="hr-HR"/>
              </w:rPr>
              <w:t>13</w:t>
            </w:r>
          </w:p>
        </w:tc>
      </w:tr>
      <w:tr w:rsidR="006D22DB" w:rsidRPr="00AD0BA9" w14:paraId="7563FA86" w14:textId="77777777" w:rsidTr="0B402157">
        <w:trPr>
          <w:jc w:val="center"/>
        </w:trPr>
        <w:tc>
          <w:tcPr>
            <w:tcW w:w="4680" w:type="dxa"/>
          </w:tcPr>
          <w:p w14:paraId="2BD623B2" w14:textId="2B542CD9" w:rsidR="006D22DB" w:rsidRPr="00C65768" w:rsidRDefault="006D22DB" w:rsidP="00F2356F">
            <w:pPr>
              <w:rPr>
                <w:color w:val="00B050"/>
                <w:szCs w:val="20"/>
                <w:lang w:val="hr-HR"/>
              </w:rPr>
            </w:pPr>
            <w:r>
              <w:rPr>
                <w:color w:val="00B050"/>
                <w:szCs w:val="20"/>
                <w:lang w:val="hr-HR"/>
              </w:rPr>
              <w:t>Ormar za punjenje prijenosnih računala</w:t>
            </w:r>
          </w:p>
        </w:tc>
        <w:tc>
          <w:tcPr>
            <w:tcW w:w="1260" w:type="dxa"/>
          </w:tcPr>
          <w:p w14:paraId="51243722" w14:textId="57495C52" w:rsidR="006D22DB" w:rsidRPr="00C65768" w:rsidRDefault="006D22DB" w:rsidP="00CF44D3">
            <w:pPr>
              <w:jc w:val="center"/>
              <w:rPr>
                <w:color w:val="00B050"/>
                <w:szCs w:val="20"/>
                <w:lang w:val="hr-HR"/>
              </w:rPr>
            </w:pPr>
            <w:r>
              <w:rPr>
                <w:color w:val="00B050"/>
                <w:szCs w:val="20"/>
                <w:lang w:val="hr-HR"/>
              </w:rPr>
              <w:t>1</w:t>
            </w:r>
          </w:p>
        </w:tc>
      </w:tr>
      <w:tr w:rsidR="006D22DB" w:rsidRPr="00AD0BA9" w14:paraId="108D0D30" w14:textId="77777777" w:rsidTr="0B402157">
        <w:trPr>
          <w:jc w:val="center"/>
        </w:trPr>
        <w:tc>
          <w:tcPr>
            <w:tcW w:w="4680" w:type="dxa"/>
          </w:tcPr>
          <w:p w14:paraId="6DC5456B" w14:textId="7544E2ED" w:rsidR="002C054A" w:rsidRDefault="002C054A" w:rsidP="00F2356F">
            <w:pPr>
              <w:rPr>
                <w:color w:val="00B050"/>
                <w:szCs w:val="20"/>
                <w:lang w:val="hr-HR"/>
              </w:rPr>
            </w:pPr>
            <w:r>
              <w:rPr>
                <w:color w:val="00B050"/>
                <w:szCs w:val="20"/>
                <w:lang w:val="hr-HR"/>
              </w:rPr>
              <w:t>Dron</w:t>
            </w:r>
          </w:p>
        </w:tc>
        <w:tc>
          <w:tcPr>
            <w:tcW w:w="1260" w:type="dxa"/>
          </w:tcPr>
          <w:p w14:paraId="44050B3D" w14:textId="4CFBD215" w:rsidR="006D22DB" w:rsidRDefault="002C054A" w:rsidP="00CF44D3">
            <w:pPr>
              <w:jc w:val="center"/>
              <w:rPr>
                <w:color w:val="00B050"/>
                <w:szCs w:val="20"/>
                <w:lang w:val="hr-HR"/>
              </w:rPr>
            </w:pPr>
            <w:r>
              <w:rPr>
                <w:color w:val="00B050"/>
                <w:szCs w:val="20"/>
                <w:lang w:val="hr-HR"/>
              </w:rPr>
              <w:t>1</w:t>
            </w:r>
          </w:p>
        </w:tc>
      </w:tr>
      <w:tr w:rsidR="006703C6" w:rsidRPr="00AD0BA9" w14:paraId="1DFBB269" w14:textId="77777777" w:rsidTr="0B402157">
        <w:trPr>
          <w:jc w:val="center"/>
        </w:trPr>
        <w:tc>
          <w:tcPr>
            <w:tcW w:w="4680" w:type="dxa"/>
          </w:tcPr>
          <w:p w14:paraId="2F2219B0" w14:textId="5302C282" w:rsidR="006703C6" w:rsidRDefault="006703C6" w:rsidP="00F2356F">
            <w:pPr>
              <w:rPr>
                <w:color w:val="00B050"/>
                <w:szCs w:val="20"/>
                <w:lang w:val="hr-HR"/>
              </w:rPr>
            </w:pPr>
            <w:r>
              <w:rPr>
                <w:color w:val="00B050"/>
                <w:szCs w:val="20"/>
                <w:lang w:val="hr-HR"/>
              </w:rPr>
              <w:t>Specijalizira</w:t>
            </w:r>
            <w:r w:rsidR="005477B0">
              <w:rPr>
                <w:color w:val="00B050"/>
                <w:szCs w:val="20"/>
                <w:lang w:val="hr-HR"/>
              </w:rPr>
              <w:t>no stolno računalo</w:t>
            </w:r>
          </w:p>
        </w:tc>
        <w:tc>
          <w:tcPr>
            <w:tcW w:w="1260" w:type="dxa"/>
          </w:tcPr>
          <w:p w14:paraId="4A40409D" w14:textId="2BECE46C" w:rsidR="006703C6" w:rsidRDefault="005477B0" w:rsidP="00CF44D3">
            <w:pPr>
              <w:jc w:val="center"/>
              <w:rPr>
                <w:color w:val="00B050"/>
                <w:szCs w:val="20"/>
                <w:lang w:val="hr-HR"/>
              </w:rPr>
            </w:pPr>
            <w:r>
              <w:rPr>
                <w:color w:val="00B050"/>
                <w:szCs w:val="20"/>
                <w:lang w:val="hr-HR"/>
              </w:rPr>
              <w:t>1</w:t>
            </w:r>
          </w:p>
        </w:tc>
      </w:tr>
      <w:tr w:rsidR="00FE1CAE" w:rsidRPr="00AD0BA9" w14:paraId="381C5147" w14:textId="77777777" w:rsidTr="0B402157">
        <w:trPr>
          <w:jc w:val="center"/>
        </w:trPr>
        <w:tc>
          <w:tcPr>
            <w:tcW w:w="4680" w:type="dxa"/>
          </w:tcPr>
          <w:p w14:paraId="461B0A6B" w14:textId="77777777" w:rsidR="00B63600" w:rsidRPr="00AD0BA9" w:rsidRDefault="00B63600" w:rsidP="00F2356F">
            <w:pPr>
              <w:rPr>
                <w:color w:val="000000" w:themeColor="text1"/>
                <w:szCs w:val="20"/>
                <w:lang w:val="hr-HR"/>
              </w:rPr>
            </w:pPr>
            <w:r w:rsidRPr="00AD0BA9">
              <w:rPr>
                <w:color w:val="000000" w:themeColor="text1"/>
                <w:szCs w:val="20"/>
                <w:lang w:val="hr-HR"/>
              </w:rPr>
              <w:t>Stolno računalo</w:t>
            </w:r>
          </w:p>
        </w:tc>
        <w:tc>
          <w:tcPr>
            <w:tcW w:w="1260" w:type="dxa"/>
          </w:tcPr>
          <w:p w14:paraId="166B9413" w14:textId="79CA8F2D" w:rsidR="00B63600" w:rsidRPr="00AD0BA9" w:rsidRDefault="00DC37CE" w:rsidP="00F2356F">
            <w:pPr>
              <w:jc w:val="center"/>
              <w:rPr>
                <w:color w:val="000000" w:themeColor="text1"/>
                <w:szCs w:val="20"/>
                <w:lang w:val="hr-HR"/>
              </w:rPr>
            </w:pPr>
            <w:r w:rsidRPr="00AD0BA9">
              <w:rPr>
                <w:color w:val="000000" w:themeColor="text1"/>
                <w:szCs w:val="20"/>
                <w:lang w:val="hr-HR"/>
              </w:rPr>
              <w:t>2</w:t>
            </w:r>
            <w:r w:rsidR="00662EE0">
              <w:rPr>
                <w:color w:val="000000" w:themeColor="text1"/>
                <w:szCs w:val="20"/>
                <w:lang w:val="hr-HR"/>
              </w:rPr>
              <w:t>6</w:t>
            </w:r>
          </w:p>
        </w:tc>
      </w:tr>
      <w:tr w:rsidR="00FE1CAE" w:rsidRPr="00AD0BA9" w14:paraId="010D57EF" w14:textId="77777777" w:rsidTr="0B402157">
        <w:trPr>
          <w:jc w:val="center"/>
        </w:trPr>
        <w:tc>
          <w:tcPr>
            <w:tcW w:w="4680" w:type="dxa"/>
          </w:tcPr>
          <w:p w14:paraId="3166E95C" w14:textId="77777777" w:rsidR="00B63600" w:rsidRPr="00AD0BA9" w:rsidRDefault="00B63600" w:rsidP="00F2356F">
            <w:pPr>
              <w:rPr>
                <w:color w:val="000000" w:themeColor="text1"/>
                <w:szCs w:val="20"/>
                <w:lang w:val="hr-HR"/>
              </w:rPr>
            </w:pPr>
            <w:r w:rsidRPr="00AD0BA9">
              <w:rPr>
                <w:b/>
                <w:color w:val="000000" w:themeColor="text1"/>
                <w:szCs w:val="20"/>
                <w:lang w:val="hr-HR"/>
              </w:rPr>
              <w:t>Ostala oprema</w:t>
            </w:r>
            <w:r w:rsidRPr="00AD0BA9">
              <w:rPr>
                <w:color w:val="000000" w:themeColor="text1"/>
                <w:szCs w:val="20"/>
                <w:lang w:val="hr-HR"/>
              </w:rPr>
              <w:t>:</w:t>
            </w:r>
          </w:p>
        </w:tc>
        <w:tc>
          <w:tcPr>
            <w:tcW w:w="1260" w:type="dxa"/>
          </w:tcPr>
          <w:p w14:paraId="54133CB9" w14:textId="77777777" w:rsidR="00B63600" w:rsidRPr="00AD0BA9" w:rsidRDefault="00B63600" w:rsidP="00F2356F">
            <w:pPr>
              <w:jc w:val="center"/>
              <w:rPr>
                <w:color w:val="000000" w:themeColor="text1"/>
                <w:szCs w:val="20"/>
                <w:lang w:val="hr-HR"/>
              </w:rPr>
            </w:pPr>
          </w:p>
        </w:tc>
      </w:tr>
      <w:tr w:rsidR="00FE1CAE" w:rsidRPr="00AD0BA9" w14:paraId="7B43BF1B" w14:textId="77777777" w:rsidTr="0B402157">
        <w:trPr>
          <w:jc w:val="center"/>
        </w:trPr>
        <w:tc>
          <w:tcPr>
            <w:tcW w:w="4680" w:type="dxa"/>
          </w:tcPr>
          <w:p w14:paraId="77F30D50" w14:textId="77777777" w:rsidR="00B63600" w:rsidRPr="00AD0BA9" w:rsidRDefault="00B63600" w:rsidP="00F2356F">
            <w:pPr>
              <w:rPr>
                <w:color w:val="000000" w:themeColor="text1"/>
                <w:szCs w:val="20"/>
                <w:lang w:val="hr-HR"/>
              </w:rPr>
            </w:pPr>
            <w:r w:rsidRPr="00AD0BA9">
              <w:rPr>
                <w:color w:val="000000" w:themeColor="text1"/>
                <w:szCs w:val="20"/>
                <w:lang w:val="hr-HR"/>
              </w:rPr>
              <w:t>Printer</w:t>
            </w:r>
          </w:p>
        </w:tc>
        <w:tc>
          <w:tcPr>
            <w:tcW w:w="1260" w:type="dxa"/>
          </w:tcPr>
          <w:p w14:paraId="4252BDAF" w14:textId="5ADE3DFF" w:rsidR="00B63600" w:rsidRPr="00AD0BA9" w:rsidRDefault="1FC81225" w:rsidP="00F2356F">
            <w:pPr>
              <w:jc w:val="center"/>
              <w:rPr>
                <w:color w:val="000000" w:themeColor="text1"/>
                <w:lang w:val="hr-HR"/>
              </w:rPr>
            </w:pPr>
            <w:r w:rsidRPr="4567013B">
              <w:rPr>
                <w:color w:val="000000" w:themeColor="text1"/>
                <w:lang w:val="hr-HR"/>
              </w:rPr>
              <w:t>8</w:t>
            </w:r>
          </w:p>
        </w:tc>
      </w:tr>
      <w:tr w:rsidR="00FE1CAE" w:rsidRPr="00AD0BA9" w14:paraId="63D1C0C9" w14:textId="77777777" w:rsidTr="0B402157">
        <w:trPr>
          <w:jc w:val="center"/>
        </w:trPr>
        <w:tc>
          <w:tcPr>
            <w:tcW w:w="4680" w:type="dxa"/>
          </w:tcPr>
          <w:p w14:paraId="71077B85" w14:textId="77777777" w:rsidR="00B63600" w:rsidRPr="00AD0BA9" w:rsidRDefault="00B63600" w:rsidP="00F2356F">
            <w:pPr>
              <w:rPr>
                <w:color w:val="000000" w:themeColor="text1"/>
                <w:szCs w:val="20"/>
                <w:lang w:val="hr-HR"/>
              </w:rPr>
            </w:pPr>
            <w:r w:rsidRPr="00AD0BA9">
              <w:rPr>
                <w:color w:val="000000" w:themeColor="text1"/>
                <w:szCs w:val="20"/>
                <w:lang w:val="hr-HR"/>
              </w:rPr>
              <w:t>Fotokopirni aparat</w:t>
            </w:r>
          </w:p>
        </w:tc>
        <w:tc>
          <w:tcPr>
            <w:tcW w:w="1260" w:type="dxa"/>
          </w:tcPr>
          <w:p w14:paraId="471AA250" w14:textId="79C9CD70" w:rsidR="00B63600" w:rsidRPr="00AD0BA9" w:rsidRDefault="00E8538C" w:rsidP="00F2356F">
            <w:pPr>
              <w:jc w:val="center"/>
              <w:rPr>
                <w:color w:val="000000" w:themeColor="text1"/>
                <w:szCs w:val="20"/>
                <w:lang w:val="hr-HR"/>
              </w:rPr>
            </w:pPr>
            <w:r w:rsidRPr="00AD0BA9">
              <w:rPr>
                <w:color w:val="000000" w:themeColor="text1"/>
                <w:szCs w:val="20"/>
                <w:lang w:val="hr-HR"/>
              </w:rPr>
              <w:t>2</w:t>
            </w:r>
          </w:p>
        </w:tc>
      </w:tr>
      <w:tr w:rsidR="00FE1CAE" w:rsidRPr="00AD0BA9" w14:paraId="79119319" w14:textId="77777777" w:rsidTr="0B402157">
        <w:trPr>
          <w:jc w:val="center"/>
        </w:trPr>
        <w:tc>
          <w:tcPr>
            <w:tcW w:w="4680" w:type="dxa"/>
          </w:tcPr>
          <w:p w14:paraId="00DDC42D" w14:textId="77777777" w:rsidR="00B63600" w:rsidRPr="00AD0BA9" w:rsidRDefault="00B63600" w:rsidP="00F2356F">
            <w:pPr>
              <w:rPr>
                <w:color w:val="000000" w:themeColor="text1"/>
                <w:szCs w:val="20"/>
                <w:lang w:val="hr-HR"/>
              </w:rPr>
            </w:pPr>
            <w:r w:rsidRPr="00AD0BA9">
              <w:rPr>
                <w:color w:val="000000" w:themeColor="text1"/>
                <w:szCs w:val="20"/>
                <w:lang w:val="hr-HR"/>
              </w:rPr>
              <w:t>Grafoskop</w:t>
            </w:r>
          </w:p>
        </w:tc>
        <w:tc>
          <w:tcPr>
            <w:tcW w:w="1260" w:type="dxa"/>
          </w:tcPr>
          <w:p w14:paraId="56BBAE10" w14:textId="77777777" w:rsidR="00B63600" w:rsidRPr="00AD0BA9" w:rsidRDefault="00B63600" w:rsidP="00F2356F">
            <w:pPr>
              <w:jc w:val="center"/>
              <w:rPr>
                <w:color w:val="000000" w:themeColor="text1"/>
                <w:szCs w:val="20"/>
                <w:lang w:val="hr-HR"/>
              </w:rPr>
            </w:pPr>
            <w:r w:rsidRPr="00AD0BA9">
              <w:rPr>
                <w:color w:val="000000" w:themeColor="text1"/>
                <w:szCs w:val="20"/>
                <w:lang w:val="hr-HR"/>
              </w:rPr>
              <w:t>2</w:t>
            </w:r>
          </w:p>
        </w:tc>
      </w:tr>
      <w:tr w:rsidR="00B63600" w:rsidRPr="00AD0BA9" w14:paraId="1C5068D3" w14:textId="77777777" w:rsidTr="0B402157">
        <w:trPr>
          <w:jc w:val="center"/>
        </w:trPr>
        <w:tc>
          <w:tcPr>
            <w:tcW w:w="4680" w:type="dxa"/>
          </w:tcPr>
          <w:p w14:paraId="324511FB" w14:textId="77777777" w:rsidR="00B63600" w:rsidRPr="00AD0BA9" w:rsidRDefault="00B63600" w:rsidP="00F2356F">
            <w:pPr>
              <w:rPr>
                <w:color w:val="000000" w:themeColor="text1"/>
                <w:szCs w:val="20"/>
                <w:lang w:val="hr-HR"/>
              </w:rPr>
            </w:pPr>
            <w:proofErr w:type="spellStart"/>
            <w:r w:rsidRPr="00AD0BA9">
              <w:rPr>
                <w:color w:val="000000" w:themeColor="text1"/>
                <w:szCs w:val="20"/>
                <w:lang w:val="hr-HR"/>
              </w:rPr>
              <w:t>Sintersajzer</w:t>
            </w:r>
            <w:proofErr w:type="spellEnd"/>
          </w:p>
        </w:tc>
        <w:tc>
          <w:tcPr>
            <w:tcW w:w="1260" w:type="dxa"/>
          </w:tcPr>
          <w:p w14:paraId="1ECF933E" w14:textId="77777777" w:rsidR="00B63600" w:rsidRPr="00AD0BA9" w:rsidRDefault="00B63600" w:rsidP="00F2356F">
            <w:pPr>
              <w:jc w:val="center"/>
              <w:rPr>
                <w:color w:val="000000" w:themeColor="text1"/>
                <w:szCs w:val="20"/>
                <w:lang w:val="hr-HR"/>
              </w:rPr>
            </w:pPr>
            <w:r w:rsidRPr="00AD0BA9">
              <w:rPr>
                <w:color w:val="000000" w:themeColor="text1"/>
                <w:szCs w:val="20"/>
                <w:lang w:val="hr-HR"/>
              </w:rPr>
              <w:t>1</w:t>
            </w:r>
          </w:p>
        </w:tc>
      </w:tr>
      <w:tr w:rsidR="0B402157" w14:paraId="424381B0" w14:textId="77777777" w:rsidTr="0B402157">
        <w:trPr>
          <w:jc w:val="center"/>
        </w:trPr>
        <w:tc>
          <w:tcPr>
            <w:tcW w:w="4680" w:type="dxa"/>
          </w:tcPr>
          <w:p w14:paraId="517110E3" w14:textId="35999DF4" w:rsidR="21532153" w:rsidRDefault="21532153" w:rsidP="0B402157">
            <w:pPr>
              <w:rPr>
                <w:color w:val="000000" w:themeColor="text1"/>
                <w:lang w:val="hr-HR"/>
              </w:rPr>
            </w:pPr>
            <w:r w:rsidRPr="0B402157">
              <w:rPr>
                <w:color w:val="000000" w:themeColor="text1"/>
                <w:lang w:val="hr-HR"/>
              </w:rPr>
              <w:t>Piano</w:t>
            </w:r>
          </w:p>
        </w:tc>
        <w:tc>
          <w:tcPr>
            <w:tcW w:w="1260" w:type="dxa"/>
          </w:tcPr>
          <w:p w14:paraId="093267B4" w14:textId="127A41D6" w:rsidR="21532153" w:rsidRDefault="21532153" w:rsidP="0B402157">
            <w:pPr>
              <w:jc w:val="center"/>
              <w:rPr>
                <w:color w:val="000000" w:themeColor="text1"/>
                <w:lang w:val="hr-HR"/>
              </w:rPr>
            </w:pPr>
            <w:r w:rsidRPr="0B402157">
              <w:rPr>
                <w:color w:val="000000" w:themeColor="text1"/>
                <w:lang w:val="hr-HR"/>
              </w:rPr>
              <w:t>1</w:t>
            </w:r>
          </w:p>
        </w:tc>
      </w:tr>
    </w:tbl>
    <w:p w14:paraId="7B166754" w14:textId="5EAB9C3E" w:rsidR="2588D01A" w:rsidRDefault="2588D01A"/>
    <w:p w14:paraId="53D21C13" w14:textId="77777777" w:rsidR="00B63600" w:rsidRPr="00AD0BA9" w:rsidRDefault="00B63600" w:rsidP="00475A77">
      <w:pPr>
        <w:jc w:val="both"/>
        <w:rPr>
          <w:b/>
          <w:color w:val="000000" w:themeColor="text1"/>
          <w:szCs w:val="20"/>
          <w:lang w:val="hr-HR"/>
        </w:rPr>
      </w:pPr>
    </w:p>
    <w:p w14:paraId="3E8BF24C" w14:textId="77777777" w:rsidR="00B63600" w:rsidRPr="00AD0BA9" w:rsidRDefault="00B63600" w:rsidP="00475A77">
      <w:pPr>
        <w:jc w:val="both"/>
        <w:rPr>
          <w:b/>
          <w:color w:val="000000" w:themeColor="text1"/>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5"/>
        <w:gridCol w:w="1170"/>
      </w:tblGrid>
      <w:tr w:rsidR="00FE1CAE" w:rsidRPr="00AD0BA9" w14:paraId="3054CA3C" w14:textId="77777777" w:rsidTr="001026A8">
        <w:trPr>
          <w:jc w:val="center"/>
        </w:trPr>
        <w:tc>
          <w:tcPr>
            <w:tcW w:w="3765" w:type="dxa"/>
            <w:shd w:val="clear" w:color="auto" w:fill="D9D9D9"/>
          </w:tcPr>
          <w:p w14:paraId="19DB2EF2" w14:textId="77777777" w:rsidR="00B63600" w:rsidRPr="00AD0BA9" w:rsidRDefault="00B63600" w:rsidP="001026A8">
            <w:pPr>
              <w:jc w:val="center"/>
              <w:rPr>
                <w:b/>
                <w:color w:val="000000" w:themeColor="text1"/>
                <w:szCs w:val="20"/>
                <w:lang w:val="hr-HR"/>
              </w:rPr>
            </w:pPr>
            <w:r w:rsidRPr="00AD0BA9">
              <w:rPr>
                <w:b/>
                <w:color w:val="000000" w:themeColor="text1"/>
                <w:szCs w:val="20"/>
                <w:lang w:val="hr-HR"/>
              </w:rPr>
              <w:t>KNJIŽNI FOND - naslovi</w:t>
            </w:r>
          </w:p>
        </w:tc>
        <w:tc>
          <w:tcPr>
            <w:tcW w:w="1170" w:type="dxa"/>
            <w:shd w:val="clear" w:color="auto" w:fill="D9D9D9"/>
            <w:vAlign w:val="center"/>
          </w:tcPr>
          <w:p w14:paraId="08A4AB85" w14:textId="77777777" w:rsidR="00B63600" w:rsidRPr="00AD0BA9" w:rsidRDefault="00B63600" w:rsidP="001026A8">
            <w:pPr>
              <w:jc w:val="center"/>
              <w:rPr>
                <w:b/>
                <w:color w:val="000000" w:themeColor="text1"/>
                <w:szCs w:val="20"/>
                <w:lang w:val="hr-HR"/>
              </w:rPr>
            </w:pPr>
            <w:r w:rsidRPr="00AD0BA9">
              <w:rPr>
                <w:b/>
                <w:color w:val="000000" w:themeColor="text1"/>
                <w:szCs w:val="20"/>
                <w:lang w:val="hr-HR"/>
              </w:rPr>
              <w:t>STANJE</w:t>
            </w:r>
          </w:p>
        </w:tc>
      </w:tr>
      <w:tr w:rsidR="00FE1CAE" w:rsidRPr="00AD0BA9" w14:paraId="0954111E" w14:textId="77777777" w:rsidTr="001026A8">
        <w:trPr>
          <w:jc w:val="center"/>
        </w:trPr>
        <w:tc>
          <w:tcPr>
            <w:tcW w:w="3765" w:type="dxa"/>
          </w:tcPr>
          <w:p w14:paraId="3FDF2D20" w14:textId="77777777" w:rsidR="00B63600" w:rsidRPr="00AD0BA9" w:rsidRDefault="00B63600" w:rsidP="001026A8">
            <w:pPr>
              <w:rPr>
                <w:color w:val="000000" w:themeColor="text1"/>
                <w:szCs w:val="20"/>
                <w:lang w:val="hr-HR"/>
              </w:rPr>
            </w:pPr>
            <w:proofErr w:type="spellStart"/>
            <w:r w:rsidRPr="00AD0BA9">
              <w:rPr>
                <w:color w:val="000000" w:themeColor="text1"/>
                <w:szCs w:val="20"/>
                <w:lang w:val="hr-HR"/>
              </w:rPr>
              <w:t>Lektirni</w:t>
            </w:r>
            <w:proofErr w:type="spellEnd"/>
            <w:r w:rsidRPr="00AD0BA9">
              <w:rPr>
                <w:color w:val="000000" w:themeColor="text1"/>
                <w:szCs w:val="20"/>
                <w:lang w:val="hr-HR"/>
              </w:rPr>
              <w:t xml:space="preserve"> naslovi (I. – IV. razred)</w:t>
            </w:r>
          </w:p>
        </w:tc>
        <w:tc>
          <w:tcPr>
            <w:tcW w:w="1170" w:type="dxa"/>
          </w:tcPr>
          <w:p w14:paraId="6FD2E97B" w14:textId="77777777" w:rsidR="00B63600" w:rsidRPr="00AD0BA9" w:rsidRDefault="00DC37CE" w:rsidP="001026A8">
            <w:pPr>
              <w:jc w:val="center"/>
              <w:rPr>
                <w:color w:val="000000" w:themeColor="text1"/>
                <w:szCs w:val="20"/>
                <w:lang w:val="hr-HR"/>
              </w:rPr>
            </w:pPr>
            <w:r w:rsidRPr="00AD0BA9">
              <w:rPr>
                <w:color w:val="000000" w:themeColor="text1"/>
                <w:szCs w:val="20"/>
                <w:lang w:val="hr-HR"/>
              </w:rPr>
              <w:t>81</w:t>
            </w:r>
          </w:p>
        </w:tc>
      </w:tr>
      <w:tr w:rsidR="00FE1CAE" w:rsidRPr="00AD0BA9" w14:paraId="1EF93377" w14:textId="77777777" w:rsidTr="001026A8">
        <w:trPr>
          <w:jc w:val="center"/>
        </w:trPr>
        <w:tc>
          <w:tcPr>
            <w:tcW w:w="3765" w:type="dxa"/>
          </w:tcPr>
          <w:p w14:paraId="79216212" w14:textId="77777777" w:rsidR="00B63600" w:rsidRPr="00AD0BA9" w:rsidRDefault="00B63600" w:rsidP="001026A8">
            <w:pPr>
              <w:rPr>
                <w:color w:val="000000" w:themeColor="text1"/>
                <w:szCs w:val="20"/>
                <w:lang w:val="hr-HR"/>
              </w:rPr>
            </w:pPr>
            <w:proofErr w:type="spellStart"/>
            <w:r w:rsidRPr="00AD0BA9">
              <w:rPr>
                <w:color w:val="000000" w:themeColor="text1"/>
                <w:szCs w:val="20"/>
                <w:lang w:val="hr-HR"/>
              </w:rPr>
              <w:t>Lektirni</w:t>
            </w:r>
            <w:proofErr w:type="spellEnd"/>
            <w:r w:rsidRPr="00AD0BA9">
              <w:rPr>
                <w:color w:val="000000" w:themeColor="text1"/>
                <w:szCs w:val="20"/>
                <w:lang w:val="hr-HR"/>
              </w:rPr>
              <w:t xml:space="preserve"> naslovi (V. – VIII. razred)</w:t>
            </w:r>
          </w:p>
        </w:tc>
        <w:tc>
          <w:tcPr>
            <w:tcW w:w="1170" w:type="dxa"/>
          </w:tcPr>
          <w:p w14:paraId="10BC32E5" w14:textId="77777777" w:rsidR="00B63600" w:rsidRPr="00AD0BA9" w:rsidRDefault="00512D3A" w:rsidP="001026A8">
            <w:pPr>
              <w:jc w:val="center"/>
              <w:rPr>
                <w:color w:val="000000" w:themeColor="text1"/>
                <w:szCs w:val="20"/>
                <w:lang w:val="hr-HR"/>
              </w:rPr>
            </w:pPr>
            <w:r w:rsidRPr="00AD0BA9">
              <w:rPr>
                <w:color w:val="000000" w:themeColor="text1"/>
                <w:szCs w:val="20"/>
                <w:lang w:val="hr-HR"/>
              </w:rPr>
              <w:t>9</w:t>
            </w:r>
            <w:r w:rsidR="00DC37CE" w:rsidRPr="00AD0BA9">
              <w:rPr>
                <w:color w:val="000000" w:themeColor="text1"/>
                <w:szCs w:val="20"/>
                <w:lang w:val="hr-HR"/>
              </w:rPr>
              <w:t>9</w:t>
            </w:r>
          </w:p>
        </w:tc>
      </w:tr>
      <w:tr w:rsidR="00FE1CAE" w:rsidRPr="00AD0BA9" w14:paraId="6B85C9EA" w14:textId="77777777" w:rsidTr="001026A8">
        <w:trPr>
          <w:jc w:val="center"/>
        </w:trPr>
        <w:tc>
          <w:tcPr>
            <w:tcW w:w="3765" w:type="dxa"/>
          </w:tcPr>
          <w:p w14:paraId="59381F84" w14:textId="77777777" w:rsidR="00B63600" w:rsidRPr="00AD0BA9" w:rsidRDefault="00B63600" w:rsidP="001026A8">
            <w:pPr>
              <w:rPr>
                <w:color w:val="000000" w:themeColor="text1"/>
                <w:szCs w:val="20"/>
                <w:lang w:val="hr-HR"/>
              </w:rPr>
            </w:pPr>
            <w:r w:rsidRPr="00AD0BA9">
              <w:rPr>
                <w:color w:val="000000" w:themeColor="text1"/>
                <w:szCs w:val="20"/>
                <w:lang w:val="hr-HR"/>
              </w:rPr>
              <w:t>Referentna zbirka</w:t>
            </w:r>
          </w:p>
        </w:tc>
        <w:tc>
          <w:tcPr>
            <w:tcW w:w="1170" w:type="dxa"/>
          </w:tcPr>
          <w:p w14:paraId="591DE923" w14:textId="77777777" w:rsidR="00B63600" w:rsidRPr="00AD0BA9" w:rsidRDefault="00B63600" w:rsidP="001026A8">
            <w:pPr>
              <w:jc w:val="center"/>
              <w:rPr>
                <w:color w:val="000000" w:themeColor="text1"/>
                <w:szCs w:val="20"/>
                <w:lang w:val="hr-HR"/>
              </w:rPr>
            </w:pPr>
            <w:r w:rsidRPr="00AD0BA9">
              <w:rPr>
                <w:color w:val="000000" w:themeColor="text1"/>
                <w:szCs w:val="20"/>
                <w:lang w:val="hr-HR"/>
              </w:rPr>
              <w:t>1</w:t>
            </w:r>
            <w:r w:rsidR="00885B08" w:rsidRPr="00AD0BA9">
              <w:rPr>
                <w:color w:val="000000" w:themeColor="text1"/>
                <w:szCs w:val="20"/>
                <w:lang w:val="hr-HR"/>
              </w:rPr>
              <w:t>80</w:t>
            </w:r>
          </w:p>
        </w:tc>
      </w:tr>
      <w:tr w:rsidR="00FE1CAE" w:rsidRPr="00AD0BA9" w14:paraId="701D70B3" w14:textId="77777777" w:rsidTr="001026A8">
        <w:trPr>
          <w:jc w:val="center"/>
        </w:trPr>
        <w:tc>
          <w:tcPr>
            <w:tcW w:w="3765" w:type="dxa"/>
          </w:tcPr>
          <w:p w14:paraId="06A00CEC" w14:textId="77777777" w:rsidR="00B63600" w:rsidRPr="00AD0BA9" w:rsidRDefault="00B63600" w:rsidP="001026A8">
            <w:pPr>
              <w:rPr>
                <w:color w:val="000000" w:themeColor="text1"/>
                <w:szCs w:val="20"/>
                <w:lang w:val="hr-HR"/>
              </w:rPr>
            </w:pPr>
            <w:r w:rsidRPr="00AD0BA9">
              <w:rPr>
                <w:color w:val="000000" w:themeColor="text1"/>
                <w:szCs w:val="20"/>
                <w:lang w:val="hr-HR"/>
              </w:rPr>
              <w:t>Stručna literatura za učitelje</w:t>
            </w:r>
          </w:p>
        </w:tc>
        <w:tc>
          <w:tcPr>
            <w:tcW w:w="1170" w:type="dxa"/>
          </w:tcPr>
          <w:p w14:paraId="451C7766" w14:textId="77777777" w:rsidR="00B63600" w:rsidRPr="00AD0BA9" w:rsidRDefault="00B63600" w:rsidP="001026A8">
            <w:pPr>
              <w:jc w:val="center"/>
              <w:rPr>
                <w:color w:val="000000" w:themeColor="text1"/>
                <w:szCs w:val="20"/>
                <w:lang w:val="hr-HR"/>
              </w:rPr>
            </w:pPr>
            <w:r w:rsidRPr="00AD0BA9">
              <w:rPr>
                <w:color w:val="000000" w:themeColor="text1"/>
                <w:szCs w:val="20"/>
                <w:lang w:val="hr-HR"/>
              </w:rPr>
              <w:t>5</w:t>
            </w:r>
            <w:r w:rsidR="00885B08" w:rsidRPr="00AD0BA9">
              <w:rPr>
                <w:color w:val="000000" w:themeColor="text1"/>
                <w:szCs w:val="20"/>
                <w:lang w:val="hr-HR"/>
              </w:rPr>
              <w:t>61</w:t>
            </w:r>
          </w:p>
        </w:tc>
      </w:tr>
      <w:tr w:rsidR="00FE1CAE" w:rsidRPr="00AD0BA9" w14:paraId="53AF7BD6" w14:textId="77777777" w:rsidTr="001026A8">
        <w:trPr>
          <w:jc w:val="center"/>
        </w:trPr>
        <w:tc>
          <w:tcPr>
            <w:tcW w:w="3765" w:type="dxa"/>
          </w:tcPr>
          <w:p w14:paraId="34796B67" w14:textId="77777777" w:rsidR="00B63600" w:rsidRPr="00AD0BA9" w:rsidRDefault="00B63600" w:rsidP="001026A8">
            <w:pPr>
              <w:rPr>
                <w:color w:val="000000" w:themeColor="text1"/>
                <w:szCs w:val="20"/>
                <w:lang w:val="hr-HR"/>
              </w:rPr>
            </w:pPr>
            <w:r w:rsidRPr="00AD0BA9">
              <w:rPr>
                <w:color w:val="000000" w:themeColor="text1"/>
                <w:szCs w:val="20"/>
                <w:lang w:val="hr-HR"/>
              </w:rPr>
              <w:t>Stručna literature za roditelje</w:t>
            </w:r>
          </w:p>
        </w:tc>
        <w:tc>
          <w:tcPr>
            <w:tcW w:w="1170" w:type="dxa"/>
          </w:tcPr>
          <w:p w14:paraId="311A294F" w14:textId="77777777" w:rsidR="00B63600" w:rsidRPr="00AD0BA9" w:rsidRDefault="00B63600" w:rsidP="001026A8">
            <w:pPr>
              <w:jc w:val="center"/>
              <w:rPr>
                <w:color w:val="000000" w:themeColor="text1"/>
                <w:szCs w:val="20"/>
                <w:lang w:val="hr-HR"/>
              </w:rPr>
            </w:pPr>
            <w:r w:rsidRPr="00AD0BA9">
              <w:rPr>
                <w:color w:val="000000" w:themeColor="text1"/>
                <w:szCs w:val="20"/>
                <w:lang w:val="hr-HR"/>
              </w:rPr>
              <w:t>2</w:t>
            </w:r>
            <w:r w:rsidR="00885B08" w:rsidRPr="00AD0BA9">
              <w:rPr>
                <w:color w:val="000000" w:themeColor="text1"/>
                <w:szCs w:val="20"/>
                <w:lang w:val="hr-HR"/>
              </w:rPr>
              <w:t>5</w:t>
            </w:r>
          </w:p>
        </w:tc>
      </w:tr>
      <w:tr w:rsidR="00FE1CAE" w:rsidRPr="00AD0BA9" w14:paraId="72ED81BE" w14:textId="77777777" w:rsidTr="001026A8">
        <w:trPr>
          <w:jc w:val="center"/>
        </w:trPr>
        <w:tc>
          <w:tcPr>
            <w:tcW w:w="3765" w:type="dxa"/>
          </w:tcPr>
          <w:p w14:paraId="0E2EAD2B" w14:textId="77777777" w:rsidR="00B63600" w:rsidRPr="00AD0BA9" w:rsidRDefault="00B63600" w:rsidP="001026A8">
            <w:pPr>
              <w:rPr>
                <w:color w:val="000000" w:themeColor="text1"/>
                <w:szCs w:val="20"/>
                <w:lang w:val="hr-HR"/>
              </w:rPr>
            </w:pPr>
            <w:r w:rsidRPr="00AD0BA9">
              <w:rPr>
                <w:color w:val="000000" w:themeColor="text1"/>
                <w:szCs w:val="20"/>
                <w:lang w:val="hr-HR"/>
              </w:rPr>
              <w:t>Ostalo</w:t>
            </w:r>
          </w:p>
        </w:tc>
        <w:tc>
          <w:tcPr>
            <w:tcW w:w="1170" w:type="dxa"/>
          </w:tcPr>
          <w:p w14:paraId="2FB5F7BB" w14:textId="77777777" w:rsidR="00B63600" w:rsidRPr="00AD0BA9" w:rsidRDefault="00B63600" w:rsidP="001026A8">
            <w:pPr>
              <w:jc w:val="center"/>
              <w:rPr>
                <w:color w:val="000000" w:themeColor="text1"/>
                <w:szCs w:val="20"/>
                <w:lang w:val="hr-HR"/>
              </w:rPr>
            </w:pPr>
            <w:r w:rsidRPr="00AD0BA9">
              <w:rPr>
                <w:color w:val="000000" w:themeColor="text1"/>
                <w:szCs w:val="20"/>
                <w:lang w:val="hr-HR"/>
              </w:rPr>
              <w:t>5</w:t>
            </w:r>
            <w:r w:rsidR="00512D3A" w:rsidRPr="00AD0BA9">
              <w:rPr>
                <w:color w:val="000000" w:themeColor="text1"/>
                <w:szCs w:val="20"/>
                <w:lang w:val="hr-HR"/>
              </w:rPr>
              <w:t>3</w:t>
            </w:r>
            <w:r w:rsidR="00DC37CE" w:rsidRPr="00AD0BA9">
              <w:rPr>
                <w:color w:val="000000" w:themeColor="text1"/>
                <w:szCs w:val="20"/>
                <w:lang w:val="hr-HR"/>
              </w:rPr>
              <w:t>3</w:t>
            </w:r>
          </w:p>
        </w:tc>
      </w:tr>
      <w:tr w:rsidR="00B63600" w:rsidRPr="00AD0BA9" w14:paraId="758318DA" w14:textId="77777777" w:rsidTr="001026A8">
        <w:trPr>
          <w:jc w:val="center"/>
        </w:trPr>
        <w:tc>
          <w:tcPr>
            <w:tcW w:w="4935" w:type="dxa"/>
            <w:gridSpan w:val="2"/>
          </w:tcPr>
          <w:p w14:paraId="1C975ACD" w14:textId="77777777" w:rsidR="00B63600" w:rsidRPr="00AD0BA9" w:rsidRDefault="00B63600" w:rsidP="001026A8">
            <w:pPr>
              <w:jc w:val="center"/>
              <w:rPr>
                <w:b/>
                <w:color w:val="000000" w:themeColor="text1"/>
                <w:szCs w:val="20"/>
                <w:lang w:val="hr-HR"/>
              </w:rPr>
            </w:pPr>
            <w:r w:rsidRPr="00AD0BA9">
              <w:rPr>
                <w:b/>
                <w:color w:val="000000" w:themeColor="text1"/>
                <w:szCs w:val="20"/>
                <w:lang w:val="hr-HR"/>
              </w:rPr>
              <w:t>U K U P N O                                                           14</w:t>
            </w:r>
            <w:r w:rsidR="00DC37CE" w:rsidRPr="00AD0BA9">
              <w:rPr>
                <w:b/>
                <w:color w:val="000000" w:themeColor="text1"/>
                <w:szCs w:val="20"/>
                <w:lang w:val="hr-HR"/>
              </w:rPr>
              <w:t>79</w:t>
            </w:r>
          </w:p>
        </w:tc>
      </w:tr>
    </w:tbl>
    <w:p w14:paraId="415D4DBE" w14:textId="77777777" w:rsidR="00B63600" w:rsidRPr="00AD0BA9" w:rsidRDefault="00B63600" w:rsidP="007841F9">
      <w:pPr>
        <w:jc w:val="both"/>
        <w:rPr>
          <w:b/>
          <w:color w:val="000000" w:themeColor="text1"/>
          <w:szCs w:val="20"/>
          <w:lang w:val="hr-HR"/>
        </w:rPr>
      </w:pPr>
    </w:p>
    <w:p w14:paraId="337C5741" w14:textId="77777777" w:rsidR="00B63600" w:rsidRPr="00AD0BA9" w:rsidRDefault="00B63600" w:rsidP="007841F9">
      <w:pPr>
        <w:jc w:val="both"/>
        <w:rPr>
          <w:b/>
          <w:color w:val="000000" w:themeColor="text1"/>
          <w:szCs w:val="20"/>
          <w:lang w:val="hr-H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1843"/>
      </w:tblGrid>
      <w:tr w:rsidR="00AD0BA9" w:rsidRPr="00AD0BA9" w14:paraId="4B55FDBD" w14:textId="77777777" w:rsidTr="00745B20">
        <w:tc>
          <w:tcPr>
            <w:tcW w:w="4394" w:type="dxa"/>
            <w:shd w:val="clear" w:color="auto" w:fill="D9D9D9"/>
          </w:tcPr>
          <w:p w14:paraId="442C1B4D" w14:textId="77777777" w:rsidR="00B63600" w:rsidRPr="00AD0BA9" w:rsidRDefault="00B63600" w:rsidP="001026A8">
            <w:pPr>
              <w:rPr>
                <w:b/>
                <w:color w:val="000000" w:themeColor="text1"/>
                <w:szCs w:val="20"/>
                <w:lang w:val="hr-HR"/>
              </w:rPr>
            </w:pPr>
            <w:r w:rsidRPr="00AD0BA9">
              <w:rPr>
                <w:b/>
                <w:color w:val="000000" w:themeColor="text1"/>
                <w:szCs w:val="20"/>
                <w:lang w:val="hr-HR"/>
              </w:rPr>
              <w:t>KNJIŽNI FOND – broj svezaka</w:t>
            </w:r>
          </w:p>
        </w:tc>
        <w:tc>
          <w:tcPr>
            <w:tcW w:w="1843" w:type="dxa"/>
            <w:shd w:val="clear" w:color="auto" w:fill="FFFFFF"/>
          </w:tcPr>
          <w:p w14:paraId="6B2025C6" w14:textId="77777777" w:rsidR="00B63600" w:rsidRPr="00AD0BA9" w:rsidRDefault="00B63600" w:rsidP="001026A8">
            <w:pPr>
              <w:rPr>
                <w:b/>
                <w:color w:val="000000" w:themeColor="text1"/>
                <w:szCs w:val="20"/>
                <w:lang w:val="hr-HR"/>
              </w:rPr>
            </w:pPr>
            <w:r w:rsidRPr="00AD0BA9">
              <w:rPr>
                <w:b/>
                <w:color w:val="000000" w:themeColor="text1"/>
                <w:szCs w:val="20"/>
                <w:lang w:val="hr-HR"/>
              </w:rPr>
              <w:t>4</w:t>
            </w:r>
            <w:r w:rsidR="00512D3A" w:rsidRPr="00AD0BA9">
              <w:rPr>
                <w:b/>
                <w:color w:val="000000" w:themeColor="text1"/>
                <w:szCs w:val="20"/>
                <w:lang w:val="hr-HR"/>
              </w:rPr>
              <w:t>8</w:t>
            </w:r>
            <w:r w:rsidR="00885B08" w:rsidRPr="00AD0BA9">
              <w:rPr>
                <w:b/>
                <w:color w:val="000000" w:themeColor="text1"/>
                <w:szCs w:val="20"/>
                <w:lang w:val="hr-HR"/>
              </w:rPr>
              <w:t>39</w:t>
            </w:r>
          </w:p>
        </w:tc>
      </w:tr>
      <w:tr w:rsidR="00AD0BA9" w:rsidRPr="00AD0BA9" w14:paraId="4ABD184E" w14:textId="77777777" w:rsidTr="00745B20">
        <w:tc>
          <w:tcPr>
            <w:tcW w:w="4394" w:type="dxa"/>
            <w:shd w:val="clear" w:color="auto" w:fill="D9D9D9"/>
          </w:tcPr>
          <w:p w14:paraId="3CF40936" w14:textId="77777777" w:rsidR="00B63600" w:rsidRPr="00AD0BA9" w:rsidRDefault="00B63600" w:rsidP="001026A8">
            <w:pPr>
              <w:rPr>
                <w:b/>
                <w:color w:val="000000" w:themeColor="text1"/>
                <w:szCs w:val="20"/>
                <w:lang w:val="hr-HR"/>
              </w:rPr>
            </w:pPr>
            <w:r w:rsidRPr="00AD0BA9">
              <w:rPr>
                <w:b/>
                <w:color w:val="000000" w:themeColor="text1"/>
                <w:szCs w:val="20"/>
                <w:lang w:val="hr-HR"/>
              </w:rPr>
              <w:t xml:space="preserve">VRIJEDNOST KNJIŽNOG FONDA </w:t>
            </w:r>
          </w:p>
        </w:tc>
        <w:tc>
          <w:tcPr>
            <w:tcW w:w="1843" w:type="dxa"/>
          </w:tcPr>
          <w:p w14:paraId="79123661" w14:textId="77777777" w:rsidR="00B63600" w:rsidRPr="00AD0BA9" w:rsidRDefault="00DC37CE" w:rsidP="008863DA">
            <w:pPr>
              <w:rPr>
                <w:b/>
                <w:color w:val="000000" w:themeColor="text1"/>
                <w:szCs w:val="20"/>
                <w:lang w:val="hr-HR"/>
              </w:rPr>
            </w:pPr>
            <w:r w:rsidRPr="00AD0BA9">
              <w:rPr>
                <w:b/>
                <w:color w:val="000000" w:themeColor="text1"/>
                <w:szCs w:val="20"/>
                <w:lang w:val="hr-HR"/>
              </w:rPr>
              <w:t>315.67</w:t>
            </w:r>
            <w:r w:rsidR="00885B08" w:rsidRPr="00AD0BA9">
              <w:rPr>
                <w:b/>
                <w:color w:val="000000" w:themeColor="text1"/>
                <w:szCs w:val="20"/>
                <w:lang w:val="hr-HR"/>
              </w:rPr>
              <w:t>7, 58</w:t>
            </w:r>
            <w:r w:rsidR="00B63600" w:rsidRPr="00AD0BA9">
              <w:rPr>
                <w:b/>
                <w:color w:val="000000" w:themeColor="text1"/>
                <w:szCs w:val="20"/>
                <w:lang w:val="hr-HR"/>
              </w:rPr>
              <w:t>kn</w:t>
            </w:r>
          </w:p>
        </w:tc>
      </w:tr>
    </w:tbl>
    <w:p w14:paraId="535A45EC" w14:textId="77777777" w:rsidR="00B63600" w:rsidRPr="00AD0BA9" w:rsidRDefault="00B63600" w:rsidP="007841F9">
      <w:pPr>
        <w:jc w:val="both"/>
        <w:rPr>
          <w:b/>
          <w:color w:val="000000" w:themeColor="text1"/>
          <w:szCs w:val="20"/>
          <w:lang w:val="hr-HR"/>
        </w:rPr>
      </w:pPr>
    </w:p>
    <w:p w14:paraId="4939438E" w14:textId="77777777" w:rsidR="00B63600" w:rsidRPr="00AD0BA9" w:rsidRDefault="00B63600" w:rsidP="007841F9">
      <w:pPr>
        <w:jc w:val="both"/>
        <w:rPr>
          <w:b/>
          <w:color w:val="000000" w:themeColor="text1"/>
          <w:szCs w:val="20"/>
          <w:lang w:val="hr-HR"/>
        </w:rPr>
      </w:pPr>
    </w:p>
    <w:p w14:paraId="34E169BD" w14:textId="77777777" w:rsidR="00B63600" w:rsidRPr="00AD0BA9" w:rsidRDefault="00B63600" w:rsidP="007841F9">
      <w:pPr>
        <w:jc w:val="both"/>
        <w:rPr>
          <w:b/>
          <w:color w:val="000000" w:themeColor="text1"/>
          <w:szCs w:val="20"/>
          <w:lang w:val="hr-HR"/>
        </w:rPr>
      </w:pPr>
    </w:p>
    <w:p w14:paraId="46A2589E" w14:textId="74FAB8C9" w:rsidR="00B63600" w:rsidRPr="00AD0BA9" w:rsidRDefault="00B63600" w:rsidP="003C23FD">
      <w:pPr>
        <w:pStyle w:val="Naslov2"/>
        <w:rPr>
          <w:color w:val="000000" w:themeColor="text1"/>
        </w:rPr>
      </w:pPr>
      <w:bookmarkStart w:id="6" w:name="_Toc368849640"/>
      <w:r w:rsidRPr="00AD0BA9">
        <w:rPr>
          <w:color w:val="000000" w:themeColor="text1"/>
        </w:rPr>
        <w:t>Plan obnove i adaptacije</w:t>
      </w:r>
      <w:bookmarkEnd w:id="6"/>
    </w:p>
    <w:p w14:paraId="5D2E80E2" w14:textId="77777777" w:rsidR="00B63600" w:rsidRPr="00AD0BA9" w:rsidRDefault="00B63600" w:rsidP="007841F9">
      <w:pPr>
        <w:jc w:val="both"/>
        <w:rPr>
          <w:b/>
          <w:color w:val="000000" w:themeColor="text1"/>
          <w:szCs w:val="20"/>
          <w:lang w:val="hr-HR"/>
        </w:rPr>
      </w:pPr>
    </w:p>
    <w:p w14:paraId="5C1355FC" w14:textId="77777777" w:rsidR="00B63600" w:rsidRPr="00AD0BA9" w:rsidRDefault="00B63600" w:rsidP="007841F9">
      <w:pPr>
        <w:jc w:val="both"/>
        <w:rPr>
          <w:b/>
          <w:color w:val="000000" w:themeColor="text1"/>
          <w:szCs w:val="20"/>
          <w:lang w:val="hr-HR"/>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007"/>
      </w:tblGrid>
      <w:tr w:rsidR="00FE1CAE" w:rsidRPr="00AD0BA9" w14:paraId="781E0C3B" w14:textId="77777777" w:rsidTr="0B402157">
        <w:trPr>
          <w:trHeight w:val="284"/>
          <w:jc w:val="center"/>
        </w:trPr>
        <w:tc>
          <w:tcPr>
            <w:tcW w:w="3978" w:type="dxa"/>
            <w:shd w:val="clear" w:color="auto" w:fill="D9D9D9" w:themeFill="background1" w:themeFillShade="D9"/>
          </w:tcPr>
          <w:p w14:paraId="6CD6965C" w14:textId="77777777" w:rsidR="00B63600" w:rsidRPr="00AD0BA9" w:rsidRDefault="00B63600" w:rsidP="00F2356F">
            <w:pPr>
              <w:jc w:val="center"/>
              <w:rPr>
                <w:b/>
                <w:bCs/>
                <w:color w:val="000000" w:themeColor="text1"/>
                <w:szCs w:val="20"/>
                <w:lang w:val="hr-HR"/>
              </w:rPr>
            </w:pPr>
            <w:r w:rsidRPr="00AD0BA9">
              <w:rPr>
                <w:b/>
                <w:bCs/>
                <w:color w:val="000000" w:themeColor="text1"/>
                <w:szCs w:val="20"/>
                <w:lang w:val="hr-HR"/>
              </w:rPr>
              <w:lastRenderedPageBreak/>
              <w:t xml:space="preserve">Što se preuređuje ili obnavlja </w:t>
            </w:r>
          </w:p>
        </w:tc>
        <w:tc>
          <w:tcPr>
            <w:tcW w:w="1843" w:type="dxa"/>
            <w:shd w:val="clear" w:color="auto" w:fill="D9D9D9" w:themeFill="background1" w:themeFillShade="D9"/>
          </w:tcPr>
          <w:p w14:paraId="7F534440" w14:textId="77777777" w:rsidR="00B63600" w:rsidRPr="00AD0BA9" w:rsidRDefault="00B63600" w:rsidP="00F2356F">
            <w:pPr>
              <w:jc w:val="center"/>
              <w:rPr>
                <w:b/>
                <w:bCs/>
                <w:color w:val="000000" w:themeColor="text1"/>
                <w:szCs w:val="20"/>
                <w:lang w:val="hr-HR"/>
              </w:rPr>
            </w:pPr>
            <w:r w:rsidRPr="00AD0BA9">
              <w:rPr>
                <w:b/>
                <w:bCs/>
                <w:color w:val="000000" w:themeColor="text1"/>
                <w:szCs w:val="20"/>
                <w:lang w:val="hr-HR"/>
              </w:rPr>
              <w:t>Veličina u m</w:t>
            </w:r>
            <w:r w:rsidRPr="00AD0BA9">
              <w:rPr>
                <w:b/>
                <w:bCs/>
                <w:color w:val="000000" w:themeColor="text1"/>
                <w:szCs w:val="20"/>
                <w:vertAlign w:val="superscript"/>
                <w:lang w:val="hr-HR"/>
              </w:rPr>
              <w:t>2</w:t>
            </w:r>
          </w:p>
        </w:tc>
        <w:tc>
          <w:tcPr>
            <w:tcW w:w="4007" w:type="dxa"/>
            <w:shd w:val="clear" w:color="auto" w:fill="D9D9D9" w:themeFill="background1" w:themeFillShade="D9"/>
          </w:tcPr>
          <w:p w14:paraId="386E3CC4" w14:textId="77777777" w:rsidR="00B63600" w:rsidRPr="00AD0BA9" w:rsidRDefault="00B63600" w:rsidP="00F2356F">
            <w:pPr>
              <w:jc w:val="center"/>
              <w:rPr>
                <w:b/>
                <w:bCs/>
                <w:color w:val="000000" w:themeColor="text1"/>
                <w:szCs w:val="20"/>
                <w:lang w:val="hr-HR"/>
              </w:rPr>
            </w:pPr>
            <w:r w:rsidRPr="00AD0BA9">
              <w:rPr>
                <w:b/>
                <w:bCs/>
                <w:color w:val="000000" w:themeColor="text1"/>
                <w:szCs w:val="20"/>
                <w:lang w:val="hr-HR"/>
              </w:rPr>
              <w:t>Za koju namjenu</w:t>
            </w:r>
          </w:p>
        </w:tc>
      </w:tr>
      <w:tr w:rsidR="00FE1CAE" w:rsidRPr="00AD0BA9" w14:paraId="4C9B70E2" w14:textId="77777777" w:rsidTr="0B402157">
        <w:trPr>
          <w:jc w:val="center"/>
        </w:trPr>
        <w:tc>
          <w:tcPr>
            <w:tcW w:w="3978" w:type="dxa"/>
            <w:vAlign w:val="center"/>
          </w:tcPr>
          <w:p w14:paraId="33C83C41" w14:textId="1E8E84EE" w:rsidR="00B63600" w:rsidRPr="00475188" w:rsidRDefault="00B63600" w:rsidP="006816A4">
            <w:pPr>
              <w:jc w:val="center"/>
              <w:rPr>
                <w:color w:val="00B050"/>
                <w:szCs w:val="20"/>
                <w:lang w:val="hr-HR"/>
              </w:rPr>
            </w:pPr>
            <w:r w:rsidRPr="00475188">
              <w:rPr>
                <w:color w:val="00B050"/>
                <w:szCs w:val="20"/>
                <w:lang w:val="hr-HR"/>
              </w:rPr>
              <w:t>Uređivanje školskog okoliša i vanjskog igrališta</w:t>
            </w:r>
            <w:r w:rsidR="0030257D" w:rsidRPr="00475188">
              <w:rPr>
                <w:bCs/>
                <w:color w:val="00B050"/>
                <w:szCs w:val="20"/>
                <w:lang w:val="hr-HR"/>
              </w:rPr>
              <w:t xml:space="preserve"> (uređenje</w:t>
            </w:r>
            <w:r w:rsidR="001B3566" w:rsidRPr="00475188">
              <w:rPr>
                <w:bCs/>
                <w:color w:val="00B050"/>
                <w:szCs w:val="20"/>
                <w:lang w:val="hr-HR"/>
              </w:rPr>
              <w:t xml:space="preserve"> cvjetnog otoka i gredice, nove klupe za igralište)</w:t>
            </w:r>
          </w:p>
        </w:tc>
        <w:tc>
          <w:tcPr>
            <w:tcW w:w="1843" w:type="dxa"/>
            <w:vAlign w:val="center"/>
          </w:tcPr>
          <w:p w14:paraId="23BC572B" w14:textId="77777777" w:rsidR="00B63600" w:rsidRPr="00475188" w:rsidRDefault="00B63600" w:rsidP="00A57941">
            <w:pPr>
              <w:jc w:val="center"/>
              <w:rPr>
                <w:color w:val="00B050"/>
                <w:szCs w:val="20"/>
                <w:lang w:val="hr-HR"/>
              </w:rPr>
            </w:pPr>
            <w:r w:rsidRPr="00475188">
              <w:rPr>
                <w:color w:val="00B050"/>
                <w:szCs w:val="20"/>
                <w:lang w:val="hr-HR"/>
              </w:rPr>
              <w:t>/</w:t>
            </w:r>
          </w:p>
        </w:tc>
        <w:tc>
          <w:tcPr>
            <w:tcW w:w="4007" w:type="dxa"/>
          </w:tcPr>
          <w:p w14:paraId="0B68C007" w14:textId="38D76E1C" w:rsidR="00B63600" w:rsidRPr="00475188" w:rsidRDefault="00B63600" w:rsidP="00F2356F">
            <w:pPr>
              <w:jc w:val="center"/>
              <w:rPr>
                <w:color w:val="00B050"/>
                <w:szCs w:val="20"/>
                <w:lang w:val="hr-HR"/>
              </w:rPr>
            </w:pPr>
            <w:r w:rsidRPr="00475188">
              <w:rPr>
                <w:color w:val="00B050"/>
                <w:szCs w:val="20"/>
                <w:lang w:val="hr-HR"/>
              </w:rPr>
              <w:t>povećanje sigurnosti učenika, te održavanje i čuvanje prostora</w:t>
            </w:r>
            <w:r w:rsidR="00E8538C" w:rsidRPr="00475188">
              <w:rPr>
                <w:color w:val="00B050"/>
                <w:szCs w:val="20"/>
                <w:lang w:val="hr-HR"/>
              </w:rPr>
              <w:t xml:space="preserve">, stvaranje </w:t>
            </w:r>
            <w:r w:rsidR="00E71192" w:rsidRPr="00475188">
              <w:rPr>
                <w:bCs/>
                <w:color w:val="00B050"/>
                <w:szCs w:val="20"/>
                <w:lang w:val="hr-HR"/>
              </w:rPr>
              <w:t>ugodnijeg prostora</w:t>
            </w:r>
          </w:p>
        </w:tc>
      </w:tr>
      <w:tr w:rsidR="00FE1CAE" w:rsidRPr="00AD0BA9" w14:paraId="7BFFFC3E" w14:textId="77777777" w:rsidTr="0B402157">
        <w:trPr>
          <w:jc w:val="center"/>
        </w:trPr>
        <w:tc>
          <w:tcPr>
            <w:tcW w:w="3978" w:type="dxa"/>
            <w:vAlign w:val="center"/>
          </w:tcPr>
          <w:p w14:paraId="3EC0E974" w14:textId="089021BA" w:rsidR="00B63600" w:rsidRPr="00475188" w:rsidRDefault="52BC1112" w:rsidP="0B402157">
            <w:pPr>
              <w:jc w:val="center"/>
              <w:rPr>
                <w:color w:val="00B050"/>
                <w:lang w:val="hr-HR"/>
              </w:rPr>
            </w:pPr>
            <w:r w:rsidRPr="16E57C37">
              <w:rPr>
                <w:color w:val="00B050"/>
                <w:lang w:val="hr-HR"/>
              </w:rPr>
              <w:t>V</w:t>
            </w:r>
            <w:r w:rsidR="00E8538C" w:rsidRPr="16E57C37">
              <w:rPr>
                <w:color w:val="00B050"/>
                <w:lang w:val="hr-HR"/>
              </w:rPr>
              <w:t>izualno uređenje platoa ispred škole</w:t>
            </w:r>
          </w:p>
          <w:p w14:paraId="02466B9E" w14:textId="29E5582B" w:rsidR="00B63600" w:rsidRPr="00475188" w:rsidRDefault="16E57C37" w:rsidP="0B402157">
            <w:pPr>
              <w:jc w:val="center"/>
              <w:rPr>
                <w:color w:val="00B050"/>
                <w:lang w:val="hr-HR"/>
              </w:rPr>
            </w:pPr>
            <w:r w:rsidRPr="16E57C37">
              <w:rPr>
                <w:color w:val="00B050"/>
                <w:lang w:val="hr-HR"/>
              </w:rPr>
              <w:t>(</w:t>
            </w:r>
            <w:r w:rsidR="0029702F">
              <w:rPr>
                <w:color w:val="00B050"/>
                <w:lang w:val="hr-HR"/>
              </w:rPr>
              <w:t xml:space="preserve">obnova postojećih </w:t>
            </w:r>
            <w:r w:rsidR="00C707AC">
              <w:rPr>
                <w:color w:val="00B050"/>
                <w:lang w:val="hr-HR"/>
              </w:rPr>
              <w:t>crteža</w:t>
            </w:r>
            <w:r w:rsidRPr="16E57C37">
              <w:rPr>
                <w:color w:val="00B050"/>
                <w:lang w:val="hr-HR"/>
              </w:rPr>
              <w:t>)</w:t>
            </w:r>
          </w:p>
        </w:tc>
        <w:tc>
          <w:tcPr>
            <w:tcW w:w="1843" w:type="dxa"/>
            <w:vAlign w:val="center"/>
          </w:tcPr>
          <w:p w14:paraId="629B33E2" w14:textId="77777777" w:rsidR="00B63600" w:rsidRPr="00475188" w:rsidRDefault="00B63600" w:rsidP="00A57941">
            <w:pPr>
              <w:jc w:val="center"/>
              <w:rPr>
                <w:color w:val="00B050"/>
                <w:szCs w:val="20"/>
                <w:lang w:val="hr-HR"/>
              </w:rPr>
            </w:pPr>
            <w:r w:rsidRPr="00475188">
              <w:rPr>
                <w:color w:val="00B050"/>
                <w:szCs w:val="20"/>
                <w:lang w:val="hr-HR"/>
              </w:rPr>
              <w:t>/</w:t>
            </w:r>
          </w:p>
        </w:tc>
        <w:tc>
          <w:tcPr>
            <w:tcW w:w="4007" w:type="dxa"/>
          </w:tcPr>
          <w:p w14:paraId="77225ABD" w14:textId="77777777" w:rsidR="00B63600" w:rsidRPr="00475188" w:rsidRDefault="00B63600" w:rsidP="00F2356F">
            <w:pPr>
              <w:jc w:val="center"/>
              <w:rPr>
                <w:color w:val="00B050"/>
                <w:szCs w:val="20"/>
                <w:lang w:val="hr-HR"/>
              </w:rPr>
            </w:pPr>
            <w:r w:rsidRPr="00475188">
              <w:rPr>
                <w:color w:val="00B050"/>
                <w:szCs w:val="20"/>
                <w:lang w:val="hr-HR"/>
              </w:rPr>
              <w:t>za učenike, prilikom čekanja na početak nastave ili odlazak kući, tijekom velikog odmora</w:t>
            </w:r>
          </w:p>
        </w:tc>
      </w:tr>
      <w:tr w:rsidR="005558E1" w:rsidRPr="00AD0BA9" w14:paraId="2E882CC5" w14:textId="77777777" w:rsidTr="16E57C37">
        <w:trPr>
          <w:jc w:val="center"/>
        </w:trPr>
        <w:tc>
          <w:tcPr>
            <w:tcW w:w="3978" w:type="dxa"/>
            <w:vAlign w:val="center"/>
          </w:tcPr>
          <w:p w14:paraId="110F0244" w14:textId="6C2183EE" w:rsidR="005558E1" w:rsidRPr="00475188" w:rsidRDefault="001D716B" w:rsidP="006816A4">
            <w:pPr>
              <w:jc w:val="center"/>
              <w:rPr>
                <w:bCs/>
                <w:color w:val="00B050"/>
                <w:szCs w:val="20"/>
                <w:lang w:val="hr-HR"/>
              </w:rPr>
            </w:pPr>
            <w:r>
              <w:rPr>
                <w:bCs/>
                <w:color w:val="00B050"/>
                <w:szCs w:val="20"/>
                <w:lang w:val="hr-HR"/>
              </w:rPr>
              <w:t>Postavljanje ormarića za jedan razred</w:t>
            </w:r>
          </w:p>
        </w:tc>
        <w:tc>
          <w:tcPr>
            <w:tcW w:w="1843" w:type="dxa"/>
            <w:vAlign w:val="center"/>
          </w:tcPr>
          <w:p w14:paraId="07D6B5A3" w14:textId="77777777" w:rsidR="005558E1" w:rsidRPr="00475188" w:rsidRDefault="005558E1" w:rsidP="00A57941">
            <w:pPr>
              <w:jc w:val="center"/>
              <w:rPr>
                <w:bCs/>
                <w:color w:val="00B050"/>
                <w:szCs w:val="20"/>
                <w:lang w:val="hr-HR"/>
              </w:rPr>
            </w:pPr>
          </w:p>
        </w:tc>
        <w:tc>
          <w:tcPr>
            <w:tcW w:w="4007" w:type="dxa"/>
          </w:tcPr>
          <w:p w14:paraId="5302D3E7" w14:textId="04691EB9" w:rsidR="005558E1" w:rsidRPr="00475188" w:rsidRDefault="001D716B" w:rsidP="00F2356F">
            <w:pPr>
              <w:jc w:val="center"/>
              <w:rPr>
                <w:bCs/>
                <w:color w:val="00B050"/>
                <w:szCs w:val="20"/>
                <w:lang w:val="hr-HR"/>
              </w:rPr>
            </w:pPr>
            <w:r>
              <w:rPr>
                <w:bCs/>
                <w:color w:val="00B050"/>
                <w:szCs w:val="20"/>
                <w:lang w:val="hr-HR"/>
              </w:rPr>
              <w:t xml:space="preserve">Bolji uvjeti za odlaganje </w:t>
            </w:r>
          </w:p>
        </w:tc>
      </w:tr>
      <w:tr w:rsidR="004F5037" w:rsidRPr="00AD0BA9" w14:paraId="7E345779" w14:textId="77777777" w:rsidTr="16E57C37">
        <w:trPr>
          <w:jc w:val="center"/>
        </w:trPr>
        <w:tc>
          <w:tcPr>
            <w:tcW w:w="3978" w:type="dxa"/>
            <w:vAlign w:val="center"/>
          </w:tcPr>
          <w:p w14:paraId="5AB24115" w14:textId="0E565B4C" w:rsidR="004F5037" w:rsidRDefault="004F5037" w:rsidP="006816A4">
            <w:pPr>
              <w:jc w:val="center"/>
              <w:rPr>
                <w:bCs/>
                <w:color w:val="00B050"/>
                <w:szCs w:val="20"/>
                <w:lang w:val="hr-HR"/>
              </w:rPr>
            </w:pPr>
            <w:r>
              <w:rPr>
                <w:bCs/>
                <w:color w:val="00B050"/>
                <w:szCs w:val="20"/>
                <w:lang w:val="hr-HR"/>
              </w:rPr>
              <w:t xml:space="preserve">Postavljanje ormara u </w:t>
            </w:r>
            <w:r w:rsidR="00C03A20">
              <w:rPr>
                <w:bCs/>
                <w:color w:val="00B050"/>
                <w:szCs w:val="20"/>
                <w:lang w:val="hr-HR"/>
              </w:rPr>
              <w:t>4. razred</w:t>
            </w:r>
          </w:p>
        </w:tc>
        <w:tc>
          <w:tcPr>
            <w:tcW w:w="1843" w:type="dxa"/>
            <w:vAlign w:val="center"/>
          </w:tcPr>
          <w:p w14:paraId="0377ACA8" w14:textId="77777777" w:rsidR="004F5037" w:rsidRPr="00475188" w:rsidRDefault="004F5037" w:rsidP="00A57941">
            <w:pPr>
              <w:jc w:val="center"/>
              <w:rPr>
                <w:bCs/>
                <w:color w:val="00B050"/>
                <w:szCs w:val="20"/>
                <w:lang w:val="hr-HR"/>
              </w:rPr>
            </w:pPr>
          </w:p>
        </w:tc>
        <w:tc>
          <w:tcPr>
            <w:tcW w:w="4007" w:type="dxa"/>
          </w:tcPr>
          <w:p w14:paraId="21275D55" w14:textId="4667899F" w:rsidR="004F5037" w:rsidRDefault="00C03A20" w:rsidP="00F2356F">
            <w:pPr>
              <w:jc w:val="center"/>
              <w:rPr>
                <w:bCs/>
                <w:color w:val="00B050"/>
                <w:szCs w:val="20"/>
                <w:lang w:val="hr-HR"/>
              </w:rPr>
            </w:pPr>
            <w:r>
              <w:rPr>
                <w:bCs/>
                <w:color w:val="00B050"/>
                <w:szCs w:val="20"/>
                <w:lang w:val="hr-HR"/>
              </w:rPr>
              <w:t xml:space="preserve">Za potrebe projekta </w:t>
            </w:r>
            <w:proofErr w:type="spellStart"/>
            <w:r>
              <w:rPr>
                <w:bCs/>
                <w:color w:val="00B050"/>
                <w:szCs w:val="20"/>
                <w:lang w:val="hr-HR"/>
              </w:rPr>
              <w:t>Level</w:t>
            </w:r>
            <w:proofErr w:type="spellEnd"/>
            <w:r>
              <w:rPr>
                <w:bCs/>
                <w:color w:val="00B050"/>
                <w:szCs w:val="20"/>
                <w:lang w:val="hr-HR"/>
              </w:rPr>
              <w:t xml:space="preserve"> </w:t>
            </w:r>
            <w:proofErr w:type="spellStart"/>
            <w:r>
              <w:rPr>
                <w:bCs/>
                <w:color w:val="00B050"/>
                <w:szCs w:val="20"/>
                <w:lang w:val="hr-HR"/>
              </w:rPr>
              <w:t>up</w:t>
            </w:r>
            <w:proofErr w:type="spellEnd"/>
            <w:r>
              <w:rPr>
                <w:bCs/>
                <w:color w:val="00B050"/>
                <w:szCs w:val="20"/>
                <w:lang w:val="hr-HR"/>
              </w:rPr>
              <w:t>-uradi sam</w:t>
            </w:r>
          </w:p>
        </w:tc>
      </w:tr>
      <w:tr w:rsidR="00562AD7" w:rsidRPr="00AD0BA9" w14:paraId="308807F2" w14:textId="77777777" w:rsidTr="16E57C37">
        <w:trPr>
          <w:jc w:val="center"/>
        </w:trPr>
        <w:tc>
          <w:tcPr>
            <w:tcW w:w="3978" w:type="dxa"/>
            <w:vAlign w:val="center"/>
          </w:tcPr>
          <w:p w14:paraId="082C7F55" w14:textId="3E6B4DDE" w:rsidR="00562AD7" w:rsidRDefault="00562AD7" w:rsidP="006816A4">
            <w:pPr>
              <w:jc w:val="center"/>
              <w:rPr>
                <w:bCs/>
                <w:color w:val="00B050"/>
                <w:szCs w:val="20"/>
                <w:lang w:val="hr-HR"/>
              </w:rPr>
            </w:pPr>
            <w:r>
              <w:rPr>
                <w:bCs/>
                <w:color w:val="00B050"/>
                <w:szCs w:val="20"/>
                <w:lang w:val="hr-HR"/>
              </w:rPr>
              <w:t xml:space="preserve">Postavljanje ormarića </w:t>
            </w:r>
            <w:r w:rsidR="00114489">
              <w:rPr>
                <w:bCs/>
                <w:color w:val="00B050"/>
                <w:szCs w:val="20"/>
                <w:lang w:val="hr-HR"/>
              </w:rPr>
              <w:t>UZ Boduli</w:t>
            </w:r>
          </w:p>
        </w:tc>
        <w:tc>
          <w:tcPr>
            <w:tcW w:w="1843" w:type="dxa"/>
            <w:vAlign w:val="center"/>
          </w:tcPr>
          <w:p w14:paraId="2E1D8CC3" w14:textId="77777777" w:rsidR="00562AD7" w:rsidRPr="00475188" w:rsidRDefault="00562AD7" w:rsidP="00A57941">
            <w:pPr>
              <w:jc w:val="center"/>
              <w:rPr>
                <w:bCs/>
                <w:color w:val="00B050"/>
                <w:szCs w:val="20"/>
                <w:lang w:val="hr-HR"/>
              </w:rPr>
            </w:pPr>
          </w:p>
        </w:tc>
        <w:tc>
          <w:tcPr>
            <w:tcW w:w="4007" w:type="dxa"/>
          </w:tcPr>
          <w:p w14:paraId="3EADE71D" w14:textId="3236AD41" w:rsidR="00562AD7" w:rsidRDefault="00114489" w:rsidP="00F2356F">
            <w:pPr>
              <w:jc w:val="center"/>
              <w:rPr>
                <w:bCs/>
                <w:color w:val="00B050"/>
                <w:szCs w:val="20"/>
                <w:lang w:val="hr-HR"/>
              </w:rPr>
            </w:pPr>
            <w:r>
              <w:rPr>
                <w:bCs/>
                <w:color w:val="00B050"/>
                <w:szCs w:val="20"/>
                <w:lang w:val="hr-HR"/>
              </w:rPr>
              <w:t>Bolji uvjeti za cjelogodišnje predstavljanje proizvoda</w:t>
            </w:r>
          </w:p>
        </w:tc>
      </w:tr>
      <w:tr w:rsidR="008458A6" w:rsidRPr="00AD0BA9" w14:paraId="55D570CC" w14:textId="77777777" w:rsidTr="16E57C37">
        <w:trPr>
          <w:jc w:val="center"/>
        </w:trPr>
        <w:tc>
          <w:tcPr>
            <w:tcW w:w="3978" w:type="dxa"/>
            <w:vAlign w:val="center"/>
          </w:tcPr>
          <w:p w14:paraId="579EEB66" w14:textId="10B08331" w:rsidR="008458A6" w:rsidRDefault="008458A6" w:rsidP="006816A4">
            <w:pPr>
              <w:jc w:val="center"/>
              <w:rPr>
                <w:bCs/>
                <w:color w:val="00B050"/>
                <w:szCs w:val="20"/>
                <w:lang w:val="hr-HR"/>
              </w:rPr>
            </w:pPr>
            <w:r>
              <w:rPr>
                <w:bCs/>
                <w:color w:val="00B050"/>
                <w:szCs w:val="20"/>
                <w:lang w:val="hr-HR"/>
              </w:rPr>
              <w:t>Obnova parketa</w:t>
            </w:r>
            <w:r w:rsidR="003E435C">
              <w:rPr>
                <w:bCs/>
                <w:color w:val="00B050"/>
                <w:szCs w:val="20"/>
                <w:lang w:val="hr-HR"/>
              </w:rPr>
              <w:t xml:space="preserve"> dvije učionice</w:t>
            </w:r>
          </w:p>
        </w:tc>
        <w:tc>
          <w:tcPr>
            <w:tcW w:w="1843" w:type="dxa"/>
            <w:vAlign w:val="center"/>
          </w:tcPr>
          <w:p w14:paraId="06B97DB4" w14:textId="77777777" w:rsidR="008458A6" w:rsidRPr="00475188" w:rsidRDefault="008458A6" w:rsidP="00A57941">
            <w:pPr>
              <w:jc w:val="center"/>
              <w:rPr>
                <w:bCs/>
                <w:color w:val="00B050"/>
                <w:szCs w:val="20"/>
                <w:lang w:val="hr-HR"/>
              </w:rPr>
            </w:pPr>
          </w:p>
        </w:tc>
        <w:tc>
          <w:tcPr>
            <w:tcW w:w="4007" w:type="dxa"/>
          </w:tcPr>
          <w:p w14:paraId="1518071C" w14:textId="72120FDC" w:rsidR="008458A6" w:rsidRDefault="008F29B3" w:rsidP="00F2356F">
            <w:pPr>
              <w:jc w:val="center"/>
              <w:rPr>
                <w:bCs/>
                <w:color w:val="00B050"/>
                <w:szCs w:val="20"/>
                <w:lang w:val="hr-HR"/>
              </w:rPr>
            </w:pPr>
            <w:r>
              <w:rPr>
                <w:bCs/>
                <w:color w:val="00B050"/>
                <w:szCs w:val="20"/>
                <w:lang w:val="hr-HR"/>
              </w:rPr>
              <w:t>Bolji uvjeti rada u učionicama</w:t>
            </w:r>
          </w:p>
        </w:tc>
      </w:tr>
      <w:tr w:rsidR="00023BFA" w:rsidRPr="00AD0BA9" w14:paraId="454E88BC" w14:textId="77777777" w:rsidTr="16E57C37">
        <w:trPr>
          <w:jc w:val="center"/>
        </w:trPr>
        <w:tc>
          <w:tcPr>
            <w:tcW w:w="3978" w:type="dxa"/>
            <w:vAlign w:val="center"/>
          </w:tcPr>
          <w:p w14:paraId="2C348958" w14:textId="27B6FD0C" w:rsidR="00023BFA" w:rsidRDefault="00023BFA" w:rsidP="006816A4">
            <w:pPr>
              <w:jc w:val="center"/>
              <w:rPr>
                <w:bCs/>
                <w:color w:val="00B050"/>
                <w:szCs w:val="20"/>
                <w:lang w:val="hr-HR"/>
              </w:rPr>
            </w:pPr>
            <w:r>
              <w:rPr>
                <w:bCs/>
                <w:color w:val="00B050"/>
                <w:szCs w:val="20"/>
                <w:lang w:val="hr-HR"/>
              </w:rPr>
              <w:t>Bijela ploča</w:t>
            </w:r>
            <w:r w:rsidR="00AE37C1">
              <w:rPr>
                <w:bCs/>
                <w:color w:val="00B050"/>
                <w:szCs w:val="20"/>
                <w:lang w:val="hr-HR"/>
              </w:rPr>
              <w:t xml:space="preserve"> (učionica fizike, tehničkog i glazbenog)</w:t>
            </w:r>
          </w:p>
        </w:tc>
        <w:tc>
          <w:tcPr>
            <w:tcW w:w="1843" w:type="dxa"/>
            <w:vAlign w:val="center"/>
          </w:tcPr>
          <w:p w14:paraId="7685C3B7" w14:textId="77777777" w:rsidR="00023BFA" w:rsidRPr="00475188" w:rsidRDefault="00023BFA" w:rsidP="00A57941">
            <w:pPr>
              <w:jc w:val="center"/>
              <w:rPr>
                <w:bCs/>
                <w:color w:val="00B050"/>
                <w:szCs w:val="20"/>
                <w:lang w:val="hr-HR"/>
              </w:rPr>
            </w:pPr>
          </w:p>
        </w:tc>
        <w:tc>
          <w:tcPr>
            <w:tcW w:w="4007" w:type="dxa"/>
          </w:tcPr>
          <w:p w14:paraId="04B24004" w14:textId="74D3AA80" w:rsidR="00023BFA" w:rsidRDefault="006448BE" w:rsidP="00F2356F">
            <w:pPr>
              <w:jc w:val="center"/>
              <w:rPr>
                <w:bCs/>
                <w:color w:val="00B050"/>
                <w:szCs w:val="20"/>
                <w:lang w:val="hr-HR"/>
              </w:rPr>
            </w:pPr>
            <w:r w:rsidRPr="006448BE">
              <w:rPr>
                <w:bCs/>
                <w:color w:val="00B050"/>
                <w:szCs w:val="20"/>
                <w:lang w:val="hr-HR"/>
              </w:rPr>
              <w:t>Bolji uvjeti rada u učionicama</w:t>
            </w:r>
          </w:p>
        </w:tc>
      </w:tr>
    </w:tbl>
    <w:p w14:paraId="62C3D58B" w14:textId="3778350D" w:rsidR="0B402157" w:rsidRDefault="0B402157"/>
    <w:p w14:paraId="267CD2D5" w14:textId="77777777" w:rsidR="00B63600" w:rsidRPr="00AD0BA9" w:rsidRDefault="00B63600" w:rsidP="007841F9">
      <w:pPr>
        <w:jc w:val="both"/>
        <w:rPr>
          <w:color w:val="000000" w:themeColor="text1"/>
          <w:szCs w:val="20"/>
          <w:lang w:val="hr-HR"/>
        </w:rPr>
      </w:pPr>
    </w:p>
    <w:p w14:paraId="1DB0F60B" w14:textId="77777777" w:rsidR="00B63600" w:rsidRPr="00AD0BA9" w:rsidRDefault="00B63600" w:rsidP="007841F9">
      <w:pPr>
        <w:jc w:val="both"/>
        <w:rPr>
          <w:color w:val="000000" w:themeColor="text1"/>
          <w:szCs w:val="20"/>
          <w:lang w:val="hr-HR"/>
        </w:rPr>
      </w:pPr>
      <w:r w:rsidRPr="00AD0BA9">
        <w:rPr>
          <w:color w:val="000000" w:themeColor="text1"/>
          <w:szCs w:val="20"/>
          <w:lang w:val="hr-HR"/>
        </w:rPr>
        <w:t xml:space="preserve">Realizacija plana preuređenja ovisiti će o sredstvima odobrenim za tu namjenu od strane osnivača i vlastitim prihodima. </w:t>
      </w:r>
    </w:p>
    <w:p w14:paraId="28DBD479" w14:textId="4AE90DC9" w:rsidR="00B63600" w:rsidRPr="00AD0BA9" w:rsidRDefault="00B63600" w:rsidP="002C5306">
      <w:pPr>
        <w:pStyle w:val="Naslov1"/>
        <w:rPr>
          <w:color w:val="000000" w:themeColor="text1"/>
        </w:rPr>
      </w:pPr>
      <w:r w:rsidRPr="00AD0BA9">
        <w:rPr>
          <w:color w:val="000000" w:themeColor="text1"/>
        </w:rPr>
        <w:br w:type="page"/>
      </w:r>
      <w:bookmarkStart w:id="7" w:name="_Toc368849641"/>
      <w:r w:rsidRPr="00AD0BA9">
        <w:rPr>
          <w:color w:val="000000" w:themeColor="text1"/>
        </w:rPr>
        <w:lastRenderedPageBreak/>
        <w:t>PODACI O IZVRŠITELJIMA POSLOVA I NJIHOVIM RADNIM ZA</w:t>
      </w:r>
      <w:r w:rsidR="009548C8" w:rsidRPr="00AD0BA9">
        <w:rPr>
          <w:color w:val="000000" w:themeColor="text1"/>
        </w:rPr>
        <w:t>DUŽENJIMA U ŠKOLSKOJ GODINI 20</w:t>
      </w:r>
      <w:r w:rsidR="00F71E28" w:rsidRPr="00AD0BA9">
        <w:rPr>
          <w:color w:val="000000" w:themeColor="text1"/>
        </w:rPr>
        <w:t>2</w:t>
      </w:r>
      <w:r w:rsidR="00D759B6">
        <w:rPr>
          <w:color w:val="000000" w:themeColor="text1"/>
        </w:rPr>
        <w:t>2</w:t>
      </w:r>
      <w:r w:rsidR="009548C8" w:rsidRPr="00AD0BA9">
        <w:rPr>
          <w:color w:val="000000" w:themeColor="text1"/>
        </w:rPr>
        <w:t>./202</w:t>
      </w:r>
      <w:r w:rsidR="00D759B6">
        <w:rPr>
          <w:color w:val="000000" w:themeColor="text1"/>
        </w:rPr>
        <w:t>3</w:t>
      </w:r>
      <w:r w:rsidRPr="00AD0BA9">
        <w:rPr>
          <w:color w:val="000000" w:themeColor="text1"/>
        </w:rPr>
        <w:t>.</w:t>
      </w:r>
      <w:bookmarkEnd w:id="7"/>
    </w:p>
    <w:p w14:paraId="1472DC95" w14:textId="77777777" w:rsidR="00B63600" w:rsidRPr="00AD0BA9" w:rsidRDefault="00B63600">
      <w:pPr>
        <w:rPr>
          <w:b/>
          <w:color w:val="000000" w:themeColor="text1"/>
          <w:szCs w:val="20"/>
          <w:lang w:val="hr-HR"/>
        </w:rPr>
      </w:pPr>
    </w:p>
    <w:p w14:paraId="15850391" w14:textId="77777777" w:rsidR="00B63600" w:rsidRPr="00AD0BA9" w:rsidRDefault="00B63600" w:rsidP="003C23FD">
      <w:pPr>
        <w:pStyle w:val="Naslov2"/>
        <w:rPr>
          <w:color w:val="000000" w:themeColor="text1"/>
        </w:rPr>
      </w:pPr>
      <w:bookmarkStart w:id="8" w:name="_Toc368849642"/>
      <w:r w:rsidRPr="00AD0BA9">
        <w:rPr>
          <w:color w:val="000000" w:themeColor="text1"/>
        </w:rPr>
        <w:t>Podaci o odgojno-obrazovnim zaposlenicima</w:t>
      </w:r>
      <w:bookmarkEnd w:id="8"/>
    </w:p>
    <w:p w14:paraId="2AE69770" w14:textId="77777777" w:rsidR="00B63600" w:rsidRPr="00AD0BA9" w:rsidRDefault="00B63600" w:rsidP="00397797">
      <w:pPr>
        <w:rPr>
          <w:color w:val="000000" w:themeColor="text1"/>
          <w:lang w:val="hr-HR"/>
        </w:rPr>
      </w:pPr>
    </w:p>
    <w:p w14:paraId="6B4C5B48" w14:textId="77777777" w:rsidR="00B63600" w:rsidRPr="00AD0BA9" w:rsidRDefault="00B63600" w:rsidP="00D9371F">
      <w:pPr>
        <w:pStyle w:val="Naslov3"/>
        <w:rPr>
          <w:color w:val="000000" w:themeColor="text1"/>
        </w:rPr>
      </w:pPr>
      <w:bookmarkStart w:id="9" w:name="_Toc368849643"/>
      <w:r w:rsidRPr="00AD0BA9">
        <w:rPr>
          <w:color w:val="000000" w:themeColor="text1"/>
        </w:rPr>
        <w:t>Učitelji/</w:t>
      </w:r>
      <w:proofErr w:type="spellStart"/>
      <w:r w:rsidRPr="00AD0BA9">
        <w:rPr>
          <w:color w:val="000000" w:themeColor="text1"/>
        </w:rPr>
        <w:t>ce</w:t>
      </w:r>
      <w:proofErr w:type="spellEnd"/>
      <w:r w:rsidRPr="00AD0BA9">
        <w:rPr>
          <w:color w:val="000000" w:themeColor="text1"/>
        </w:rPr>
        <w:t xml:space="preserve"> razredne i predmetne nastave</w:t>
      </w:r>
      <w:bookmarkEnd w:id="9"/>
    </w:p>
    <w:p w14:paraId="6B56D0D0" w14:textId="77777777" w:rsidR="00B63600" w:rsidRPr="00AD0BA9" w:rsidRDefault="00B63600" w:rsidP="004925B0">
      <w:pPr>
        <w:rPr>
          <w:b/>
          <w:color w:val="000000" w:themeColor="text1"/>
          <w:szCs w:val="20"/>
          <w:lang w:val="hr-HR"/>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980"/>
        <w:gridCol w:w="1080"/>
        <w:gridCol w:w="1440"/>
      </w:tblGrid>
      <w:tr w:rsidR="00FE1CAE" w:rsidRPr="00AD0BA9" w14:paraId="77CADB19" w14:textId="77777777" w:rsidTr="3F2D43C9">
        <w:trPr>
          <w:jc w:val="center"/>
        </w:trPr>
        <w:tc>
          <w:tcPr>
            <w:tcW w:w="828" w:type="dxa"/>
            <w:shd w:val="clear" w:color="auto" w:fill="B3B3B3"/>
            <w:vAlign w:val="center"/>
          </w:tcPr>
          <w:p w14:paraId="7C95BEE9" w14:textId="77777777" w:rsidR="00B63600" w:rsidRPr="00AD0BA9" w:rsidRDefault="00B63600" w:rsidP="004925B0">
            <w:pPr>
              <w:jc w:val="center"/>
              <w:rPr>
                <w:b/>
                <w:color w:val="000000" w:themeColor="text1"/>
                <w:szCs w:val="20"/>
                <w:lang w:val="hr-HR"/>
              </w:rPr>
            </w:pPr>
            <w:proofErr w:type="spellStart"/>
            <w:r w:rsidRPr="00AD0BA9">
              <w:rPr>
                <w:b/>
                <w:color w:val="000000" w:themeColor="text1"/>
                <w:szCs w:val="20"/>
                <w:lang w:val="hr-HR"/>
              </w:rPr>
              <w:t>R.b</w:t>
            </w:r>
            <w:proofErr w:type="spellEnd"/>
            <w:r w:rsidRPr="00AD0BA9">
              <w:rPr>
                <w:b/>
                <w:color w:val="000000" w:themeColor="text1"/>
                <w:szCs w:val="20"/>
                <w:lang w:val="hr-HR"/>
              </w:rPr>
              <w:t>.</w:t>
            </w:r>
          </w:p>
        </w:tc>
        <w:tc>
          <w:tcPr>
            <w:tcW w:w="2160" w:type="dxa"/>
            <w:shd w:val="clear" w:color="auto" w:fill="B3B3B3"/>
            <w:vAlign w:val="center"/>
          </w:tcPr>
          <w:p w14:paraId="17C9DA85" w14:textId="77777777" w:rsidR="00B63600" w:rsidRPr="00AD0BA9" w:rsidRDefault="00B63600" w:rsidP="004925B0">
            <w:pPr>
              <w:jc w:val="center"/>
              <w:rPr>
                <w:b/>
                <w:color w:val="000000" w:themeColor="text1"/>
                <w:szCs w:val="20"/>
                <w:lang w:val="hr-HR"/>
              </w:rPr>
            </w:pPr>
            <w:r w:rsidRPr="00AD0BA9">
              <w:rPr>
                <w:b/>
                <w:color w:val="000000" w:themeColor="text1"/>
                <w:szCs w:val="20"/>
                <w:lang w:val="hr-HR"/>
              </w:rPr>
              <w:t>Ime i prezime</w:t>
            </w:r>
          </w:p>
        </w:tc>
        <w:tc>
          <w:tcPr>
            <w:tcW w:w="1980" w:type="dxa"/>
            <w:shd w:val="clear" w:color="auto" w:fill="B3B3B3"/>
            <w:vAlign w:val="center"/>
          </w:tcPr>
          <w:p w14:paraId="35D0ED1E" w14:textId="77777777" w:rsidR="00B63600" w:rsidRPr="00AD0BA9" w:rsidRDefault="00B63600" w:rsidP="004925B0">
            <w:pPr>
              <w:jc w:val="center"/>
              <w:rPr>
                <w:b/>
                <w:color w:val="000000" w:themeColor="text1"/>
                <w:szCs w:val="20"/>
                <w:lang w:val="hr-HR"/>
              </w:rPr>
            </w:pPr>
            <w:r w:rsidRPr="00AD0BA9">
              <w:rPr>
                <w:b/>
                <w:color w:val="000000" w:themeColor="text1"/>
                <w:szCs w:val="20"/>
                <w:lang w:val="hr-HR"/>
              </w:rPr>
              <w:t>Struka</w:t>
            </w:r>
          </w:p>
        </w:tc>
        <w:tc>
          <w:tcPr>
            <w:tcW w:w="1080" w:type="dxa"/>
            <w:shd w:val="clear" w:color="auto" w:fill="B3B3B3"/>
            <w:vAlign w:val="center"/>
          </w:tcPr>
          <w:p w14:paraId="2B2578B5" w14:textId="77777777" w:rsidR="00B63600" w:rsidRPr="00AD0BA9" w:rsidRDefault="00B63600" w:rsidP="004925B0">
            <w:pPr>
              <w:jc w:val="center"/>
              <w:rPr>
                <w:b/>
                <w:color w:val="000000" w:themeColor="text1"/>
                <w:szCs w:val="20"/>
                <w:lang w:val="hr-HR"/>
              </w:rPr>
            </w:pPr>
            <w:r w:rsidRPr="00AD0BA9">
              <w:rPr>
                <w:b/>
                <w:color w:val="000000" w:themeColor="text1"/>
                <w:szCs w:val="20"/>
                <w:lang w:val="hr-HR"/>
              </w:rPr>
              <w:t>St. šk. sprema</w:t>
            </w:r>
          </w:p>
        </w:tc>
        <w:tc>
          <w:tcPr>
            <w:tcW w:w="1440" w:type="dxa"/>
            <w:shd w:val="clear" w:color="auto" w:fill="B3B3B3"/>
            <w:vAlign w:val="center"/>
          </w:tcPr>
          <w:p w14:paraId="5794854E" w14:textId="77777777" w:rsidR="00B63600" w:rsidRPr="00AD0BA9" w:rsidRDefault="00B63600" w:rsidP="004925B0">
            <w:pPr>
              <w:jc w:val="center"/>
              <w:rPr>
                <w:b/>
                <w:color w:val="000000" w:themeColor="text1"/>
                <w:szCs w:val="20"/>
                <w:lang w:val="hr-HR"/>
              </w:rPr>
            </w:pPr>
            <w:r w:rsidRPr="00AD0BA9">
              <w:rPr>
                <w:b/>
                <w:color w:val="000000" w:themeColor="text1"/>
                <w:szCs w:val="20"/>
                <w:lang w:val="hr-HR"/>
              </w:rPr>
              <w:t>Predmet koji predaje</w:t>
            </w:r>
          </w:p>
        </w:tc>
      </w:tr>
      <w:tr w:rsidR="00FE1CAE" w:rsidRPr="00AD0BA9" w14:paraId="76A416DA" w14:textId="77777777" w:rsidTr="3F2D43C9">
        <w:trPr>
          <w:trHeight w:val="397"/>
          <w:jc w:val="center"/>
        </w:trPr>
        <w:tc>
          <w:tcPr>
            <w:tcW w:w="828" w:type="dxa"/>
            <w:shd w:val="clear" w:color="auto" w:fill="FFFFFF" w:themeFill="background1"/>
            <w:vAlign w:val="center"/>
          </w:tcPr>
          <w:p w14:paraId="3C443F26"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01.</w:t>
            </w:r>
          </w:p>
        </w:tc>
        <w:tc>
          <w:tcPr>
            <w:tcW w:w="2160" w:type="dxa"/>
            <w:shd w:val="clear" w:color="auto" w:fill="FFFFFF" w:themeFill="background1"/>
            <w:vAlign w:val="center"/>
          </w:tcPr>
          <w:p w14:paraId="21377264" w14:textId="77777777" w:rsidR="00B63600" w:rsidRPr="00AD0BA9" w:rsidRDefault="00B63600" w:rsidP="00FC247E">
            <w:pPr>
              <w:rPr>
                <w:color w:val="000000" w:themeColor="text1"/>
                <w:szCs w:val="20"/>
                <w:lang w:val="hr-HR"/>
              </w:rPr>
            </w:pPr>
            <w:r w:rsidRPr="00AD0BA9">
              <w:rPr>
                <w:color w:val="000000" w:themeColor="text1"/>
                <w:szCs w:val="20"/>
                <w:lang w:val="hr-HR"/>
              </w:rPr>
              <w:t>Ivana Medić</w:t>
            </w:r>
          </w:p>
        </w:tc>
        <w:tc>
          <w:tcPr>
            <w:tcW w:w="1980" w:type="dxa"/>
            <w:shd w:val="clear" w:color="auto" w:fill="FFFFFF" w:themeFill="background1"/>
            <w:vAlign w:val="center"/>
          </w:tcPr>
          <w:p w14:paraId="672C3B25"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učiteljica razredne nastave</w:t>
            </w:r>
          </w:p>
        </w:tc>
        <w:tc>
          <w:tcPr>
            <w:tcW w:w="1080" w:type="dxa"/>
            <w:shd w:val="clear" w:color="auto" w:fill="FFFFFF" w:themeFill="background1"/>
            <w:vAlign w:val="center"/>
          </w:tcPr>
          <w:p w14:paraId="26E5EBF6"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5D99F6F6" w14:textId="77777777" w:rsidR="00B63600" w:rsidRPr="00AD0BA9" w:rsidRDefault="00B63600" w:rsidP="00F2356F">
            <w:pPr>
              <w:rPr>
                <w:color w:val="000000" w:themeColor="text1"/>
                <w:szCs w:val="20"/>
                <w:lang w:val="hr-HR"/>
              </w:rPr>
            </w:pPr>
            <w:r w:rsidRPr="00AD0BA9">
              <w:rPr>
                <w:color w:val="000000" w:themeColor="text1"/>
                <w:szCs w:val="20"/>
                <w:lang w:val="hr-HR"/>
              </w:rPr>
              <w:t>razredna nastava</w:t>
            </w:r>
          </w:p>
        </w:tc>
      </w:tr>
      <w:tr w:rsidR="00FE1CAE" w:rsidRPr="00AD0BA9" w14:paraId="43F2819A" w14:textId="77777777" w:rsidTr="3F2D43C9">
        <w:trPr>
          <w:trHeight w:val="397"/>
          <w:jc w:val="center"/>
        </w:trPr>
        <w:tc>
          <w:tcPr>
            <w:tcW w:w="828" w:type="dxa"/>
            <w:shd w:val="clear" w:color="auto" w:fill="FFFFFF" w:themeFill="background1"/>
            <w:vAlign w:val="center"/>
          </w:tcPr>
          <w:p w14:paraId="100DA115"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02.</w:t>
            </w:r>
          </w:p>
        </w:tc>
        <w:tc>
          <w:tcPr>
            <w:tcW w:w="2160" w:type="dxa"/>
            <w:shd w:val="clear" w:color="auto" w:fill="FFFFFF" w:themeFill="background1"/>
            <w:vAlign w:val="center"/>
          </w:tcPr>
          <w:p w14:paraId="75E96E14" w14:textId="0C180CE2" w:rsidR="0006488E" w:rsidRPr="00AD0BA9" w:rsidRDefault="00D75C5E" w:rsidP="3F2D43C9">
            <w:pPr>
              <w:rPr>
                <w:color w:val="000000" w:themeColor="text1"/>
                <w:lang w:val="hr-HR"/>
              </w:rPr>
            </w:pPr>
            <w:r>
              <w:rPr>
                <w:color w:val="00B050"/>
                <w:lang w:val="hr-HR"/>
              </w:rPr>
              <w:t>Martina Tolja</w:t>
            </w:r>
          </w:p>
        </w:tc>
        <w:tc>
          <w:tcPr>
            <w:tcW w:w="1980" w:type="dxa"/>
            <w:shd w:val="clear" w:color="auto" w:fill="FFFFFF" w:themeFill="background1"/>
            <w:vAlign w:val="center"/>
          </w:tcPr>
          <w:p w14:paraId="1730F219"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učiteljica razredne nastave</w:t>
            </w:r>
          </w:p>
        </w:tc>
        <w:tc>
          <w:tcPr>
            <w:tcW w:w="1080" w:type="dxa"/>
            <w:shd w:val="clear" w:color="auto" w:fill="FFFFFF" w:themeFill="background1"/>
            <w:vAlign w:val="center"/>
          </w:tcPr>
          <w:p w14:paraId="4BC4743C" w14:textId="77777777" w:rsidR="00B63600" w:rsidRPr="00AD0BA9" w:rsidRDefault="00B63600" w:rsidP="00A26F8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4AAC02C1" w14:textId="77777777" w:rsidR="00B63600" w:rsidRPr="00AD0BA9" w:rsidRDefault="00B63600" w:rsidP="004925B0">
            <w:pPr>
              <w:rPr>
                <w:color w:val="000000" w:themeColor="text1"/>
                <w:szCs w:val="20"/>
                <w:lang w:val="hr-HR"/>
              </w:rPr>
            </w:pPr>
            <w:r w:rsidRPr="00AD0BA9">
              <w:rPr>
                <w:color w:val="000000" w:themeColor="text1"/>
                <w:szCs w:val="20"/>
                <w:lang w:val="hr-HR"/>
              </w:rPr>
              <w:t>razredna nastava</w:t>
            </w:r>
          </w:p>
        </w:tc>
      </w:tr>
      <w:tr w:rsidR="00FE1CAE" w:rsidRPr="00AD0BA9" w14:paraId="4A427536" w14:textId="77777777" w:rsidTr="3F2D43C9">
        <w:trPr>
          <w:trHeight w:val="397"/>
          <w:jc w:val="center"/>
        </w:trPr>
        <w:tc>
          <w:tcPr>
            <w:tcW w:w="828" w:type="dxa"/>
            <w:shd w:val="clear" w:color="auto" w:fill="FFFFFF" w:themeFill="background1"/>
            <w:vAlign w:val="center"/>
          </w:tcPr>
          <w:p w14:paraId="4962C278"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03.</w:t>
            </w:r>
          </w:p>
        </w:tc>
        <w:tc>
          <w:tcPr>
            <w:tcW w:w="2160" w:type="dxa"/>
            <w:shd w:val="clear" w:color="auto" w:fill="FFFFFF" w:themeFill="background1"/>
            <w:vAlign w:val="center"/>
          </w:tcPr>
          <w:p w14:paraId="6CCB410B" w14:textId="77777777" w:rsidR="00B63600" w:rsidRPr="00AD0BA9" w:rsidRDefault="00B63600" w:rsidP="004925B0">
            <w:pPr>
              <w:rPr>
                <w:color w:val="000000" w:themeColor="text1"/>
                <w:szCs w:val="20"/>
                <w:lang w:val="hr-HR"/>
              </w:rPr>
            </w:pPr>
            <w:r w:rsidRPr="00AD0BA9">
              <w:rPr>
                <w:color w:val="000000" w:themeColor="text1"/>
                <w:szCs w:val="20"/>
                <w:lang w:val="hr-HR"/>
              </w:rPr>
              <w:t>An</w:t>
            </w:r>
            <w:r w:rsidR="009548C8" w:rsidRPr="00AD0BA9">
              <w:rPr>
                <w:color w:val="000000" w:themeColor="text1"/>
                <w:szCs w:val="20"/>
                <w:lang w:val="hr-HR"/>
              </w:rPr>
              <w:t>tonio Petričević</w:t>
            </w:r>
          </w:p>
        </w:tc>
        <w:tc>
          <w:tcPr>
            <w:tcW w:w="1980" w:type="dxa"/>
            <w:shd w:val="clear" w:color="auto" w:fill="FFFFFF" w:themeFill="background1"/>
            <w:vAlign w:val="center"/>
          </w:tcPr>
          <w:p w14:paraId="4C8B3FD4" w14:textId="77777777" w:rsidR="00B63600" w:rsidRPr="00AD0BA9" w:rsidRDefault="009548C8" w:rsidP="004925B0">
            <w:pPr>
              <w:jc w:val="center"/>
              <w:rPr>
                <w:color w:val="000000" w:themeColor="text1"/>
                <w:szCs w:val="20"/>
                <w:lang w:val="hr-HR"/>
              </w:rPr>
            </w:pPr>
            <w:r w:rsidRPr="00AD0BA9">
              <w:rPr>
                <w:color w:val="000000" w:themeColor="text1"/>
                <w:szCs w:val="20"/>
                <w:lang w:val="hr-HR"/>
              </w:rPr>
              <w:t>učitelj</w:t>
            </w:r>
          </w:p>
          <w:p w14:paraId="151C732C" w14:textId="77777777" w:rsidR="00B63600" w:rsidRPr="00AD0BA9" w:rsidRDefault="00B63600" w:rsidP="004925B0">
            <w:pPr>
              <w:jc w:val="center"/>
              <w:rPr>
                <w:color w:val="000000" w:themeColor="text1"/>
                <w:szCs w:val="20"/>
                <w:lang w:val="hr-HR"/>
              </w:rPr>
            </w:pPr>
            <w:proofErr w:type="spellStart"/>
            <w:r w:rsidRPr="00AD0BA9">
              <w:rPr>
                <w:color w:val="000000" w:themeColor="text1"/>
                <w:szCs w:val="20"/>
                <w:lang w:val="hr-HR"/>
              </w:rPr>
              <w:t>raz.nastave</w:t>
            </w:r>
            <w:proofErr w:type="spellEnd"/>
          </w:p>
        </w:tc>
        <w:tc>
          <w:tcPr>
            <w:tcW w:w="1080" w:type="dxa"/>
            <w:shd w:val="clear" w:color="auto" w:fill="FFFFFF" w:themeFill="background1"/>
            <w:vAlign w:val="center"/>
          </w:tcPr>
          <w:p w14:paraId="7F7B1993"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w:t>
            </w:r>
            <w:r w:rsidR="009548C8" w:rsidRPr="00AD0BA9">
              <w:rPr>
                <w:color w:val="000000" w:themeColor="text1"/>
                <w:szCs w:val="20"/>
                <w:lang w:val="hr-HR"/>
              </w:rPr>
              <w:t>SS</w:t>
            </w:r>
          </w:p>
        </w:tc>
        <w:tc>
          <w:tcPr>
            <w:tcW w:w="1440" w:type="dxa"/>
            <w:shd w:val="clear" w:color="auto" w:fill="FFFFFF" w:themeFill="background1"/>
            <w:vAlign w:val="center"/>
          </w:tcPr>
          <w:p w14:paraId="30911E41" w14:textId="77777777" w:rsidR="00B63600" w:rsidRPr="00AD0BA9" w:rsidRDefault="00B63600" w:rsidP="00F2356F">
            <w:pPr>
              <w:rPr>
                <w:color w:val="000000" w:themeColor="text1"/>
                <w:szCs w:val="20"/>
                <w:lang w:val="hr-HR"/>
              </w:rPr>
            </w:pPr>
            <w:r w:rsidRPr="00AD0BA9">
              <w:rPr>
                <w:color w:val="000000" w:themeColor="text1"/>
                <w:szCs w:val="20"/>
                <w:lang w:val="hr-HR"/>
              </w:rPr>
              <w:t>razredna nastava</w:t>
            </w:r>
          </w:p>
        </w:tc>
      </w:tr>
      <w:tr w:rsidR="00FE1CAE" w:rsidRPr="00AD0BA9" w14:paraId="0A02ADB3" w14:textId="77777777" w:rsidTr="3F2D43C9">
        <w:trPr>
          <w:trHeight w:val="397"/>
          <w:jc w:val="center"/>
        </w:trPr>
        <w:tc>
          <w:tcPr>
            <w:tcW w:w="828" w:type="dxa"/>
            <w:shd w:val="clear" w:color="auto" w:fill="FFFFFF" w:themeFill="background1"/>
            <w:vAlign w:val="center"/>
          </w:tcPr>
          <w:p w14:paraId="72976B09"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04.</w:t>
            </w:r>
          </w:p>
        </w:tc>
        <w:tc>
          <w:tcPr>
            <w:tcW w:w="2160" w:type="dxa"/>
            <w:shd w:val="clear" w:color="auto" w:fill="FFFFFF" w:themeFill="background1"/>
            <w:vAlign w:val="center"/>
          </w:tcPr>
          <w:p w14:paraId="35F230FB" w14:textId="77777777" w:rsidR="00B63600" w:rsidRPr="00AD0BA9" w:rsidRDefault="0006488E" w:rsidP="004925B0">
            <w:pPr>
              <w:rPr>
                <w:color w:val="000000" w:themeColor="text1"/>
                <w:szCs w:val="20"/>
                <w:lang w:val="hr-HR"/>
              </w:rPr>
            </w:pPr>
            <w:r w:rsidRPr="00AD0BA9">
              <w:rPr>
                <w:color w:val="000000" w:themeColor="text1"/>
                <w:szCs w:val="20"/>
                <w:lang w:val="hr-HR"/>
              </w:rPr>
              <w:t>Anamari</w:t>
            </w:r>
            <w:r w:rsidR="00B63600" w:rsidRPr="00AD0BA9">
              <w:rPr>
                <w:color w:val="000000" w:themeColor="text1"/>
                <w:szCs w:val="20"/>
                <w:lang w:val="hr-HR"/>
              </w:rPr>
              <w:t>a Jerković</w:t>
            </w:r>
          </w:p>
        </w:tc>
        <w:tc>
          <w:tcPr>
            <w:tcW w:w="1980" w:type="dxa"/>
            <w:shd w:val="clear" w:color="auto" w:fill="FFFFFF" w:themeFill="background1"/>
            <w:vAlign w:val="center"/>
          </w:tcPr>
          <w:p w14:paraId="274DD8A3"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nastavnik</w:t>
            </w:r>
          </w:p>
          <w:p w14:paraId="707CBBAE" w14:textId="77777777" w:rsidR="00B63600" w:rsidRPr="00AD0BA9" w:rsidRDefault="00B63600" w:rsidP="000C10FF">
            <w:pPr>
              <w:jc w:val="center"/>
              <w:rPr>
                <w:color w:val="000000" w:themeColor="text1"/>
                <w:szCs w:val="20"/>
                <w:lang w:val="hr-HR"/>
              </w:rPr>
            </w:pPr>
            <w:proofErr w:type="spellStart"/>
            <w:r w:rsidRPr="00AD0BA9">
              <w:rPr>
                <w:color w:val="000000" w:themeColor="text1"/>
                <w:szCs w:val="20"/>
                <w:lang w:val="hr-HR"/>
              </w:rPr>
              <w:t>raz.nastave</w:t>
            </w:r>
            <w:proofErr w:type="spellEnd"/>
          </w:p>
        </w:tc>
        <w:tc>
          <w:tcPr>
            <w:tcW w:w="1080" w:type="dxa"/>
            <w:shd w:val="clear" w:color="auto" w:fill="FFFFFF" w:themeFill="background1"/>
            <w:vAlign w:val="center"/>
          </w:tcPr>
          <w:p w14:paraId="7C38F393"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VŠS</w:t>
            </w:r>
          </w:p>
        </w:tc>
        <w:tc>
          <w:tcPr>
            <w:tcW w:w="1440" w:type="dxa"/>
            <w:shd w:val="clear" w:color="auto" w:fill="FFFFFF" w:themeFill="background1"/>
            <w:vAlign w:val="center"/>
          </w:tcPr>
          <w:p w14:paraId="2FE547DD" w14:textId="77777777" w:rsidR="00B63600" w:rsidRPr="00AD0BA9" w:rsidRDefault="00B63600" w:rsidP="00F2356F">
            <w:pPr>
              <w:rPr>
                <w:color w:val="000000" w:themeColor="text1"/>
                <w:szCs w:val="20"/>
                <w:lang w:val="hr-HR"/>
              </w:rPr>
            </w:pPr>
            <w:r w:rsidRPr="00AD0BA9">
              <w:rPr>
                <w:color w:val="000000" w:themeColor="text1"/>
                <w:szCs w:val="20"/>
                <w:lang w:val="hr-HR"/>
              </w:rPr>
              <w:t>razredna nastava</w:t>
            </w:r>
          </w:p>
        </w:tc>
      </w:tr>
      <w:tr w:rsidR="00FE1CAE" w:rsidRPr="00AD0BA9" w14:paraId="43136A32" w14:textId="77777777" w:rsidTr="3F2D43C9">
        <w:trPr>
          <w:trHeight w:val="397"/>
          <w:jc w:val="center"/>
        </w:trPr>
        <w:tc>
          <w:tcPr>
            <w:tcW w:w="828" w:type="dxa"/>
            <w:shd w:val="clear" w:color="auto" w:fill="FFFFFF" w:themeFill="background1"/>
            <w:vAlign w:val="center"/>
          </w:tcPr>
          <w:p w14:paraId="23CE5949"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05.</w:t>
            </w:r>
          </w:p>
        </w:tc>
        <w:tc>
          <w:tcPr>
            <w:tcW w:w="2160" w:type="dxa"/>
            <w:shd w:val="clear" w:color="auto" w:fill="FFFFFF" w:themeFill="background1"/>
            <w:vAlign w:val="center"/>
          </w:tcPr>
          <w:p w14:paraId="3E441445" w14:textId="77777777" w:rsidR="00B63600" w:rsidRPr="00AD0BA9" w:rsidRDefault="001A0918" w:rsidP="004925B0">
            <w:pPr>
              <w:rPr>
                <w:color w:val="000000" w:themeColor="text1"/>
                <w:szCs w:val="20"/>
                <w:lang w:val="hr-HR"/>
              </w:rPr>
            </w:pPr>
            <w:r w:rsidRPr="00AD0BA9">
              <w:rPr>
                <w:color w:val="000000" w:themeColor="text1"/>
                <w:szCs w:val="20"/>
                <w:lang w:val="hr-HR"/>
              </w:rPr>
              <w:t xml:space="preserve">Martina </w:t>
            </w:r>
            <w:proofErr w:type="spellStart"/>
            <w:r w:rsidRPr="00AD0BA9">
              <w:rPr>
                <w:color w:val="000000" w:themeColor="text1"/>
                <w:szCs w:val="20"/>
                <w:lang w:val="hr-HR"/>
              </w:rPr>
              <w:t>Jeršek</w:t>
            </w:r>
            <w:proofErr w:type="spellEnd"/>
          </w:p>
        </w:tc>
        <w:tc>
          <w:tcPr>
            <w:tcW w:w="1980" w:type="dxa"/>
            <w:shd w:val="clear" w:color="auto" w:fill="FFFFFF" w:themeFill="background1"/>
            <w:vAlign w:val="center"/>
          </w:tcPr>
          <w:p w14:paraId="54CA713C" w14:textId="77777777" w:rsidR="00B63600" w:rsidRPr="00AD0BA9" w:rsidRDefault="00283703" w:rsidP="00FF2291">
            <w:pPr>
              <w:jc w:val="center"/>
              <w:rPr>
                <w:color w:val="000000" w:themeColor="text1"/>
                <w:szCs w:val="20"/>
                <w:lang w:val="hr-HR"/>
              </w:rPr>
            </w:pPr>
            <w:proofErr w:type="spellStart"/>
            <w:r w:rsidRPr="00AD0BA9">
              <w:rPr>
                <w:color w:val="000000" w:themeColor="text1"/>
                <w:szCs w:val="20"/>
                <w:lang w:val="hr-HR"/>
              </w:rPr>
              <w:t>Prof.fizike</w:t>
            </w:r>
            <w:proofErr w:type="spellEnd"/>
          </w:p>
        </w:tc>
        <w:tc>
          <w:tcPr>
            <w:tcW w:w="1080" w:type="dxa"/>
            <w:shd w:val="clear" w:color="auto" w:fill="FFFFFF" w:themeFill="background1"/>
            <w:vAlign w:val="center"/>
          </w:tcPr>
          <w:p w14:paraId="7566E04A"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06B75A64" w14:textId="77777777" w:rsidR="00B63600" w:rsidRPr="00AD0BA9" w:rsidRDefault="00B63600" w:rsidP="004925B0">
            <w:pPr>
              <w:rPr>
                <w:color w:val="000000" w:themeColor="text1"/>
                <w:szCs w:val="20"/>
                <w:lang w:val="hr-HR"/>
              </w:rPr>
            </w:pPr>
            <w:r w:rsidRPr="00AD0BA9">
              <w:rPr>
                <w:color w:val="000000" w:themeColor="text1"/>
                <w:szCs w:val="20"/>
                <w:lang w:val="hr-HR"/>
              </w:rPr>
              <w:t>Fizika</w:t>
            </w:r>
          </w:p>
        </w:tc>
      </w:tr>
      <w:tr w:rsidR="00FE1CAE" w:rsidRPr="00AD0BA9" w14:paraId="49491509" w14:textId="77777777" w:rsidTr="3F2D43C9">
        <w:trPr>
          <w:trHeight w:val="397"/>
          <w:jc w:val="center"/>
        </w:trPr>
        <w:tc>
          <w:tcPr>
            <w:tcW w:w="828" w:type="dxa"/>
            <w:shd w:val="clear" w:color="auto" w:fill="FFFFFF" w:themeFill="background1"/>
            <w:vAlign w:val="center"/>
          </w:tcPr>
          <w:p w14:paraId="5ADDDF06"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06.</w:t>
            </w:r>
          </w:p>
        </w:tc>
        <w:tc>
          <w:tcPr>
            <w:tcW w:w="2160" w:type="dxa"/>
            <w:shd w:val="clear" w:color="auto" w:fill="FFFFFF" w:themeFill="background1"/>
            <w:vAlign w:val="center"/>
          </w:tcPr>
          <w:p w14:paraId="0CC1C160" w14:textId="77777777" w:rsidR="00B63600" w:rsidRPr="00AD0BA9" w:rsidRDefault="00B63600" w:rsidP="00054E95">
            <w:pPr>
              <w:rPr>
                <w:color w:val="000000" w:themeColor="text1"/>
                <w:szCs w:val="20"/>
                <w:lang w:val="hr-HR"/>
              </w:rPr>
            </w:pPr>
            <w:r w:rsidRPr="00AD0BA9">
              <w:rPr>
                <w:color w:val="000000" w:themeColor="text1"/>
                <w:szCs w:val="20"/>
                <w:lang w:val="hr-HR"/>
              </w:rPr>
              <w:t>Josipa Kolanović-Tičić</w:t>
            </w:r>
          </w:p>
        </w:tc>
        <w:tc>
          <w:tcPr>
            <w:tcW w:w="1980" w:type="dxa"/>
            <w:shd w:val="clear" w:color="auto" w:fill="FFFFFF" w:themeFill="background1"/>
            <w:vAlign w:val="center"/>
          </w:tcPr>
          <w:p w14:paraId="00242B56" w14:textId="77777777" w:rsidR="00B63600" w:rsidRPr="00AD0BA9" w:rsidRDefault="00B63600" w:rsidP="00F2356F">
            <w:pPr>
              <w:jc w:val="center"/>
              <w:rPr>
                <w:color w:val="000000" w:themeColor="text1"/>
                <w:szCs w:val="20"/>
                <w:lang w:val="hr-HR"/>
              </w:rPr>
            </w:pPr>
            <w:r w:rsidRPr="00AD0BA9">
              <w:rPr>
                <w:color w:val="000000" w:themeColor="text1"/>
                <w:szCs w:val="20"/>
                <w:lang w:val="hr-HR"/>
              </w:rPr>
              <w:t>dipl. ing. prehrambene tehnologije</w:t>
            </w:r>
          </w:p>
        </w:tc>
        <w:tc>
          <w:tcPr>
            <w:tcW w:w="1080" w:type="dxa"/>
            <w:shd w:val="clear" w:color="auto" w:fill="FFFFFF" w:themeFill="background1"/>
            <w:vAlign w:val="center"/>
          </w:tcPr>
          <w:p w14:paraId="069F4335"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26E20E3E" w14:textId="77777777" w:rsidR="00B63600" w:rsidRPr="00AD0BA9" w:rsidRDefault="00B63600" w:rsidP="000C10FF">
            <w:pPr>
              <w:rPr>
                <w:color w:val="000000" w:themeColor="text1"/>
                <w:szCs w:val="20"/>
                <w:lang w:val="hr-HR"/>
              </w:rPr>
            </w:pPr>
            <w:r w:rsidRPr="00AD0BA9">
              <w:rPr>
                <w:color w:val="000000" w:themeColor="text1"/>
                <w:szCs w:val="20"/>
                <w:lang w:val="hr-HR"/>
              </w:rPr>
              <w:t>Kemija</w:t>
            </w:r>
          </w:p>
        </w:tc>
      </w:tr>
      <w:tr w:rsidR="00FE1CAE" w:rsidRPr="00AD0BA9" w14:paraId="0B0EA1F6" w14:textId="77777777" w:rsidTr="3F2D43C9">
        <w:trPr>
          <w:trHeight w:val="397"/>
          <w:jc w:val="center"/>
        </w:trPr>
        <w:tc>
          <w:tcPr>
            <w:tcW w:w="828" w:type="dxa"/>
            <w:shd w:val="clear" w:color="auto" w:fill="FFFFFF" w:themeFill="background1"/>
            <w:vAlign w:val="center"/>
          </w:tcPr>
          <w:p w14:paraId="13B8C9E2"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07.</w:t>
            </w:r>
          </w:p>
        </w:tc>
        <w:tc>
          <w:tcPr>
            <w:tcW w:w="2160" w:type="dxa"/>
            <w:shd w:val="clear" w:color="auto" w:fill="FFFFFF" w:themeFill="background1"/>
            <w:vAlign w:val="center"/>
          </w:tcPr>
          <w:p w14:paraId="3325A989" w14:textId="77777777" w:rsidR="00B63600" w:rsidRPr="00AD0BA9" w:rsidRDefault="00B63600" w:rsidP="004925B0">
            <w:pPr>
              <w:rPr>
                <w:color w:val="000000" w:themeColor="text1"/>
                <w:szCs w:val="20"/>
                <w:lang w:val="hr-HR"/>
              </w:rPr>
            </w:pPr>
            <w:r w:rsidRPr="00AD0BA9">
              <w:rPr>
                <w:color w:val="000000" w:themeColor="text1"/>
                <w:szCs w:val="20"/>
                <w:lang w:val="hr-HR"/>
              </w:rPr>
              <w:t>Slađana Vranjković</w:t>
            </w:r>
          </w:p>
        </w:tc>
        <w:tc>
          <w:tcPr>
            <w:tcW w:w="1980" w:type="dxa"/>
            <w:shd w:val="clear" w:color="auto" w:fill="FFFFFF" w:themeFill="background1"/>
            <w:vAlign w:val="center"/>
          </w:tcPr>
          <w:p w14:paraId="46E5BCB8"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 xml:space="preserve">prof. hrvat. </w:t>
            </w:r>
            <w:proofErr w:type="spellStart"/>
            <w:r w:rsidRPr="00AD0BA9">
              <w:rPr>
                <w:color w:val="000000" w:themeColor="text1"/>
                <w:szCs w:val="20"/>
                <w:lang w:val="hr-HR"/>
              </w:rPr>
              <w:t>j.i</w:t>
            </w:r>
            <w:proofErr w:type="spellEnd"/>
            <w:r w:rsidRPr="00AD0BA9">
              <w:rPr>
                <w:color w:val="000000" w:themeColor="text1"/>
                <w:szCs w:val="20"/>
                <w:lang w:val="hr-HR"/>
              </w:rPr>
              <w:t xml:space="preserve"> književnosti</w:t>
            </w:r>
          </w:p>
        </w:tc>
        <w:tc>
          <w:tcPr>
            <w:tcW w:w="1080" w:type="dxa"/>
            <w:shd w:val="clear" w:color="auto" w:fill="FFFFFF" w:themeFill="background1"/>
            <w:vAlign w:val="center"/>
          </w:tcPr>
          <w:p w14:paraId="7685B169"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01F40FCB" w14:textId="77777777" w:rsidR="00B63600" w:rsidRPr="00AD0BA9" w:rsidRDefault="00B63600" w:rsidP="004925B0">
            <w:pPr>
              <w:rPr>
                <w:color w:val="000000" w:themeColor="text1"/>
                <w:szCs w:val="20"/>
                <w:lang w:val="hr-HR"/>
              </w:rPr>
            </w:pPr>
            <w:r w:rsidRPr="00AD0BA9">
              <w:rPr>
                <w:color w:val="000000" w:themeColor="text1"/>
                <w:szCs w:val="20"/>
                <w:lang w:val="hr-HR"/>
              </w:rPr>
              <w:t>hrvatski jezik</w:t>
            </w:r>
          </w:p>
        </w:tc>
      </w:tr>
      <w:tr w:rsidR="00FE1CAE" w:rsidRPr="00AD0BA9" w14:paraId="1C03104A" w14:textId="77777777" w:rsidTr="3F2D43C9">
        <w:trPr>
          <w:trHeight w:val="397"/>
          <w:jc w:val="center"/>
        </w:trPr>
        <w:tc>
          <w:tcPr>
            <w:tcW w:w="828" w:type="dxa"/>
            <w:shd w:val="clear" w:color="auto" w:fill="FFFFFF" w:themeFill="background1"/>
            <w:vAlign w:val="center"/>
          </w:tcPr>
          <w:p w14:paraId="4B680B39"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08.</w:t>
            </w:r>
          </w:p>
        </w:tc>
        <w:tc>
          <w:tcPr>
            <w:tcW w:w="2160" w:type="dxa"/>
            <w:shd w:val="clear" w:color="auto" w:fill="FFFFFF" w:themeFill="background1"/>
            <w:vAlign w:val="center"/>
          </w:tcPr>
          <w:p w14:paraId="718364A8" w14:textId="77777777" w:rsidR="00B63600" w:rsidRPr="00AD0BA9" w:rsidRDefault="00B63600" w:rsidP="004925B0">
            <w:pPr>
              <w:rPr>
                <w:color w:val="000000" w:themeColor="text1"/>
                <w:szCs w:val="20"/>
                <w:lang w:val="hr-HR"/>
              </w:rPr>
            </w:pPr>
            <w:r w:rsidRPr="00AD0BA9">
              <w:rPr>
                <w:color w:val="000000" w:themeColor="text1"/>
                <w:szCs w:val="20"/>
                <w:lang w:val="hr-HR"/>
              </w:rPr>
              <w:t>An</w:t>
            </w:r>
            <w:r w:rsidR="0006488E" w:rsidRPr="00AD0BA9">
              <w:rPr>
                <w:color w:val="000000" w:themeColor="text1"/>
                <w:szCs w:val="20"/>
                <w:lang w:val="hr-HR"/>
              </w:rPr>
              <w:t xml:space="preserve">đela </w:t>
            </w:r>
            <w:proofErr w:type="spellStart"/>
            <w:r w:rsidR="0006488E" w:rsidRPr="00AD0BA9">
              <w:rPr>
                <w:color w:val="000000" w:themeColor="text1"/>
                <w:szCs w:val="20"/>
                <w:lang w:val="hr-HR"/>
              </w:rPr>
              <w:t>Smoljan</w:t>
            </w:r>
            <w:proofErr w:type="spellEnd"/>
          </w:p>
        </w:tc>
        <w:tc>
          <w:tcPr>
            <w:tcW w:w="1980" w:type="dxa"/>
            <w:shd w:val="clear" w:color="auto" w:fill="FFFFFF" w:themeFill="background1"/>
            <w:vAlign w:val="center"/>
          </w:tcPr>
          <w:p w14:paraId="58B98594" w14:textId="77777777" w:rsidR="00B63600" w:rsidRPr="00AD0BA9" w:rsidRDefault="00541840" w:rsidP="00670999">
            <w:pPr>
              <w:rPr>
                <w:color w:val="000000" w:themeColor="text1"/>
                <w:szCs w:val="20"/>
                <w:lang w:val="hr-HR"/>
              </w:rPr>
            </w:pPr>
            <w:r w:rsidRPr="00AD0BA9">
              <w:rPr>
                <w:color w:val="000000" w:themeColor="text1"/>
                <w:szCs w:val="20"/>
                <w:lang w:val="hr-HR"/>
              </w:rPr>
              <w:t xml:space="preserve">    </w:t>
            </w:r>
            <w:proofErr w:type="spellStart"/>
            <w:r w:rsidRPr="00AD0BA9">
              <w:rPr>
                <w:color w:val="000000" w:themeColor="text1"/>
                <w:szCs w:val="20"/>
                <w:lang w:val="hr-HR"/>
              </w:rPr>
              <w:t>Bacc.matematike</w:t>
            </w:r>
            <w:proofErr w:type="spellEnd"/>
          </w:p>
        </w:tc>
        <w:tc>
          <w:tcPr>
            <w:tcW w:w="1080" w:type="dxa"/>
            <w:shd w:val="clear" w:color="auto" w:fill="FFFFFF" w:themeFill="background1"/>
            <w:vAlign w:val="center"/>
          </w:tcPr>
          <w:p w14:paraId="6046650B"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079F2E84" w14:textId="77777777" w:rsidR="00B63600" w:rsidRPr="00AD0BA9" w:rsidRDefault="00B63600" w:rsidP="004925B0">
            <w:pPr>
              <w:rPr>
                <w:color w:val="000000" w:themeColor="text1"/>
                <w:szCs w:val="20"/>
                <w:lang w:val="hr-HR"/>
              </w:rPr>
            </w:pPr>
            <w:r w:rsidRPr="00AD0BA9">
              <w:rPr>
                <w:color w:val="000000" w:themeColor="text1"/>
                <w:szCs w:val="20"/>
                <w:lang w:val="hr-HR"/>
              </w:rPr>
              <w:t>matematika</w:t>
            </w:r>
          </w:p>
          <w:p w14:paraId="00C8376D" w14:textId="77777777" w:rsidR="00B63600" w:rsidRPr="00AD0BA9" w:rsidRDefault="00B63600" w:rsidP="004925B0">
            <w:pPr>
              <w:rPr>
                <w:color w:val="000000" w:themeColor="text1"/>
                <w:szCs w:val="20"/>
                <w:lang w:val="hr-HR"/>
              </w:rPr>
            </w:pPr>
          </w:p>
        </w:tc>
      </w:tr>
      <w:tr w:rsidR="00FE1CAE" w:rsidRPr="00AD0BA9" w14:paraId="75629B10" w14:textId="77777777" w:rsidTr="3F2D43C9">
        <w:trPr>
          <w:trHeight w:val="397"/>
          <w:jc w:val="center"/>
        </w:trPr>
        <w:tc>
          <w:tcPr>
            <w:tcW w:w="828" w:type="dxa"/>
            <w:shd w:val="clear" w:color="auto" w:fill="FFFFFF" w:themeFill="background1"/>
            <w:vAlign w:val="center"/>
          </w:tcPr>
          <w:p w14:paraId="3C94A97F"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09.</w:t>
            </w:r>
          </w:p>
        </w:tc>
        <w:tc>
          <w:tcPr>
            <w:tcW w:w="2160" w:type="dxa"/>
            <w:shd w:val="clear" w:color="auto" w:fill="FFFFFF" w:themeFill="background1"/>
            <w:vAlign w:val="center"/>
          </w:tcPr>
          <w:p w14:paraId="18647523" w14:textId="25F04FC9" w:rsidR="00A530D8" w:rsidRPr="006B71BF" w:rsidRDefault="00524742" w:rsidP="0B402157">
            <w:pPr>
              <w:rPr>
                <w:color w:val="000000" w:themeColor="text1"/>
                <w:lang w:val="hr-HR"/>
              </w:rPr>
            </w:pPr>
            <w:r w:rsidRPr="006B71BF">
              <w:rPr>
                <w:color w:val="000000" w:themeColor="text1"/>
                <w:lang w:val="hr-HR"/>
              </w:rPr>
              <w:t xml:space="preserve">Iva </w:t>
            </w:r>
            <w:proofErr w:type="spellStart"/>
            <w:r w:rsidRPr="006B71BF">
              <w:rPr>
                <w:color w:val="000000" w:themeColor="text1"/>
                <w:lang w:val="hr-HR"/>
              </w:rPr>
              <w:t>Dešpoja</w:t>
            </w:r>
            <w:proofErr w:type="spellEnd"/>
          </w:p>
        </w:tc>
        <w:tc>
          <w:tcPr>
            <w:tcW w:w="1980" w:type="dxa"/>
            <w:shd w:val="clear" w:color="auto" w:fill="FFFFFF" w:themeFill="background1"/>
            <w:vAlign w:val="center"/>
          </w:tcPr>
          <w:p w14:paraId="374A2A86" w14:textId="44F1D3DF" w:rsidR="00DC37CE" w:rsidRPr="006B71BF" w:rsidRDefault="00524742" w:rsidP="0B402157">
            <w:pPr>
              <w:jc w:val="center"/>
              <w:rPr>
                <w:color w:val="000000" w:themeColor="text1"/>
                <w:lang w:val="hr-HR"/>
              </w:rPr>
            </w:pPr>
            <w:r w:rsidRPr="006B71BF">
              <w:rPr>
                <w:color w:val="000000" w:themeColor="text1"/>
                <w:lang w:val="hr-HR"/>
              </w:rPr>
              <w:t xml:space="preserve">Mag. </w:t>
            </w:r>
            <w:proofErr w:type="spellStart"/>
            <w:r w:rsidRPr="006B71BF">
              <w:rPr>
                <w:color w:val="000000" w:themeColor="text1"/>
                <w:lang w:val="hr-HR"/>
              </w:rPr>
              <w:t>Chem</w:t>
            </w:r>
            <w:proofErr w:type="spellEnd"/>
            <w:r w:rsidRPr="006B71BF">
              <w:rPr>
                <w:color w:val="000000" w:themeColor="text1"/>
                <w:lang w:val="hr-HR"/>
              </w:rPr>
              <w:t>.</w:t>
            </w:r>
          </w:p>
        </w:tc>
        <w:tc>
          <w:tcPr>
            <w:tcW w:w="1080" w:type="dxa"/>
            <w:shd w:val="clear" w:color="auto" w:fill="FFFFFF" w:themeFill="background1"/>
            <w:vAlign w:val="center"/>
          </w:tcPr>
          <w:p w14:paraId="334E3251"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59ED2CE2" w14:textId="77777777" w:rsidR="00B63600" w:rsidRPr="00AD0BA9" w:rsidRDefault="00B63600" w:rsidP="004925B0">
            <w:pPr>
              <w:rPr>
                <w:color w:val="000000" w:themeColor="text1"/>
                <w:szCs w:val="20"/>
                <w:lang w:val="hr-HR"/>
              </w:rPr>
            </w:pPr>
            <w:r w:rsidRPr="00AD0BA9">
              <w:rPr>
                <w:color w:val="000000" w:themeColor="text1"/>
                <w:szCs w:val="20"/>
                <w:lang w:val="hr-HR"/>
              </w:rPr>
              <w:t>priroda/</w:t>
            </w:r>
          </w:p>
          <w:p w14:paraId="7ADFC3AC" w14:textId="77777777" w:rsidR="00B63600" w:rsidRPr="00AD0BA9" w:rsidRDefault="00B63600" w:rsidP="004925B0">
            <w:pPr>
              <w:rPr>
                <w:color w:val="000000" w:themeColor="text1"/>
                <w:szCs w:val="20"/>
                <w:lang w:val="hr-HR"/>
              </w:rPr>
            </w:pPr>
            <w:r w:rsidRPr="00AD0BA9">
              <w:rPr>
                <w:color w:val="000000" w:themeColor="text1"/>
                <w:szCs w:val="20"/>
                <w:lang w:val="hr-HR"/>
              </w:rPr>
              <w:t>Biologija</w:t>
            </w:r>
          </w:p>
        </w:tc>
      </w:tr>
      <w:tr w:rsidR="00FE1CAE" w:rsidRPr="00AD0BA9" w14:paraId="21D0E045" w14:textId="77777777" w:rsidTr="3F2D43C9">
        <w:trPr>
          <w:trHeight w:val="397"/>
          <w:jc w:val="center"/>
        </w:trPr>
        <w:tc>
          <w:tcPr>
            <w:tcW w:w="828" w:type="dxa"/>
            <w:shd w:val="clear" w:color="auto" w:fill="FFFFFF" w:themeFill="background1"/>
            <w:vAlign w:val="center"/>
          </w:tcPr>
          <w:p w14:paraId="62E39F22"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10.</w:t>
            </w:r>
          </w:p>
        </w:tc>
        <w:tc>
          <w:tcPr>
            <w:tcW w:w="2160" w:type="dxa"/>
            <w:shd w:val="clear" w:color="auto" w:fill="FFFFFF" w:themeFill="background1"/>
            <w:vAlign w:val="center"/>
          </w:tcPr>
          <w:p w14:paraId="515CD1F6" w14:textId="77777777" w:rsidR="00B63600" w:rsidRPr="00AD0BA9" w:rsidRDefault="00B63600" w:rsidP="004925B0">
            <w:pPr>
              <w:rPr>
                <w:color w:val="000000" w:themeColor="text1"/>
                <w:szCs w:val="20"/>
                <w:lang w:val="hr-HR"/>
              </w:rPr>
            </w:pPr>
            <w:r w:rsidRPr="00AD0BA9">
              <w:rPr>
                <w:color w:val="000000" w:themeColor="text1"/>
                <w:szCs w:val="20"/>
                <w:lang w:val="hr-HR"/>
              </w:rPr>
              <w:t xml:space="preserve">Hrvoje </w:t>
            </w:r>
            <w:proofErr w:type="spellStart"/>
            <w:r w:rsidRPr="00AD0BA9">
              <w:rPr>
                <w:color w:val="000000" w:themeColor="text1"/>
                <w:szCs w:val="20"/>
                <w:lang w:val="hr-HR"/>
              </w:rPr>
              <w:t>Rančić</w:t>
            </w:r>
            <w:proofErr w:type="spellEnd"/>
          </w:p>
        </w:tc>
        <w:tc>
          <w:tcPr>
            <w:tcW w:w="1980" w:type="dxa"/>
            <w:shd w:val="clear" w:color="auto" w:fill="FFFFFF" w:themeFill="background1"/>
            <w:vAlign w:val="center"/>
          </w:tcPr>
          <w:p w14:paraId="70EFB8CF"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prof. geografije i sociologije</w:t>
            </w:r>
          </w:p>
        </w:tc>
        <w:tc>
          <w:tcPr>
            <w:tcW w:w="1080" w:type="dxa"/>
            <w:shd w:val="clear" w:color="auto" w:fill="FFFFFF" w:themeFill="background1"/>
            <w:vAlign w:val="center"/>
          </w:tcPr>
          <w:p w14:paraId="3791D35D"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70665B7E" w14:textId="77777777" w:rsidR="00B63600" w:rsidRPr="00AD0BA9" w:rsidRDefault="00B63600" w:rsidP="004925B0">
            <w:pPr>
              <w:rPr>
                <w:color w:val="000000" w:themeColor="text1"/>
                <w:szCs w:val="20"/>
                <w:lang w:val="hr-HR"/>
              </w:rPr>
            </w:pPr>
            <w:r w:rsidRPr="00AD0BA9">
              <w:rPr>
                <w:color w:val="000000" w:themeColor="text1"/>
                <w:szCs w:val="20"/>
                <w:lang w:val="hr-HR"/>
              </w:rPr>
              <w:t>Geografija</w:t>
            </w:r>
          </w:p>
        </w:tc>
      </w:tr>
      <w:tr w:rsidR="00FE1CAE" w:rsidRPr="00AD0BA9" w14:paraId="3EC97610" w14:textId="77777777" w:rsidTr="3F2D43C9">
        <w:trPr>
          <w:trHeight w:val="397"/>
          <w:jc w:val="center"/>
        </w:trPr>
        <w:tc>
          <w:tcPr>
            <w:tcW w:w="828" w:type="dxa"/>
            <w:shd w:val="clear" w:color="auto" w:fill="FFFFFF" w:themeFill="background1"/>
            <w:vAlign w:val="center"/>
          </w:tcPr>
          <w:p w14:paraId="65387554"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11.</w:t>
            </w:r>
          </w:p>
        </w:tc>
        <w:tc>
          <w:tcPr>
            <w:tcW w:w="2160" w:type="dxa"/>
            <w:shd w:val="clear" w:color="auto" w:fill="FFFFFF" w:themeFill="background1"/>
            <w:vAlign w:val="center"/>
          </w:tcPr>
          <w:p w14:paraId="41FA158C" w14:textId="77777777" w:rsidR="00B63600" w:rsidRPr="00AD0BA9" w:rsidRDefault="009548C8" w:rsidP="004925B0">
            <w:pPr>
              <w:rPr>
                <w:color w:val="000000" w:themeColor="text1"/>
                <w:szCs w:val="20"/>
                <w:lang w:val="hr-HR"/>
              </w:rPr>
            </w:pPr>
            <w:r w:rsidRPr="00AD0BA9">
              <w:rPr>
                <w:color w:val="000000" w:themeColor="text1"/>
                <w:szCs w:val="20"/>
                <w:lang w:val="hr-HR"/>
              </w:rPr>
              <w:t xml:space="preserve">Ana </w:t>
            </w:r>
            <w:proofErr w:type="spellStart"/>
            <w:r w:rsidRPr="00AD0BA9">
              <w:rPr>
                <w:color w:val="000000" w:themeColor="text1"/>
                <w:szCs w:val="20"/>
                <w:lang w:val="hr-HR"/>
              </w:rPr>
              <w:t>Frleta</w:t>
            </w:r>
            <w:proofErr w:type="spellEnd"/>
          </w:p>
        </w:tc>
        <w:tc>
          <w:tcPr>
            <w:tcW w:w="1980" w:type="dxa"/>
            <w:shd w:val="clear" w:color="auto" w:fill="FFFFFF" w:themeFill="background1"/>
            <w:vAlign w:val="center"/>
          </w:tcPr>
          <w:p w14:paraId="32196344" w14:textId="77777777" w:rsidR="00B63600" w:rsidRPr="00AD0BA9" w:rsidRDefault="0006488E" w:rsidP="004925B0">
            <w:pPr>
              <w:jc w:val="center"/>
              <w:rPr>
                <w:color w:val="000000" w:themeColor="text1"/>
                <w:szCs w:val="20"/>
                <w:lang w:val="hr-HR"/>
              </w:rPr>
            </w:pPr>
            <w:r w:rsidRPr="00AD0BA9">
              <w:rPr>
                <w:color w:val="000000" w:themeColor="text1"/>
                <w:szCs w:val="20"/>
                <w:lang w:val="hr-HR"/>
              </w:rPr>
              <w:t xml:space="preserve">prof. povijesti </w:t>
            </w:r>
            <w:r w:rsidR="00B63600" w:rsidRPr="00AD0BA9">
              <w:rPr>
                <w:color w:val="000000" w:themeColor="text1"/>
                <w:szCs w:val="20"/>
                <w:lang w:val="hr-HR"/>
              </w:rPr>
              <w:t>i</w:t>
            </w:r>
          </w:p>
          <w:p w14:paraId="13020584" w14:textId="77777777" w:rsidR="00B63600" w:rsidRPr="00AD0BA9" w:rsidRDefault="009548C8" w:rsidP="004925B0">
            <w:pPr>
              <w:jc w:val="center"/>
              <w:rPr>
                <w:color w:val="000000" w:themeColor="text1"/>
                <w:szCs w:val="20"/>
                <w:lang w:val="hr-HR"/>
              </w:rPr>
            </w:pPr>
            <w:r w:rsidRPr="00AD0BA9">
              <w:rPr>
                <w:color w:val="000000" w:themeColor="text1"/>
                <w:szCs w:val="20"/>
                <w:lang w:val="hr-HR"/>
              </w:rPr>
              <w:t>pedagogije</w:t>
            </w:r>
          </w:p>
        </w:tc>
        <w:tc>
          <w:tcPr>
            <w:tcW w:w="1080" w:type="dxa"/>
            <w:shd w:val="clear" w:color="auto" w:fill="FFFFFF" w:themeFill="background1"/>
            <w:vAlign w:val="center"/>
          </w:tcPr>
          <w:p w14:paraId="4F9A5C50"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6FD44E37" w14:textId="77777777" w:rsidR="00B63600" w:rsidRPr="00AD0BA9" w:rsidRDefault="00B63600" w:rsidP="004925B0">
            <w:pPr>
              <w:rPr>
                <w:color w:val="000000" w:themeColor="text1"/>
                <w:szCs w:val="20"/>
                <w:lang w:val="hr-HR"/>
              </w:rPr>
            </w:pPr>
            <w:r w:rsidRPr="00AD0BA9">
              <w:rPr>
                <w:color w:val="000000" w:themeColor="text1"/>
                <w:szCs w:val="20"/>
                <w:lang w:val="hr-HR"/>
              </w:rPr>
              <w:t>Povijest</w:t>
            </w:r>
          </w:p>
        </w:tc>
      </w:tr>
      <w:tr w:rsidR="00FE1CAE" w:rsidRPr="00AD0BA9" w14:paraId="702B0B53" w14:textId="77777777" w:rsidTr="3F2D43C9">
        <w:trPr>
          <w:trHeight w:val="397"/>
          <w:jc w:val="center"/>
        </w:trPr>
        <w:tc>
          <w:tcPr>
            <w:tcW w:w="828" w:type="dxa"/>
            <w:shd w:val="clear" w:color="auto" w:fill="FFFFFF" w:themeFill="background1"/>
            <w:vAlign w:val="center"/>
          </w:tcPr>
          <w:p w14:paraId="51C314CF"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12.</w:t>
            </w:r>
          </w:p>
        </w:tc>
        <w:tc>
          <w:tcPr>
            <w:tcW w:w="2160" w:type="dxa"/>
            <w:shd w:val="clear" w:color="auto" w:fill="FFFFFF" w:themeFill="background1"/>
            <w:vAlign w:val="center"/>
          </w:tcPr>
          <w:p w14:paraId="4402309A" w14:textId="5727F2FB" w:rsidR="00B63600" w:rsidRPr="006B71BF" w:rsidRDefault="00524742" w:rsidP="2692AB9B">
            <w:pPr>
              <w:rPr>
                <w:color w:val="000000" w:themeColor="text1"/>
                <w:lang w:val="hr-HR"/>
              </w:rPr>
            </w:pPr>
            <w:r w:rsidRPr="006B71BF">
              <w:rPr>
                <w:color w:val="000000" w:themeColor="text1"/>
                <w:lang w:val="hr-HR"/>
              </w:rPr>
              <w:t>Sanja Ivana Glavan</w:t>
            </w:r>
          </w:p>
        </w:tc>
        <w:tc>
          <w:tcPr>
            <w:tcW w:w="1980" w:type="dxa"/>
            <w:shd w:val="clear" w:color="auto" w:fill="FFFFFF" w:themeFill="background1"/>
            <w:vAlign w:val="center"/>
          </w:tcPr>
          <w:p w14:paraId="1D9F4FF0" w14:textId="2AD69E7C" w:rsidR="00DC37CE" w:rsidRPr="006B71BF" w:rsidRDefault="009B7016" w:rsidP="00E8538C">
            <w:pPr>
              <w:jc w:val="center"/>
              <w:rPr>
                <w:color w:val="000000" w:themeColor="text1"/>
                <w:szCs w:val="20"/>
                <w:lang w:val="hr-HR"/>
              </w:rPr>
            </w:pPr>
            <w:r w:rsidRPr="006B71BF">
              <w:rPr>
                <w:color w:val="000000" w:themeColor="text1"/>
                <w:szCs w:val="20"/>
                <w:lang w:val="hr-HR"/>
              </w:rPr>
              <w:t>Mag. slikarstva</w:t>
            </w:r>
          </w:p>
        </w:tc>
        <w:tc>
          <w:tcPr>
            <w:tcW w:w="1080" w:type="dxa"/>
            <w:shd w:val="clear" w:color="auto" w:fill="FFFFFF" w:themeFill="background1"/>
            <w:vAlign w:val="center"/>
          </w:tcPr>
          <w:p w14:paraId="03CA6F80"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082435A7" w14:textId="77777777" w:rsidR="00B63600" w:rsidRPr="00AD0BA9" w:rsidRDefault="00B63600" w:rsidP="004925B0">
            <w:pPr>
              <w:rPr>
                <w:color w:val="000000" w:themeColor="text1"/>
                <w:szCs w:val="20"/>
                <w:lang w:val="hr-HR"/>
              </w:rPr>
            </w:pPr>
            <w:r w:rsidRPr="00AD0BA9">
              <w:rPr>
                <w:color w:val="000000" w:themeColor="text1"/>
                <w:szCs w:val="20"/>
                <w:lang w:val="hr-HR"/>
              </w:rPr>
              <w:t>likovna kultura</w:t>
            </w:r>
          </w:p>
        </w:tc>
      </w:tr>
      <w:tr w:rsidR="00FE1CAE" w:rsidRPr="00AD0BA9" w14:paraId="69106EF5" w14:textId="77777777" w:rsidTr="3F2D43C9">
        <w:trPr>
          <w:trHeight w:val="397"/>
          <w:jc w:val="center"/>
        </w:trPr>
        <w:tc>
          <w:tcPr>
            <w:tcW w:w="828" w:type="dxa"/>
            <w:shd w:val="clear" w:color="auto" w:fill="FFFFFF" w:themeFill="background1"/>
            <w:vAlign w:val="center"/>
          </w:tcPr>
          <w:p w14:paraId="3E5E702E"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13.</w:t>
            </w:r>
          </w:p>
        </w:tc>
        <w:tc>
          <w:tcPr>
            <w:tcW w:w="2160" w:type="dxa"/>
            <w:shd w:val="clear" w:color="auto" w:fill="FFFFFF" w:themeFill="background1"/>
            <w:vAlign w:val="center"/>
          </w:tcPr>
          <w:p w14:paraId="48026675" w14:textId="77777777" w:rsidR="00B63600" w:rsidRPr="00AD0BA9" w:rsidRDefault="00B63600" w:rsidP="004925B0">
            <w:pPr>
              <w:rPr>
                <w:color w:val="000000" w:themeColor="text1"/>
                <w:szCs w:val="20"/>
                <w:lang w:val="hr-HR"/>
              </w:rPr>
            </w:pPr>
            <w:r w:rsidRPr="00AD0BA9">
              <w:rPr>
                <w:color w:val="000000" w:themeColor="text1"/>
                <w:szCs w:val="20"/>
                <w:lang w:val="hr-HR"/>
              </w:rPr>
              <w:t>Nikica Polegubić</w:t>
            </w:r>
          </w:p>
        </w:tc>
        <w:tc>
          <w:tcPr>
            <w:tcW w:w="1980" w:type="dxa"/>
            <w:shd w:val="clear" w:color="auto" w:fill="FFFFFF" w:themeFill="background1"/>
            <w:vAlign w:val="center"/>
          </w:tcPr>
          <w:p w14:paraId="1F2176DD"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prof. TZK</w:t>
            </w:r>
          </w:p>
        </w:tc>
        <w:tc>
          <w:tcPr>
            <w:tcW w:w="1080" w:type="dxa"/>
            <w:shd w:val="clear" w:color="auto" w:fill="FFFFFF" w:themeFill="background1"/>
            <w:vAlign w:val="center"/>
          </w:tcPr>
          <w:p w14:paraId="61D9C663"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7A9CB674" w14:textId="77777777" w:rsidR="00B63600" w:rsidRPr="00AD0BA9" w:rsidRDefault="00B63600" w:rsidP="004925B0">
            <w:pPr>
              <w:rPr>
                <w:color w:val="000000" w:themeColor="text1"/>
                <w:szCs w:val="20"/>
                <w:lang w:val="hr-HR"/>
              </w:rPr>
            </w:pPr>
            <w:r w:rsidRPr="00AD0BA9">
              <w:rPr>
                <w:color w:val="000000" w:themeColor="text1"/>
                <w:szCs w:val="20"/>
                <w:lang w:val="hr-HR"/>
              </w:rPr>
              <w:t>TZK</w:t>
            </w:r>
          </w:p>
        </w:tc>
      </w:tr>
      <w:tr w:rsidR="00FE1CAE" w:rsidRPr="00AD0BA9" w14:paraId="62072FEA" w14:textId="77777777" w:rsidTr="3F2D43C9">
        <w:trPr>
          <w:trHeight w:val="397"/>
          <w:jc w:val="center"/>
        </w:trPr>
        <w:tc>
          <w:tcPr>
            <w:tcW w:w="828" w:type="dxa"/>
            <w:shd w:val="clear" w:color="auto" w:fill="FFFFFF" w:themeFill="background1"/>
            <w:vAlign w:val="center"/>
          </w:tcPr>
          <w:p w14:paraId="367D9FB8"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14.</w:t>
            </w:r>
          </w:p>
        </w:tc>
        <w:tc>
          <w:tcPr>
            <w:tcW w:w="2160" w:type="dxa"/>
            <w:shd w:val="clear" w:color="auto" w:fill="FFFFFF" w:themeFill="background1"/>
            <w:vAlign w:val="center"/>
          </w:tcPr>
          <w:p w14:paraId="0C653335" w14:textId="5A45BB0B" w:rsidR="00B63600" w:rsidRPr="00AD0BA9" w:rsidRDefault="009548C8" w:rsidP="0B402157">
            <w:pPr>
              <w:rPr>
                <w:color w:val="000000" w:themeColor="text1"/>
                <w:lang w:val="hr-HR"/>
              </w:rPr>
            </w:pPr>
            <w:r w:rsidRPr="0B402157">
              <w:rPr>
                <w:color w:val="000000" w:themeColor="text1"/>
                <w:lang w:val="hr-HR"/>
              </w:rPr>
              <w:t>Katarina Bukvić</w:t>
            </w:r>
            <w:r w:rsidR="00E8538C" w:rsidRPr="0B402157">
              <w:rPr>
                <w:color w:val="000000" w:themeColor="text1"/>
                <w:lang w:val="hr-HR"/>
              </w:rPr>
              <w:t xml:space="preserve"> (</w:t>
            </w:r>
            <w:r w:rsidR="1AD34DD5" w:rsidRPr="0B402157">
              <w:rPr>
                <w:color w:val="000000" w:themeColor="text1"/>
                <w:lang w:val="hr-HR"/>
              </w:rPr>
              <w:t xml:space="preserve">Nino </w:t>
            </w:r>
            <w:proofErr w:type="spellStart"/>
            <w:r w:rsidR="1AD34DD5" w:rsidRPr="0B402157">
              <w:rPr>
                <w:color w:val="000000" w:themeColor="text1"/>
                <w:lang w:val="hr-HR"/>
              </w:rPr>
              <w:t>Marcelić</w:t>
            </w:r>
            <w:proofErr w:type="spellEnd"/>
            <w:r w:rsidR="00E8538C" w:rsidRPr="0B402157">
              <w:rPr>
                <w:color w:val="000000" w:themeColor="text1"/>
                <w:lang w:val="hr-HR"/>
              </w:rPr>
              <w:t>)</w:t>
            </w:r>
          </w:p>
        </w:tc>
        <w:tc>
          <w:tcPr>
            <w:tcW w:w="1980" w:type="dxa"/>
            <w:shd w:val="clear" w:color="auto" w:fill="FFFFFF" w:themeFill="background1"/>
            <w:vAlign w:val="center"/>
          </w:tcPr>
          <w:p w14:paraId="216A382C" w14:textId="77777777" w:rsidR="00B63600" w:rsidRPr="00AD0BA9" w:rsidRDefault="00B63600" w:rsidP="00F2356F">
            <w:pPr>
              <w:jc w:val="center"/>
              <w:rPr>
                <w:color w:val="000000" w:themeColor="text1"/>
                <w:szCs w:val="20"/>
                <w:lang w:val="hr-HR"/>
              </w:rPr>
            </w:pPr>
            <w:r w:rsidRPr="00AD0BA9">
              <w:rPr>
                <w:color w:val="000000" w:themeColor="text1"/>
                <w:szCs w:val="20"/>
                <w:lang w:val="hr-HR"/>
              </w:rPr>
              <w:t>dipl. vjeroučitelj</w:t>
            </w:r>
          </w:p>
        </w:tc>
        <w:tc>
          <w:tcPr>
            <w:tcW w:w="1080" w:type="dxa"/>
            <w:shd w:val="clear" w:color="auto" w:fill="FFFFFF" w:themeFill="background1"/>
            <w:vAlign w:val="center"/>
          </w:tcPr>
          <w:p w14:paraId="02F9A124" w14:textId="77777777" w:rsidR="00B63600" w:rsidRPr="00AD0BA9" w:rsidRDefault="00B63600" w:rsidP="00F2356F">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3DA79B8C" w14:textId="77777777" w:rsidR="00B63600" w:rsidRPr="00AD0BA9" w:rsidRDefault="00B63600" w:rsidP="00F2356F">
            <w:pPr>
              <w:rPr>
                <w:color w:val="000000" w:themeColor="text1"/>
                <w:szCs w:val="20"/>
                <w:lang w:val="hr-HR"/>
              </w:rPr>
            </w:pPr>
            <w:r w:rsidRPr="00AD0BA9">
              <w:rPr>
                <w:color w:val="000000" w:themeColor="text1"/>
                <w:szCs w:val="20"/>
                <w:lang w:val="hr-HR"/>
              </w:rPr>
              <w:t>Vjeronauk</w:t>
            </w:r>
          </w:p>
        </w:tc>
      </w:tr>
      <w:tr w:rsidR="00FE1CAE" w:rsidRPr="00AD0BA9" w14:paraId="76C6EC44" w14:textId="77777777" w:rsidTr="3F2D43C9">
        <w:trPr>
          <w:trHeight w:val="397"/>
          <w:jc w:val="center"/>
        </w:trPr>
        <w:tc>
          <w:tcPr>
            <w:tcW w:w="828" w:type="dxa"/>
            <w:shd w:val="clear" w:color="auto" w:fill="FFFFFF" w:themeFill="background1"/>
            <w:vAlign w:val="center"/>
          </w:tcPr>
          <w:p w14:paraId="48C5FD9F"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15.</w:t>
            </w:r>
          </w:p>
        </w:tc>
        <w:tc>
          <w:tcPr>
            <w:tcW w:w="2160" w:type="dxa"/>
            <w:shd w:val="clear" w:color="auto" w:fill="FFFFFF" w:themeFill="background1"/>
            <w:vAlign w:val="center"/>
          </w:tcPr>
          <w:p w14:paraId="6E9F9FE4" w14:textId="45EB5486" w:rsidR="00B63600" w:rsidRPr="00256D48" w:rsidRDefault="00524742" w:rsidP="0B402157">
            <w:pPr>
              <w:rPr>
                <w:color w:val="000000" w:themeColor="text1"/>
                <w:lang w:val="hr-HR"/>
              </w:rPr>
            </w:pPr>
            <w:r w:rsidRPr="00256D48">
              <w:rPr>
                <w:color w:val="000000" w:themeColor="text1"/>
                <w:lang w:val="hr-HR"/>
              </w:rPr>
              <w:t xml:space="preserve">Iva </w:t>
            </w:r>
            <w:proofErr w:type="spellStart"/>
            <w:r w:rsidRPr="00256D48">
              <w:rPr>
                <w:color w:val="000000" w:themeColor="text1"/>
                <w:lang w:val="hr-HR"/>
              </w:rPr>
              <w:t>Dešpoja</w:t>
            </w:r>
            <w:proofErr w:type="spellEnd"/>
          </w:p>
        </w:tc>
        <w:tc>
          <w:tcPr>
            <w:tcW w:w="1980" w:type="dxa"/>
            <w:shd w:val="clear" w:color="auto" w:fill="FFFFFF" w:themeFill="background1"/>
            <w:vAlign w:val="center"/>
          </w:tcPr>
          <w:p w14:paraId="4C52C861" w14:textId="324869D7" w:rsidR="00DC37CE" w:rsidRPr="00256D48" w:rsidRDefault="00524742" w:rsidP="0B402157">
            <w:pPr>
              <w:jc w:val="center"/>
              <w:rPr>
                <w:color w:val="000000" w:themeColor="text1"/>
                <w:lang w:val="hr-HR"/>
              </w:rPr>
            </w:pPr>
            <w:r w:rsidRPr="00256D48">
              <w:rPr>
                <w:color w:val="000000" w:themeColor="text1"/>
                <w:lang w:val="hr-HR"/>
              </w:rPr>
              <w:t xml:space="preserve">Mag. </w:t>
            </w:r>
            <w:proofErr w:type="spellStart"/>
            <w:r w:rsidRPr="00256D48">
              <w:rPr>
                <w:color w:val="000000" w:themeColor="text1"/>
                <w:lang w:val="hr-HR"/>
              </w:rPr>
              <w:t>chem</w:t>
            </w:r>
            <w:proofErr w:type="spellEnd"/>
          </w:p>
        </w:tc>
        <w:tc>
          <w:tcPr>
            <w:tcW w:w="1080" w:type="dxa"/>
            <w:shd w:val="clear" w:color="auto" w:fill="FFFFFF" w:themeFill="background1"/>
            <w:vAlign w:val="center"/>
          </w:tcPr>
          <w:p w14:paraId="1EDE1592"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48EE3DD5" w14:textId="74A7F002" w:rsidR="00B63600" w:rsidRPr="00AD0BA9" w:rsidRDefault="72CA396B" w:rsidP="004925B0">
            <w:pPr>
              <w:rPr>
                <w:color w:val="000000" w:themeColor="text1"/>
                <w:lang w:val="hr-HR"/>
              </w:rPr>
            </w:pPr>
            <w:r w:rsidRPr="72CA396B">
              <w:rPr>
                <w:color w:val="000000" w:themeColor="text1"/>
                <w:lang w:val="hr-HR"/>
              </w:rPr>
              <w:t>Glazbena kultura</w:t>
            </w:r>
          </w:p>
        </w:tc>
      </w:tr>
      <w:tr w:rsidR="00FE1CAE" w:rsidRPr="00AD0BA9" w14:paraId="43B9D48E" w14:textId="77777777" w:rsidTr="3F2D43C9">
        <w:trPr>
          <w:trHeight w:val="397"/>
          <w:jc w:val="center"/>
        </w:trPr>
        <w:tc>
          <w:tcPr>
            <w:tcW w:w="828" w:type="dxa"/>
            <w:shd w:val="clear" w:color="auto" w:fill="FFFFFF" w:themeFill="background1"/>
            <w:vAlign w:val="center"/>
          </w:tcPr>
          <w:p w14:paraId="702D6FFF" w14:textId="77777777" w:rsidR="00B63600" w:rsidRPr="00AD0BA9" w:rsidRDefault="009548C8" w:rsidP="004925B0">
            <w:pPr>
              <w:jc w:val="center"/>
              <w:rPr>
                <w:color w:val="000000" w:themeColor="text1"/>
                <w:szCs w:val="20"/>
                <w:lang w:val="hr-HR"/>
              </w:rPr>
            </w:pPr>
            <w:r w:rsidRPr="00AD0BA9">
              <w:rPr>
                <w:color w:val="000000" w:themeColor="text1"/>
                <w:szCs w:val="20"/>
                <w:lang w:val="hr-HR"/>
              </w:rPr>
              <w:t>16</w:t>
            </w:r>
            <w:r w:rsidR="00B63600" w:rsidRPr="00AD0BA9">
              <w:rPr>
                <w:color w:val="000000" w:themeColor="text1"/>
                <w:szCs w:val="20"/>
                <w:lang w:val="hr-HR"/>
              </w:rPr>
              <w:t>.</w:t>
            </w:r>
          </w:p>
        </w:tc>
        <w:tc>
          <w:tcPr>
            <w:tcW w:w="2160" w:type="dxa"/>
            <w:shd w:val="clear" w:color="auto" w:fill="FFFFFF" w:themeFill="background1"/>
            <w:vAlign w:val="center"/>
          </w:tcPr>
          <w:p w14:paraId="1A2E7EE7" w14:textId="77777777" w:rsidR="00B63600" w:rsidRPr="00AD0BA9" w:rsidRDefault="00B63600" w:rsidP="00054E95">
            <w:pPr>
              <w:rPr>
                <w:color w:val="000000" w:themeColor="text1"/>
                <w:szCs w:val="20"/>
                <w:lang w:val="hr-HR"/>
              </w:rPr>
            </w:pPr>
            <w:r w:rsidRPr="00AD0BA9">
              <w:rPr>
                <w:color w:val="000000" w:themeColor="text1"/>
                <w:szCs w:val="20"/>
                <w:lang w:val="hr-HR"/>
              </w:rPr>
              <w:t>Mladen Palić</w:t>
            </w:r>
          </w:p>
        </w:tc>
        <w:tc>
          <w:tcPr>
            <w:tcW w:w="1980" w:type="dxa"/>
            <w:shd w:val="clear" w:color="auto" w:fill="FFFFFF" w:themeFill="background1"/>
            <w:vAlign w:val="center"/>
          </w:tcPr>
          <w:p w14:paraId="04C721BD" w14:textId="77777777" w:rsidR="00B63600" w:rsidRPr="00AD0BA9" w:rsidRDefault="00B63600" w:rsidP="00054E95">
            <w:pPr>
              <w:jc w:val="center"/>
              <w:rPr>
                <w:color w:val="000000" w:themeColor="text1"/>
                <w:szCs w:val="20"/>
                <w:lang w:val="hr-HR"/>
              </w:rPr>
            </w:pPr>
            <w:proofErr w:type="spellStart"/>
            <w:r w:rsidRPr="00AD0BA9">
              <w:rPr>
                <w:color w:val="000000" w:themeColor="text1"/>
                <w:szCs w:val="20"/>
                <w:lang w:val="hr-HR"/>
              </w:rPr>
              <w:t>bacc</w:t>
            </w:r>
            <w:proofErr w:type="spellEnd"/>
            <w:r w:rsidRPr="00AD0BA9">
              <w:rPr>
                <w:color w:val="000000" w:themeColor="text1"/>
                <w:szCs w:val="20"/>
                <w:lang w:val="hr-HR"/>
              </w:rPr>
              <w:t>. računarstva</w:t>
            </w:r>
          </w:p>
        </w:tc>
        <w:tc>
          <w:tcPr>
            <w:tcW w:w="1080" w:type="dxa"/>
            <w:shd w:val="clear" w:color="auto" w:fill="FFFFFF" w:themeFill="background1"/>
            <w:vAlign w:val="center"/>
          </w:tcPr>
          <w:p w14:paraId="6665FD84"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VŠS</w:t>
            </w:r>
          </w:p>
        </w:tc>
        <w:tc>
          <w:tcPr>
            <w:tcW w:w="1440" w:type="dxa"/>
            <w:shd w:val="clear" w:color="auto" w:fill="FFFFFF" w:themeFill="background1"/>
            <w:vAlign w:val="center"/>
          </w:tcPr>
          <w:p w14:paraId="71BB9115" w14:textId="77777777" w:rsidR="00B63600" w:rsidRPr="00AD0BA9" w:rsidRDefault="00B63600" w:rsidP="004925B0">
            <w:pPr>
              <w:rPr>
                <w:color w:val="000000" w:themeColor="text1"/>
                <w:szCs w:val="20"/>
                <w:lang w:val="hr-HR"/>
              </w:rPr>
            </w:pPr>
            <w:r w:rsidRPr="00AD0BA9">
              <w:rPr>
                <w:color w:val="000000" w:themeColor="text1"/>
                <w:szCs w:val="20"/>
                <w:lang w:val="hr-HR"/>
              </w:rPr>
              <w:t>informatika</w:t>
            </w:r>
          </w:p>
        </w:tc>
      </w:tr>
      <w:tr w:rsidR="00FE1CAE" w:rsidRPr="00AD0BA9" w14:paraId="2898786A" w14:textId="77777777" w:rsidTr="3F2D43C9">
        <w:trPr>
          <w:trHeight w:val="397"/>
          <w:jc w:val="center"/>
        </w:trPr>
        <w:tc>
          <w:tcPr>
            <w:tcW w:w="828" w:type="dxa"/>
            <w:shd w:val="clear" w:color="auto" w:fill="FFFFFF" w:themeFill="background1"/>
            <w:vAlign w:val="center"/>
          </w:tcPr>
          <w:p w14:paraId="4B1C243A" w14:textId="77777777" w:rsidR="00B63600" w:rsidRPr="00AD0BA9" w:rsidRDefault="009548C8" w:rsidP="004925B0">
            <w:pPr>
              <w:jc w:val="center"/>
              <w:rPr>
                <w:color w:val="000000" w:themeColor="text1"/>
                <w:szCs w:val="20"/>
                <w:lang w:val="hr-HR"/>
              </w:rPr>
            </w:pPr>
            <w:r w:rsidRPr="00AD0BA9">
              <w:rPr>
                <w:color w:val="000000" w:themeColor="text1"/>
                <w:szCs w:val="20"/>
                <w:lang w:val="hr-HR"/>
              </w:rPr>
              <w:t>17</w:t>
            </w:r>
            <w:r w:rsidR="00B63600" w:rsidRPr="00AD0BA9">
              <w:rPr>
                <w:color w:val="000000" w:themeColor="text1"/>
                <w:szCs w:val="20"/>
                <w:lang w:val="hr-HR"/>
              </w:rPr>
              <w:t>.</w:t>
            </w:r>
          </w:p>
        </w:tc>
        <w:tc>
          <w:tcPr>
            <w:tcW w:w="2160" w:type="dxa"/>
            <w:shd w:val="clear" w:color="auto" w:fill="FFFFFF" w:themeFill="background1"/>
            <w:vAlign w:val="center"/>
          </w:tcPr>
          <w:p w14:paraId="11A69A58" w14:textId="77777777" w:rsidR="00B63600" w:rsidRPr="00AD0BA9" w:rsidRDefault="00B63600" w:rsidP="00054E95">
            <w:pPr>
              <w:rPr>
                <w:color w:val="000000" w:themeColor="text1"/>
                <w:szCs w:val="20"/>
                <w:lang w:val="hr-HR"/>
              </w:rPr>
            </w:pPr>
            <w:r w:rsidRPr="00AD0BA9">
              <w:rPr>
                <w:color w:val="000000" w:themeColor="text1"/>
                <w:szCs w:val="20"/>
                <w:lang w:val="hr-HR"/>
              </w:rPr>
              <w:t>Mar</w:t>
            </w:r>
            <w:r w:rsidR="0006488E" w:rsidRPr="00AD0BA9">
              <w:rPr>
                <w:color w:val="000000" w:themeColor="text1"/>
                <w:szCs w:val="20"/>
                <w:lang w:val="hr-HR"/>
              </w:rPr>
              <w:t>ija Bobić</w:t>
            </w:r>
          </w:p>
        </w:tc>
        <w:tc>
          <w:tcPr>
            <w:tcW w:w="1980" w:type="dxa"/>
            <w:shd w:val="clear" w:color="auto" w:fill="FFFFFF" w:themeFill="background1"/>
            <w:vAlign w:val="center"/>
          </w:tcPr>
          <w:p w14:paraId="3F7BCA35" w14:textId="77777777" w:rsidR="00B63600" w:rsidRPr="00AD0BA9" w:rsidRDefault="0006488E" w:rsidP="00614221">
            <w:pPr>
              <w:rPr>
                <w:color w:val="000000" w:themeColor="text1"/>
                <w:sz w:val="16"/>
                <w:szCs w:val="16"/>
                <w:lang w:val="hr-HR"/>
              </w:rPr>
            </w:pPr>
            <w:proofErr w:type="spellStart"/>
            <w:r w:rsidRPr="00AD0BA9">
              <w:rPr>
                <w:color w:val="000000" w:themeColor="text1"/>
                <w:sz w:val="16"/>
                <w:szCs w:val="16"/>
                <w:lang w:val="hr-HR"/>
              </w:rPr>
              <w:t>Prof.</w:t>
            </w:r>
            <w:r w:rsidR="00B63600" w:rsidRPr="00AD0BA9">
              <w:rPr>
                <w:color w:val="000000" w:themeColor="text1"/>
                <w:sz w:val="16"/>
                <w:szCs w:val="16"/>
                <w:lang w:val="hr-HR"/>
              </w:rPr>
              <w:t>talijanskog</w:t>
            </w:r>
            <w:proofErr w:type="spellEnd"/>
            <w:r w:rsidR="00B63600" w:rsidRPr="00AD0BA9">
              <w:rPr>
                <w:color w:val="000000" w:themeColor="text1"/>
                <w:sz w:val="16"/>
                <w:szCs w:val="16"/>
                <w:lang w:val="hr-HR"/>
              </w:rPr>
              <w:t xml:space="preserve"> jezika</w:t>
            </w:r>
          </w:p>
        </w:tc>
        <w:tc>
          <w:tcPr>
            <w:tcW w:w="1080" w:type="dxa"/>
            <w:shd w:val="clear" w:color="auto" w:fill="FFFFFF" w:themeFill="background1"/>
            <w:vAlign w:val="center"/>
          </w:tcPr>
          <w:p w14:paraId="0B091B7D"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777041C7" w14:textId="77777777" w:rsidR="00B63600" w:rsidRPr="00AD0BA9" w:rsidRDefault="00B63600" w:rsidP="004925B0">
            <w:pPr>
              <w:rPr>
                <w:color w:val="000000" w:themeColor="text1"/>
                <w:szCs w:val="20"/>
                <w:lang w:val="hr-HR"/>
              </w:rPr>
            </w:pPr>
            <w:r w:rsidRPr="00AD0BA9">
              <w:rPr>
                <w:color w:val="000000" w:themeColor="text1"/>
                <w:szCs w:val="20"/>
                <w:lang w:val="hr-HR"/>
              </w:rPr>
              <w:t>talijanski jezik</w:t>
            </w:r>
          </w:p>
        </w:tc>
      </w:tr>
      <w:tr w:rsidR="00FE1CAE" w:rsidRPr="00AD0BA9" w14:paraId="6C5853FC" w14:textId="77777777" w:rsidTr="3F2D43C9">
        <w:trPr>
          <w:trHeight w:val="840"/>
          <w:jc w:val="center"/>
        </w:trPr>
        <w:tc>
          <w:tcPr>
            <w:tcW w:w="828" w:type="dxa"/>
            <w:shd w:val="clear" w:color="auto" w:fill="FFFFFF" w:themeFill="background1"/>
            <w:vAlign w:val="center"/>
          </w:tcPr>
          <w:p w14:paraId="7C503D91" w14:textId="77777777" w:rsidR="00B63600" w:rsidRPr="00AD0BA9" w:rsidRDefault="009548C8" w:rsidP="00C158F7">
            <w:pPr>
              <w:rPr>
                <w:color w:val="000000" w:themeColor="text1"/>
                <w:szCs w:val="20"/>
                <w:lang w:val="hr-HR"/>
              </w:rPr>
            </w:pPr>
            <w:r w:rsidRPr="00AD0BA9">
              <w:rPr>
                <w:color w:val="000000" w:themeColor="text1"/>
                <w:szCs w:val="20"/>
                <w:lang w:val="hr-HR"/>
              </w:rPr>
              <w:t>18</w:t>
            </w:r>
            <w:r w:rsidR="00B63600" w:rsidRPr="00AD0BA9">
              <w:rPr>
                <w:color w:val="000000" w:themeColor="text1"/>
                <w:szCs w:val="20"/>
                <w:lang w:val="hr-HR"/>
              </w:rPr>
              <w:t>.</w:t>
            </w:r>
          </w:p>
        </w:tc>
        <w:tc>
          <w:tcPr>
            <w:tcW w:w="2160" w:type="dxa"/>
            <w:shd w:val="clear" w:color="auto" w:fill="FFFFFF" w:themeFill="background1"/>
            <w:vAlign w:val="center"/>
          </w:tcPr>
          <w:p w14:paraId="2D56D352" w14:textId="77777777" w:rsidR="00B63600" w:rsidRPr="00AD0BA9" w:rsidRDefault="00B63600" w:rsidP="004925B0">
            <w:pPr>
              <w:rPr>
                <w:color w:val="000000" w:themeColor="text1"/>
                <w:szCs w:val="20"/>
                <w:lang w:val="hr-HR"/>
              </w:rPr>
            </w:pPr>
            <w:r w:rsidRPr="00AD0BA9">
              <w:rPr>
                <w:color w:val="000000" w:themeColor="text1"/>
                <w:szCs w:val="20"/>
                <w:lang w:val="hr-HR"/>
              </w:rPr>
              <w:t>Nedjeljko Majcenović</w:t>
            </w:r>
          </w:p>
        </w:tc>
        <w:tc>
          <w:tcPr>
            <w:tcW w:w="1980" w:type="dxa"/>
            <w:shd w:val="clear" w:color="auto" w:fill="FFFFFF" w:themeFill="background1"/>
            <w:vAlign w:val="center"/>
          </w:tcPr>
          <w:p w14:paraId="76F5BD23"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dipl. ing. građevinarstva</w:t>
            </w:r>
          </w:p>
        </w:tc>
        <w:tc>
          <w:tcPr>
            <w:tcW w:w="1080" w:type="dxa"/>
            <w:shd w:val="clear" w:color="auto" w:fill="FFFFFF" w:themeFill="background1"/>
            <w:vAlign w:val="center"/>
          </w:tcPr>
          <w:p w14:paraId="4C65EB70"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themeFill="background1"/>
            <w:vAlign w:val="center"/>
          </w:tcPr>
          <w:p w14:paraId="7D060E1C" w14:textId="77777777" w:rsidR="00B63600" w:rsidRPr="00AD0BA9" w:rsidRDefault="00B63600" w:rsidP="004925B0">
            <w:pPr>
              <w:rPr>
                <w:color w:val="000000" w:themeColor="text1"/>
                <w:szCs w:val="20"/>
                <w:lang w:val="hr-HR"/>
              </w:rPr>
            </w:pPr>
            <w:r w:rsidRPr="00AD0BA9">
              <w:rPr>
                <w:color w:val="000000" w:themeColor="text1"/>
                <w:szCs w:val="20"/>
                <w:lang w:val="hr-HR"/>
              </w:rPr>
              <w:t>tehnička kultura</w:t>
            </w:r>
          </w:p>
        </w:tc>
      </w:tr>
      <w:tr w:rsidR="00FE1CAE" w:rsidRPr="00AD0BA9" w14:paraId="3220AE9D" w14:textId="77777777" w:rsidTr="3F2D43C9">
        <w:trPr>
          <w:trHeight w:val="317"/>
          <w:jc w:val="center"/>
        </w:trPr>
        <w:tc>
          <w:tcPr>
            <w:tcW w:w="828" w:type="dxa"/>
            <w:shd w:val="clear" w:color="auto" w:fill="FFFFFF" w:themeFill="background1"/>
            <w:vAlign w:val="center"/>
          </w:tcPr>
          <w:p w14:paraId="139AE8A7" w14:textId="77777777" w:rsidR="00B63600" w:rsidRPr="00AD0BA9" w:rsidRDefault="009548C8" w:rsidP="00C158F7">
            <w:pPr>
              <w:rPr>
                <w:color w:val="000000" w:themeColor="text1"/>
                <w:szCs w:val="20"/>
                <w:lang w:val="hr-HR"/>
              </w:rPr>
            </w:pPr>
            <w:r w:rsidRPr="00AD0BA9">
              <w:rPr>
                <w:color w:val="000000" w:themeColor="text1"/>
                <w:szCs w:val="20"/>
                <w:lang w:val="hr-HR"/>
              </w:rPr>
              <w:t xml:space="preserve">   19</w:t>
            </w:r>
            <w:r w:rsidR="00B63600" w:rsidRPr="00AD0BA9">
              <w:rPr>
                <w:color w:val="000000" w:themeColor="text1"/>
                <w:szCs w:val="20"/>
                <w:lang w:val="hr-HR"/>
              </w:rPr>
              <w:t>.</w:t>
            </w:r>
          </w:p>
        </w:tc>
        <w:tc>
          <w:tcPr>
            <w:tcW w:w="2160" w:type="dxa"/>
            <w:tcBorders>
              <w:bottom w:val="single" w:sz="12" w:space="0" w:color="auto"/>
            </w:tcBorders>
            <w:shd w:val="clear" w:color="auto" w:fill="FFFFFF" w:themeFill="background1"/>
            <w:vAlign w:val="center"/>
          </w:tcPr>
          <w:p w14:paraId="38DC1D1E" w14:textId="77777777" w:rsidR="00B63600" w:rsidRPr="00AD0BA9" w:rsidRDefault="00B63600" w:rsidP="004925B0">
            <w:pPr>
              <w:rPr>
                <w:color w:val="000000" w:themeColor="text1"/>
                <w:szCs w:val="20"/>
                <w:lang w:val="hr-HR"/>
              </w:rPr>
            </w:pPr>
            <w:r w:rsidRPr="00AD0BA9">
              <w:rPr>
                <w:color w:val="000000" w:themeColor="text1"/>
                <w:szCs w:val="20"/>
                <w:lang w:val="hr-HR"/>
              </w:rPr>
              <w:t>Klara Tomić</w:t>
            </w:r>
          </w:p>
        </w:tc>
        <w:tc>
          <w:tcPr>
            <w:tcW w:w="1980" w:type="dxa"/>
            <w:tcBorders>
              <w:bottom w:val="single" w:sz="12" w:space="0" w:color="auto"/>
            </w:tcBorders>
            <w:shd w:val="clear" w:color="auto" w:fill="FFFFFF" w:themeFill="background1"/>
            <w:vAlign w:val="center"/>
          </w:tcPr>
          <w:p w14:paraId="6F55E88E" w14:textId="77777777" w:rsidR="00B63600" w:rsidRPr="00AD0BA9" w:rsidRDefault="00B63600" w:rsidP="004925B0">
            <w:pPr>
              <w:jc w:val="center"/>
              <w:rPr>
                <w:color w:val="000000" w:themeColor="text1"/>
                <w:szCs w:val="20"/>
                <w:lang w:val="hr-HR"/>
              </w:rPr>
            </w:pPr>
            <w:proofErr w:type="spellStart"/>
            <w:r w:rsidRPr="00AD0BA9">
              <w:rPr>
                <w:color w:val="000000" w:themeColor="text1"/>
                <w:szCs w:val="20"/>
                <w:lang w:val="hr-HR"/>
              </w:rPr>
              <w:t>prof.engleskog</w:t>
            </w:r>
            <w:proofErr w:type="spellEnd"/>
            <w:r w:rsidRPr="00AD0BA9">
              <w:rPr>
                <w:color w:val="000000" w:themeColor="text1"/>
                <w:szCs w:val="20"/>
                <w:lang w:val="hr-HR"/>
              </w:rPr>
              <w:t xml:space="preserve"> jezika</w:t>
            </w:r>
          </w:p>
        </w:tc>
        <w:tc>
          <w:tcPr>
            <w:tcW w:w="1080" w:type="dxa"/>
            <w:tcBorders>
              <w:bottom w:val="single" w:sz="12" w:space="0" w:color="auto"/>
            </w:tcBorders>
            <w:shd w:val="clear" w:color="auto" w:fill="FFFFFF" w:themeFill="background1"/>
            <w:vAlign w:val="center"/>
          </w:tcPr>
          <w:p w14:paraId="4DC77590" w14:textId="77777777" w:rsidR="00B63600" w:rsidRPr="00AD0BA9" w:rsidRDefault="00B63600" w:rsidP="004925B0">
            <w:pPr>
              <w:jc w:val="center"/>
              <w:rPr>
                <w:color w:val="000000" w:themeColor="text1"/>
                <w:szCs w:val="20"/>
                <w:lang w:val="hr-HR"/>
              </w:rPr>
            </w:pPr>
            <w:r w:rsidRPr="00AD0BA9">
              <w:rPr>
                <w:color w:val="000000" w:themeColor="text1"/>
                <w:szCs w:val="20"/>
                <w:lang w:val="hr-HR"/>
              </w:rPr>
              <w:t>VSS</w:t>
            </w:r>
          </w:p>
        </w:tc>
        <w:tc>
          <w:tcPr>
            <w:tcW w:w="1440" w:type="dxa"/>
            <w:tcBorders>
              <w:bottom w:val="single" w:sz="12" w:space="0" w:color="auto"/>
            </w:tcBorders>
            <w:shd w:val="clear" w:color="auto" w:fill="FFFFFF" w:themeFill="background1"/>
            <w:vAlign w:val="center"/>
          </w:tcPr>
          <w:p w14:paraId="77F5F764" w14:textId="77777777" w:rsidR="00B63600" w:rsidRPr="00AD0BA9" w:rsidRDefault="00B63600" w:rsidP="004925B0">
            <w:pPr>
              <w:rPr>
                <w:color w:val="000000" w:themeColor="text1"/>
                <w:szCs w:val="20"/>
                <w:lang w:val="hr-HR"/>
              </w:rPr>
            </w:pPr>
            <w:r w:rsidRPr="00AD0BA9">
              <w:rPr>
                <w:color w:val="000000" w:themeColor="text1"/>
                <w:szCs w:val="20"/>
                <w:lang w:val="hr-HR"/>
              </w:rPr>
              <w:t>engleski jezik</w:t>
            </w:r>
          </w:p>
        </w:tc>
      </w:tr>
    </w:tbl>
    <w:p w14:paraId="2CC0D5AB" w14:textId="1B7FF890" w:rsidR="00B63600" w:rsidRPr="00AD0BA9" w:rsidRDefault="00B63600" w:rsidP="0B402157">
      <w:pPr>
        <w:jc w:val="both"/>
        <w:rPr>
          <w:color w:val="000000" w:themeColor="text1"/>
          <w:lang w:val="hr-HR"/>
        </w:rPr>
      </w:pPr>
    </w:p>
    <w:p w14:paraId="7CD1C920" w14:textId="1376D6C8" w:rsidR="00B63600" w:rsidRPr="00AD0BA9" w:rsidRDefault="00B63600" w:rsidP="0B402157">
      <w:pPr>
        <w:jc w:val="both"/>
        <w:rPr>
          <w:color w:val="000000" w:themeColor="text1"/>
          <w:lang w:val="hr-HR"/>
        </w:rPr>
      </w:pPr>
      <w:r w:rsidRPr="0B402157">
        <w:rPr>
          <w:color w:val="000000" w:themeColor="text1"/>
          <w:lang w:val="hr-HR"/>
        </w:rPr>
        <w:t>Svi pre</w:t>
      </w:r>
      <w:r w:rsidR="001A0918" w:rsidRPr="0B402157">
        <w:rPr>
          <w:color w:val="000000" w:themeColor="text1"/>
          <w:lang w:val="hr-HR"/>
        </w:rPr>
        <w:t>dmeti su stručno zastupljeni</w:t>
      </w:r>
      <w:r w:rsidR="76501CC5" w:rsidRPr="0B402157">
        <w:rPr>
          <w:color w:val="000000" w:themeColor="text1"/>
          <w:lang w:val="hr-HR"/>
        </w:rPr>
        <w:t>, osim informatike</w:t>
      </w:r>
      <w:r w:rsidR="00042478">
        <w:rPr>
          <w:color w:val="000000" w:themeColor="text1"/>
          <w:lang w:val="hr-HR"/>
        </w:rPr>
        <w:t xml:space="preserve">, </w:t>
      </w:r>
      <w:r w:rsidR="00253995">
        <w:rPr>
          <w:color w:val="000000" w:themeColor="text1"/>
          <w:lang w:val="hr-HR"/>
        </w:rPr>
        <w:t>prirode/biologije</w:t>
      </w:r>
      <w:r w:rsidR="00524742">
        <w:rPr>
          <w:color w:val="000000" w:themeColor="text1"/>
          <w:lang w:val="hr-HR"/>
        </w:rPr>
        <w:t xml:space="preserve"> i glazbene kulture</w:t>
      </w:r>
      <w:r w:rsidR="76501CC5" w:rsidRPr="0B402157">
        <w:rPr>
          <w:color w:val="000000" w:themeColor="text1"/>
          <w:lang w:val="hr-HR"/>
        </w:rPr>
        <w:t>.</w:t>
      </w:r>
      <w:r w:rsidR="009548C8" w:rsidRPr="0B402157">
        <w:rPr>
          <w:color w:val="000000" w:themeColor="text1"/>
          <w:lang w:val="hr-HR"/>
        </w:rPr>
        <w:t xml:space="preserve"> Sedam </w:t>
      </w:r>
      <w:r w:rsidRPr="0B402157">
        <w:rPr>
          <w:color w:val="000000" w:themeColor="text1"/>
          <w:lang w:val="hr-HR"/>
        </w:rPr>
        <w:t>učitelja je zapo</w:t>
      </w:r>
      <w:r w:rsidR="001C502C" w:rsidRPr="0B402157">
        <w:rPr>
          <w:color w:val="000000" w:themeColor="text1"/>
          <w:lang w:val="hr-HR"/>
        </w:rPr>
        <w:t>sle</w:t>
      </w:r>
      <w:r w:rsidR="009548C8" w:rsidRPr="0B402157">
        <w:rPr>
          <w:color w:val="000000" w:themeColor="text1"/>
          <w:lang w:val="hr-HR"/>
        </w:rPr>
        <w:t>no u punom radnom vremenu, osam</w:t>
      </w:r>
      <w:r w:rsidR="00DB645C" w:rsidRPr="0B402157">
        <w:rPr>
          <w:color w:val="000000" w:themeColor="text1"/>
          <w:lang w:val="hr-HR"/>
        </w:rPr>
        <w:t xml:space="preserve"> </w:t>
      </w:r>
      <w:r w:rsidRPr="0B402157">
        <w:rPr>
          <w:color w:val="000000" w:themeColor="text1"/>
          <w:lang w:val="hr-HR"/>
        </w:rPr>
        <w:t>učitelja u</w:t>
      </w:r>
      <w:r w:rsidR="00512D3A" w:rsidRPr="0B402157">
        <w:rPr>
          <w:color w:val="000000" w:themeColor="text1"/>
          <w:lang w:val="hr-HR"/>
        </w:rPr>
        <w:t xml:space="preserve"> nepunom radnom vremenu, </w:t>
      </w:r>
      <w:r w:rsidR="009548C8" w:rsidRPr="0B402157">
        <w:rPr>
          <w:color w:val="000000" w:themeColor="text1"/>
          <w:lang w:val="hr-HR"/>
        </w:rPr>
        <w:t xml:space="preserve">4 </w:t>
      </w:r>
      <w:r w:rsidRPr="0B402157">
        <w:rPr>
          <w:color w:val="000000" w:themeColor="text1"/>
          <w:lang w:val="hr-HR"/>
        </w:rPr>
        <w:t>učitelja radno vrijeme nadopunjava u drugim školama.</w:t>
      </w:r>
    </w:p>
    <w:p w14:paraId="171DBFD2" w14:textId="77777777" w:rsidR="00B63600" w:rsidRPr="00AD0BA9" w:rsidRDefault="00B63600" w:rsidP="006E1FBF">
      <w:pPr>
        <w:jc w:val="both"/>
        <w:rPr>
          <w:color w:val="000000" w:themeColor="text1"/>
          <w:szCs w:val="20"/>
          <w:lang w:val="hr-HR"/>
        </w:rPr>
      </w:pPr>
      <w:r w:rsidRPr="00AD0BA9">
        <w:rPr>
          <w:color w:val="000000" w:themeColor="text1"/>
          <w:szCs w:val="20"/>
          <w:lang w:val="hr-HR"/>
        </w:rPr>
        <w:t>Nema učitelja koji su promovirani u zvanje mentora ili savjetnika, kao ni voditelja ŽSV-a.</w:t>
      </w:r>
    </w:p>
    <w:p w14:paraId="6B54A40B" w14:textId="77777777" w:rsidR="00B63600" w:rsidRPr="00AD0BA9" w:rsidRDefault="00B63600" w:rsidP="00D9371F">
      <w:pPr>
        <w:pStyle w:val="Naslov3"/>
        <w:rPr>
          <w:color w:val="000000" w:themeColor="text1"/>
        </w:rPr>
      </w:pPr>
      <w:r w:rsidRPr="00AD0BA9">
        <w:rPr>
          <w:color w:val="000000" w:themeColor="text1"/>
        </w:rPr>
        <w:br w:type="page"/>
      </w:r>
      <w:bookmarkStart w:id="10" w:name="_Toc368849644"/>
      <w:r w:rsidRPr="00AD0BA9">
        <w:rPr>
          <w:color w:val="000000" w:themeColor="text1"/>
        </w:rPr>
        <w:lastRenderedPageBreak/>
        <w:t>Podaci o ravnatelju i stručnim suradnicima</w:t>
      </w:r>
      <w:bookmarkEnd w:id="10"/>
    </w:p>
    <w:p w14:paraId="29262226" w14:textId="77777777" w:rsidR="00B63600" w:rsidRPr="00AD0BA9" w:rsidRDefault="00B63600">
      <w:pPr>
        <w:rPr>
          <w:color w:val="000000" w:themeColor="text1"/>
          <w:szCs w:val="20"/>
          <w:lang w:val="hr-HR"/>
        </w:rPr>
      </w:pPr>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1980"/>
        <w:gridCol w:w="1080"/>
        <w:gridCol w:w="1440"/>
      </w:tblGrid>
      <w:tr w:rsidR="00FE1CAE" w:rsidRPr="00AD0BA9" w14:paraId="5F9133E7" w14:textId="77777777" w:rsidTr="00094207">
        <w:trPr>
          <w:jc w:val="center"/>
        </w:trPr>
        <w:tc>
          <w:tcPr>
            <w:tcW w:w="828" w:type="dxa"/>
            <w:shd w:val="clear" w:color="auto" w:fill="B3B3B3"/>
            <w:vAlign w:val="center"/>
          </w:tcPr>
          <w:p w14:paraId="36F8D1DD" w14:textId="77777777" w:rsidR="00B63600" w:rsidRPr="00AD0BA9" w:rsidRDefault="00B63600" w:rsidP="000C10FF">
            <w:pPr>
              <w:jc w:val="center"/>
              <w:rPr>
                <w:b/>
                <w:color w:val="000000" w:themeColor="text1"/>
                <w:szCs w:val="20"/>
                <w:lang w:val="hr-HR"/>
              </w:rPr>
            </w:pPr>
            <w:proofErr w:type="spellStart"/>
            <w:r w:rsidRPr="00AD0BA9">
              <w:rPr>
                <w:b/>
                <w:color w:val="000000" w:themeColor="text1"/>
                <w:szCs w:val="20"/>
                <w:lang w:val="hr-HR"/>
              </w:rPr>
              <w:t>R.b</w:t>
            </w:r>
            <w:proofErr w:type="spellEnd"/>
            <w:r w:rsidRPr="00AD0BA9">
              <w:rPr>
                <w:b/>
                <w:color w:val="000000" w:themeColor="text1"/>
                <w:szCs w:val="20"/>
                <w:lang w:val="hr-HR"/>
              </w:rPr>
              <w:t>.</w:t>
            </w:r>
          </w:p>
        </w:tc>
        <w:tc>
          <w:tcPr>
            <w:tcW w:w="1980" w:type="dxa"/>
            <w:shd w:val="clear" w:color="auto" w:fill="B3B3B3"/>
            <w:vAlign w:val="center"/>
          </w:tcPr>
          <w:p w14:paraId="0297DEC2"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Ime i prezime</w:t>
            </w:r>
          </w:p>
        </w:tc>
        <w:tc>
          <w:tcPr>
            <w:tcW w:w="1980" w:type="dxa"/>
            <w:shd w:val="clear" w:color="auto" w:fill="B3B3B3"/>
            <w:vAlign w:val="center"/>
          </w:tcPr>
          <w:p w14:paraId="1749794B"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Zvanje</w:t>
            </w:r>
          </w:p>
        </w:tc>
        <w:tc>
          <w:tcPr>
            <w:tcW w:w="1080" w:type="dxa"/>
            <w:shd w:val="clear" w:color="auto" w:fill="B3B3B3"/>
            <w:vAlign w:val="center"/>
          </w:tcPr>
          <w:p w14:paraId="78BEEA4B"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St. šk. sprema</w:t>
            </w:r>
          </w:p>
        </w:tc>
        <w:tc>
          <w:tcPr>
            <w:tcW w:w="1440" w:type="dxa"/>
            <w:shd w:val="clear" w:color="auto" w:fill="B3B3B3"/>
            <w:vAlign w:val="center"/>
          </w:tcPr>
          <w:p w14:paraId="4F2F2AFE" w14:textId="77777777" w:rsidR="00B63600" w:rsidRPr="00AD0BA9" w:rsidRDefault="00B63600" w:rsidP="000470BA">
            <w:pPr>
              <w:jc w:val="center"/>
              <w:rPr>
                <w:b/>
                <w:color w:val="000000" w:themeColor="text1"/>
                <w:szCs w:val="20"/>
                <w:lang w:val="hr-HR"/>
              </w:rPr>
            </w:pPr>
            <w:r w:rsidRPr="00AD0BA9">
              <w:rPr>
                <w:b/>
                <w:color w:val="000000" w:themeColor="text1"/>
                <w:szCs w:val="20"/>
                <w:lang w:val="hr-HR"/>
              </w:rPr>
              <w:t>Radno mjesto</w:t>
            </w:r>
          </w:p>
        </w:tc>
      </w:tr>
      <w:tr w:rsidR="00FE1CAE" w:rsidRPr="00AD0BA9" w14:paraId="7C56F723" w14:textId="77777777" w:rsidTr="00094207">
        <w:trPr>
          <w:trHeight w:val="397"/>
          <w:jc w:val="center"/>
        </w:trPr>
        <w:tc>
          <w:tcPr>
            <w:tcW w:w="828" w:type="dxa"/>
            <w:shd w:val="clear" w:color="auto" w:fill="FFFFFF"/>
            <w:vAlign w:val="center"/>
          </w:tcPr>
          <w:p w14:paraId="608118C1"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01.</w:t>
            </w:r>
          </w:p>
        </w:tc>
        <w:tc>
          <w:tcPr>
            <w:tcW w:w="1980" w:type="dxa"/>
            <w:shd w:val="clear" w:color="auto" w:fill="FFFFFF"/>
            <w:vAlign w:val="center"/>
          </w:tcPr>
          <w:p w14:paraId="539F9D45" w14:textId="7199BD8A" w:rsidR="00B63600" w:rsidRPr="00AD0BA9" w:rsidRDefault="00E8538C" w:rsidP="000C10FF">
            <w:pPr>
              <w:rPr>
                <w:color w:val="000000" w:themeColor="text1"/>
                <w:szCs w:val="20"/>
                <w:lang w:val="hr-HR"/>
              </w:rPr>
            </w:pPr>
            <w:r w:rsidRPr="00AD0BA9">
              <w:rPr>
                <w:color w:val="000000" w:themeColor="text1"/>
                <w:szCs w:val="20"/>
                <w:lang w:val="hr-HR"/>
              </w:rPr>
              <w:t>R</w:t>
            </w:r>
            <w:r w:rsidR="009548C8" w:rsidRPr="00AD0BA9">
              <w:rPr>
                <w:color w:val="000000" w:themeColor="text1"/>
                <w:szCs w:val="20"/>
                <w:lang w:val="hr-HR"/>
              </w:rPr>
              <w:t xml:space="preserve">avnatelj </w:t>
            </w:r>
            <w:r w:rsidRPr="00AD0BA9">
              <w:rPr>
                <w:color w:val="000000" w:themeColor="text1"/>
                <w:szCs w:val="20"/>
                <w:lang w:val="hr-HR"/>
              </w:rPr>
              <w:t>Ivan Hrabrov</w:t>
            </w:r>
          </w:p>
        </w:tc>
        <w:tc>
          <w:tcPr>
            <w:tcW w:w="1980" w:type="dxa"/>
            <w:shd w:val="clear" w:color="auto" w:fill="FFFFFF"/>
            <w:vAlign w:val="center"/>
          </w:tcPr>
          <w:p w14:paraId="2D615541" w14:textId="733EC57A" w:rsidR="00B63600" w:rsidRPr="00AD0BA9" w:rsidRDefault="00B63600" w:rsidP="000C10FF">
            <w:pPr>
              <w:jc w:val="center"/>
              <w:rPr>
                <w:color w:val="000000" w:themeColor="text1"/>
                <w:szCs w:val="20"/>
                <w:lang w:val="hr-HR"/>
              </w:rPr>
            </w:pPr>
            <w:r w:rsidRPr="00AD0BA9">
              <w:rPr>
                <w:color w:val="000000" w:themeColor="text1"/>
                <w:szCs w:val="20"/>
                <w:lang w:val="hr-HR"/>
              </w:rPr>
              <w:t xml:space="preserve">prof. povijesti i </w:t>
            </w:r>
            <w:r w:rsidR="00E8538C" w:rsidRPr="00AD0BA9">
              <w:rPr>
                <w:color w:val="000000" w:themeColor="text1"/>
                <w:szCs w:val="20"/>
                <w:lang w:val="hr-HR"/>
              </w:rPr>
              <w:t>geografije</w:t>
            </w:r>
          </w:p>
        </w:tc>
        <w:tc>
          <w:tcPr>
            <w:tcW w:w="1080" w:type="dxa"/>
            <w:shd w:val="clear" w:color="auto" w:fill="FFFFFF"/>
            <w:vAlign w:val="center"/>
          </w:tcPr>
          <w:p w14:paraId="0A107BC1"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vAlign w:val="center"/>
          </w:tcPr>
          <w:p w14:paraId="35684620" w14:textId="77777777" w:rsidR="00B63600" w:rsidRPr="00AD0BA9" w:rsidRDefault="00B63600" w:rsidP="00F92B3B">
            <w:pPr>
              <w:jc w:val="center"/>
              <w:rPr>
                <w:color w:val="000000" w:themeColor="text1"/>
                <w:szCs w:val="20"/>
                <w:lang w:val="hr-HR"/>
              </w:rPr>
            </w:pPr>
            <w:r w:rsidRPr="00AD0BA9">
              <w:rPr>
                <w:color w:val="000000" w:themeColor="text1"/>
                <w:szCs w:val="20"/>
                <w:lang w:val="hr-HR"/>
              </w:rPr>
              <w:t>ravnatelj</w:t>
            </w:r>
          </w:p>
        </w:tc>
      </w:tr>
      <w:tr w:rsidR="00FE1CAE" w:rsidRPr="00AD0BA9" w14:paraId="61712A4F" w14:textId="77777777" w:rsidTr="00094207">
        <w:trPr>
          <w:trHeight w:val="397"/>
          <w:jc w:val="center"/>
        </w:trPr>
        <w:tc>
          <w:tcPr>
            <w:tcW w:w="828" w:type="dxa"/>
            <w:shd w:val="clear" w:color="auto" w:fill="FFFFFF"/>
            <w:vAlign w:val="center"/>
          </w:tcPr>
          <w:p w14:paraId="2F53FECA"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02.</w:t>
            </w:r>
          </w:p>
        </w:tc>
        <w:tc>
          <w:tcPr>
            <w:tcW w:w="1980" w:type="dxa"/>
            <w:shd w:val="clear" w:color="auto" w:fill="FFFFFF"/>
            <w:vAlign w:val="center"/>
          </w:tcPr>
          <w:p w14:paraId="0B7C2848" w14:textId="7EDC28D2" w:rsidR="0006488E" w:rsidRPr="00AD0BA9" w:rsidRDefault="00F9311B" w:rsidP="000C10FF">
            <w:pPr>
              <w:rPr>
                <w:color w:val="000000" w:themeColor="text1"/>
                <w:szCs w:val="20"/>
                <w:lang w:val="hr-HR"/>
              </w:rPr>
            </w:pPr>
            <w:r>
              <w:rPr>
                <w:color w:val="00B050"/>
                <w:szCs w:val="20"/>
                <w:lang w:val="hr-HR"/>
              </w:rPr>
              <w:t>Lara Mrkić</w:t>
            </w:r>
            <w:r w:rsidR="00CD5794">
              <w:rPr>
                <w:color w:val="00B050"/>
                <w:szCs w:val="20"/>
                <w:lang w:val="hr-HR"/>
              </w:rPr>
              <w:t xml:space="preserve"> (Lucija Bačić Parić)</w:t>
            </w:r>
          </w:p>
        </w:tc>
        <w:tc>
          <w:tcPr>
            <w:tcW w:w="1980" w:type="dxa"/>
            <w:shd w:val="clear" w:color="auto" w:fill="FFFFFF"/>
            <w:vAlign w:val="center"/>
          </w:tcPr>
          <w:p w14:paraId="3522125F" w14:textId="722529FF" w:rsidR="00B63600" w:rsidRPr="00AD0BA9" w:rsidRDefault="00CD5794" w:rsidP="00DC37CE">
            <w:pPr>
              <w:rPr>
                <w:color w:val="000000" w:themeColor="text1"/>
                <w:szCs w:val="20"/>
                <w:lang w:val="hr-HR"/>
              </w:rPr>
            </w:pPr>
            <w:r>
              <w:rPr>
                <w:color w:val="000000" w:themeColor="text1"/>
                <w:szCs w:val="20"/>
                <w:lang w:val="hr-HR"/>
              </w:rPr>
              <w:t>mag</w:t>
            </w:r>
            <w:r w:rsidR="00E27766">
              <w:rPr>
                <w:color w:val="000000" w:themeColor="text1"/>
                <w:szCs w:val="20"/>
                <w:lang w:val="hr-HR"/>
              </w:rPr>
              <w:t>.</w:t>
            </w:r>
            <w:r w:rsidR="00005B70" w:rsidRPr="00AD0BA9">
              <w:rPr>
                <w:color w:val="000000" w:themeColor="text1"/>
                <w:szCs w:val="20"/>
                <w:lang w:val="hr-HR"/>
              </w:rPr>
              <w:t xml:space="preserve"> knjižničarstva</w:t>
            </w:r>
          </w:p>
        </w:tc>
        <w:tc>
          <w:tcPr>
            <w:tcW w:w="1080" w:type="dxa"/>
            <w:shd w:val="clear" w:color="auto" w:fill="FFFFFF"/>
            <w:vAlign w:val="center"/>
          </w:tcPr>
          <w:p w14:paraId="77279389"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vAlign w:val="center"/>
          </w:tcPr>
          <w:p w14:paraId="4453E47B" w14:textId="77777777" w:rsidR="00B63600" w:rsidRPr="00AD0BA9" w:rsidRDefault="00B63600" w:rsidP="00F92B3B">
            <w:pPr>
              <w:jc w:val="center"/>
              <w:rPr>
                <w:color w:val="000000" w:themeColor="text1"/>
                <w:szCs w:val="20"/>
                <w:lang w:val="hr-HR"/>
              </w:rPr>
            </w:pPr>
            <w:r w:rsidRPr="00AD0BA9">
              <w:rPr>
                <w:color w:val="000000" w:themeColor="text1"/>
                <w:szCs w:val="20"/>
                <w:lang w:val="hr-HR"/>
              </w:rPr>
              <w:t>knjižničar ½ radnog vremena</w:t>
            </w:r>
          </w:p>
        </w:tc>
      </w:tr>
      <w:tr w:rsidR="00FE1CAE" w:rsidRPr="00AD0BA9" w14:paraId="2B06460D" w14:textId="77777777" w:rsidTr="00094207">
        <w:trPr>
          <w:trHeight w:val="397"/>
          <w:jc w:val="center"/>
        </w:trPr>
        <w:tc>
          <w:tcPr>
            <w:tcW w:w="828" w:type="dxa"/>
            <w:shd w:val="clear" w:color="auto" w:fill="FFFFFF"/>
            <w:vAlign w:val="center"/>
          </w:tcPr>
          <w:p w14:paraId="4D70FA8E"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03.</w:t>
            </w:r>
          </w:p>
        </w:tc>
        <w:tc>
          <w:tcPr>
            <w:tcW w:w="1980" w:type="dxa"/>
            <w:shd w:val="clear" w:color="auto" w:fill="FFFFFF"/>
            <w:vAlign w:val="center"/>
          </w:tcPr>
          <w:p w14:paraId="0248FBF9" w14:textId="77777777" w:rsidR="00B63600" w:rsidRPr="00AD0BA9" w:rsidRDefault="00B63600" w:rsidP="000C10FF">
            <w:pPr>
              <w:rPr>
                <w:color w:val="000000" w:themeColor="text1"/>
                <w:szCs w:val="20"/>
                <w:lang w:val="hr-HR"/>
              </w:rPr>
            </w:pPr>
            <w:r w:rsidRPr="00AD0BA9">
              <w:rPr>
                <w:color w:val="000000" w:themeColor="text1"/>
                <w:szCs w:val="20"/>
                <w:lang w:val="hr-HR"/>
              </w:rPr>
              <w:t xml:space="preserve">Marta Kožul </w:t>
            </w:r>
            <w:proofErr w:type="spellStart"/>
            <w:r w:rsidRPr="00AD0BA9">
              <w:rPr>
                <w:color w:val="000000" w:themeColor="text1"/>
                <w:szCs w:val="20"/>
                <w:lang w:val="hr-HR"/>
              </w:rPr>
              <w:t>Blagdanić</w:t>
            </w:r>
            <w:proofErr w:type="spellEnd"/>
          </w:p>
        </w:tc>
        <w:tc>
          <w:tcPr>
            <w:tcW w:w="1980" w:type="dxa"/>
            <w:shd w:val="clear" w:color="auto" w:fill="FFFFFF"/>
            <w:vAlign w:val="center"/>
          </w:tcPr>
          <w:p w14:paraId="44F71F87"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prof. pedagogije i sociologije</w:t>
            </w:r>
          </w:p>
        </w:tc>
        <w:tc>
          <w:tcPr>
            <w:tcW w:w="1080" w:type="dxa"/>
            <w:shd w:val="clear" w:color="auto" w:fill="FFFFFF"/>
            <w:vAlign w:val="center"/>
          </w:tcPr>
          <w:p w14:paraId="57814DFE" w14:textId="77777777" w:rsidR="00B63600" w:rsidRPr="00AD0BA9" w:rsidRDefault="00B63600" w:rsidP="003E473C">
            <w:pPr>
              <w:jc w:val="center"/>
              <w:rPr>
                <w:color w:val="000000" w:themeColor="text1"/>
                <w:szCs w:val="20"/>
                <w:lang w:val="hr-HR"/>
              </w:rPr>
            </w:pPr>
            <w:r w:rsidRPr="00AD0BA9">
              <w:rPr>
                <w:color w:val="000000" w:themeColor="text1"/>
                <w:szCs w:val="20"/>
                <w:lang w:val="hr-HR"/>
              </w:rPr>
              <w:t>VSS</w:t>
            </w:r>
          </w:p>
        </w:tc>
        <w:tc>
          <w:tcPr>
            <w:tcW w:w="1440" w:type="dxa"/>
            <w:shd w:val="clear" w:color="auto" w:fill="FFFFFF"/>
            <w:vAlign w:val="center"/>
          </w:tcPr>
          <w:p w14:paraId="1699F2DA" w14:textId="77777777" w:rsidR="00B63600" w:rsidRPr="00AD0BA9" w:rsidRDefault="00B63600" w:rsidP="00F92B3B">
            <w:pPr>
              <w:jc w:val="center"/>
              <w:rPr>
                <w:color w:val="000000" w:themeColor="text1"/>
                <w:szCs w:val="20"/>
                <w:lang w:val="hr-HR"/>
              </w:rPr>
            </w:pPr>
            <w:r w:rsidRPr="00AD0BA9">
              <w:rPr>
                <w:color w:val="000000" w:themeColor="text1"/>
                <w:szCs w:val="20"/>
                <w:lang w:val="hr-HR"/>
              </w:rPr>
              <w:t>pedagog ½ radnog vremena</w:t>
            </w:r>
          </w:p>
        </w:tc>
      </w:tr>
    </w:tbl>
    <w:p w14:paraId="2ABA24AF" w14:textId="77777777" w:rsidR="00B63600" w:rsidRPr="00AD0BA9" w:rsidRDefault="00B63600" w:rsidP="00EA6467">
      <w:pPr>
        <w:jc w:val="both"/>
        <w:rPr>
          <w:color w:val="000000" w:themeColor="text1"/>
          <w:szCs w:val="20"/>
          <w:lang w:val="hr-HR"/>
        </w:rPr>
      </w:pPr>
    </w:p>
    <w:p w14:paraId="421E1DBF" w14:textId="77777777" w:rsidR="00B63600" w:rsidRPr="00AD0BA9" w:rsidRDefault="00B63600" w:rsidP="00D9371F">
      <w:pPr>
        <w:pStyle w:val="Naslov3"/>
        <w:rPr>
          <w:color w:val="000000" w:themeColor="text1"/>
        </w:rPr>
      </w:pPr>
      <w:bookmarkStart w:id="11" w:name="_Toc368849645"/>
      <w:r w:rsidRPr="00AD0BA9">
        <w:rPr>
          <w:color w:val="000000" w:themeColor="text1"/>
        </w:rPr>
        <w:t>Podaci o odgojno-obrazovnim radnicima – pripravnicima</w:t>
      </w:r>
      <w:bookmarkEnd w:id="11"/>
      <w:r w:rsidR="0006488E" w:rsidRPr="00AD0BA9">
        <w:rPr>
          <w:color w:val="000000" w:themeColor="text1"/>
        </w:rPr>
        <w:t xml:space="preserve"> – </w:t>
      </w:r>
    </w:p>
    <w:p w14:paraId="18680FDE" w14:textId="77777777" w:rsidR="00B63600" w:rsidRPr="00AD0BA9" w:rsidRDefault="00B63600" w:rsidP="00EA6467">
      <w:pPr>
        <w:jc w:val="both"/>
        <w:rPr>
          <w:color w:val="000000" w:themeColor="text1"/>
          <w:szCs w:val="20"/>
          <w:lang w:val="hr-HR"/>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2038"/>
        <w:gridCol w:w="992"/>
        <w:gridCol w:w="1276"/>
        <w:gridCol w:w="1267"/>
        <w:gridCol w:w="1318"/>
        <w:gridCol w:w="2234"/>
      </w:tblGrid>
      <w:tr w:rsidR="00FE1CAE" w:rsidRPr="00AD0BA9" w14:paraId="68272E58" w14:textId="77777777" w:rsidTr="00D266C9">
        <w:trPr>
          <w:jc w:val="center"/>
        </w:trPr>
        <w:tc>
          <w:tcPr>
            <w:tcW w:w="686" w:type="dxa"/>
            <w:shd w:val="clear" w:color="auto" w:fill="B3B3B3"/>
            <w:vAlign w:val="center"/>
          </w:tcPr>
          <w:p w14:paraId="6B356534" w14:textId="77777777" w:rsidR="00B63600" w:rsidRPr="00AD0BA9" w:rsidRDefault="00B63600" w:rsidP="00F2356F">
            <w:pPr>
              <w:jc w:val="center"/>
              <w:rPr>
                <w:b/>
                <w:color w:val="000000" w:themeColor="text1"/>
                <w:szCs w:val="20"/>
                <w:lang w:val="hr-HR"/>
              </w:rPr>
            </w:pPr>
            <w:proofErr w:type="spellStart"/>
            <w:r w:rsidRPr="00AD0BA9">
              <w:rPr>
                <w:b/>
                <w:color w:val="000000" w:themeColor="text1"/>
                <w:szCs w:val="20"/>
                <w:lang w:val="hr-HR"/>
              </w:rPr>
              <w:t>R.b</w:t>
            </w:r>
            <w:proofErr w:type="spellEnd"/>
            <w:r w:rsidRPr="00AD0BA9">
              <w:rPr>
                <w:b/>
                <w:color w:val="000000" w:themeColor="text1"/>
                <w:szCs w:val="20"/>
                <w:lang w:val="hr-HR"/>
              </w:rPr>
              <w:t>.</w:t>
            </w:r>
          </w:p>
        </w:tc>
        <w:tc>
          <w:tcPr>
            <w:tcW w:w="2038" w:type="dxa"/>
            <w:shd w:val="clear" w:color="auto" w:fill="B3B3B3"/>
            <w:vAlign w:val="center"/>
          </w:tcPr>
          <w:p w14:paraId="7A786683"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Ime i prezime pripravnika</w:t>
            </w:r>
          </w:p>
        </w:tc>
        <w:tc>
          <w:tcPr>
            <w:tcW w:w="992" w:type="dxa"/>
            <w:shd w:val="clear" w:color="auto" w:fill="B3B3B3"/>
            <w:vAlign w:val="center"/>
          </w:tcPr>
          <w:p w14:paraId="78019BB5"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Godina rođenja</w:t>
            </w:r>
          </w:p>
        </w:tc>
        <w:tc>
          <w:tcPr>
            <w:tcW w:w="1276" w:type="dxa"/>
            <w:shd w:val="clear" w:color="auto" w:fill="B3B3B3"/>
            <w:vAlign w:val="center"/>
          </w:tcPr>
          <w:p w14:paraId="70BF7326"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Zvanje</w:t>
            </w:r>
          </w:p>
        </w:tc>
        <w:tc>
          <w:tcPr>
            <w:tcW w:w="1267" w:type="dxa"/>
            <w:shd w:val="clear" w:color="auto" w:fill="B3B3B3"/>
            <w:vAlign w:val="center"/>
          </w:tcPr>
          <w:p w14:paraId="7BB17781"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Radno mjesto</w:t>
            </w:r>
          </w:p>
        </w:tc>
        <w:tc>
          <w:tcPr>
            <w:tcW w:w="1318" w:type="dxa"/>
            <w:shd w:val="clear" w:color="auto" w:fill="B3B3B3"/>
            <w:vAlign w:val="center"/>
          </w:tcPr>
          <w:p w14:paraId="6242960F" w14:textId="77777777" w:rsidR="00B63600" w:rsidRPr="00AD0BA9" w:rsidRDefault="00B63600" w:rsidP="00F2356F">
            <w:pPr>
              <w:jc w:val="center"/>
              <w:rPr>
                <w:b/>
                <w:color w:val="000000" w:themeColor="text1"/>
                <w:szCs w:val="20"/>
                <w:lang w:val="hr-HR"/>
              </w:rPr>
            </w:pPr>
            <w:r w:rsidRPr="00AD0BA9">
              <w:rPr>
                <w:b/>
                <w:color w:val="000000" w:themeColor="text1"/>
                <w:szCs w:val="20"/>
                <w:lang w:val="hr-HR"/>
              </w:rPr>
              <w:t>Pripravnički staž otpočeo</w:t>
            </w:r>
          </w:p>
        </w:tc>
        <w:tc>
          <w:tcPr>
            <w:tcW w:w="2234" w:type="dxa"/>
            <w:shd w:val="clear" w:color="auto" w:fill="B3B3B3"/>
            <w:vAlign w:val="center"/>
          </w:tcPr>
          <w:p w14:paraId="2F83A394" w14:textId="77777777" w:rsidR="00B63600" w:rsidRPr="00AD0BA9" w:rsidRDefault="00B63600" w:rsidP="00F2356F">
            <w:pPr>
              <w:ind w:right="-108"/>
              <w:jc w:val="center"/>
              <w:rPr>
                <w:b/>
                <w:color w:val="000000" w:themeColor="text1"/>
                <w:szCs w:val="20"/>
                <w:lang w:val="hr-HR"/>
              </w:rPr>
            </w:pPr>
            <w:r w:rsidRPr="00AD0BA9">
              <w:rPr>
                <w:b/>
                <w:color w:val="000000" w:themeColor="text1"/>
                <w:szCs w:val="20"/>
                <w:lang w:val="hr-HR"/>
              </w:rPr>
              <w:t xml:space="preserve">Ime i prezime mentora </w:t>
            </w:r>
          </w:p>
        </w:tc>
      </w:tr>
      <w:tr w:rsidR="00B63600" w:rsidRPr="00AD0BA9" w14:paraId="5BF68BAA" w14:textId="77777777" w:rsidTr="00D266C9">
        <w:trPr>
          <w:trHeight w:val="297"/>
          <w:jc w:val="center"/>
        </w:trPr>
        <w:tc>
          <w:tcPr>
            <w:tcW w:w="686" w:type="dxa"/>
            <w:vAlign w:val="center"/>
          </w:tcPr>
          <w:p w14:paraId="4229CE0B" w14:textId="77777777" w:rsidR="00B63600" w:rsidRPr="00AD0BA9" w:rsidRDefault="00B63600" w:rsidP="000470BA">
            <w:pPr>
              <w:jc w:val="center"/>
              <w:rPr>
                <w:color w:val="000000" w:themeColor="text1"/>
                <w:szCs w:val="20"/>
                <w:lang w:val="hr-HR"/>
              </w:rPr>
            </w:pPr>
            <w:r w:rsidRPr="00AD0BA9">
              <w:rPr>
                <w:color w:val="000000" w:themeColor="text1"/>
                <w:szCs w:val="20"/>
                <w:lang w:val="hr-HR"/>
              </w:rPr>
              <w:t>01.</w:t>
            </w:r>
          </w:p>
        </w:tc>
        <w:tc>
          <w:tcPr>
            <w:tcW w:w="2038" w:type="dxa"/>
            <w:vAlign w:val="center"/>
          </w:tcPr>
          <w:p w14:paraId="58D2614C" w14:textId="74AEDDC6" w:rsidR="00B63600" w:rsidRPr="00AD0BA9" w:rsidRDefault="00E8538C" w:rsidP="00F2356F">
            <w:pPr>
              <w:rPr>
                <w:color w:val="000000" w:themeColor="text1"/>
                <w:szCs w:val="20"/>
                <w:lang w:val="hr-HR"/>
              </w:rPr>
            </w:pPr>
            <w:r w:rsidRPr="00AD0BA9">
              <w:rPr>
                <w:color w:val="000000" w:themeColor="text1"/>
                <w:szCs w:val="20"/>
                <w:lang w:val="hr-HR"/>
              </w:rPr>
              <w:t>/</w:t>
            </w:r>
          </w:p>
        </w:tc>
        <w:tc>
          <w:tcPr>
            <w:tcW w:w="992" w:type="dxa"/>
            <w:vAlign w:val="center"/>
          </w:tcPr>
          <w:p w14:paraId="19EB90A1" w14:textId="77777777" w:rsidR="00B63600" w:rsidRPr="00AD0BA9" w:rsidRDefault="00F45AD4" w:rsidP="000470BA">
            <w:pPr>
              <w:jc w:val="center"/>
              <w:rPr>
                <w:color w:val="000000" w:themeColor="text1"/>
                <w:szCs w:val="20"/>
                <w:lang w:val="hr-HR"/>
              </w:rPr>
            </w:pPr>
            <w:r w:rsidRPr="00AD0BA9">
              <w:rPr>
                <w:color w:val="000000" w:themeColor="text1"/>
                <w:szCs w:val="20"/>
                <w:lang w:val="hr-HR"/>
              </w:rPr>
              <w:t>/</w:t>
            </w:r>
          </w:p>
        </w:tc>
        <w:tc>
          <w:tcPr>
            <w:tcW w:w="1276" w:type="dxa"/>
            <w:vAlign w:val="center"/>
          </w:tcPr>
          <w:p w14:paraId="7D18392A" w14:textId="64A0D85C" w:rsidR="00B63600" w:rsidRPr="00AD0BA9" w:rsidRDefault="00E8538C" w:rsidP="001A0918">
            <w:pPr>
              <w:rPr>
                <w:color w:val="000000" w:themeColor="text1"/>
                <w:sz w:val="18"/>
                <w:szCs w:val="18"/>
                <w:lang w:val="hr-HR"/>
              </w:rPr>
            </w:pPr>
            <w:r w:rsidRPr="00AD0BA9">
              <w:rPr>
                <w:color w:val="000000" w:themeColor="text1"/>
                <w:sz w:val="18"/>
                <w:szCs w:val="18"/>
                <w:lang w:val="hr-HR"/>
              </w:rPr>
              <w:t>/</w:t>
            </w:r>
          </w:p>
        </w:tc>
        <w:tc>
          <w:tcPr>
            <w:tcW w:w="1267" w:type="dxa"/>
            <w:vAlign w:val="center"/>
          </w:tcPr>
          <w:p w14:paraId="255607CE" w14:textId="50B88D93" w:rsidR="00B63600" w:rsidRPr="00AD0BA9" w:rsidRDefault="00E8538C" w:rsidP="001A0918">
            <w:pPr>
              <w:rPr>
                <w:color w:val="000000" w:themeColor="text1"/>
                <w:szCs w:val="20"/>
                <w:lang w:val="hr-HR"/>
              </w:rPr>
            </w:pPr>
            <w:r w:rsidRPr="00AD0BA9">
              <w:rPr>
                <w:color w:val="000000" w:themeColor="text1"/>
                <w:szCs w:val="20"/>
                <w:lang w:val="hr-HR"/>
              </w:rPr>
              <w:t>/</w:t>
            </w:r>
          </w:p>
        </w:tc>
        <w:tc>
          <w:tcPr>
            <w:tcW w:w="1318" w:type="dxa"/>
            <w:vAlign w:val="center"/>
          </w:tcPr>
          <w:p w14:paraId="707633F0" w14:textId="531C0E54" w:rsidR="00B63600" w:rsidRPr="00AD0BA9" w:rsidRDefault="00E8538C" w:rsidP="006911C2">
            <w:pPr>
              <w:rPr>
                <w:color w:val="000000" w:themeColor="text1"/>
                <w:szCs w:val="20"/>
                <w:lang w:val="hr-HR"/>
              </w:rPr>
            </w:pPr>
            <w:r w:rsidRPr="00AD0BA9">
              <w:rPr>
                <w:color w:val="000000" w:themeColor="text1"/>
                <w:szCs w:val="20"/>
                <w:lang w:val="hr-HR"/>
              </w:rPr>
              <w:t>/</w:t>
            </w:r>
          </w:p>
        </w:tc>
        <w:tc>
          <w:tcPr>
            <w:tcW w:w="2234" w:type="dxa"/>
            <w:vAlign w:val="center"/>
          </w:tcPr>
          <w:p w14:paraId="01B370AF" w14:textId="765E82C1" w:rsidR="00B63600" w:rsidRPr="00AD0BA9" w:rsidRDefault="00E8538C" w:rsidP="001A0918">
            <w:pPr>
              <w:ind w:right="-250"/>
              <w:rPr>
                <w:i/>
                <w:color w:val="000000" w:themeColor="text1"/>
                <w:szCs w:val="20"/>
                <w:lang w:val="hr-HR"/>
              </w:rPr>
            </w:pPr>
            <w:r w:rsidRPr="00AD0BA9">
              <w:rPr>
                <w:i/>
                <w:color w:val="000000" w:themeColor="text1"/>
                <w:szCs w:val="20"/>
                <w:lang w:val="hr-HR"/>
              </w:rPr>
              <w:t>/</w:t>
            </w:r>
          </w:p>
        </w:tc>
      </w:tr>
    </w:tbl>
    <w:p w14:paraId="1C58EB67" w14:textId="77777777" w:rsidR="00B63600" w:rsidRPr="00AD0BA9" w:rsidRDefault="00B63600" w:rsidP="00EA6467">
      <w:pPr>
        <w:jc w:val="both"/>
        <w:rPr>
          <w:color w:val="000000" w:themeColor="text1"/>
          <w:szCs w:val="20"/>
          <w:lang w:val="hr-HR"/>
        </w:rPr>
      </w:pPr>
    </w:p>
    <w:p w14:paraId="1A4B9574" w14:textId="77777777" w:rsidR="00B63600" w:rsidRPr="00AD0BA9" w:rsidRDefault="00B63600" w:rsidP="00D9371F">
      <w:pPr>
        <w:pStyle w:val="Naslov3"/>
        <w:rPr>
          <w:color w:val="000000" w:themeColor="text1"/>
        </w:rPr>
      </w:pPr>
      <w:bookmarkStart w:id="12" w:name="_Toc368849646"/>
      <w:r w:rsidRPr="00AD0BA9">
        <w:rPr>
          <w:color w:val="000000" w:themeColor="text1"/>
        </w:rPr>
        <w:t>Podaci o ostalim radnicima škole</w:t>
      </w:r>
      <w:bookmarkEnd w:id="12"/>
    </w:p>
    <w:p w14:paraId="60B13E1C" w14:textId="77777777" w:rsidR="00B63600" w:rsidRPr="00AD0BA9" w:rsidRDefault="00B63600">
      <w:pPr>
        <w:rPr>
          <w:b/>
          <w:color w:val="000000" w:themeColor="text1"/>
          <w:szCs w:val="20"/>
          <w:lang w:val="hr-HR"/>
        </w:rPr>
      </w:pP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78"/>
        <w:gridCol w:w="1802"/>
        <w:gridCol w:w="1213"/>
        <w:gridCol w:w="1618"/>
      </w:tblGrid>
      <w:tr w:rsidR="00FE1CAE" w:rsidRPr="00AD0BA9" w14:paraId="75B2CD1E" w14:textId="77777777" w:rsidTr="00094207">
        <w:trPr>
          <w:jc w:val="center"/>
        </w:trPr>
        <w:tc>
          <w:tcPr>
            <w:tcW w:w="930" w:type="dxa"/>
            <w:shd w:val="clear" w:color="auto" w:fill="B3B3B3"/>
            <w:vAlign w:val="center"/>
          </w:tcPr>
          <w:p w14:paraId="0AA89024" w14:textId="77777777" w:rsidR="00B63600" w:rsidRPr="00AD0BA9" w:rsidRDefault="00B63600" w:rsidP="000C10FF">
            <w:pPr>
              <w:jc w:val="center"/>
              <w:rPr>
                <w:b/>
                <w:color w:val="000000" w:themeColor="text1"/>
                <w:szCs w:val="20"/>
                <w:lang w:val="hr-HR"/>
              </w:rPr>
            </w:pPr>
            <w:proofErr w:type="spellStart"/>
            <w:r w:rsidRPr="00AD0BA9">
              <w:rPr>
                <w:b/>
                <w:color w:val="000000" w:themeColor="text1"/>
                <w:szCs w:val="20"/>
                <w:lang w:val="hr-HR"/>
              </w:rPr>
              <w:t>R.b</w:t>
            </w:r>
            <w:proofErr w:type="spellEnd"/>
            <w:r w:rsidRPr="00AD0BA9">
              <w:rPr>
                <w:b/>
                <w:color w:val="000000" w:themeColor="text1"/>
                <w:szCs w:val="20"/>
                <w:lang w:val="hr-HR"/>
              </w:rPr>
              <w:t>.</w:t>
            </w:r>
          </w:p>
        </w:tc>
        <w:tc>
          <w:tcPr>
            <w:tcW w:w="1978" w:type="dxa"/>
            <w:shd w:val="clear" w:color="auto" w:fill="B3B3B3"/>
            <w:vAlign w:val="center"/>
          </w:tcPr>
          <w:p w14:paraId="7FAE71FE"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Ime i prezime</w:t>
            </w:r>
          </w:p>
        </w:tc>
        <w:tc>
          <w:tcPr>
            <w:tcW w:w="1802" w:type="dxa"/>
            <w:shd w:val="clear" w:color="auto" w:fill="B3B3B3"/>
            <w:vAlign w:val="center"/>
          </w:tcPr>
          <w:p w14:paraId="625810F6"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Zvanje</w:t>
            </w:r>
          </w:p>
        </w:tc>
        <w:tc>
          <w:tcPr>
            <w:tcW w:w="1213" w:type="dxa"/>
            <w:shd w:val="clear" w:color="auto" w:fill="B3B3B3"/>
            <w:vAlign w:val="center"/>
          </w:tcPr>
          <w:p w14:paraId="678F9896"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St. šk. sprema</w:t>
            </w:r>
          </w:p>
        </w:tc>
        <w:tc>
          <w:tcPr>
            <w:tcW w:w="1618" w:type="dxa"/>
            <w:shd w:val="clear" w:color="auto" w:fill="B3B3B3"/>
            <w:vAlign w:val="center"/>
          </w:tcPr>
          <w:p w14:paraId="0ADDAFED" w14:textId="77777777" w:rsidR="00B63600" w:rsidRPr="00AD0BA9" w:rsidRDefault="00B63600" w:rsidP="000C10FF">
            <w:pPr>
              <w:jc w:val="center"/>
              <w:rPr>
                <w:b/>
                <w:color w:val="000000" w:themeColor="text1"/>
                <w:szCs w:val="20"/>
                <w:lang w:val="hr-HR"/>
              </w:rPr>
            </w:pPr>
            <w:r w:rsidRPr="00AD0BA9">
              <w:rPr>
                <w:b/>
                <w:color w:val="000000" w:themeColor="text1"/>
                <w:szCs w:val="20"/>
                <w:lang w:val="hr-HR"/>
              </w:rPr>
              <w:t>Radno mjesto</w:t>
            </w:r>
          </w:p>
        </w:tc>
      </w:tr>
      <w:tr w:rsidR="00FE1CAE" w:rsidRPr="00AD0BA9" w14:paraId="2A00C5DB" w14:textId="77777777" w:rsidTr="00094207">
        <w:trPr>
          <w:trHeight w:val="510"/>
          <w:jc w:val="center"/>
        </w:trPr>
        <w:tc>
          <w:tcPr>
            <w:tcW w:w="930" w:type="dxa"/>
            <w:shd w:val="clear" w:color="auto" w:fill="FFFFFF"/>
            <w:vAlign w:val="center"/>
          </w:tcPr>
          <w:p w14:paraId="6773F6AD"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01.</w:t>
            </w:r>
          </w:p>
        </w:tc>
        <w:tc>
          <w:tcPr>
            <w:tcW w:w="1978" w:type="dxa"/>
            <w:shd w:val="clear" w:color="auto" w:fill="FFFFFF"/>
            <w:vAlign w:val="center"/>
          </w:tcPr>
          <w:p w14:paraId="66CB3193" w14:textId="77777777" w:rsidR="00B63600" w:rsidRPr="00AD0BA9" w:rsidRDefault="00B63600" w:rsidP="000C10FF">
            <w:pPr>
              <w:rPr>
                <w:color w:val="000000" w:themeColor="text1"/>
                <w:szCs w:val="20"/>
                <w:lang w:val="hr-HR"/>
              </w:rPr>
            </w:pPr>
            <w:r w:rsidRPr="00AD0BA9">
              <w:rPr>
                <w:color w:val="000000" w:themeColor="text1"/>
                <w:szCs w:val="20"/>
                <w:lang w:val="hr-HR"/>
              </w:rPr>
              <w:t>Adriana Ćosić</w:t>
            </w:r>
          </w:p>
        </w:tc>
        <w:tc>
          <w:tcPr>
            <w:tcW w:w="1802" w:type="dxa"/>
            <w:shd w:val="clear" w:color="auto" w:fill="FFFFFF"/>
            <w:vAlign w:val="center"/>
          </w:tcPr>
          <w:p w14:paraId="1C39AF5E" w14:textId="77777777" w:rsidR="00B63600" w:rsidRPr="00AD0BA9" w:rsidRDefault="00B63600" w:rsidP="000C10FF">
            <w:pPr>
              <w:jc w:val="center"/>
              <w:rPr>
                <w:color w:val="000000" w:themeColor="text1"/>
                <w:szCs w:val="20"/>
                <w:lang w:val="hr-HR"/>
              </w:rPr>
            </w:pPr>
            <w:proofErr w:type="spellStart"/>
            <w:r w:rsidRPr="00AD0BA9">
              <w:rPr>
                <w:color w:val="000000" w:themeColor="text1"/>
                <w:szCs w:val="20"/>
                <w:lang w:val="hr-HR"/>
              </w:rPr>
              <w:t>bacc</w:t>
            </w:r>
            <w:proofErr w:type="spellEnd"/>
            <w:r w:rsidRPr="00AD0BA9">
              <w:rPr>
                <w:color w:val="000000" w:themeColor="text1"/>
                <w:szCs w:val="20"/>
                <w:lang w:val="hr-HR"/>
              </w:rPr>
              <w:t>. javne uprave</w:t>
            </w:r>
          </w:p>
        </w:tc>
        <w:tc>
          <w:tcPr>
            <w:tcW w:w="1213" w:type="dxa"/>
            <w:shd w:val="clear" w:color="auto" w:fill="FFFFFF"/>
            <w:vAlign w:val="center"/>
          </w:tcPr>
          <w:p w14:paraId="6C097041"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VŠS</w:t>
            </w:r>
          </w:p>
        </w:tc>
        <w:tc>
          <w:tcPr>
            <w:tcW w:w="1618" w:type="dxa"/>
            <w:shd w:val="clear" w:color="auto" w:fill="FFFFFF"/>
            <w:vAlign w:val="center"/>
          </w:tcPr>
          <w:p w14:paraId="412455EA" w14:textId="77777777" w:rsidR="00B63600" w:rsidRPr="00AD0BA9" w:rsidRDefault="00B63600" w:rsidP="00183FAC">
            <w:pPr>
              <w:jc w:val="center"/>
              <w:rPr>
                <w:color w:val="000000" w:themeColor="text1"/>
                <w:szCs w:val="20"/>
                <w:lang w:val="hr-HR"/>
              </w:rPr>
            </w:pPr>
            <w:r w:rsidRPr="00AD0BA9">
              <w:rPr>
                <w:color w:val="000000" w:themeColor="text1"/>
                <w:szCs w:val="20"/>
                <w:lang w:val="hr-HR"/>
              </w:rPr>
              <w:t>tajnik</w:t>
            </w:r>
          </w:p>
        </w:tc>
      </w:tr>
      <w:tr w:rsidR="00FE1CAE" w:rsidRPr="00AD0BA9" w14:paraId="4A23AABA" w14:textId="77777777" w:rsidTr="00094207">
        <w:trPr>
          <w:trHeight w:val="510"/>
          <w:jc w:val="center"/>
        </w:trPr>
        <w:tc>
          <w:tcPr>
            <w:tcW w:w="930" w:type="dxa"/>
            <w:shd w:val="clear" w:color="auto" w:fill="FFFFFF"/>
            <w:vAlign w:val="center"/>
          </w:tcPr>
          <w:p w14:paraId="7AB31FD9"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02.</w:t>
            </w:r>
          </w:p>
        </w:tc>
        <w:tc>
          <w:tcPr>
            <w:tcW w:w="1978" w:type="dxa"/>
            <w:shd w:val="clear" w:color="auto" w:fill="FFFFFF"/>
            <w:vAlign w:val="center"/>
          </w:tcPr>
          <w:p w14:paraId="44D9B800" w14:textId="77777777" w:rsidR="00B63600" w:rsidRPr="00811DEB" w:rsidRDefault="00B63600" w:rsidP="000C10FF">
            <w:pPr>
              <w:rPr>
                <w:b/>
                <w:bCs/>
                <w:color w:val="00B050"/>
                <w:szCs w:val="20"/>
                <w:lang w:val="hr-HR"/>
              </w:rPr>
            </w:pPr>
            <w:r w:rsidRPr="00811DEB">
              <w:rPr>
                <w:b/>
                <w:bCs/>
                <w:color w:val="00B050"/>
                <w:szCs w:val="20"/>
                <w:lang w:val="hr-HR"/>
              </w:rPr>
              <w:t>Marina Tomašević</w:t>
            </w:r>
          </w:p>
        </w:tc>
        <w:tc>
          <w:tcPr>
            <w:tcW w:w="1802" w:type="dxa"/>
            <w:shd w:val="clear" w:color="auto" w:fill="FFFFFF"/>
            <w:vAlign w:val="center"/>
          </w:tcPr>
          <w:p w14:paraId="6F74AEB1" w14:textId="77777777" w:rsidR="00B63600" w:rsidRPr="00811DEB" w:rsidRDefault="00B63600" w:rsidP="000C10FF">
            <w:pPr>
              <w:jc w:val="center"/>
              <w:rPr>
                <w:b/>
                <w:bCs/>
                <w:color w:val="00B050"/>
                <w:szCs w:val="20"/>
                <w:lang w:val="hr-HR"/>
              </w:rPr>
            </w:pPr>
            <w:r w:rsidRPr="00811DEB">
              <w:rPr>
                <w:b/>
                <w:bCs/>
                <w:color w:val="00B050"/>
                <w:szCs w:val="20"/>
                <w:lang w:val="hr-HR"/>
              </w:rPr>
              <w:t>ekonomist</w:t>
            </w:r>
          </w:p>
        </w:tc>
        <w:tc>
          <w:tcPr>
            <w:tcW w:w="1213" w:type="dxa"/>
            <w:shd w:val="clear" w:color="auto" w:fill="FFFFFF"/>
            <w:vAlign w:val="center"/>
          </w:tcPr>
          <w:p w14:paraId="6A5E9C35" w14:textId="77777777" w:rsidR="00B63600" w:rsidRPr="00811DEB" w:rsidRDefault="00B63600" w:rsidP="000C10FF">
            <w:pPr>
              <w:jc w:val="center"/>
              <w:rPr>
                <w:b/>
                <w:bCs/>
                <w:color w:val="00B050"/>
                <w:szCs w:val="20"/>
                <w:lang w:val="hr-HR"/>
              </w:rPr>
            </w:pPr>
            <w:r w:rsidRPr="00811DEB">
              <w:rPr>
                <w:b/>
                <w:bCs/>
                <w:color w:val="00B050"/>
                <w:szCs w:val="20"/>
                <w:lang w:val="hr-HR"/>
              </w:rPr>
              <w:t>VŠS</w:t>
            </w:r>
          </w:p>
        </w:tc>
        <w:tc>
          <w:tcPr>
            <w:tcW w:w="1618" w:type="dxa"/>
            <w:shd w:val="clear" w:color="auto" w:fill="FFFFFF"/>
            <w:vAlign w:val="center"/>
          </w:tcPr>
          <w:p w14:paraId="4A9B8A46" w14:textId="77777777" w:rsidR="00B63600" w:rsidRPr="00811DEB" w:rsidRDefault="00B63600" w:rsidP="00183FAC">
            <w:pPr>
              <w:jc w:val="center"/>
              <w:rPr>
                <w:b/>
                <w:bCs/>
                <w:color w:val="00B050"/>
                <w:szCs w:val="20"/>
                <w:lang w:val="hr-HR"/>
              </w:rPr>
            </w:pPr>
            <w:r w:rsidRPr="00811DEB">
              <w:rPr>
                <w:b/>
                <w:bCs/>
                <w:color w:val="00B050"/>
                <w:szCs w:val="20"/>
                <w:lang w:val="hr-HR"/>
              </w:rPr>
              <w:t>voditelj</w:t>
            </w:r>
          </w:p>
          <w:p w14:paraId="4C148448" w14:textId="03441609" w:rsidR="00B63600" w:rsidRPr="00811DEB" w:rsidRDefault="00B63600" w:rsidP="00183FAC">
            <w:pPr>
              <w:jc w:val="center"/>
              <w:rPr>
                <w:b/>
                <w:bCs/>
                <w:color w:val="00B050"/>
                <w:szCs w:val="20"/>
                <w:lang w:val="hr-HR"/>
              </w:rPr>
            </w:pPr>
            <w:r w:rsidRPr="00811DEB">
              <w:rPr>
                <w:b/>
                <w:bCs/>
                <w:color w:val="00B050"/>
                <w:szCs w:val="20"/>
                <w:lang w:val="hr-HR"/>
              </w:rPr>
              <w:t xml:space="preserve">računovodstva </w:t>
            </w:r>
          </w:p>
        </w:tc>
      </w:tr>
      <w:tr w:rsidR="00FE1CAE" w:rsidRPr="00AD0BA9" w14:paraId="328AB6C3" w14:textId="77777777" w:rsidTr="00094207">
        <w:trPr>
          <w:trHeight w:val="510"/>
          <w:jc w:val="center"/>
        </w:trPr>
        <w:tc>
          <w:tcPr>
            <w:tcW w:w="930" w:type="dxa"/>
            <w:shd w:val="clear" w:color="auto" w:fill="FFFFFF"/>
            <w:vAlign w:val="center"/>
          </w:tcPr>
          <w:p w14:paraId="555982FA"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03.</w:t>
            </w:r>
          </w:p>
        </w:tc>
        <w:tc>
          <w:tcPr>
            <w:tcW w:w="1978" w:type="dxa"/>
            <w:shd w:val="clear" w:color="auto" w:fill="FFFFFF"/>
            <w:vAlign w:val="center"/>
          </w:tcPr>
          <w:p w14:paraId="66028FC1" w14:textId="77777777" w:rsidR="00B63600" w:rsidRPr="00AD0BA9" w:rsidRDefault="00B63600" w:rsidP="000C10FF">
            <w:pPr>
              <w:rPr>
                <w:color w:val="000000" w:themeColor="text1"/>
                <w:szCs w:val="20"/>
                <w:lang w:val="hr-HR"/>
              </w:rPr>
            </w:pPr>
            <w:r w:rsidRPr="00AD0BA9">
              <w:rPr>
                <w:color w:val="000000" w:themeColor="text1"/>
                <w:szCs w:val="20"/>
                <w:lang w:val="hr-HR"/>
              </w:rPr>
              <w:t>Predrag Rudić</w:t>
            </w:r>
          </w:p>
        </w:tc>
        <w:tc>
          <w:tcPr>
            <w:tcW w:w="1802" w:type="dxa"/>
            <w:shd w:val="clear" w:color="auto" w:fill="FFFFFF"/>
            <w:vAlign w:val="center"/>
          </w:tcPr>
          <w:p w14:paraId="0B51BE47"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elektromehaničar kućanskih aparata</w:t>
            </w:r>
          </w:p>
        </w:tc>
        <w:tc>
          <w:tcPr>
            <w:tcW w:w="1213" w:type="dxa"/>
            <w:shd w:val="clear" w:color="auto" w:fill="FFFFFF"/>
            <w:vAlign w:val="center"/>
          </w:tcPr>
          <w:p w14:paraId="59FD5121"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SSS</w:t>
            </w:r>
          </w:p>
        </w:tc>
        <w:tc>
          <w:tcPr>
            <w:tcW w:w="1618" w:type="dxa"/>
            <w:shd w:val="clear" w:color="auto" w:fill="FFFFFF"/>
            <w:vAlign w:val="center"/>
          </w:tcPr>
          <w:p w14:paraId="661E46B0" w14:textId="77777777" w:rsidR="00B63600" w:rsidRPr="00AD0BA9" w:rsidRDefault="00B63600" w:rsidP="00874148">
            <w:pPr>
              <w:jc w:val="center"/>
              <w:rPr>
                <w:color w:val="000000" w:themeColor="text1"/>
                <w:szCs w:val="20"/>
                <w:lang w:val="hr-HR"/>
              </w:rPr>
            </w:pPr>
            <w:r w:rsidRPr="00AD0BA9">
              <w:rPr>
                <w:color w:val="000000" w:themeColor="text1"/>
                <w:szCs w:val="20"/>
                <w:lang w:val="hr-HR"/>
              </w:rPr>
              <w:t>domar-ložač</w:t>
            </w:r>
          </w:p>
        </w:tc>
      </w:tr>
      <w:tr w:rsidR="00FE1CAE" w:rsidRPr="00AD0BA9" w14:paraId="2FD5725A" w14:textId="77777777" w:rsidTr="00094207">
        <w:trPr>
          <w:trHeight w:val="510"/>
          <w:jc w:val="center"/>
        </w:trPr>
        <w:tc>
          <w:tcPr>
            <w:tcW w:w="930" w:type="dxa"/>
            <w:shd w:val="clear" w:color="auto" w:fill="FFFFFF"/>
            <w:vAlign w:val="center"/>
          </w:tcPr>
          <w:p w14:paraId="0E92351A"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04.</w:t>
            </w:r>
          </w:p>
        </w:tc>
        <w:tc>
          <w:tcPr>
            <w:tcW w:w="1978" w:type="dxa"/>
            <w:shd w:val="clear" w:color="auto" w:fill="FFFFFF"/>
            <w:vAlign w:val="center"/>
          </w:tcPr>
          <w:p w14:paraId="1A0BED41" w14:textId="29D3C060" w:rsidR="00B63600" w:rsidRPr="00AD0BA9" w:rsidRDefault="00E8538C" w:rsidP="000C10FF">
            <w:pPr>
              <w:rPr>
                <w:color w:val="000000" w:themeColor="text1"/>
                <w:szCs w:val="20"/>
                <w:lang w:val="hr-HR"/>
              </w:rPr>
            </w:pPr>
            <w:r w:rsidRPr="00AD0BA9">
              <w:rPr>
                <w:color w:val="000000" w:themeColor="text1"/>
                <w:szCs w:val="20"/>
                <w:lang w:val="hr-HR"/>
              </w:rPr>
              <w:t xml:space="preserve">Marija </w:t>
            </w:r>
            <w:proofErr w:type="spellStart"/>
            <w:r w:rsidRPr="00AD0BA9">
              <w:rPr>
                <w:color w:val="000000" w:themeColor="text1"/>
                <w:szCs w:val="20"/>
                <w:lang w:val="hr-HR"/>
              </w:rPr>
              <w:t>Škrokov</w:t>
            </w:r>
            <w:proofErr w:type="spellEnd"/>
          </w:p>
          <w:p w14:paraId="5699A30A" w14:textId="77777777" w:rsidR="0006488E" w:rsidRPr="00AD0BA9" w:rsidRDefault="0006488E" w:rsidP="000C10FF">
            <w:pPr>
              <w:rPr>
                <w:color w:val="000000" w:themeColor="text1"/>
                <w:szCs w:val="20"/>
                <w:lang w:val="hr-HR"/>
              </w:rPr>
            </w:pPr>
          </w:p>
        </w:tc>
        <w:tc>
          <w:tcPr>
            <w:tcW w:w="1802" w:type="dxa"/>
            <w:shd w:val="clear" w:color="auto" w:fill="FFFFFF"/>
            <w:vAlign w:val="center"/>
          </w:tcPr>
          <w:p w14:paraId="5F109AF6" w14:textId="7B5C4C36" w:rsidR="00B63600" w:rsidRPr="00AD0BA9" w:rsidRDefault="00005B70" w:rsidP="000C10FF">
            <w:pPr>
              <w:jc w:val="center"/>
              <w:rPr>
                <w:color w:val="000000" w:themeColor="text1"/>
                <w:szCs w:val="20"/>
                <w:lang w:val="hr-HR"/>
              </w:rPr>
            </w:pPr>
            <w:r w:rsidRPr="00AD0BA9">
              <w:rPr>
                <w:color w:val="000000" w:themeColor="text1"/>
                <w:szCs w:val="20"/>
                <w:lang w:val="hr-HR"/>
              </w:rPr>
              <w:t>cvje</w:t>
            </w:r>
            <w:r w:rsidR="004F419B" w:rsidRPr="00AD0BA9">
              <w:rPr>
                <w:color w:val="000000" w:themeColor="text1"/>
                <w:szCs w:val="20"/>
                <w:lang w:val="hr-HR"/>
              </w:rPr>
              <w:t>ć</w:t>
            </w:r>
            <w:r w:rsidRPr="00AD0BA9">
              <w:rPr>
                <w:color w:val="000000" w:themeColor="text1"/>
                <w:szCs w:val="20"/>
                <w:lang w:val="hr-HR"/>
              </w:rPr>
              <w:t>ar</w:t>
            </w:r>
          </w:p>
        </w:tc>
        <w:tc>
          <w:tcPr>
            <w:tcW w:w="1213" w:type="dxa"/>
            <w:shd w:val="clear" w:color="auto" w:fill="FFFFFF"/>
            <w:vAlign w:val="center"/>
          </w:tcPr>
          <w:p w14:paraId="1B15B187" w14:textId="749C5AA6" w:rsidR="00B63600" w:rsidRPr="00AD0BA9" w:rsidRDefault="00E8538C" w:rsidP="000C10FF">
            <w:pPr>
              <w:jc w:val="center"/>
              <w:rPr>
                <w:color w:val="000000" w:themeColor="text1"/>
                <w:szCs w:val="20"/>
                <w:lang w:val="hr-HR"/>
              </w:rPr>
            </w:pPr>
            <w:r w:rsidRPr="00AD0BA9">
              <w:rPr>
                <w:color w:val="000000" w:themeColor="text1"/>
                <w:szCs w:val="20"/>
                <w:lang w:val="hr-HR"/>
              </w:rPr>
              <w:t>SSS</w:t>
            </w:r>
          </w:p>
        </w:tc>
        <w:tc>
          <w:tcPr>
            <w:tcW w:w="1618" w:type="dxa"/>
            <w:shd w:val="clear" w:color="auto" w:fill="FFFFFF"/>
            <w:vAlign w:val="center"/>
          </w:tcPr>
          <w:p w14:paraId="2A483992"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spremačica</w:t>
            </w:r>
          </w:p>
        </w:tc>
      </w:tr>
      <w:tr w:rsidR="00FE1CAE" w:rsidRPr="00AD0BA9" w14:paraId="0C238A65" w14:textId="77777777" w:rsidTr="00094207">
        <w:trPr>
          <w:trHeight w:val="510"/>
          <w:jc w:val="center"/>
        </w:trPr>
        <w:tc>
          <w:tcPr>
            <w:tcW w:w="930" w:type="dxa"/>
            <w:shd w:val="clear" w:color="auto" w:fill="FFFFFF"/>
            <w:vAlign w:val="center"/>
          </w:tcPr>
          <w:p w14:paraId="2A90B825"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05</w:t>
            </w:r>
          </w:p>
        </w:tc>
        <w:tc>
          <w:tcPr>
            <w:tcW w:w="1978" w:type="dxa"/>
            <w:shd w:val="clear" w:color="auto" w:fill="FFFFFF"/>
            <w:vAlign w:val="center"/>
          </w:tcPr>
          <w:p w14:paraId="0CF527EE" w14:textId="77777777" w:rsidR="00B63600" w:rsidRPr="00AD0BA9" w:rsidRDefault="00B63600" w:rsidP="000C10FF">
            <w:pPr>
              <w:rPr>
                <w:color w:val="000000" w:themeColor="text1"/>
                <w:szCs w:val="20"/>
                <w:lang w:val="hr-HR"/>
              </w:rPr>
            </w:pPr>
            <w:proofErr w:type="spellStart"/>
            <w:r w:rsidRPr="00AD0BA9">
              <w:rPr>
                <w:color w:val="000000" w:themeColor="text1"/>
                <w:szCs w:val="20"/>
                <w:lang w:val="hr-HR"/>
              </w:rPr>
              <w:t>Jozica</w:t>
            </w:r>
            <w:proofErr w:type="spellEnd"/>
            <w:r w:rsidRPr="00AD0BA9">
              <w:rPr>
                <w:color w:val="000000" w:themeColor="text1"/>
                <w:szCs w:val="20"/>
                <w:lang w:val="hr-HR"/>
              </w:rPr>
              <w:t xml:space="preserve"> </w:t>
            </w:r>
            <w:proofErr w:type="spellStart"/>
            <w:r w:rsidRPr="00AD0BA9">
              <w:rPr>
                <w:color w:val="000000" w:themeColor="text1"/>
                <w:szCs w:val="20"/>
                <w:lang w:val="hr-HR"/>
              </w:rPr>
              <w:t>Blagdanić</w:t>
            </w:r>
            <w:proofErr w:type="spellEnd"/>
          </w:p>
        </w:tc>
        <w:tc>
          <w:tcPr>
            <w:tcW w:w="1802" w:type="dxa"/>
            <w:shd w:val="clear" w:color="auto" w:fill="FFFFFF"/>
            <w:vAlign w:val="center"/>
          </w:tcPr>
          <w:p w14:paraId="340989B0"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w:t>
            </w:r>
          </w:p>
        </w:tc>
        <w:tc>
          <w:tcPr>
            <w:tcW w:w="1213" w:type="dxa"/>
            <w:shd w:val="clear" w:color="auto" w:fill="FFFFFF"/>
            <w:vAlign w:val="center"/>
          </w:tcPr>
          <w:p w14:paraId="6CF3EF90"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NKV</w:t>
            </w:r>
          </w:p>
        </w:tc>
        <w:tc>
          <w:tcPr>
            <w:tcW w:w="1618" w:type="dxa"/>
            <w:shd w:val="clear" w:color="auto" w:fill="FFFFFF"/>
            <w:vAlign w:val="center"/>
          </w:tcPr>
          <w:p w14:paraId="653A6437"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spremačica</w:t>
            </w:r>
          </w:p>
        </w:tc>
      </w:tr>
      <w:tr w:rsidR="00FE1CAE" w:rsidRPr="00AD0BA9" w14:paraId="280F6EEC" w14:textId="77777777" w:rsidTr="00094207">
        <w:trPr>
          <w:trHeight w:val="510"/>
          <w:jc w:val="center"/>
        </w:trPr>
        <w:tc>
          <w:tcPr>
            <w:tcW w:w="930" w:type="dxa"/>
            <w:shd w:val="clear" w:color="auto" w:fill="FFFFFF"/>
            <w:vAlign w:val="center"/>
          </w:tcPr>
          <w:p w14:paraId="4A80F432" w14:textId="77777777" w:rsidR="00B63600" w:rsidRPr="00AD0BA9" w:rsidRDefault="00B63600" w:rsidP="000C10FF">
            <w:pPr>
              <w:jc w:val="center"/>
              <w:rPr>
                <w:color w:val="000000" w:themeColor="text1"/>
                <w:szCs w:val="20"/>
                <w:lang w:val="hr-HR"/>
              </w:rPr>
            </w:pPr>
            <w:r w:rsidRPr="00AD0BA9">
              <w:rPr>
                <w:color w:val="000000" w:themeColor="text1"/>
                <w:szCs w:val="20"/>
                <w:lang w:val="hr-HR"/>
              </w:rPr>
              <w:t>06.</w:t>
            </w:r>
          </w:p>
        </w:tc>
        <w:tc>
          <w:tcPr>
            <w:tcW w:w="1978" w:type="dxa"/>
            <w:shd w:val="clear" w:color="auto" w:fill="FFFFFF"/>
            <w:vAlign w:val="center"/>
          </w:tcPr>
          <w:p w14:paraId="50250226" w14:textId="77777777" w:rsidR="00B63600" w:rsidRPr="00AD0BA9" w:rsidRDefault="00B63600" w:rsidP="004A3F19">
            <w:pPr>
              <w:rPr>
                <w:color w:val="000000" w:themeColor="text1"/>
                <w:szCs w:val="20"/>
                <w:lang w:val="hr-HR"/>
              </w:rPr>
            </w:pPr>
            <w:r w:rsidRPr="00AD0BA9">
              <w:rPr>
                <w:color w:val="000000" w:themeColor="text1"/>
                <w:szCs w:val="20"/>
                <w:lang w:val="hr-HR"/>
              </w:rPr>
              <w:t>Ivana Tolja</w:t>
            </w:r>
          </w:p>
        </w:tc>
        <w:tc>
          <w:tcPr>
            <w:tcW w:w="1802" w:type="dxa"/>
            <w:shd w:val="clear" w:color="auto" w:fill="FFFFFF"/>
            <w:vAlign w:val="center"/>
          </w:tcPr>
          <w:p w14:paraId="36D0396E" w14:textId="77777777" w:rsidR="00B63600" w:rsidRPr="00AD0BA9" w:rsidRDefault="00B63600" w:rsidP="004A3F19">
            <w:pPr>
              <w:jc w:val="center"/>
              <w:rPr>
                <w:color w:val="000000" w:themeColor="text1"/>
                <w:szCs w:val="20"/>
                <w:lang w:val="hr-HR"/>
              </w:rPr>
            </w:pPr>
            <w:r w:rsidRPr="00AD0BA9">
              <w:rPr>
                <w:color w:val="000000" w:themeColor="text1"/>
                <w:szCs w:val="20"/>
                <w:lang w:val="hr-HR"/>
              </w:rPr>
              <w:t>kuharica</w:t>
            </w:r>
          </w:p>
        </w:tc>
        <w:tc>
          <w:tcPr>
            <w:tcW w:w="1213" w:type="dxa"/>
            <w:shd w:val="clear" w:color="auto" w:fill="FFFFFF"/>
            <w:vAlign w:val="center"/>
          </w:tcPr>
          <w:p w14:paraId="6D3811B1" w14:textId="77777777" w:rsidR="00B63600" w:rsidRPr="00AD0BA9" w:rsidRDefault="00B63600" w:rsidP="004A3F19">
            <w:pPr>
              <w:jc w:val="center"/>
              <w:rPr>
                <w:color w:val="000000" w:themeColor="text1"/>
                <w:szCs w:val="20"/>
                <w:lang w:val="hr-HR"/>
              </w:rPr>
            </w:pPr>
            <w:r w:rsidRPr="00AD0BA9">
              <w:rPr>
                <w:color w:val="000000" w:themeColor="text1"/>
                <w:szCs w:val="20"/>
                <w:lang w:val="hr-HR"/>
              </w:rPr>
              <w:t>SSS</w:t>
            </w:r>
          </w:p>
        </w:tc>
        <w:tc>
          <w:tcPr>
            <w:tcW w:w="1618" w:type="dxa"/>
            <w:shd w:val="clear" w:color="auto" w:fill="FFFFFF"/>
            <w:vAlign w:val="center"/>
          </w:tcPr>
          <w:p w14:paraId="1B0BA040" w14:textId="77777777" w:rsidR="00B63600" w:rsidRPr="00AD0BA9" w:rsidRDefault="00B63600" w:rsidP="00CE593E">
            <w:pPr>
              <w:jc w:val="center"/>
              <w:rPr>
                <w:color w:val="000000" w:themeColor="text1"/>
                <w:szCs w:val="20"/>
                <w:lang w:val="hr-HR"/>
              </w:rPr>
            </w:pPr>
            <w:r w:rsidRPr="00AD0BA9">
              <w:rPr>
                <w:color w:val="000000" w:themeColor="text1"/>
                <w:szCs w:val="20"/>
                <w:lang w:val="hr-HR"/>
              </w:rPr>
              <w:t>spremačica</w:t>
            </w:r>
          </w:p>
        </w:tc>
      </w:tr>
      <w:tr w:rsidR="00DE0777" w:rsidRPr="00AD0BA9" w14:paraId="0ADE58BD" w14:textId="77777777" w:rsidTr="00094207">
        <w:trPr>
          <w:trHeight w:val="510"/>
          <w:jc w:val="center"/>
        </w:trPr>
        <w:tc>
          <w:tcPr>
            <w:tcW w:w="930" w:type="dxa"/>
            <w:shd w:val="clear" w:color="auto" w:fill="FFFFFF"/>
            <w:vAlign w:val="center"/>
          </w:tcPr>
          <w:p w14:paraId="1B87CB55" w14:textId="0C69DD30" w:rsidR="00DE0777" w:rsidRPr="00320164" w:rsidRDefault="00320164" w:rsidP="000C10FF">
            <w:pPr>
              <w:jc w:val="center"/>
              <w:rPr>
                <w:b/>
                <w:bCs/>
                <w:color w:val="92D050"/>
                <w:szCs w:val="20"/>
                <w:lang w:val="hr-HR"/>
              </w:rPr>
            </w:pPr>
            <w:r w:rsidRPr="00320164">
              <w:rPr>
                <w:b/>
                <w:bCs/>
                <w:color w:val="92D050"/>
                <w:szCs w:val="20"/>
                <w:lang w:val="hr-HR"/>
              </w:rPr>
              <w:t>07.</w:t>
            </w:r>
          </w:p>
        </w:tc>
        <w:tc>
          <w:tcPr>
            <w:tcW w:w="1978" w:type="dxa"/>
            <w:shd w:val="clear" w:color="auto" w:fill="FFFFFF"/>
            <w:vAlign w:val="center"/>
          </w:tcPr>
          <w:p w14:paraId="43903B45" w14:textId="7BFF907B" w:rsidR="00DE0777" w:rsidRPr="00811DEB" w:rsidRDefault="00DE0777" w:rsidP="004A3F19">
            <w:pPr>
              <w:rPr>
                <w:b/>
                <w:bCs/>
                <w:color w:val="00B050"/>
                <w:szCs w:val="20"/>
                <w:lang w:val="hr-HR"/>
              </w:rPr>
            </w:pPr>
            <w:r w:rsidRPr="00811DEB">
              <w:rPr>
                <w:b/>
                <w:bCs/>
                <w:color w:val="00B050"/>
                <w:szCs w:val="20"/>
                <w:lang w:val="hr-HR"/>
              </w:rPr>
              <w:t xml:space="preserve">Marija </w:t>
            </w:r>
            <w:proofErr w:type="spellStart"/>
            <w:r w:rsidRPr="00811DEB">
              <w:rPr>
                <w:b/>
                <w:bCs/>
                <w:color w:val="00B050"/>
                <w:szCs w:val="20"/>
                <w:lang w:val="hr-HR"/>
              </w:rPr>
              <w:t>Škrokov</w:t>
            </w:r>
            <w:proofErr w:type="spellEnd"/>
          </w:p>
        </w:tc>
        <w:tc>
          <w:tcPr>
            <w:tcW w:w="1802" w:type="dxa"/>
            <w:shd w:val="clear" w:color="auto" w:fill="FFFFFF"/>
            <w:vAlign w:val="center"/>
          </w:tcPr>
          <w:p w14:paraId="0F3E932C" w14:textId="3B87C6D2" w:rsidR="00DE0777" w:rsidRPr="00811DEB" w:rsidRDefault="00320164" w:rsidP="004A3F19">
            <w:pPr>
              <w:jc w:val="center"/>
              <w:rPr>
                <w:b/>
                <w:bCs/>
                <w:color w:val="00B050"/>
                <w:szCs w:val="20"/>
                <w:lang w:val="hr-HR"/>
              </w:rPr>
            </w:pPr>
            <w:r w:rsidRPr="00811DEB">
              <w:rPr>
                <w:b/>
                <w:bCs/>
                <w:color w:val="00B050"/>
                <w:szCs w:val="20"/>
                <w:lang w:val="hr-HR"/>
              </w:rPr>
              <w:t>cvjećar</w:t>
            </w:r>
          </w:p>
        </w:tc>
        <w:tc>
          <w:tcPr>
            <w:tcW w:w="1213" w:type="dxa"/>
            <w:shd w:val="clear" w:color="auto" w:fill="FFFFFF"/>
            <w:vAlign w:val="center"/>
          </w:tcPr>
          <w:p w14:paraId="6EA0AEF0" w14:textId="39C8AA2C" w:rsidR="00DE0777" w:rsidRPr="00811DEB" w:rsidRDefault="00320164" w:rsidP="004A3F19">
            <w:pPr>
              <w:jc w:val="center"/>
              <w:rPr>
                <w:b/>
                <w:bCs/>
                <w:color w:val="00B050"/>
                <w:szCs w:val="20"/>
                <w:lang w:val="hr-HR"/>
              </w:rPr>
            </w:pPr>
            <w:r w:rsidRPr="00811DEB">
              <w:rPr>
                <w:b/>
                <w:bCs/>
                <w:color w:val="00B050"/>
                <w:szCs w:val="20"/>
                <w:lang w:val="hr-HR"/>
              </w:rPr>
              <w:t>SSS</w:t>
            </w:r>
          </w:p>
        </w:tc>
        <w:tc>
          <w:tcPr>
            <w:tcW w:w="1618" w:type="dxa"/>
            <w:shd w:val="clear" w:color="auto" w:fill="FFFFFF"/>
            <w:vAlign w:val="center"/>
          </w:tcPr>
          <w:p w14:paraId="2564109F" w14:textId="561EB7A2" w:rsidR="00DE0777" w:rsidRPr="00811DEB" w:rsidRDefault="00320164" w:rsidP="00CE593E">
            <w:pPr>
              <w:jc w:val="center"/>
              <w:rPr>
                <w:b/>
                <w:bCs/>
                <w:color w:val="00B050"/>
                <w:szCs w:val="20"/>
                <w:lang w:val="hr-HR"/>
              </w:rPr>
            </w:pPr>
            <w:r w:rsidRPr="00811DEB">
              <w:rPr>
                <w:b/>
                <w:bCs/>
                <w:color w:val="00B050"/>
                <w:szCs w:val="20"/>
                <w:lang w:val="hr-HR"/>
              </w:rPr>
              <w:t>kuharica</w:t>
            </w:r>
          </w:p>
        </w:tc>
      </w:tr>
    </w:tbl>
    <w:p w14:paraId="5F2C5AFC" w14:textId="77777777" w:rsidR="00B63600" w:rsidRPr="00AD0BA9" w:rsidRDefault="00B63600">
      <w:pPr>
        <w:rPr>
          <w:color w:val="000000" w:themeColor="text1"/>
          <w:szCs w:val="20"/>
          <w:lang w:val="hr-HR"/>
        </w:rPr>
      </w:pPr>
    </w:p>
    <w:p w14:paraId="43AB5C46" w14:textId="517A3D43" w:rsidR="00B63600" w:rsidRPr="00AD0BA9" w:rsidRDefault="00CF565F" w:rsidP="0B402157">
      <w:pPr>
        <w:jc w:val="both"/>
        <w:rPr>
          <w:color w:val="000000" w:themeColor="text1"/>
          <w:lang w:val="hr-HR"/>
        </w:rPr>
      </w:pPr>
      <w:r w:rsidRPr="0B402157">
        <w:rPr>
          <w:color w:val="000000" w:themeColor="text1"/>
          <w:lang w:val="hr-HR"/>
        </w:rPr>
        <w:t>Od 29</w:t>
      </w:r>
      <w:r w:rsidR="00DB645C" w:rsidRPr="0B402157">
        <w:rPr>
          <w:color w:val="000000" w:themeColor="text1"/>
          <w:lang w:val="hr-HR"/>
        </w:rPr>
        <w:t xml:space="preserve"> </w:t>
      </w:r>
      <w:r w:rsidR="00B63600" w:rsidRPr="0B402157">
        <w:rPr>
          <w:color w:val="000000" w:themeColor="text1"/>
          <w:lang w:val="hr-HR"/>
        </w:rPr>
        <w:t>zaposlenika Škole</w:t>
      </w:r>
      <w:r w:rsidR="00FD24CC" w:rsidRPr="0B402157">
        <w:rPr>
          <w:color w:val="000000" w:themeColor="text1"/>
          <w:lang w:val="hr-HR"/>
        </w:rPr>
        <w:t xml:space="preserve"> njih 2</w:t>
      </w:r>
      <w:r w:rsidR="00BC72DB">
        <w:rPr>
          <w:color w:val="000000" w:themeColor="text1"/>
          <w:lang w:val="hr-HR"/>
        </w:rPr>
        <w:t>6</w:t>
      </w:r>
      <w:r w:rsidR="00FD24CC" w:rsidRPr="0B402157">
        <w:rPr>
          <w:color w:val="000000" w:themeColor="text1"/>
          <w:lang w:val="hr-HR"/>
        </w:rPr>
        <w:t xml:space="preserve"> </w:t>
      </w:r>
      <w:r w:rsidR="00B63600" w:rsidRPr="0B402157">
        <w:rPr>
          <w:color w:val="000000" w:themeColor="text1"/>
          <w:lang w:val="hr-HR"/>
        </w:rPr>
        <w:t xml:space="preserve">putuje na posao. Od toga </w:t>
      </w:r>
      <w:r w:rsidR="00DB645C" w:rsidRPr="0B402157">
        <w:rPr>
          <w:color w:val="000000" w:themeColor="text1"/>
          <w:lang w:val="hr-HR"/>
        </w:rPr>
        <w:t>1</w:t>
      </w:r>
      <w:r w:rsidR="7C8385F4" w:rsidRPr="0B402157">
        <w:rPr>
          <w:color w:val="000000" w:themeColor="text1"/>
          <w:lang w:val="hr-HR"/>
        </w:rPr>
        <w:t>1</w:t>
      </w:r>
      <w:r w:rsidR="00FD24CC" w:rsidRPr="0B402157">
        <w:rPr>
          <w:color w:val="000000" w:themeColor="text1"/>
          <w:lang w:val="hr-HR"/>
        </w:rPr>
        <w:t xml:space="preserve"> </w:t>
      </w:r>
      <w:r w:rsidR="00B63600" w:rsidRPr="0B402157">
        <w:rPr>
          <w:color w:val="000000" w:themeColor="text1"/>
          <w:lang w:val="hr-HR"/>
        </w:rPr>
        <w:t>zaposlenika iz Zadra, 1 zaposlenik iz Sv</w:t>
      </w:r>
      <w:r w:rsidRPr="0B402157">
        <w:rPr>
          <w:color w:val="000000" w:themeColor="text1"/>
          <w:lang w:val="hr-HR"/>
        </w:rPr>
        <w:t>. Fili</w:t>
      </w:r>
      <w:r w:rsidR="00FD24CC" w:rsidRPr="0B402157">
        <w:rPr>
          <w:color w:val="000000" w:themeColor="text1"/>
          <w:lang w:val="hr-HR"/>
        </w:rPr>
        <w:t xml:space="preserve">pa i Jakova,, </w:t>
      </w:r>
      <w:r w:rsidR="00945C53">
        <w:rPr>
          <w:color w:val="000000" w:themeColor="text1"/>
          <w:lang w:val="hr-HR"/>
        </w:rPr>
        <w:t>1</w:t>
      </w:r>
      <w:r w:rsidR="00B63600" w:rsidRPr="0B402157">
        <w:rPr>
          <w:color w:val="000000" w:themeColor="text1"/>
          <w:lang w:val="hr-HR"/>
        </w:rPr>
        <w:t xml:space="preserve"> zaposlenik iz Biograda na Moru, 1 iz </w:t>
      </w:r>
      <w:r w:rsidR="00FD24CC" w:rsidRPr="0B402157">
        <w:rPr>
          <w:color w:val="000000" w:themeColor="text1"/>
          <w:lang w:val="hr-HR"/>
        </w:rPr>
        <w:t xml:space="preserve">Bibinja, </w:t>
      </w:r>
      <w:r w:rsidR="2097FF61" w:rsidRPr="0B402157">
        <w:rPr>
          <w:color w:val="000000" w:themeColor="text1"/>
          <w:lang w:val="hr-HR"/>
        </w:rPr>
        <w:t xml:space="preserve">1 iz </w:t>
      </w:r>
      <w:proofErr w:type="spellStart"/>
      <w:r w:rsidR="2097FF61" w:rsidRPr="0B402157">
        <w:rPr>
          <w:color w:val="000000" w:themeColor="text1"/>
          <w:lang w:val="hr-HR"/>
        </w:rPr>
        <w:t>Preka</w:t>
      </w:r>
      <w:proofErr w:type="spellEnd"/>
      <w:r w:rsidR="2097FF61" w:rsidRPr="0B402157">
        <w:rPr>
          <w:color w:val="000000" w:themeColor="text1"/>
          <w:lang w:val="hr-HR"/>
        </w:rPr>
        <w:t xml:space="preserve"> </w:t>
      </w:r>
      <w:r w:rsidR="00B63600" w:rsidRPr="0B402157">
        <w:rPr>
          <w:color w:val="000000" w:themeColor="text1"/>
          <w:lang w:val="hr-HR"/>
        </w:rPr>
        <w:t>te 1</w:t>
      </w:r>
      <w:r w:rsidR="1C01460C" w:rsidRPr="0B402157">
        <w:rPr>
          <w:color w:val="000000" w:themeColor="text1"/>
          <w:lang w:val="hr-HR"/>
        </w:rPr>
        <w:t>2</w:t>
      </w:r>
      <w:r w:rsidR="00DB645C" w:rsidRPr="0B402157">
        <w:rPr>
          <w:color w:val="000000" w:themeColor="text1"/>
          <w:lang w:val="hr-HR"/>
        </w:rPr>
        <w:t xml:space="preserve"> </w:t>
      </w:r>
      <w:r w:rsidR="00B63600" w:rsidRPr="0B402157">
        <w:rPr>
          <w:color w:val="000000" w:themeColor="text1"/>
          <w:lang w:val="hr-HR"/>
        </w:rPr>
        <w:t>zaposlenika iz mjesta na otoku Pašmanu.</w:t>
      </w:r>
    </w:p>
    <w:p w14:paraId="1FFFC465" w14:textId="77777777" w:rsidR="00B63600" w:rsidRPr="00AD0BA9" w:rsidRDefault="00B63600" w:rsidP="00EC6129">
      <w:pPr>
        <w:jc w:val="both"/>
        <w:rPr>
          <w:color w:val="000000" w:themeColor="text1"/>
          <w:szCs w:val="20"/>
          <w:lang w:val="hr-HR"/>
        </w:rPr>
      </w:pPr>
    </w:p>
    <w:p w14:paraId="321E1DCD" w14:textId="77777777" w:rsidR="00B63600" w:rsidRPr="00AD0BA9" w:rsidRDefault="00B63600" w:rsidP="00876248">
      <w:pPr>
        <w:pStyle w:val="Naslov2"/>
        <w:rPr>
          <w:color w:val="000000" w:themeColor="text1"/>
        </w:rPr>
      </w:pPr>
      <w:bookmarkStart w:id="13" w:name="_Toc368849647"/>
      <w:r w:rsidRPr="00AD0BA9">
        <w:rPr>
          <w:color w:val="000000" w:themeColor="text1"/>
        </w:rPr>
        <w:t>Tjedna i godišnja zaduženja radnika škole</w:t>
      </w:r>
      <w:bookmarkEnd w:id="13"/>
    </w:p>
    <w:p w14:paraId="486A0369" w14:textId="77777777" w:rsidR="00B63600" w:rsidRPr="00AD0BA9" w:rsidRDefault="00B63600" w:rsidP="00EC6129">
      <w:pPr>
        <w:jc w:val="both"/>
        <w:rPr>
          <w:b/>
          <w:color w:val="000000" w:themeColor="text1"/>
          <w:szCs w:val="20"/>
          <w:lang w:val="hr-HR"/>
        </w:rPr>
      </w:pPr>
    </w:p>
    <w:p w14:paraId="2611A6FE" w14:textId="77777777" w:rsidR="00B63600" w:rsidRPr="00AD0BA9" w:rsidRDefault="00B63600" w:rsidP="00EC6129">
      <w:pPr>
        <w:jc w:val="both"/>
        <w:rPr>
          <w:i/>
          <w:color w:val="000000" w:themeColor="text1"/>
          <w:szCs w:val="20"/>
          <w:lang w:val="hr-HR"/>
        </w:rPr>
      </w:pPr>
      <w:r w:rsidRPr="00AD0BA9">
        <w:rPr>
          <w:i/>
          <w:color w:val="000000" w:themeColor="text1"/>
          <w:szCs w:val="20"/>
          <w:lang w:val="hr-HR"/>
        </w:rPr>
        <w:t>TJEDNA I GODIŠNJA ZADUŽENJA ODGOJNO-OBRAZOVNIH RADNIKA ŠKOLE  - tabelarni prikaz u prilogu</w:t>
      </w:r>
    </w:p>
    <w:p w14:paraId="0E401B91" w14:textId="77777777" w:rsidR="00B63600" w:rsidRPr="00AD0BA9" w:rsidRDefault="00B63600" w:rsidP="00444F5D">
      <w:pPr>
        <w:pStyle w:val="Naslov2"/>
        <w:rPr>
          <w:color w:val="000000" w:themeColor="text1"/>
        </w:rPr>
      </w:pPr>
      <w:r w:rsidRPr="00AD0BA9">
        <w:rPr>
          <w:color w:val="000000" w:themeColor="text1"/>
        </w:rPr>
        <w:br w:type="page"/>
      </w:r>
      <w:bookmarkStart w:id="14" w:name="_Toc368849648"/>
      <w:r w:rsidRPr="00AD0BA9">
        <w:rPr>
          <w:color w:val="000000" w:themeColor="text1"/>
        </w:rPr>
        <w:lastRenderedPageBreak/>
        <w:t>Tjedna i godišnja zaduženja ravnatelja i stručnih suradnika</w:t>
      </w:r>
      <w:bookmarkEnd w:id="14"/>
    </w:p>
    <w:p w14:paraId="4C6E537B" w14:textId="77777777" w:rsidR="00B63600" w:rsidRPr="00AD0BA9" w:rsidRDefault="00B63600" w:rsidP="00363A77">
      <w:pPr>
        <w:pStyle w:val="Podnoje"/>
        <w:tabs>
          <w:tab w:val="clear" w:pos="4536"/>
          <w:tab w:val="clear" w:pos="9072"/>
        </w:tabs>
        <w:rPr>
          <w:b/>
          <w:color w:val="000000" w:themeColor="text1"/>
          <w:szCs w:val="20"/>
          <w:lang w:val="hr-HR"/>
        </w:rPr>
      </w:pPr>
    </w:p>
    <w:tbl>
      <w:tblPr>
        <w:tblW w:w="91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6"/>
        <w:gridCol w:w="2014"/>
        <w:gridCol w:w="1620"/>
        <w:gridCol w:w="1627"/>
        <w:gridCol w:w="1416"/>
        <w:gridCol w:w="777"/>
        <w:gridCol w:w="1023"/>
      </w:tblGrid>
      <w:tr w:rsidR="00FE1CAE" w:rsidRPr="00AD0BA9" w14:paraId="26162745" w14:textId="77777777" w:rsidTr="0B402157">
        <w:trPr>
          <w:jc w:val="center"/>
        </w:trPr>
        <w:tc>
          <w:tcPr>
            <w:tcW w:w="686" w:type="dxa"/>
            <w:shd w:val="clear" w:color="auto" w:fill="B3B3B3"/>
            <w:vAlign w:val="center"/>
          </w:tcPr>
          <w:p w14:paraId="3F856C4D" w14:textId="77777777" w:rsidR="00B63600" w:rsidRPr="00AD0BA9" w:rsidRDefault="00B63600" w:rsidP="00F2356F">
            <w:pPr>
              <w:pStyle w:val="Tijeloteksta3"/>
              <w:ind w:left="-108" w:right="-108"/>
              <w:rPr>
                <w:b/>
                <w:color w:val="000000" w:themeColor="text1"/>
                <w:szCs w:val="20"/>
              </w:rPr>
            </w:pPr>
            <w:proofErr w:type="spellStart"/>
            <w:r w:rsidRPr="00AD0BA9">
              <w:rPr>
                <w:b/>
                <w:color w:val="000000" w:themeColor="text1"/>
                <w:szCs w:val="20"/>
              </w:rPr>
              <w:t>R.b</w:t>
            </w:r>
            <w:proofErr w:type="spellEnd"/>
            <w:r w:rsidRPr="00AD0BA9">
              <w:rPr>
                <w:b/>
                <w:color w:val="000000" w:themeColor="text1"/>
                <w:szCs w:val="20"/>
              </w:rPr>
              <w:t>.</w:t>
            </w:r>
          </w:p>
        </w:tc>
        <w:tc>
          <w:tcPr>
            <w:tcW w:w="2014" w:type="dxa"/>
            <w:shd w:val="clear" w:color="auto" w:fill="B3B3B3"/>
            <w:vAlign w:val="center"/>
          </w:tcPr>
          <w:p w14:paraId="7C989EE9" w14:textId="77777777" w:rsidR="00B63600" w:rsidRPr="00AD0BA9" w:rsidRDefault="00B63600" w:rsidP="00153BAE">
            <w:pPr>
              <w:pStyle w:val="Tijeloteksta3"/>
              <w:rPr>
                <w:b/>
                <w:color w:val="000000" w:themeColor="text1"/>
                <w:szCs w:val="20"/>
              </w:rPr>
            </w:pPr>
            <w:r w:rsidRPr="00AD0BA9">
              <w:rPr>
                <w:b/>
                <w:color w:val="000000" w:themeColor="text1"/>
                <w:szCs w:val="20"/>
              </w:rPr>
              <w:t>Ime i prezime</w:t>
            </w:r>
          </w:p>
        </w:tc>
        <w:tc>
          <w:tcPr>
            <w:tcW w:w="1620" w:type="dxa"/>
            <w:shd w:val="clear" w:color="auto" w:fill="B3B3B3"/>
            <w:vAlign w:val="center"/>
          </w:tcPr>
          <w:p w14:paraId="061541CA" w14:textId="77777777" w:rsidR="00B63600" w:rsidRPr="00AD0BA9" w:rsidRDefault="00B63600" w:rsidP="00F2356F">
            <w:pPr>
              <w:pStyle w:val="Tijeloteksta3"/>
              <w:rPr>
                <w:b/>
                <w:color w:val="000000" w:themeColor="text1"/>
                <w:szCs w:val="20"/>
              </w:rPr>
            </w:pPr>
            <w:r w:rsidRPr="00AD0BA9">
              <w:rPr>
                <w:b/>
                <w:color w:val="000000" w:themeColor="text1"/>
                <w:szCs w:val="20"/>
              </w:rPr>
              <w:t>Radno mjesto</w:t>
            </w:r>
          </w:p>
        </w:tc>
        <w:tc>
          <w:tcPr>
            <w:tcW w:w="1627" w:type="dxa"/>
            <w:shd w:val="clear" w:color="auto" w:fill="B3B3B3"/>
            <w:vAlign w:val="center"/>
          </w:tcPr>
          <w:p w14:paraId="7889A0A5" w14:textId="77777777" w:rsidR="00B63600" w:rsidRPr="00AD0BA9" w:rsidRDefault="00B63600" w:rsidP="00F2356F">
            <w:pPr>
              <w:pStyle w:val="Tijeloteksta3"/>
              <w:rPr>
                <w:b/>
                <w:color w:val="000000" w:themeColor="text1"/>
                <w:szCs w:val="20"/>
              </w:rPr>
            </w:pPr>
            <w:r w:rsidRPr="00AD0BA9">
              <w:rPr>
                <w:b/>
                <w:color w:val="000000" w:themeColor="text1"/>
                <w:szCs w:val="20"/>
              </w:rPr>
              <w:t>Radno vrijeme</w:t>
            </w:r>
          </w:p>
          <w:p w14:paraId="52E4D7F8" w14:textId="77777777" w:rsidR="00B63600" w:rsidRPr="00AD0BA9" w:rsidRDefault="00B63600" w:rsidP="00F2356F">
            <w:pPr>
              <w:pStyle w:val="Tijeloteksta3"/>
              <w:rPr>
                <w:b/>
                <w:color w:val="000000" w:themeColor="text1"/>
                <w:szCs w:val="20"/>
              </w:rPr>
            </w:pPr>
            <w:r w:rsidRPr="00AD0BA9">
              <w:rPr>
                <w:b/>
                <w:color w:val="000000" w:themeColor="text1"/>
                <w:szCs w:val="20"/>
              </w:rPr>
              <w:t>(od – do)</w:t>
            </w:r>
          </w:p>
        </w:tc>
        <w:tc>
          <w:tcPr>
            <w:tcW w:w="1416" w:type="dxa"/>
            <w:shd w:val="clear" w:color="auto" w:fill="B3B3B3"/>
          </w:tcPr>
          <w:p w14:paraId="303E3304" w14:textId="77777777" w:rsidR="00B63600" w:rsidRPr="00AD0BA9" w:rsidRDefault="00B63600" w:rsidP="00F2356F">
            <w:pPr>
              <w:pStyle w:val="Tijeloteksta3"/>
              <w:rPr>
                <w:b/>
                <w:color w:val="000000" w:themeColor="text1"/>
                <w:szCs w:val="20"/>
              </w:rPr>
            </w:pPr>
            <w:r w:rsidRPr="00AD0BA9">
              <w:rPr>
                <w:b/>
                <w:color w:val="000000" w:themeColor="text1"/>
                <w:szCs w:val="20"/>
              </w:rPr>
              <w:t>Rad sa strankama</w:t>
            </w:r>
          </w:p>
          <w:p w14:paraId="5D37E5D6" w14:textId="77777777" w:rsidR="00B63600" w:rsidRPr="00AD0BA9" w:rsidRDefault="00B63600" w:rsidP="00F2356F">
            <w:pPr>
              <w:pStyle w:val="Tijeloteksta3"/>
              <w:rPr>
                <w:b/>
                <w:color w:val="000000" w:themeColor="text1"/>
                <w:szCs w:val="20"/>
              </w:rPr>
            </w:pPr>
            <w:r w:rsidRPr="00AD0BA9">
              <w:rPr>
                <w:b/>
                <w:color w:val="000000" w:themeColor="text1"/>
                <w:szCs w:val="20"/>
              </w:rPr>
              <w:t>(od – do)</w:t>
            </w:r>
          </w:p>
        </w:tc>
        <w:tc>
          <w:tcPr>
            <w:tcW w:w="777" w:type="dxa"/>
            <w:shd w:val="clear" w:color="auto" w:fill="B3B3B3"/>
            <w:vAlign w:val="center"/>
          </w:tcPr>
          <w:p w14:paraId="44792439" w14:textId="77777777" w:rsidR="00B63600" w:rsidRPr="00AD0BA9" w:rsidRDefault="00B63600" w:rsidP="00F2356F">
            <w:pPr>
              <w:pStyle w:val="Tijeloteksta3"/>
              <w:ind w:left="-108" w:right="-108"/>
              <w:rPr>
                <w:b/>
                <w:color w:val="000000" w:themeColor="text1"/>
                <w:szCs w:val="20"/>
              </w:rPr>
            </w:pPr>
            <w:r w:rsidRPr="00AD0BA9">
              <w:rPr>
                <w:b/>
                <w:color w:val="000000" w:themeColor="text1"/>
                <w:szCs w:val="20"/>
              </w:rPr>
              <w:t>Broj sati</w:t>
            </w:r>
          </w:p>
          <w:p w14:paraId="766F849B" w14:textId="77777777" w:rsidR="00B63600" w:rsidRPr="00AD0BA9" w:rsidRDefault="00B63600" w:rsidP="00F2356F">
            <w:pPr>
              <w:pStyle w:val="Tijeloteksta3"/>
              <w:ind w:left="-108" w:right="-108"/>
              <w:rPr>
                <w:b/>
                <w:color w:val="000000" w:themeColor="text1"/>
                <w:szCs w:val="20"/>
              </w:rPr>
            </w:pPr>
            <w:r w:rsidRPr="00AD0BA9">
              <w:rPr>
                <w:b/>
                <w:color w:val="000000" w:themeColor="text1"/>
                <w:szCs w:val="20"/>
              </w:rPr>
              <w:t>tjedno</w:t>
            </w:r>
          </w:p>
        </w:tc>
        <w:tc>
          <w:tcPr>
            <w:tcW w:w="1023" w:type="dxa"/>
            <w:shd w:val="clear" w:color="auto" w:fill="B3B3B3"/>
            <w:vAlign w:val="center"/>
          </w:tcPr>
          <w:p w14:paraId="2F3F2FB6" w14:textId="77777777" w:rsidR="00B63600" w:rsidRPr="00AD0BA9" w:rsidRDefault="00B63600" w:rsidP="00153BAE">
            <w:pPr>
              <w:pStyle w:val="Tijeloteksta3"/>
              <w:ind w:left="-108" w:right="-108"/>
              <w:rPr>
                <w:b/>
                <w:color w:val="000000" w:themeColor="text1"/>
                <w:szCs w:val="20"/>
              </w:rPr>
            </w:pPr>
            <w:r w:rsidRPr="00AD0BA9">
              <w:rPr>
                <w:b/>
                <w:color w:val="000000" w:themeColor="text1"/>
                <w:szCs w:val="20"/>
              </w:rPr>
              <w:t>Broj sati godišnje</w:t>
            </w:r>
          </w:p>
        </w:tc>
      </w:tr>
      <w:tr w:rsidR="00FE1CAE" w:rsidRPr="00AD0BA9" w14:paraId="031D53D5" w14:textId="77777777" w:rsidTr="0B402157">
        <w:trPr>
          <w:trHeight w:val="737"/>
          <w:jc w:val="center"/>
        </w:trPr>
        <w:tc>
          <w:tcPr>
            <w:tcW w:w="686" w:type="dxa"/>
            <w:vAlign w:val="center"/>
          </w:tcPr>
          <w:p w14:paraId="3AED46DA"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01.</w:t>
            </w:r>
          </w:p>
        </w:tc>
        <w:tc>
          <w:tcPr>
            <w:tcW w:w="2014" w:type="dxa"/>
            <w:vAlign w:val="center"/>
          </w:tcPr>
          <w:p w14:paraId="3BC3E94B" w14:textId="2FE5C68A" w:rsidR="00B63600" w:rsidRPr="00AD0BA9" w:rsidRDefault="005B44FF" w:rsidP="00F2356F">
            <w:pPr>
              <w:pStyle w:val="Tijeloteksta3"/>
              <w:rPr>
                <w:color w:val="000000" w:themeColor="text1"/>
                <w:szCs w:val="20"/>
              </w:rPr>
            </w:pPr>
            <w:r w:rsidRPr="00AD0BA9">
              <w:rPr>
                <w:color w:val="000000" w:themeColor="text1"/>
                <w:szCs w:val="20"/>
              </w:rPr>
              <w:t>Ivan Hrabrov</w:t>
            </w:r>
          </w:p>
        </w:tc>
        <w:tc>
          <w:tcPr>
            <w:tcW w:w="1620" w:type="dxa"/>
            <w:vAlign w:val="center"/>
          </w:tcPr>
          <w:p w14:paraId="65D9C2C0" w14:textId="77777777" w:rsidR="00B63600" w:rsidRPr="00AD0BA9" w:rsidRDefault="00B63600" w:rsidP="00F2356F">
            <w:pPr>
              <w:pStyle w:val="Tijeloteksta3"/>
              <w:rPr>
                <w:color w:val="000000" w:themeColor="text1"/>
                <w:szCs w:val="20"/>
              </w:rPr>
            </w:pPr>
            <w:r w:rsidRPr="00AD0BA9">
              <w:rPr>
                <w:color w:val="000000" w:themeColor="text1"/>
                <w:szCs w:val="20"/>
              </w:rPr>
              <w:t>ravnatelj</w:t>
            </w:r>
          </w:p>
        </w:tc>
        <w:tc>
          <w:tcPr>
            <w:tcW w:w="1627" w:type="dxa"/>
            <w:vAlign w:val="center"/>
          </w:tcPr>
          <w:p w14:paraId="6E113E27" w14:textId="77777777" w:rsidR="00B63600" w:rsidRPr="00AD0BA9" w:rsidRDefault="00B63600" w:rsidP="00F2356F">
            <w:pPr>
              <w:pStyle w:val="Tijeloteksta3"/>
              <w:rPr>
                <w:color w:val="000000" w:themeColor="text1"/>
                <w:szCs w:val="20"/>
              </w:rPr>
            </w:pPr>
            <w:r w:rsidRPr="00AD0BA9">
              <w:rPr>
                <w:color w:val="000000" w:themeColor="text1"/>
                <w:szCs w:val="20"/>
              </w:rPr>
              <w:t>07,00-15,00</w:t>
            </w:r>
          </w:p>
        </w:tc>
        <w:tc>
          <w:tcPr>
            <w:tcW w:w="1416" w:type="dxa"/>
            <w:vAlign w:val="center"/>
          </w:tcPr>
          <w:p w14:paraId="268A486B" w14:textId="77777777" w:rsidR="00B63600" w:rsidRPr="00AD0BA9" w:rsidRDefault="00B63600" w:rsidP="00C27E8F">
            <w:pPr>
              <w:pStyle w:val="Tijeloteksta3"/>
              <w:rPr>
                <w:color w:val="000000" w:themeColor="text1"/>
                <w:szCs w:val="20"/>
              </w:rPr>
            </w:pPr>
            <w:r w:rsidRPr="00AD0BA9">
              <w:rPr>
                <w:color w:val="000000" w:themeColor="text1"/>
                <w:szCs w:val="20"/>
              </w:rPr>
              <w:t>09,00-11,00</w:t>
            </w:r>
          </w:p>
        </w:tc>
        <w:tc>
          <w:tcPr>
            <w:tcW w:w="777" w:type="dxa"/>
            <w:vAlign w:val="center"/>
          </w:tcPr>
          <w:p w14:paraId="2208FA3A"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40</w:t>
            </w:r>
          </w:p>
        </w:tc>
        <w:tc>
          <w:tcPr>
            <w:tcW w:w="1023" w:type="dxa"/>
            <w:vAlign w:val="center"/>
          </w:tcPr>
          <w:p w14:paraId="4D74563D" w14:textId="77777777" w:rsidR="00B63600" w:rsidRPr="00AD0BA9" w:rsidRDefault="00B63600" w:rsidP="00F2356F">
            <w:pPr>
              <w:pStyle w:val="Tijeloteksta3"/>
              <w:ind w:right="-108"/>
              <w:rPr>
                <w:color w:val="000000" w:themeColor="text1"/>
                <w:szCs w:val="20"/>
              </w:rPr>
            </w:pPr>
            <w:r w:rsidRPr="00AD0BA9">
              <w:rPr>
                <w:color w:val="000000" w:themeColor="text1"/>
                <w:szCs w:val="20"/>
              </w:rPr>
              <w:t>17</w:t>
            </w:r>
            <w:r w:rsidR="00541840" w:rsidRPr="00AD0BA9">
              <w:rPr>
                <w:color w:val="000000" w:themeColor="text1"/>
                <w:szCs w:val="20"/>
              </w:rPr>
              <w:t>60</w:t>
            </w:r>
          </w:p>
        </w:tc>
      </w:tr>
      <w:tr w:rsidR="00FE1CAE" w:rsidRPr="00AD0BA9" w14:paraId="7F582F49" w14:textId="77777777" w:rsidTr="0B402157">
        <w:trPr>
          <w:trHeight w:val="737"/>
          <w:jc w:val="center"/>
        </w:trPr>
        <w:tc>
          <w:tcPr>
            <w:tcW w:w="686" w:type="dxa"/>
            <w:vAlign w:val="center"/>
          </w:tcPr>
          <w:p w14:paraId="1725B48D"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02.</w:t>
            </w:r>
          </w:p>
        </w:tc>
        <w:tc>
          <w:tcPr>
            <w:tcW w:w="2014" w:type="dxa"/>
            <w:vAlign w:val="center"/>
          </w:tcPr>
          <w:p w14:paraId="1C8C321C" w14:textId="6D9E06EB" w:rsidR="00B63600" w:rsidRPr="00AD0BA9" w:rsidRDefault="00B63600" w:rsidP="005B44FF">
            <w:pPr>
              <w:pStyle w:val="Tijeloteksta3"/>
              <w:jc w:val="left"/>
              <w:rPr>
                <w:color w:val="000000" w:themeColor="text1"/>
                <w:szCs w:val="20"/>
              </w:rPr>
            </w:pPr>
          </w:p>
          <w:p w14:paraId="496B1F15" w14:textId="32DC59CE" w:rsidR="00FD24CC" w:rsidRPr="00AD0BA9" w:rsidRDefault="00DC37CE" w:rsidP="005B44FF">
            <w:pPr>
              <w:pStyle w:val="Tijeloteksta3"/>
              <w:jc w:val="left"/>
              <w:rPr>
                <w:color w:val="000000" w:themeColor="text1"/>
                <w:szCs w:val="20"/>
              </w:rPr>
            </w:pPr>
            <w:r w:rsidRPr="0067080C">
              <w:rPr>
                <w:color w:val="00B050"/>
                <w:szCs w:val="20"/>
              </w:rPr>
              <w:t xml:space="preserve"> </w:t>
            </w:r>
            <w:r w:rsidR="00A811CA">
              <w:rPr>
                <w:color w:val="00B050"/>
                <w:szCs w:val="20"/>
              </w:rPr>
              <w:t>Lara Mrkić (Lucija Bačić Parić)</w:t>
            </w:r>
          </w:p>
        </w:tc>
        <w:tc>
          <w:tcPr>
            <w:tcW w:w="1620" w:type="dxa"/>
            <w:vAlign w:val="center"/>
          </w:tcPr>
          <w:p w14:paraId="2D944A56" w14:textId="77777777" w:rsidR="00B63600" w:rsidRPr="00AD0BA9" w:rsidRDefault="00B63600" w:rsidP="00F2356F">
            <w:pPr>
              <w:pStyle w:val="Tijeloteksta3"/>
              <w:rPr>
                <w:color w:val="000000" w:themeColor="text1"/>
                <w:szCs w:val="20"/>
              </w:rPr>
            </w:pPr>
            <w:r w:rsidRPr="00AD0BA9">
              <w:rPr>
                <w:color w:val="000000" w:themeColor="text1"/>
                <w:szCs w:val="20"/>
              </w:rPr>
              <w:t>knjižničar</w:t>
            </w:r>
          </w:p>
        </w:tc>
        <w:tc>
          <w:tcPr>
            <w:tcW w:w="1627" w:type="dxa"/>
            <w:vAlign w:val="center"/>
          </w:tcPr>
          <w:p w14:paraId="2CF499B0" w14:textId="5A361D50" w:rsidR="00B63600" w:rsidRPr="00AD0BA9" w:rsidRDefault="000017B2" w:rsidP="00FD24CC">
            <w:pPr>
              <w:pStyle w:val="Tijeloteksta3"/>
              <w:rPr>
                <w:color w:val="000000" w:themeColor="text1"/>
                <w:sz w:val="16"/>
                <w:szCs w:val="16"/>
              </w:rPr>
            </w:pPr>
            <w:r w:rsidRPr="0B402157">
              <w:rPr>
                <w:color w:val="000000" w:themeColor="text1"/>
                <w:sz w:val="16"/>
                <w:szCs w:val="16"/>
              </w:rPr>
              <w:t xml:space="preserve"> </w:t>
            </w:r>
            <w:r w:rsidR="00C21F40">
              <w:rPr>
                <w:color w:val="000000" w:themeColor="text1"/>
                <w:sz w:val="16"/>
                <w:szCs w:val="16"/>
              </w:rPr>
              <w:t>Po</w:t>
            </w:r>
            <w:r w:rsidR="005D54D9">
              <w:rPr>
                <w:color w:val="000000" w:themeColor="text1"/>
                <w:sz w:val="16"/>
                <w:szCs w:val="16"/>
              </w:rPr>
              <w:t>nedjeljkom</w:t>
            </w:r>
            <w:r w:rsidR="1DCBB13B" w:rsidRPr="0B402157">
              <w:rPr>
                <w:color w:val="000000" w:themeColor="text1"/>
                <w:sz w:val="16"/>
                <w:szCs w:val="16"/>
              </w:rPr>
              <w:t>,</w:t>
            </w:r>
            <w:r w:rsidRPr="0B402157">
              <w:rPr>
                <w:color w:val="000000" w:themeColor="text1"/>
                <w:sz w:val="16"/>
                <w:szCs w:val="16"/>
              </w:rPr>
              <w:t xml:space="preserve"> </w:t>
            </w:r>
            <w:r w:rsidR="005D54D9">
              <w:rPr>
                <w:color w:val="000000" w:themeColor="text1"/>
                <w:sz w:val="16"/>
                <w:szCs w:val="16"/>
              </w:rPr>
              <w:t>srijedom</w:t>
            </w:r>
            <w:r w:rsidR="27CCF494" w:rsidRPr="0B402157">
              <w:rPr>
                <w:color w:val="000000" w:themeColor="text1"/>
                <w:sz w:val="16"/>
                <w:szCs w:val="16"/>
              </w:rPr>
              <w:t xml:space="preserve"> i petkom</w:t>
            </w:r>
          </w:p>
          <w:p w14:paraId="51352D3C" w14:textId="5F3B1B0D" w:rsidR="00FD24CC" w:rsidRPr="00AD0BA9" w:rsidRDefault="00B63600" w:rsidP="00F2356F">
            <w:pPr>
              <w:pStyle w:val="Tijeloteksta3"/>
              <w:rPr>
                <w:color w:val="000000" w:themeColor="text1"/>
                <w:sz w:val="16"/>
                <w:szCs w:val="16"/>
              </w:rPr>
            </w:pPr>
            <w:r w:rsidRPr="0B402157">
              <w:rPr>
                <w:color w:val="000000" w:themeColor="text1"/>
                <w:sz w:val="16"/>
                <w:szCs w:val="16"/>
              </w:rPr>
              <w:t>08,30-1</w:t>
            </w:r>
            <w:r w:rsidR="46AA4035" w:rsidRPr="0B402157">
              <w:rPr>
                <w:color w:val="000000" w:themeColor="text1"/>
                <w:sz w:val="16"/>
                <w:szCs w:val="16"/>
              </w:rPr>
              <w:t>3</w:t>
            </w:r>
            <w:r w:rsidRPr="0B402157">
              <w:rPr>
                <w:color w:val="000000" w:themeColor="text1"/>
                <w:sz w:val="16"/>
                <w:szCs w:val="16"/>
              </w:rPr>
              <w:t>,30</w:t>
            </w:r>
          </w:p>
          <w:p w14:paraId="0015306A" w14:textId="77777777" w:rsidR="00B63600" w:rsidRPr="00AD0BA9" w:rsidRDefault="00B63600" w:rsidP="00BF1886">
            <w:pPr>
              <w:pStyle w:val="Tijeloteksta3"/>
              <w:rPr>
                <w:color w:val="000000" w:themeColor="text1"/>
                <w:sz w:val="16"/>
                <w:szCs w:val="16"/>
              </w:rPr>
            </w:pPr>
          </w:p>
        </w:tc>
        <w:tc>
          <w:tcPr>
            <w:tcW w:w="1416" w:type="dxa"/>
            <w:vAlign w:val="center"/>
          </w:tcPr>
          <w:p w14:paraId="47EF0F46" w14:textId="1F5C6ADB" w:rsidR="00B63600" w:rsidRPr="00AD0BA9" w:rsidRDefault="005D54D9" w:rsidP="0B402157">
            <w:pPr>
              <w:pStyle w:val="Tijeloteksta3"/>
              <w:rPr>
                <w:color w:val="000000" w:themeColor="text1"/>
              </w:rPr>
            </w:pPr>
            <w:r>
              <w:rPr>
                <w:color w:val="000000" w:themeColor="text1"/>
              </w:rPr>
              <w:t>pon</w:t>
            </w:r>
            <w:r w:rsidR="000017B2" w:rsidRPr="0B402157">
              <w:rPr>
                <w:color w:val="000000" w:themeColor="text1"/>
              </w:rPr>
              <w:t>–</w:t>
            </w:r>
            <w:r>
              <w:rPr>
                <w:color w:val="000000" w:themeColor="text1"/>
              </w:rPr>
              <w:t>sri</w:t>
            </w:r>
            <w:r w:rsidR="000017B2" w:rsidRPr="0B402157">
              <w:rPr>
                <w:color w:val="000000" w:themeColor="text1"/>
              </w:rPr>
              <w:t xml:space="preserve"> -pet</w:t>
            </w:r>
          </w:p>
          <w:p w14:paraId="3929D62F" w14:textId="77777777" w:rsidR="00B63600" w:rsidRPr="00AD0BA9" w:rsidRDefault="00B63600" w:rsidP="00F4136D">
            <w:pPr>
              <w:pStyle w:val="Tijeloteksta3"/>
              <w:rPr>
                <w:color w:val="000000" w:themeColor="text1"/>
                <w:szCs w:val="20"/>
              </w:rPr>
            </w:pPr>
            <w:r w:rsidRPr="00AD0BA9">
              <w:rPr>
                <w:color w:val="000000" w:themeColor="text1"/>
                <w:szCs w:val="20"/>
              </w:rPr>
              <w:t>09,00-10,00</w:t>
            </w:r>
          </w:p>
        </w:tc>
        <w:tc>
          <w:tcPr>
            <w:tcW w:w="777" w:type="dxa"/>
            <w:vAlign w:val="center"/>
          </w:tcPr>
          <w:p w14:paraId="150AA3D1"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20</w:t>
            </w:r>
          </w:p>
        </w:tc>
        <w:tc>
          <w:tcPr>
            <w:tcW w:w="1023" w:type="dxa"/>
            <w:vAlign w:val="center"/>
          </w:tcPr>
          <w:p w14:paraId="543B3B20" w14:textId="77777777" w:rsidR="00B63600" w:rsidRPr="00AD0BA9" w:rsidRDefault="00D60B9A" w:rsidP="00F2356F">
            <w:pPr>
              <w:pStyle w:val="Tijeloteksta3"/>
              <w:ind w:right="-108"/>
              <w:rPr>
                <w:color w:val="000000" w:themeColor="text1"/>
                <w:szCs w:val="20"/>
              </w:rPr>
            </w:pPr>
            <w:r w:rsidRPr="00AD0BA9">
              <w:rPr>
                <w:color w:val="000000" w:themeColor="text1"/>
                <w:szCs w:val="20"/>
              </w:rPr>
              <w:t>880</w:t>
            </w:r>
          </w:p>
        </w:tc>
      </w:tr>
      <w:tr w:rsidR="00B63600" w:rsidRPr="00AD0BA9" w14:paraId="0A674AF0" w14:textId="77777777" w:rsidTr="0B402157">
        <w:trPr>
          <w:trHeight w:val="737"/>
          <w:jc w:val="center"/>
        </w:trPr>
        <w:tc>
          <w:tcPr>
            <w:tcW w:w="686" w:type="dxa"/>
            <w:vAlign w:val="center"/>
          </w:tcPr>
          <w:p w14:paraId="751AFC9A"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03.</w:t>
            </w:r>
          </w:p>
        </w:tc>
        <w:tc>
          <w:tcPr>
            <w:tcW w:w="2014" w:type="dxa"/>
            <w:vAlign w:val="center"/>
          </w:tcPr>
          <w:p w14:paraId="27598E2B" w14:textId="606C257D" w:rsidR="00B63600" w:rsidRPr="00AD0BA9" w:rsidRDefault="00B63600" w:rsidP="00F2356F">
            <w:pPr>
              <w:pStyle w:val="Tijeloteksta3"/>
              <w:rPr>
                <w:color w:val="000000" w:themeColor="text1"/>
              </w:rPr>
            </w:pPr>
            <w:r w:rsidRPr="72CA396B">
              <w:rPr>
                <w:color w:val="000000" w:themeColor="text1"/>
              </w:rPr>
              <w:t xml:space="preserve">Marta Kožul </w:t>
            </w:r>
            <w:proofErr w:type="spellStart"/>
            <w:r w:rsidR="72CA396B" w:rsidRPr="72CA396B">
              <w:rPr>
                <w:color w:val="000000" w:themeColor="text1"/>
              </w:rPr>
              <w:t>Blagdanić</w:t>
            </w:r>
            <w:proofErr w:type="spellEnd"/>
          </w:p>
        </w:tc>
        <w:tc>
          <w:tcPr>
            <w:tcW w:w="1620" w:type="dxa"/>
            <w:vAlign w:val="center"/>
          </w:tcPr>
          <w:p w14:paraId="31AFC297" w14:textId="77777777" w:rsidR="00B63600" w:rsidRPr="00AD0BA9" w:rsidRDefault="00B63600" w:rsidP="00F2356F">
            <w:pPr>
              <w:pStyle w:val="Tijeloteksta3"/>
              <w:rPr>
                <w:color w:val="000000" w:themeColor="text1"/>
                <w:szCs w:val="20"/>
              </w:rPr>
            </w:pPr>
            <w:r w:rsidRPr="00AD0BA9">
              <w:rPr>
                <w:color w:val="000000" w:themeColor="text1"/>
                <w:szCs w:val="20"/>
              </w:rPr>
              <w:t>pedagog</w:t>
            </w:r>
          </w:p>
        </w:tc>
        <w:tc>
          <w:tcPr>
            <w:tcW w:w="1627" w:type="dxa"/>
            <w:vAlign w:val="center"/>
          </w:tcPr>
          <w:p w14:paraId="3EC8F2D2" w14:textId="77777777" w:rsidR="00B63600" w:rsidRPr="00AD0BA9" w:rsidRDefault="000017B2" w:rsidP="00F2356F">
            <w:pPr>
              <w:pStyle w:val="Tijeloteksta3"/>
              <w:rPr>
                <w:color w:val="000000" w:themeColor="text1"/>
                <w:szCs w:val="20"/>
              </w:rPr>
            </w:pPr>
            <w:r w:rsidRPr="00AD0BA9">
              <w:rPr>
                <w:color w:val="000000" w:themeColor="text1"/>
                <w:szCs w:val="20"/>
              </w:rPr>
              <w:t>Pon i</w:t>
            </w:r>
            <w:r w:rsidR="00B6080D" w:rsidRPr="00AD0BA9">
              <w:rPr>
                <w:color w:val="000000" w:themeColor="text1"/>
                <w:szCs w:val="20"/>
              </w:rPr>
              <w:t xml:space="preserve"> sri </w:t>
            </w:r>
          </w:p>
          <w:p w14:paraId="3E184592" w14:textId="77777777" w:rsidR="00B63600" w:rsidRPr="00AD0BA9" w:rsidRDefault="00B63600" w:rsidP="00F2356F">
            <w:pPr>
              <w:pStyle w:val="Tijeloteksta3"/>
              <w:rPr>
                <w:color w:val="000000" w:themeColor="text1"/>
                <w:szCs w:val="20"/>
              </w:rPr>
            </w:pPr>
            <w:r w:rsidRPr="00AD0BA9">
              <w:rPr>
                <w:color w:val="000000" w:themeColor="text1"/>
                <w:szCs w:val="20"/>
              </w:rPr>
              <w:t>08,00-13,00</w:t>
            </w:r>
          </w:p>
          <w:p w14:paraId="4431BF5D" w14:textId="5B4A2CC6" w:rsidR="00B63600" w:rsidRPr="00AD0BA9" w:rsidRDefault="00B6080D" w:rsidP="00F2356F">
            <w:pPr>
              <w:pStyle w:val="Tijeloteksta3"/>
              <w:rPr>
                <w:color w:val="000000" w:themeColor="text1"/>
                <w:szCs w:val="20"/>
              </w:rPr>
            </w:pPr>
            <w:r w:rsidRPr="00AD0BA9">
              <w:rPr>
                <w:color w:val="000000" w:themeColor="text1"/>
                <w:szCs w:val="20"/>
              </w:rPr>
              <w:t xml:space="preserve">Čet </w:t>
            </w:r>
            <w:r w:rsidR="000A13BB" w:rsidRPr="00AD0BA9">
              <w:rPr>
                <w:color w:val="000000" w:themeColor="text1"/>
                <w:szCs w:val="20"/>
              </w:rPr>
              <w:t>08,00-13,00</w:t>
            </w:r>
          </w:p>
        </w:tc>
        <w:tc>
          <w:tcPr>
            <w:tcW w:w="1416" w:type="dxa"/>
            <w:vAlign w:val="center"/>
          </w:tcPr>
          <w:p w14:paraId="43873E02" w14:textId="77777777" w:rsidR="00B63600" w:rsidRPr="00AD0BA9" w:rsidRDefault="00B63600" w:rsidP="00F97AE6">
            <w:pPr>
              <w:pStyle w:val="Tijeloteksta3"/>
              <w:jc w:val="left"/>
              <w:rPr>
                <w:color w:val="000000" w:themeColor="text1"/>
                <w:szCs w:val="20"/>
              </w:rPr>
            </w:pPr>
            <w:r w:rsidRPr="00AD0BA9">
              <w:rPr>
                <w:color w:val="000000" w:themeColor="text1"/>
                <w:szCs w:val="20"/>
              </w:rPr>
              <w:t xml:space="preserve">   09:00-10:00</w:t>
            </w:r>
          </w:p>
          <w:p w14:paraId="3662A9CB" w14:textId="77777777" w:rsidR="00B63600" w:rsidRPr="00AD0BA9" w:rsidRDefault="00B63600" w:rsidP="00F97AE6">
            <w:pPr>
              <w:pStyle w:val="Tijeloteksta3"/>
              <w:jc w:val="left"/>
              <w:rPr>
                <w:color w:val="000000" w:themeColor="text1"/>
                <w:szCs w:val="20"/>
              </w:rPr>
            </w:pPr>
          </w:p>
        </w:tc>
        <w:tc>
          <w:tcPr>
            <w:tcW w:w="777" w:type="dxa"/>
            <w:vAlign w:val="center"/>
          </w:tcPr>
          <w:p w14:paraId="0218AD23"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20</w:t>
            </w:r>
          </w:p>
        </w:tc>
        <w:tc>
          <w:tcPr>
            <w:tcW w:w="1023" w:type="dxa"/>
            <w:vAlign w:val="center"/>
          </w:tcPr>
          <w:p w14:paraId="07B6C9C5" w14:textId="77777777" w:rsidR="00B63600" w:rsidRPr="00AD0BA9" w:rsidRDefault="00D60B9A" w:rsidP="00F2356F">
            <w:pPr>
              <w:pStyle w:val="Tijeloteksta3"/>
              <w:ind w:right="-108"/>
              <w:rPr>
                <w:color w:val="000000" w:themeColor="text1"/>
                <w:szCs w:val="20"/>
              </w:rPr>
            </w:pPr>
            <w:r w:rsidRPr="00AD0BA9">
              <w:rPr>
                <w:color w:val="000000" w:themeColor="text1"/>
                <w:szCs w:val="20"/>
              </w:rPr>
              <w:t>880</w:t>
            </w:r>
          </w:p>
        </w:tc>
      </w:tr>
    </w:tbl>
    <w:p w14:paraId="37B27E6B" w14:textId="77777777" w:rsidR="00B63600" w:rsidRPr="00AD0BA9" w:rsidRDefault="00B63600" w:rsidP="00363A77">
      <w:pPr>
        <w:pStyle w:val="Podnoje"/>
        <w:tabs>
          <w:tab w:val="clear" w:pos="4536"/>
          <w:tab w:val="clear" w:pos="9072"/>
        </w:tabs>
        <w:rPr>
          <w:b/>
          <w:color w:val="000000" w:themeColor="text1"/>
          <w:szCs w:val="20"/>
          <w:lang w:val="hr-HR"/>
        </w:rPr>
      </w:pPr>
    </w:p>
    <w:p w14:paraId="55A8A404" w14:textId="77777777" w:rsidR="00B63600" w:rsidRPr="00AD0BA9" w:rsidRDefault="00B63600" w:rsidP="00876248">
      <w:pPr>
        <w:pStyle w:val="Naslov2"/>
        <w:rPr>
          <w:color w:val="000000" w:themeColor="text1"/>
        </w:rPr>
      </w:pPr>
      <w:bookmarkStart w:id="15" w:name="_Toc368849649"/>
      <w:r w:rsidRPr="00AD0BA9">
        <w:rPr>
          <w:color w:val="000000" w:themeColor="text1"/>
        </w:rPr>
        <w:t>Tjedna i godišnja zaduženja ostalih radnika škole</w:t>
      </w:r>
      <w:bookmarkEnd w:id="15"/>
    </w:p>
    <w:p w14:paraId="41A91BE6" w14:textId="77777777" w:rsidR="00B63600" w:rsidRPr="00AD0BA9" w:rsidRDefault="00B63600" w:rsidP="00363A77">
      <w:pPr>
        <w:pStyle w:val="Podnoje"/>
        <w:tabs>
          <w:tab w:val="clear" w:pos="4536"/>
          <w:tab w:val="clear" w:pos="9072"/>
        </w:tabs>
        <w:rPr>
          <w:b/>
          <w:color w:val="000000" w:themeColor="text1"/>
          <w:szCs w:val="20"/>
          <w:lang w:val="hr-HR"/>
        </w:rPr>
      </w:pPr>
    </w:p>
    <w:p w14:paraId="0FA0165B" w14:textId="77777777" w:rsidR="00B63600" w:rsidRPr="00AD0BA9" w:rsidRDefault="00B63600" w:rsidP="00363A77">
      <w:pPr>
        <w:pStyle w:val="Podnoje"/>
        <w:tabs>
          <w:tab w:val="clear" w:pos="4536"/>
          <w:tab w:val="clear" w:pos="9072"/>
        </w:tabs>
        <w:rPr>
          <w:b/>
          <w:color w:val="000000" w:themeColor="text1"/>
          <w:szCs w:val="20"/>
          <w:lang w:val="hr-HR"/>
        </w:rPr>
      </w:pPr>
    </w:p>
    <w:tbl>
      <w:tblPr>
        <w:tblW w:w="86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992"/>
        <w:gridCol w:w="1080"/>
        <w:gridCol w:w="1260"/>
      </w:tblGrid>
      <w:tr w:rsidR="00FE1CAE" w:rsidRPr="00AD0BA9" w14:paraId="5134EDA8" w14:textId="77777777" w:rsidTr="0B402157">
        <w:trPr>
          <w:jc w:val="center"/>
        </w:trPr>
        <w:tc>
          <w:tcPr>
            <w:tcW w:w="720" w:type="dxa"/>
            <w:shd w:val="clear" w:color="auto" w:fill="B3B3B3"/>
            <w:vAlign w:val="center"/>
          </w:tcPr>
          <w:p w14:paraId="0B8665B2" w14:textId="77777777" w:rsidR="00B63600" w:rsidRPr="00AD0BA9" w:rsidRDefault="00B63600" w:rsidP="00F2356F">
            <w:pPr>
              <w:pStyle w:val="Tijeloteksta3"/>
              <w:ind w:left="-108" w:right="-108"/>
              <w:rPr>
                <w:b/>
                <w:color w:val="000000" w:themeColor="text1"/>
                <w:szCs w:val="20"/>
              </w:rPr>
            </w:pPr>
            <w:proofErr w:type="spellStart"/>
            <w:r w:rsidRPr="00AD0BA9">
              <w:rPr>
                <w:b/>
                <w:color w:val="000000" w:themeColor="text1"/>
                <w:szCs w:val="20"/>
              </w:rPr>
              <w:t>R.b</w:t>
            </w:r>
            <w:proofErr w:type="spellEnd"/>
            <w:r w:rsidRPr="00AD0BA9">
              <w:rPr>
                <w:b/>
                <w:color w:val="000000" w:themeColor="text1"/>
                <w:szCs w:val="20"/>
              </w:rPr>
              <w:t>.</w:t>
            </w:r>
          </w:p>
        </w:tc>
        <w:tc>
          <w:tcPr>
            <w:tcW w:w="1980" w:type="dxa"/>
            <w:shd w:val="clear" w:color="auto" w:fill="B3B3B3"/>
            <w:vAlign w:val="center"/>
          </w:tcPr>
          <w:p w14:paraId="3DF81FD4" w14:textId="77777777" w:rsidR="00B63600" w:rsidRPr="00AD0BA9" w:rsidRDefault="00B63600" w:rsidP="007E1B7A">
            <w:pPr>
              <w:pStyle w:val="Tijeloteksta3"/>
              <w:rPr>
                <w:b/>
                <w:color w:val="000000" w:themeColor="text1"/>
                <w:szCs w:val="20"/>
              </w:rPr>
            </w:pPr>
            <w:r w:rsidRPr="00AD0BA9">
              <w:rPr>
                <w:b/>
                <w:color w:val="000000" w:themeColor="text1"/>
                <w:szCs w:val="20"/>
              </w:rPr>
              <w:t>Ime i prezime</w:t>
            </w:r>
          </w:p>
        </w:tc>
        <w:tc>
          <w:tcPr>
            <w:tcW w:w="1620" w:type="dxa"/>
            <w:shd w:val="clear" w:color="auto" w:fill="B3B3B3"/>
            <w:vAlign w:val="center"/>
          </w:tcPr>
          <w:p w14:paraId="72E9CA66" w14:textId="77777777" w:rsidR="00B63600" w:rsidRPr="00AD0BA9" w:rsidRDefault="00B63600" w:rsidP="00F2356F">
            <w:pPr>
              <w:pStyle w:val="Tijeloteksta3"/>
              <w:rPr>
                <w:b/>
                <w:color w:val="000000" w:themeColor="text1"/>
                <w:szCs w:val="20"/>
              </w:rPr>
            </w:pPr>
            <w:r w:rsidRPr="00AD0BA9">
              <w:rPr>
                <w:b/>
                <w:color w:val="000000" w:themeColor="text1"/>
                <w:szCs w:val="20"/>
              </w:rPr>
              <w:t>Radno mjesto</w:t>
            </w:r>
          </w:p>
        </w:tc>
        <w:tc>
          <w:tcPr>
            <w:tcW w:w="1992" w:type="dxa"/>
            <w:shd w:val="clear" w:color="auto" w:fill="B3B3B3"/>
            <w:vAlign w:val="center"/>
          </w:tcPr>
          <w:p w14:paraId="0E06A8B6" w14:textId="77777777" w:rsidR="00B63600" w:rsidRPr="00AD0BA9" w:rsidRDefault="00B63600" w:rsidP="00F2356F">
            <w:pPr>
              <w:pStyle w:val="Tijeloteksta3"/>
              <w:rPr>
                <w:b/>
                <w:color w:val="000000" w:themeColor="text1"/>
                <w:szCs w:val="20"/>
              </w:rPr>
            </w:pPr>
            <w:r w:rsidRPr="00AD0BA9">
              <w:rPr>
                <w:b/>
                <w:color w:val="000000" w:themeColor="text1"/>
                <w:szCs w:val="20"/>
              </w:rPr>
              <w:t>Radno vrijeme</w:t>
            </w:r>
          </w:p>
          <w:p w14:paraId="3083191F" w14:textId="77777777" w:rsidR="00B63600" w:rsidRPr="00AD0BA9" w:rsidRDefault="00B63600" w:rsidP="00F2356F">
            <w:pPr>
              <w:pStyle w:val="Tijeloteksta3"/>
              <w:rPr>
                <w:b/>
                <w:color w:val="000000" w:themeColor="text1"/>
                <w:szCs w:val="20"/>
              </w:rPr>
            </w:pPr>
            <w:r w:rsidRPr="00AD0BA9">
              <w:rPr>
                <w:b/>
                <w:color w:val="000000" w:themeColor="text1"/>
                <w:szCs w:val="20"/>
              </w:rPr>
              <w:t>(od – do)</w:t>
            </w:r>
          </w:p>
        </w:tc>
        <w:tc>
          <w:tcPr>
            <w:tcW w:w="1080" w:type="dxa"/>
            <w:shd w:val="clear" w:color="auto" w:fill="B3B3B3"/>
            <w:vAlign w:val="center"/>
          </w:tcPr>
          <w:p w14:paraId="30678D49" w14:textId="77777777" w:rsidR="00B63600" w:rsidRPr="00AD0BA9" w:rsidRDefault="00B63600" w:rsidP="00F2356F">
            <w:pPr>
              <w:pStyle w:val="Tijeloteksta3"/>
              <w:rPr>
                <w:b/>
                <w:color w:val="000000" w:themeColor="text1"/>
                <w:szCs w:val="20"/>
              </w:rPr>
            </w:pPr>
            <w:r w:rsidRPr="00AD0BA9">
              <w:rPr>
                <w:b/>
                <w:color w:val="000000" w:themeColor="text1"/>
                <w:szCs w:val="20"/>
              </w:rPr>
              <w:t>Broj sati</w:t>
            </w:r>
          </w:p>
          <w:p w14:paraId="0FA3E6E4" w14:textId="77777777" w:rsidR="00B63600" w:rsidRPr="00AD0BA9" w:rsidRDefault="00B63600" w:rsidP="00F2356F">
            <w:pPr>
              <w:pStyle w:val="Tijeloteksta3"/>
              <w:rPr>
                <w:b/>
                <w:color w:val="000000" w:themeColor="text1"/>
                <w:szCs w:val="20"/>
              </w:rPr>
            </w:pPr>
            <w:r w:rsidRPr="00AD0BA9">
              <w:rPr>
                <w:b/>
                <w:color w:val="000000" w:themeColor="text1"/>
                <w:szCs w:val="20"/>
              </w:rPr>
              <w:t>tjedno</w:t>
            </w:r>
          </w:p>
        </w:tc>
        <w:tc>
          <w:tcPr>
            <w:tcW w:w="1260" w:type="dxa"/>
            <w:shd w:val="clear" w:color="auto" w:fill="B3B3B3"/>
            <w:vAlign w:val="center"/>
          </w:tcPr>
          <w:p w14:paraId="1DDD633D" w14:textId="77777777" w:rsidR="00B63600" w:rsidRPr="00AD0BA9" w:rsidRDefault="00B63600" w:rsidP="00F2356F">
            <w:pPr>
              <w:pStyle w:val="Tijeloteksta3"/>
              <w:ind w:left="-108" w:right="-108"/>
              <w:rPr>
                <w:b/>
                <w:color w:val="000000" w:themeColor="text1"/>
                <w:szCs w:val="20"/>
              </w:rPr>
            </w:pPr>
            <w:r w:rsidRPr="00AD0BA9">
              <w:rPr>
                <w:b/>
                <w:color w:val="000000" w:themeColor="text1"/>
                <w:szCs w:val="20"/>
              </w:rPr>
              <w:t>Broj sati godišnje</w:t>
            </w:r>
          </w:p>
        </w:tc>
      </w:tr>
      <w:tr w:rsidR="00FE1CAE" w:rsidRPr="00AD0BA9" w14:paraId="0210BF19" w14:textId="77777777" w:rsidTr="0B402157">
        <w:trPr>
          <w:trHeight w:val="510"/>
          <w:jc w:val="center"/>
        </w:trPr>
        <w:tc>
          <w:tcPr>
            <w:tcW w:w="720" w:type="dxa"/>
            <w:vAlign w:val="center"/>
          </w:tcPr>
          <w:p w14:paraId="768E1F58"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01.</w:t>
            </w:r>
          </w:p>
        </w:tc>
        <w:tc>
          <w:tcPr>
            <w:tcW w:w="1980" w:type="dxa"/>
            <w:vAlign w:val="center"/>
          </w:tcPr>
          <w:p w14:paraId="45556097" w14:textId="77777777" w:rsidR="00B63600" w:rsidRPr="00AD0BA9" w:rsidRDefault="00B63600" w:rsidP="00292A4B">
            <w:pPr>
              <w:jc w:val="center"/>
              <w:rPr>
                <w:color w:val="000000" w:themeColor="text1"/>
                <w:szCs w:val="20"/>
                <w:lang w:val="hr-HR"/>
              </w:rPr>
            </w:pPr>
            <w:r w:rsidRPr="00AD0BA9">
              <w:rPr>
                <w:color w:val="000000" w:themeColor="text1"/>
                <w:szCs w:val="20"/>
                <w:lang w:val="hr-HR"/>
              </w:rPr>
              <w:t>Adriana Ćosić</w:t>
            </w:r>
          </w:p>
        </w:tc>
        <w:tc>
          <w:tcPr>
            <w:tcW w:w="1620" w:type="dxa"/>
            <w:vAlign w:val="center"/>
          </w:tcPr>
          <w:p w14:paraId="776750CD" w14:textId="77777777" w:rsidR="00B63600" w:rsidRPr="00AD0BA9" w:rsidRDefault="00B63600" w:rsidP="00F2356F">
            <w:pPr>
              <w:pStyle w:val="Tijeloteksta3"/>
              <w:rPr>
                <w:color w:val="000000" w:themeColor="text1"/>
                <w:szCs w:val="20"/>
              </w:rPr>
            </w:pPr>
            <w:r w:rsidRPr="00AD0BA9">
              <w:rPr>
                <w:color w:val="000000" w:themeColor="text1"/>
                <w:szCs w:val="20"/>
              </w:rPr>
              <w:t>tajnik</w:t>
            </w:r>
          </w:p>
        </w:tc>
        <w:tc>
          <w:tcPr>
            <w:tcW w:w="1992" w:type="dxa"/>
            <w:vAlign w:val="center"/>
          </w:tcPr>
          <w:p w14:paraId="5193C168" w14:textId="77777777" w:rsidR="00B63600" w:rsidRPr="00AD0BA9" w:rsidRDefault="00B63600" w:rsidP="00F2356F">
            <w:pPr>
              <w:pStyle w:val="Tijeloteksta3"/>
              <w:rPr>
                <w:color w:val="000000" w:themeColor="text1"/>
                <w:szCs w:val="20"/>
              </w:rPr>
            </w:pPr>
            <w:r w:rsidRPr="00AD0BA9">
              <w:rPr>
                <w:color w:val="000000" w:themeColor="text1"/>
                <w:szCs w:val="20"/>
              </w:rPr>
              <w:t>07,00-15,00</w:t>
            </w:r>
          </w:p>
        </w:tc>
        <w:tc>
          <w:tcPr>
            <w:tcW w:w="1080" w:type="dxa"/>
            <w:vAlign w:val="center"/>
          </w:tcPr>
          <w:p w14:paraId="2C6F9337" w14:textId="77777777" w:rsidR="00B63600" w:rsidRPr="00AD0BA9" w:rsidRDefault="00B63600" w:rsidP="00F2356F">
            <w:pPr>
              <w:pStyle w:val="Tijeloteksta3"/>
              <w:rPr>
                <w:color w:val="000000" w:themeColor="text1"/>
                <w:szCs w:val="20"/>
              </w:rPr>
            </w:pPr>
            <w:r w:rsidRPr="00AD0BA9">
              <w:rPr>
                <w:color w:val="000000" w:themeColor="text1"/>
                <w:szCs w:val="20"/>
              </w:rPr>
              <w:t>40</w:t>
            </w:r>
          </w:p>
        </w:tc>
        <w:tc>
          <w:tcPr>
            <w:tcW w:w="1260" w:type="dxa"/>
            <w:vAlign w:val="center"/>
          </w:tcPr>
          <w:p w14:paraId="4F6F760D" w14:textId="77777777" w:rsidR="00B63600" w:rsidRPr="00AD0BA9" w:rsidRDefault="00077C41" w:rsidP="00F2356F">
            <w:pPr>
              <w:pStyle w:val="Tijeloteksta3"/>
              <w:ind w:right="-108"/>
              <w:rPr>
                <w:color w:val="000000" w:themeColor="text1"/>
                <w:szCs w:val="20"/>
              </w:rPr>
            </w:pPr>
            <w:r w:rsidRPr="00AD0BA9">
              <w:rPr>
                <w:color w:val="000000" w:themeColor="text1"/>
                <w:szCs w:val="20"/>
              </w:rPr>
              <w:t>1760</w:t>
            </w:r>
          </w:p>
        </w:tc>
      </w:tr>
      <w:tr w:rsidR="00FE1CAE" w:rsidRPr="00AD0BA9" w14:paraId="60DD468A" w14:textId="77777777" w:rsidTr="0B402157">
        <w:trPr>
          <w:trHeight w:val="510"/>
          <w:jc w:val="center"/>
        </w:trPr>
        <w:tc>
          <w:tcPr>
            <w:tcW w:w="720" w:type="dxa"/>
            <w:vAlign w:val="center"/>
          </w:tcPr>
          <w:p w14:paraId="577FC48C"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02.</w:t>
            </w:r>
          </w:p>
        </w:tc>
        <w:tc>
          <w:tcPr>
            <w:tcW w:w="1980" w:type="dxa"/>
            <w:vAlign w:val="center"/>
          </w:tcPr>
          <w:p w14:paraId="5BA41DFB" w14:textId="77777777" w:rsidR="00B63600" w:rsidRPr="00AD0BA9" w:rsidRDefault="00B63600" w:rsidP="00292A4B">
            <w:pPr>
              <w:jc w:val="center"/>
              <w:rPr>
                <w:color w:val="000000" w:themeColor="text1"/>
                <w:szCs w:val="20"/>
                <w:lang w:val="hr-HR"/>
              </w:rPr>
            </w:pPr>
            <w:r w:rsidRPr="00AD0BA9">
              <w:rPr>
                <w:color w:val="000000" w:themeColor="text1"/>
                <w:szCs w:val="20"/>
                <w:lang w:val="hr-HR"/>
              </w:rPr>
              <w:t>Marina Tomašević</w:t>
            </w:r>
          </w:p>
          <w:p w14:paraId="421EFEF9" w14:textId="769B9CAF" w:rsidR="00B63600" w:rsidRPr="00AD0BA9" w:rsidRDefault="00B63600" w:rsidP="00292A4B">
            <w:pPr>
              <w:jc w:val="center"/>
              <w:rPr>
                <w:color w:val="000000" w:themeColor="text1"/>
                <w:szCs w:val="20"/>
                <w:lang w:val="hr-HR"/>
              </w:rPr>
            </w:pPr>
            <w:r w:rsidRPr="00AD0BA9">
              <w:rPr>
                <w:color w:val="000000" w:themeColor="text1"/>
                <w:szCs w:val="20"/>
                <w:lang w:val="hr-HR"/>
              </w:rPr>
              <w:t xml:space="preserve">( sindikalni </w:t>
            </w:r>
            <w:r w:rsidR="00443825" w:rsidRPr="00AD0BA9">
              <w:rPr>
                <w:color w:val="000000" w:themeColor="text1"/>
                <w:szCs w:val="20"/>
                <w:lang w:val="hr-HR"/>
              </w:rPr>
              <w:t>povjerenik</w:t>
            </w:r>
            <w:r w:rsidRPr="00AD0BA9">
              <w:rPr>
                <w:color w:val="000000" w:themeColor="text1"/>
                <w:szCs w:val="20"/>
                <w:lang w:val="hr-HR"/>
              </w:rPr>
              <w:t xml:space="preserve"> )</w:t>
            </w:r>
          </w:p>
        </w:tc>
        <w:tc>
          <w:tcPr>
            <w:tcW w:w="1620" w:type="dxa"/>
            <w:vAlign w:val="center"/>
          </w:tcPr>
          <w:p w14:paraId="3A2879AA" w14:textId="77777777" w:rsidR="00B63600" w:rsidRPr="00AD0BA9" w:rsidRDefault="00B63600" w:rsidP="00F2356F">
            <w:pPr>
              <w:pStyle w:val="Tijeloteksta3"/>
              <w:rPr>
                <w:color w:val="000000" w:themeColor="text1"/>
                <w:szCs w:val="20"/>
              </w:rPr>
            </w:pPr>
            <w:r w:rsidRPr="00AD0BA9">
              <w:rPr>
                <w:color w:val="000000" w:themeColor="text1"/>
                <w:szCs w:val="20"/>
              </w:rPr>
              <w:t>voditelj računovodstva</w:t>
            </w:r>
          </w:p>
        </w:tc>
        <w:tc>
          <w:tcPr>
            <w:tcW w:w="1992" w:type="dxa"/>
            <w:vAlign w:val="center"/>
          </w:tcPr>
          <w:p w14:paraId="3DD0351E" w14:textId="77777777" w:rsidR="00B63600" w:rsidRPr="00AD0BA9" w:rsidRDefault="00B63600" w:rsidP="00F2356F">
            <w:pPr>
              <w:pStyle w:val="Tijeloteksta3"/>
              <w:rPr>
                <w:color w:val="000000" w:themeColor="text1"/>
                <w:szCs w:val="20"/>
              </w:rPr>
            </w:pPr>
            <w:r w:rsidRPr="00AD0BA9">
              <w:rPr>
                <w:color w:val="000000" w:themeColor="text1"/>
                <w:szCs w:val="20"/>
              </w:rPr>
              <w:t>pon-pet</w:t>
            </w:r>
          </w:p>
          <w:p w14:paraId="779288E0" w14:textId="77777777" w:rsidR="00B63600" w:rsidRPr="00AD0BA9" w:rsidRDefault="00B6080D" w:rsidP="00F2356F">
            <w:pPr>
              <w:pStyle w:val="Tijeloteksta3"/>
              <w:rPr>
                <w:color w:val="000000" w:themeColor="text1"/>
                <w:szCs w:val="20"/>
              </w:rPr>
            </w:pPr>
            <w:r w:rsidRPr="00AD0BA9">
              <w:rPr>
                <w:color w:val="000000" w:themeColor="text1"/>
                <w:szCs w:val="20"/>
              </w:rPr>
              <w:t>8,00 – 13,0</w:t>
            </w:r>
            <w:r w:rsidR="00B63600" w:rsidRPr="00AD0BA9">
              <w:rPr>
                <w:color w:val="000000" w:themeColor="text1"/>
                <w:szCs w:val="20"/>
              </w:rPr>
              <w:t>0</w:t>
            </w:r>
          </w:p>
        </w:tc>
        <w:tc>
          <w:tcPr>
            <w:tcW w:w="1080" w:type="dxa"/>
            <w:vAlign w:val="center"/>
          </w:tcPr>
          <w:p w14:paraId="4B99F66E" w14:textId="77777777" w:rsidR="00B63600" w:rsidRPr="00AD0BA9" w:rsidRDefault="00B63600" w:rsidP="00F2356F">
            <w:pPr>
              <w:pStyle w:val="Tijeloteksta3"/>
              <w:rPr>
                <w:color w:val="000000" w:themeColor="text1"/>
                <w:szCs w:val="20"/>
              </w:rPr>
            </w:pPr>
            <w:r w:rsidRPr="00AD0BA9">
              <w:rPr>
                <w:color w:val="000000" w:themeColor="text1"/>
                <w:szCs w:val="20"/>
              </w:rPr>
              <w:t>2</w:t>
            </w:r>
            <w:r w:rsidR="00077C41" w:rsidRPr="00AD0BA9">
              <w:rPr>
                <w:color w:val="000000" w:themeColor="text1"/>
                <w:szCs w:val="20"/>
              </w:rPr>
              <w:t>4</w:t>
            </w:r>
          </w:p>
        </w:tc>
        <w:tc>
          <w:tcPr>
            <w:tcW w:w="1260" w:type="dxa"/>
            <w:vAlign w:val="center"/>
          </w:tcPr>
          <w:p w14:paraId="6C8FB9F1" w14:textId="77777777" w:rsidR="00B63600" w:rsidRPr="00AD0BA9" w:rsidRDefault="00B63600" w:rsidP="00F2356F">
            <w:pPr>
              <w:pStyle w:val="Tijeloteksta3"/>
              <w:ind w:right="-108"/>
              <w:rPr>
                <w:color w:val="000000" w:themeColor="text1"/>
                <w:szCs w:val="20"/>
              </w:rPr>
            </w:pPr>
            <w:r w:rsidRPr="00AD0BA9">
              <w:rPr>
                <w:color w:val="000000" w:themeColor="text1"/>
                <w:szCs w:val="20"/>
              </w:rPr>
              <w:t>888</w:t>
            </w:r>
          </w:p>
        </w:tc>
      </w:tr>
      <w:tr w:rsidR="00FE1CAE" w:rsidRPr="00AD0BA9" w14:paraId="266A236D" w14:textId="77777777" w:rsidTr="0B402157">
        <w:trPr>
          <w:trHeight w:val="510"/>
          <w:jc w:val="center"/>
        </w:trPr>
        <w:tc>
          <w:tcPr>
            <w:tcW w:w="720" w:type="dxa"/>
            <w:vAlign w:val="center"/>
          </w:tcPr>
          <w:p w14:paraId="23E7FCDE"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03.</w:t>
            </w:r>
          </w:p>
        </w:tc>
        <w:tc>
          <w:tcPr>
            <w:tcW w:w="1980" w:type="dxa"/>
            <w:vAlign w:val="center"/>
          </w:tcPr>
          <w:p w14:paraId="15DC973C" w14:textId="77777777" w:rsidR="00B63600" w:rsidRPr="00AD0BA9" w:rsidRDefault="00B63600" w:rsidP="00292A4B">
            <w:pPr>
              <w:jc w:val="center"/>
              <w:rPr>
                <w:color w:val="000000" w:themeColor="text1"/>
                <w:szCs w:val="20"/>
                <w:lang w:val="hr-HR"/>
              </w:rPr>
            </w:pPr>
            <w:r w:rsidRPr="00AD0BA9">
              <w:rPr>
                <w:color w:val="000000" w:themeColor="text1"/>
                <w:szCs w:val="20"/>
                <w:lang w:val="hr-HR"/>
              </w:rPr>
              <w:t>Predrag Rudić</w:t>
            </w:r>
          </w:p>
        </w:tc>
        <w:tc>
          <w:tcPr>
            <w:tcW w:w="1620" w:type="dxa"/>
            <w:vAlign w:val="center"/>
          </w:tcPr>
          <w:p w14:paraId="4AA29052" w14:textId="77777777" w:rsidR="00B63600" w:rsidRPr="00AD0BA9" w:rsidRDefault="00B63600" w:rsidP="00F2356F">
            <w:pPr>
              <w:pStyle w:val="Tijeloteksta3"/>
              <w:rPr>
                <w:color w:val="000000" w:themeColor="text1"/>
                <w:szCs w:val="20"/>
              </w:rPr>
            </w:pPr>
            <w:r w:rsidRPr="00AD0BA9">
              <w:rPr>
                <w:color w:val="000000" w:themeColor="text1"/>
                <w:szCs w:val="20"/>
              </w:rPr>
              <w:t>domar-ložač</w:t>
            </w:r>
          </w:p>
        </w:tc>
        <w:tc>
          <w:tcPr>
            <w:tcW w:w="1992" w:type="dxa"/>
            <w:vAlign w:val="center"/>
          </w:tcPr>
          <w:p w14:paraId="5987641E" w14:textId="77777777" w:rsidR="00B63600" w:rsidRPr="00AD0BA9" w:rsidRDefault="00B63600" w:rsidP="00F2356F">
            <w:pPr>
              <w:pStyle w:val="Tijeloteksta3"/>
              <w:rPr>
                <w:color w:val="000000" w:themeColor="text1"/>
                <w:sz w:val="16"/>
                <w:szCs w:val="16"/>
              </w:rPr>
            </w:pPr>
            <w:r w:rsidRPr="00AD0BA9">
              <w:rPr>
                <w:color w:val="000000" w:themeColor="text1"/>
                <w:sz w:val="16"/>
                <w:szCs w:val="16"/>
              </w:rPr>
              <w:t>07,00-15,00</w:t>
            </w:r>
          </w:p>
          <w:p w14:paraId="3A18B3EE" w14:textId="77777777" w:rsidR="00B63600" w:rsidRPr="00AD0BA9" w:rsidRDefault="00B63600" w:rsidP="00F2356F">
            <w:pPr>
              <w:pStyle w:val="Tijeloteksta3"/>
              <w:rPr>
                <w:color w:val="000000" w:themeColor="text1"/>
                <w:sz w:val="16"/>
                <w:szCs w:val="16"/>
              </w:rPr>
            </w:pPr>
            <w:r w:rsidRPr="00AD0BA9">
              <w:rPr>
                <w:color w:val="000000" w:themeColor="text1"/>
                <w:sz w:val="16"/>
                <w:szCs w:val="16"/>
              </w:rPr>
              <w:t>(01.11.-01.04.:</w:t>
            </w:r>
          </w:p>
          <w:p w14:paraId="60BB93EA" w14:textId="77777777" w:rsidR="00B63600" w:rsidRPr="00AD0BA9" w:rsidRDefault="00B63600" w:rsidP="00F2356F">
            <w:pPr>
              <w:pStyle w:val="Tijeloteksta3"/>
              <w:rPr>
                <w:color w:val="000000" w:themeColor="text1"/>
                <w:sz w:val="16"/>
                <w:szCs w:val="16"/>
              </w:rPr>
            </w:pPr>
            <w:r w:rsidRPr="00AD0BA9">
              <w:rPr>
                <w:color w:val="000000" w:themeColor="text1"/>
                <w:sz w:val="16"/>
                <w:szCs w:val="16"/>
              </w:rPr>
              <w:t>06,00-14,00)</w:t>
            </w:r>
          </w:p>
        </w:tc>
        <w:tc>
          <w:tcPr>
            <w:tcW w:w="1080" w:type="dxa"/>
            <w:vAlign w:val="center"/>
          </w:tcPr>
          <w:p w14:paraId="17266BC6" w14:textId="77777777" w:rsidR="00B63600" w:rsidRPr="00AD0BA9" w:rsidRDefault="00B63600" w:rsidP="00F2356F">
            <w:pPr>
              <w:pStyle w:val="Tijeloteksta3"/>
              <w:rPr>
                <w:color w:val="000000" w:themeColor="text1"/>
                <w:szCs w:val="20"/>
              </w:rPr>
            </w:pPr>
            <w:r w:rsidRPr="00AD0BA9">
              <w:rPr>
                <w:color w:val="000000" w:themeColor="text1"/>
                <w:szCs w:val="20"/>
              </w:rPr>
              <w:t>40</w:t>
            </w:r>
          </w:p>
        </w:tc>
        <w:tc>
          <w:tcPr>
            <w:tcW w:w="1260" w:type="dxa"/>
            <w:vAlign w:val="center"/>
          </w:tcPr>
          <w:p w14:paraId="380156C2" w14:textId="77777777" w:rsidR="00B63600" w:rsidRPr="00AD0BA9" w:rsidRDefault="00B63600" w:rsidP="00F2356F">
            <w:pPr>
              <w:pStyle w:val="Tijeloteksta3"/>
              <w:ind w:right="-108"/>
              <w:rPr>
                <w:color w:val="000000" w:themeColor="text1"/>
                <w:szCs w:val="20"/>
              </w:rPr>
            </w:pPr>
            <w:r w:rsidRPr="00AD0BA9">
              <w:rPr>
                <w:color w:val="000000" w:themeColor="text1"/>
                <w:szCs w:val="20"/>
              </w:rPr>
              <w:t>1</w:t>
            </w:r>
            <w:r w:rsidR="00077C41" w:rsidRPr="00AD0BA9">
              <w:rPr>
                <w:color w:val="000000" w:themeColor="text1"/>
                <w:szCs w:val="20"/>
              </w:rPr>
              <w:t>760</w:t>
            </w:r>
          </w:p>
        </w:tc>
      </w:tr>
      <w:tr w:rsidR="00FE1CAE" w:rsidRPr="00AD0BA9" w14:paraId="6B92801F" w14:textId="77777777" w:rsidTr="0B402157">
        <w:trPr>
          <w:trHeight w:val="510"/>
          <w:jc w:val="center"/>
        </w:trPr>
        <w:tc>
          <w:tcPr>
            <w:tcW w:w="720" w:type="dxa"/>
            <w:vAlign w:val="center"/>
          </w:tcPr>
          <w:p w14:paraId="50DDC2FF" w14:textId="77777777" w:rsidR="00B63600" w:rsidRPr="00667F1E" w:rsidRDefault="00B63600" w:rsidP="0B402157">
            <w:pPr>
              <w:pStyle w:val="Tijeloteksta3"/>
              <w:ind w:left="-108" w:right="-108"/>
              <w:rPr>
                <w:b/>
                <w:bCs/>
                <w:color w:val="92D050"/>
              </w:rPr>
            </w:pPr>
            <w:r w:rsidRPr="00667F1E">
              <w:rPr>
                <w:b/>
                <w:bCs/>
                <w:color w:val="92D050"/>
              </w:rPr>
              <w:t>04.</w:t>
            </w:r>
          </w:p>
        </w:tc>
        <w:tc>
          <w:tcPr>
            <w:tcW w:w="1980" w:type="dxa"/>
            <w:vAlign w:val="center"/>
          </w:tcPr>
          <w:p w14:paraId="668E8587" w14:textId="6340DC56" w:rsidR="00B63600" w:rsidRPr="00667F1E" w:rsidRDefault="0C1D5417" w:rsidP="0B402157">
            <w:pPr>
              <w:jc w:val="center"/>
              <w:rPr>
                <w:b/>
                <w:bCs/>
                <w:color w:val="92D050"/>
                <w:lang w:val="hr-HR"/>
              </w:rPr>
            </w:pPr>
            <w:r w:rsidRPr="00667F1E">
              <w:rPr>
                <w:b/>
                <w:bCs/>
                <w:color w:val="92D050"/>
                <w:lang w:val="hr-HR"/>
              </w:rPr>
              <w:t xml:space="preserve">Marija </w:t>
            </w:r>
            <w:proofErr w:type="spellStart"/>
            <w:r w:rsidRPr="00667F1E">
              <w:rPr>
                <w:b/>
                <w:bCs/>
                <w:color w:val="92D050"/>
                <w:lang w:val="hr-HR"/>
              </w:rPr>
              <w:t>Škrokov</w:t>
            </w:r>
            <w:proofErr w:type="spellEnd"/>
          </w:p>
        </w:tc>
        <w:tc>
          <w:tcPr>
            <w:tcW w:w="1620" w:type="dxa"/>
            <w:vAlign w:val="center"/>
          </w:tcPr>
          <w:p w14:paraId="04A58488" w14:textId="77777777" w:rsidR="00B63600" w:rsidRPr="00667F1E" w:rsidRDefault="00B63600" w:rsidP="0B402157">
            <w:pPr>
              <w:pStyle w:val="Tijeloteksta3"/>
              <w:rPr>
                <w:b/>
                <w:bCs/>
                <w:color w:val="92D050"/>
              </w:rPr>
            </w:pPr>
            <w:r w:rsidRPr="00667F1E">
              <w:rPr>
                <w:b/>
                <w:bCs/>
                <w:color w:val="92D050"/>
              </w:rPr>
              <w:t>spremačica</w:t>
            </w:r>
          </w:p>
        </w:tc>
        <w:tc>
          <w:tcPr>
            <w:tcW w:w="1992" w:type="dxa"/>
            <w:vAlign w:val="center"/>
          </w:tcPr>
          <w:p w14:paraId="5CDA0BE1" w14:textId="225BF737" w:rsidR="00B63600" w:rsidRPr="00667F1E" w:rsidRDefault="5517053C" w:rsidP="0B402157">
            <w:pPr>
              <w:pStyle w:val="Tijeloteksta3"/>
              <w:rPr>
                <w:b/>
                <w:bCs/>
                <w:color w:val="92D050"/>
                <w:sz w:val="16"/>
                <w:szCs w:val="16"/>
                <w:lang w:val="en-GB"/>
              </w:rPr>
            </w:pPr>
            <w:r w:rsidRPr="00667F1E">
              <w:rPr>
                <w:b/>
                <w:bCs/>
                <w:color w:val="92D050"/>
                <w:sz w:val="16"/>
                <w:szCs w:val="16"/>
              </w:rPr>
              <w:t>1</w:t>
            </w:r>
            <w:r w:rsidR="00667F1E" w:rsidRPr="00667F1E">
              <w:rPr>
                <w:b/>
                <w:bCs/>
                <w:color w:val="92D050"/>
                <w:sz w:val="16"/>
                <w:szCs w:val="16"/>
              </w:rPr>
              <w:t>1</w:t>
            </w:r>
            <w:r w:rsidR="00DB645C" w:rsidRPr="00667F1E">
              <w:rPr>
                <w:b/>
                <w:bCs/>
                <w:color w:val="92D050"/>
                <w:sz w:val="16"/>
                <w:szCs w:val="16"/>
              </w:rPr>
              <w:t>,00</w:t>
            </w:r>
            <w:r w:rsidR="34E9CFCF" w:rsidRPr="00667F1E">
              <w:rPr>
                <w:b/>
                <w:bCs/>
                <w:color w:val="92D050"/>
                <w:sz w:val="16"/>
                <w:szCs w:val="16"/>
              </w:rPr>
              <w:t>-1</w:t>
            </w:r>
            <w:r w:rsidR="00667F1E" w:rsidRPr="00667F1E">
              <w:rPr>
                <w:b/>
                <w:bCs/>
                <w:color w:val="92D050"/>
                <w:sz w:val="16"/>
                <w:szCs w:val="16"/>
              </w:rPr>
              <w:t>5</w:t>
            </w:r>
            <w:r w:rsidR="34E9CFCF" w:rsidRPr="00667F1E">
              <w:rPr>
                <w:b/>
                <w:bCs/>
                <w:color w:val="92D050"/>
                <w:sz w:val="16"/>
                <w:szCs w:val="16"/>
              </w:rPr>
              <w:t>,00</w:t>
            </w:r>
          </w:p>
        </w:tc>
        <w:tc>
          <w:tcPr>
            <w:tcW w:w="1080" w:type="dxa"/>
            <w:vAlign w:val="center"/>
          </w:tcPr>
          <w:p w14:paraId="3406929A" w14:textId="5E7B32B4" w:rsidR="00B63600" w:rsidRPr="00667F1E" w:rsidRDefault="15ECC0E3" w:rsidP="0B402157">
            <w:pPr>
              <w:pStyle w:val="Tijeloteksta3"/>
              <w:rPr>
                <w:b/>
                <w:bCs/>
                <w:color w:val="92D050"/>
              </w:rPr>
            </w:pPr>
            <w:r w:rsidRPr="00667F1E">
              <w:rPr>
                <w:b/>
                <w:bCs/>
                <w:color w:val="92D050"/>
              </w:rPr>
              <w:t>20</w:t>
            </w:r>
          </w:p>
        </w:tc>
        <w:tc>
          <w:tcPr>
            <w:tcW w:w="1260" w:type="dxa"/>
            <w:vAlign w:val="center"/>
          </w:tcPr>
          <w:p w14:paraId="7B32EBF1" w14:textId="5604FF35" w:rsidR="00B63600" w:rsidRPr="00667F1E" w:rsidRDefault="00667F1E" w:rsidP="0B402157">
            <w:pPr>
              <w:pStyle w:val="Tijeloteksta3"/>
              <w:ind w:right="-108"/>
              <w:rPr>
                <w:b/>
                <w:bCs/>
                <w:color w:val="92D050"/>
              </w:rPr>
            </w:pPr>
            <w:r w:rsidRPr="00667F1E">
              <w:rPr>
                <w:b/>
                <w:bCs/>
                <w:color w:val="92D050"/>
              </w:rPr>
              <w:t>880</w:t>
            </w:r>
          </w:p>
        </w:tc>
      </w:tr>
      <w:tr w:rsidR="00FE1CAE" w:rsidRPr="00AD0BA9" w14:paraId="2BBC780E" w14:textId="77777777" w:rsidTr="0B402157">
        <w:trPr>
          <w:trHeight w:val="510"/>
          <w:jc w:val="center"/>
        </w:trPr>
        <w:tc>
          <w:tcPr>
            <w:tcW w:w="720" w:type="dxa"/>
            <w:vAlign w:val="center"/>
          </w:tcPr>
          <w:p w14:paraId="6E4A23F7"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05.</w:t>
            </w:r>
          </w:p>
        </w:tc>
        <w:tc>
          <w:tcPr>
            <w:tcW w:w="1980" w:type="dxa"/>
            <w:vAlign w:val="center"/>
          </w:tcPr>
          <w:p w14:paraId="2D529A91" w14:textId="77777777" w:rsidR="00B63600" w:rsidRPr="00AD0BA9" w:rsidRDefault="00B63600" w:rsidP="00292A4B">
            <w:pPr>
              <w:jc w:val="center"/>
              <w:rPr>
                <w:color w:val="000000" w:themeColor="text1"/>
                <w:szCs w:val="20"/>
                <w:lang w:val="hr-HR"/>
              </w:rPr>
            </w:pPr>
            <w:proofErr w:type="spellStart"/>
            <w:r w:rsidRPr="00AD0BA9">
              <w:rPr>
                <w:color w:val="000000" w:themeColor="text1"/>
                <w:szCs w:val="20"/>
                <w:lang w:val="hr-HR"/>
              </w:rPr>
              <w:t>Jozica</w:t>
            </w:r>
            <w:proofErr w:type="spellEnd"/>
            <w:r w:rsidRPr="00AD0BA9">
              <w:rPr>
                <w:color w:val="000000" w:themeColor="text1"/>
                <w:szCs w:val="20"/>
                <w:lang w:val="hr-HR"/>
              </w:rPr>
              <w:t xml:space="preserve"> </w:t>
            </w:r>
            <w:proofErr w:type="spellStart"/>
            <w:r w:rsidRPr="00AD0BA9">
              <w:rPr>
                <w:color w:val="000000" w:themeColor="text1"/>
                <w:szCs w:val="20"/>
                <w:lang w:val="hr-HR"/>
              </w:rPr>
              <w:t>Blagdanić</w:t>
            </w:r>
            <w:proofErr w:type="spellEnd"/>
          </w:p>
        </w:tc>
        <w:tc>
          <w:tcPr>
            <w:tcW w:w="1620" w:type="dxa"/>
            <w:vAlign w:val="center"/>
          </w:tcPr>
          <w:p w14:paraId="55006C70" w14:textId="77777777" w:rsidR="00B63600" w:rsidRPr="00AD0BA9" w:rsidRDefault="00B63600" w:rsidP="00F2356F">
            <w:pPr>
              <w:pStyle w:val="Tijeloteksta3"/>
              <w:rPr>
                <w:color w:val="000000" w:themeColor="text1"/>
                <w:szCs w:val="20"/>
              </w:rPr>
            </w:pPr>
            <w:r w:rsidRPr="00AD0BA9">
              <w:rPr>
                <w:color w:val="000000" w:themeColor="text1"/>
                <w:szCs w:val="20"/>
              </w:rPr>
              <w:t>spremačica</w:t>
            </w:r>
          </w:p>
        </w:tc>
        <w:tc>
          <w:tcPr>
            <w:tcW w:w="1992" w:type="dxa"/>
            <w:vAlign w:val="center"/>
          </w:tcPr>
          <w:p w14:paraId="0C4CF4A2" w14:textId="77777777" w:rsidR="00B63600" w:rsidRPr="00AD0BA9" w:rsidRDefault="00B63600" w:rsidP="00137D37">
            <w:pPr>
              <w:pStyle w:val="Tijeloteksta3"/>
              <w:rPr>
                <w:color w:val="000000" w:themeColor="text1"/>
                <w:sz w:val="16"/>
                <w:szCs w:val="16"/>
              </w:rPr>
            </w:pPr>
            <w:r w:rsidRPr="00AD0BA9">
              <w:rPr>
                <w:color w:val="000000" w:themeColor="text1"/>
                <w:sz w:val="16"/>
                <w:szCs w:val="16"/>
              </w:rPr>
              <w:t>07,00-15,00; 12,00-20,00</w:t>
            </w:r>
          </w:p>
        </w:tc>
        <w:tc>
          <w:tcPr>
            <w:tcW w:w="1080" w:type="dxa"/>
            <w:vAlign w:val="center"/>
          </w:tcPr>
          <w:p w14:paraId="7F51AC8F" w14:textId="77777777" w:rsidR="00B63600" w:rsidRPr="00AD0BA9" w:rsidRDefault="00B63600" w:rsidP="00F2356F">
            <w:pPr>
              <w:pStyle w:val="Tijeloteksta3"/>
              <w:rPr>
                <w:color w:val="000000" w:themeColor="text1"/>
                <w:szCs w:val="20"/>
              </w:rPr>
            </w:pPr>
            <w:r w:rsidRPr="00AD0BA9">
              <w:rPr>
                <w:color w:val="000000" w:themeColor="text1"/>
                <w:szCs w:val="20"/>
              </w:rPr>
              <w:t>40</w:t>
            </w:r>
          </w:p>
        </w:tc>
        <w:tc>
          <w:tcPr>
            <w:tcW w:w="1260" w:type="dxa"/>
            <w:vAlign w:val="center"/>
          </w:tcPr>
          <w:p w14:paraId="7B55F59D" w14:textId="77777777" w:rsidR="00B63600" w:rsidRPr="00AD0BA9" w:rsidRDefault="00B63600" w:rsidP="00F2356F">
            <w:pPr>
              <w:pStyle w:val="Tijeloteksta3"/>
              <w:ind w:right="-108"/>
              <w:rPr>
                <w:color w:val="000000" w:themeColor="text1"/>
                <w:szCs w:val="20"/>
              </w:rPr>
            </w:pPr>
            <w:r w:rsidRPr="00AD0BA9">
              <w:rPr>
                <w:color w:val="000000" w:themeColor="text1"/>
                <w:szCs w:val="20"/>
              </w:rPr>
              <w:t>1</w:t>
            </w:r>
            <w:r w:rsidR="00077C41" w:rsidRPr="00AD0BA9">
              <w:rPr>
                <w:color w:val="000000" w:themeColor="text1"/>
                <w:szCs w:val="20"/>
              </w:rPr>
              <w:t>760</w:t>
            </w:r>
          </w:p>
        </w:tc>
      </w:tr>
      <w:tr w:rsidR="00B63600" w:rsidRPr="00AD0BA9" w14:paraId="351194C9" w14:textId="77777777" w:rsidTr="0B402157">
        <w:trPr>
          <w:trHeight w:val="510"/>
          <w:jc w:val="center"/>
        </w:trPr>
        <w:tc>
          <w:tcPr>
            <w:tcW w:w="720" w:type="dxa"/>
            <w:vAlign w:val="center"/>
          </w:tcPr>
          <w:p w14:paraId="785679D7" w14:textId="77777777" w:rsidR="00B63600" w:rsidRPr="00AD0BA9" w:rsidRDefault="00B63600" w:rsidP="00F2356F">
            <w:pPr>
              <w:pStyle w:val="Tijeloteksta3"/>
              <w:ind w:left="-108" w:right="-108"/>
              <w:rPr>
                <w:color w:val="000000" w:themeColor="text1"/>
                <w:szCs w:val="20"/>
              </w:rPr>
            </w:pPr>
            <w:r w:rsidRPr="00AD0BA9">
              <w:rPr>
                <w:color w:val="000000" w:themeColor="text1"/>
                <w:szCs w:val="20"/>
              </w:rPr>
              <w:t>06.</w:t>
            </w:r>
          </w:p>
        </w:tc>
        <w:tc>
          <w:tcPr>
            <w:tcW w:w="1980" w:type="dxa"/>
            <w:vAlign w:val="center"/>
          </w:tcPr>
          <w:p w14:paraId="288D1542" w14:textId="77777777" w:rsidR="00B63600" w:rsidRPr="00AD0BA9" w:rsidRDefault="00B63600" w:rsidP="00292A4B">
            <w:pPr>
              <w:jc w:val="center"/>
              <w:rPr>
                <w:color w:val="000000" w:themeColor="text1"/>
                <w:szCs w:val="20"/>
                <w:lang w:val="hr-HR"/>
              </w:rPr>
            </w:pPr>
            <w:r w:rsidRPr="00AD0BA9">
              <w:rPr>
                <w:color w:val="000000" w:themeColor="text1"/>
                <w:szCs w:val="20"/>
                <w:lang w:val="hr-HR"/>
              </w:rPr>
              <w:t>Ivana Tolja</w:t>
            </w:r>
          </w:p>
        </w:tc>
        <w:tc>
          <w:tcPr>
            <w:tcW w:w="1620" w:type="dxa"/>
            <w:vAlign w:val="center"/>
          </w:tcPr>
          <w:p w14:paraId="47754B09" w14:textId="77777777" w:rsidR="00B63600" w:rsidRPr="00AD0BA9" w:rsidRDefault="00B63600" w:rsidP="00F2356F">
            <w:pPr>
              <w:pStyle w:val="Tijeloteksta3"/>
              <w:rPr>
                <w:color w:val="000000" w:themeColor="text1"/>
                <w:szCs w:val="20"/>
              </w:rPr>
            </w:pPr>
            <w:r w:rsidRPr="00AD0BA9">
              <w:rPr>
                <w:color w:val="000000" w:themeColor="text1"/>
                <w:szCs w:val="20"/>
              </w:rPr>
              <w:t>spremačica</w:t>
            </w:r>
          </w:p>
        </w:tc>
        <w:tc>
          <w:tcPr>
            <w:tcW w:w="1992" w:type="dxa"/>
            <w:vAlign w:val="center"/>
          </w:tcPr>
          <w:p w14:paraId="79CC6BBD" w14:textId="77777777" w:rsidR="00B63600" w:rsidRPr="00AD0BA9" w:rsidRDefault="00B63600" w:rsidP="00137D37">
            <w:pPr>
              <w:pStyle w:val="Tijeloteksta3"/>
              <w:rPr>
                <w:color w:val="000000" w:themeColor="text1"/>
                <w:sz w:val="16"/>
                <w:szCs w:val="16"/>
              </w:rPr>
            </w:pPr>
            <w:r w:rsidRPr="00AD0BA9">
              <w:rPr>
                <w:color w:val="000000" w:themeColor="text1"/>
                <w:sz w:val="16"/>
                <w:szCs w:val="16"/>
              </w:rPr>
              <w:t>07,00-15,00; 12,00-20,00</w:t>
            </w:r>
          </w:p>
        </w:tc>
        <w:tc>
          <w:tcPr>
            <w:tcW w:w="1080" w:type="dxa"/>
            <w:vAlign w:val="center"/>
          </w:tcPr>
          <w:p w14:paraId="324E18D6" w14:textId="77777777" w:rsidR="00B63600" w:rsidRPr="00AD0BA9" w:rsidRDefault="00B63600" w:rsidP="00F2356F">
            <w:pPr>
              <w:pStyle w:val="Tijeloteksta3"/>
              <w:rPr>
                <w:color w:val="000000" w:themeColor="text1"/>
                <w:szCs w:val="20"/>
              </w:rPr>
            </w:pPr>
            <w:r w:rsidRPr="00AD0BA9">
              <w:rPr>
                <w:color w:val="000000" w:themeColor="text1"/>
                <w:szCs w:val="20"/>
              </w:rPr>
              <w:t>40</w:t>
            </w:r>
          </w:p>
        </w:tc>
        <w:tc>
          <w:tcPr>
            <w:tcW w:w="1260" w:type="dxa"/>
            <w:vAlign w:val="center"/>
          </w:tcPr>
          <w:p w14:paraId="791BA839" w14:textId="77777777" w:rsidR="00B63600" w:rsidRPr="00AD0BA9" w:rsidRDefault="00B63600" w:rsidP="00F2356F">
            <w:pPr>
              <w:pStyle w:val="Tijeloteksta3"/>
              <w:ind w:right="-108"/>
              <w:rPr>
                <w:color w:val="000000" w:themeColor="text1"/>
                <w:szCs w:val="20"/>
              </w:rPr>
            </w:pPr>
            <w:r w:rsidRPr="00AD0BA9">
              <w:rPr>
                <w:color w:val="000000" w:themeColor="text1"/>
                <w:szCs w:val="20"/>
              </w:rPr>
              <w:t>1760</w:t>
            </w:r>
          </w:p>
        </w:tc>
      </w:tr>
      <w:tr w:rsidR="00DD7F50" w:rsidRPr="00AD0BA9" w14:paraId="7739A8BA" w14:textId="77777777" w:rsidTr="0B402157">
        <w:trPr>
          <w:trHeight w:val="510"/>
          <w:jc w:val="center"/>
        </w:trPr>
        <w:tc>
          <w:tcPr>
            <w:tcW w:w="720" w:type="dxa"/>
            <w:vAlign w:val="center"/>
          </w:tcPr>
          <w:p w14:paraId="6E0D5F5E" w14:textId="7513771C" w:rsidR="00DD7F50" w:rsidRPr="00667F1E" w:rsidRDefault="00DD7F50" w:rsidP="00F2356F">
            <w:pPr>
              <w:pStyle w:val="Tijeloteksta3"/>
              <w:ind w:left="-108" w:right="-108"/>
              <w:rPr>
                <w:b/>
                <w:bCs/>
                <w:color w:val="92D050"/>
                <w:szCs w:val="20"/>
              </w:rPr>
            </w:pPr>
            <w:r w:rsidRPr="00667F1E">
              <w:rPr>
                <w:b/>
                <w:bCs/>
                <w:color w:val="92D050"/>
                <w:szCs w:val="20"/>
              </w:rPr>
              <w:t>07.</w:t>
            </w:r>
          </w:p>
        </w:tc>
        <w:tc>
          <w:tcPr>
            <w:tcW w:w="1980" w:type="dxa"/>
            <w:vAlign w:val="center"/>
          </w:tcPr>
          <w:p w14:paraId="12108E1D" w14:textId="7EFB7358" w:rsidR="00DD7F50" w:rsidRPr="00667F1E" w:rsidRDefault="00DD7F50" w:rsidP="00292A4B">
            <w:pPr>
              <w:jc w:val="center"/>
              <w:rPr>
                <w:b/>
                <w:bCs/>
                <w:color w:val="92D050"/>
                <w:szCs w:val="20"/>
                <w:lang w:val="hr-HR"/>
              </w:rPr>
            </w:pPr>
            <w:r w:rsidRPr="00667F1E">
              <w:rPr>
                <w:b/>
                <w:bCs/>
                <w:color w:val="92D050"/>
                <w:szCs w:val="20"/>
                <w:lang w:val="hr-HR"/>
              </w:rPr>
              <w:t xml:space="preserve">Marija </w:t>
            </w:r>
            <w:proofErr w:type="spellStart"/>
            <w:r w:rsidRPr="00667F1E">
              <w:rPr>
                <w:b/>
                <w:bCs/>
                <w:color w:val="92D050"/>
                <w:szCs w:val="20"/>
                <w:lang w:val="hr-HR"/>
              </w:rPr>
              <w:t>Škrokov</w:t>
            </w:r>
            <w:proofErr w:type="spellEnd"/>
          </w:p>
        </w:tc>
        <w:tc>
          <w:tcPr>
            <w:tcW w:w="1620" w:type="dxa"/>
            <w:vAlign w:val="center"/>
          </w:tcPr>
          <w:p w14:paraId="2028B6D8" w14:textId="0AAA60D0" w:rsidR="00DD7F50" w:rsidRPr="00667F1E" w:rsidRDefault="00DD7F50" w:rsidP="00F2356F">
            <w:pPr>
              <w:pStyle w:val="Tijeloteksta3"/>
              <w:rPr>
                <w:b/>
                <w:bCs/>
                <w:color w:val="92D050"/>
                <w:szCs w:val="20"/>
              </w:rPr>
            </w:pPr>
            <w:r w:rsidRPr="00667F1E">
              <w:rPr>
                <w:b/>
                <w:bCs/>
                <w:color w:val="92D050"/>
                <w:szCs w:val="20"/>
              </w:rPr>
              <w:t>kuharica</w:t>
            </w:r>
          </w:p>
        </w:tc>
        <w:tc>
          <w:tcPr>
            <w:tcW w:w="1992" w:type="dxa"/>
            <w:vAlign w:val="center"/>
          </w:tcPr>
          <w:p w14:paraId="54FB3ACF" w14:textId="50F265C0" w:rsidR="00DD7F50" w:rsidRPr="00667F1E" w:rsidRDefault="009C11A7" w:rsidP="00137D37">
            <w:pPr>
              <w:pStyle w:val="Tijeloteksta3"/>
              <w:rPr>
                <w:b/>
                <w:bCs/>
                <w:color w:val="92D050"/>
                <w:sz w:val="16"/>
                <w:szCs w:val="16"/>
              </w:rPr>
            </w:pPr>
            <w:r w:rsidRPr="00667F1E">
              <w:rPr>
                <w:b/>
                <w:bCs/>
                <w:color w:val="92D050"/>
                <w:sz w:val="16"/>
                <w:szCs w:val="16"/>
              </w:rPr>
              <w:t>07,00-11</w:t>
            </w:r>
            <w:r w:rsidR="00854C5A" w:rsidRPr="00667F1E">
              <w:rPr>
                <w:b/>
                <w:bCs/>
                <w:color w:val="92D050"/>
                <w:sz w:val="16"/>
                <w:szCs w:val="16"/>
              </w:rPr>
              <w:t>,00</w:t>
            </w:r>
          </w:p>
        </w:tc>
        <w:tc>
          <w:tcPr>
            <w:tcW w:w="1080" w:type="dxa"/>
            <w:vAlign w:val="center"/>
          </w:tcPr>
          <w:p w14:paraId="450BF5D5" w14:textId="047985A3" w:rsidR="00DD7F50" w:rsidRPr="00667F1E" w:rsidRDefault="00854C5A" w:rsidP="00F2356F">
            <w:pPr>
              <w:pStyle w:val="Tijeloteksta3"/>
              <w:rPr>
                <w:b/>
                <w:bCs/>
                <w:color w:val="92D050"/>
                <w:szCs w:val="20"/>
              </w:rPr>
            </w:pPr>
            <w:r w:rsidRPr="00667F1E">
              <w:rPr>
                <w:b/>
                <w:bCs/>
                <w:color w:val="92D050"/>
                <w:szCs w:val="20"/>
              </w:rPr>
              <w:t>20</w:t>
            </w:r>
          </w:p>
        </w:tc>
        <w:tc>
          <w:tcPr>
            <w:tcW w:w="1260" w:type="dxa"/>
            <w:vAlign w:val="center"/>
          </w:tcPr>
          <w:p w14:paraId="76E2D606" w14:textId="15B3FC7D" w:rsidR="00DD7F50" w:rsidRPr="00667F1E" w:rsidRDefault="00667F1E" w:rsidP="00F2356F">
            <w:pPr>
              <w:pStyle w:val="Tijeloteksta3"/>
              <w:ind w:right="-108"/>
              <w:rPr>
                <w:b/>
                <w:bCs/>
                <w:color w:val="92D050"/>
                <w:szCs w:val="20"/>
              </w:rPr>
            </w:pPr>
            <w:r w:rsidRPr="00667F1E">
              <w:rPr>
                <w:b/>
                <w:bCs/>
                <w:color w:val="92D050"/>
                <w:szCs w:val="20"/>
              </w:rPr>
              <w:t>880</w:t>
            </w:r>
          </w:p>
        </w:tc>
      </w:tr>
    </w:tbl>
    <w:p w14:paraId="6A928F60" w14:textId="77777777" w:rsidR="00B63600" w:rsidRPr="00AD0BA9" w:rsidRDefault="00B63600" w:rsidP="00363A77">
      <w:pPr>
        <w:pStyle w:val="Podnoje"/>
        <w:tabs>
          <w:tab w:val="clear" w:pos="4536"/>
          <w:tab w:val="clear" w:pos="9072"/>
        </w:tabs>
        <w:rPr>
          <w:b/>
          <w:color w:val="000000" w:themeColor="text1"/>
          <w:szCs w:val="20"/>
          <w:lang w:val="hr-HR"/>
        </w:rPr>
      </w:pPr>
    </w:p>
    <w:p w14:paraId="13934838" w14:textId="77777777" w:rsidR="00B63600" w:rsidRPr="00AD0BA9" w:rsidRDefault="00B63600" w:rsidP="002C5306">
      <w:pPr>
        <w:pStyle w:val="Naslov1"/>
        <w:rPr>
          <w:color w:val="000000" w:themeColor="text1"/>
        </w:rPr>
      </w:pPr>
      <w:bookmarkStart w:id="16" w:name="_Toc368849650"/>
      <w:r w:rsidRPr="00AD0BA9">
        <w:rPr>
          <w:color w:val="000000" w:themeColor="text1"/>
        </w:rPr>
        <w:t>PODACI O ORGANIZACIJI RADA ŠKOLE</w:t>
      </w:r>
      <w:bookmarkEnd w:id="16"/>
    </w:p>
    <w:p w14:paraId="144646DE" w14:textId="77777777" w:rsidR="00B63600" w:rsidRPr="00AD0BA9" w:rsidRDefault="00B63600">
      <w:pPr>
        <w:pStyle w:val="Podnoje"/>
        <w:tabs>
          <w:tab w:val="clear" w:pos="4536"/>
          <w:tab w:val="clear" w:pos="9072"/>
        </w:tabs>
        <w:rPr>
          <w:color w:val="000000" w:themeColor="text1"/>
          <w:szCs w:val="20"/>
          <w:lang w:val="hr-HR"/>
        </w:rPr>
      </w:pPr>
    </w:p>
    <w:p w14:paraId="671960CD" w14:textId="77777777" w:rsidR="00B63600" w:rsidRPr="00AD0BA9" w:rsidRDefault="00B63600" w:rsidP="00876248">
      <w:pPr>
        <w:pStyle w:val="Naslov2"/>
        <w:rPr>
          <w:color w:val="000000" w:themeColor="text1"/>
        </w:rPr>
      </w:pPr>
      <w:bookmarkStart w:id="17" w:name="_Toc368849651"/>
      <w:r w:rsidRPr="00AD0BA9">
        <w:rPr>
          <w:color w:val="000000" w:themeColor="text1"/>
        </w:rPr>
        <w:t>Organizacija rada</w:t>
      </w:r>
      <w:bookmarkEnd w:id="17"/>
    </w:p>
    <w:p w14:paraId="53A3947A" w14:textId="77777777" w:rsidR="00B63600" w:rsidRPr="00AD0BA9" w:rsidRDefault="00B63600" w:rsidP="00F2356F">
      <w:pPr>
        <w:pStyle w:val="Podnoje"/>
        <w:tabs>
          <w:tab w:val="clear" w:pos="4536"/>
          <w:tab w:val="clear" w:pos="9072"/>
        </w:tabs>
        <w:rPr>
          <w:rFonts w:ascii="Calibri" w:hAnsi="Calibri"/>
          <w:b/>
          <w:color w:val="000000" w:themeColor="text1"/>
          <w:szCs w:val="20"/>
          <w:lang w:val="hr-HR"/>
        </w:rPr>
      </w:pPr>
    </w:p>
    <w:p w14:paraId="4583FDC3" w14:textId="77777777" w:rsidR="00B63600" w:rsidRPr="00AD0BA9" w:rsidRDefault="00B63600" w:rsidP="0B402157">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Svi učenici od 1.-8. razreda pohađaju nastavu u jednoj smjeni. Raspored sati je organiziran sukladno prijevozu, odnosno za rujan je organizirana samo redovna nastava, a od početka listopada cjelokupni neposredno odgojno-obrazovni rad.</w:t>
      </w:r>
    </w:p>
    <w:p w14:paraId="73AAFBD3" w14:textId="502FE5E6" w:rsidR="00B63600" w:rsidRPr="00AD0BA9" w:rsidRDefault="00B63600" w:rsidP="0B402157">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Učenici od 1.-4. razreda nastavu pohađaju od 8,40 – 13,00, a učenici od 5.-8. razreda od 7,50 – 13,00 (14,</w:t>
      </w:r>
      <w:r w:rsidR="5236384C" w:rsidRPr="00AD0BA9">
        <w:rPr>
          <w:rFonts w:ascii="Calibri" w:hAnsi="Calibri"/>
          <w:color w:val="000000" w:themeColor="text1"/>
          <w:sz w:val="20"/>
          <w:szCs w:val="20"/>
          <w:lang w:val="hr-HR"/>
        </w:rPr>
        <w:t>0</w:t>
      </w:r>
      <w:r w:rsidRPr="00AD0BA9">
        <w:rPr>
          <w:rFonts w:ascii="Calibri" w:hAnsi="Calibri"/>
          <w:color w:val="000000" w:themeColor="text1"/>
          <w:sz w:val="20"/>
          <w:szCs w:val="20"/>
          <w:lang w:val="hr-HR"/>
        </w:rPr>
        <w:t xml:space="preserve">0). </w:t>
      </w:r>
    </w:p>
    <w:p w14:paraId="018BD3A1" w14:textId="2CA61F10" w:rsidR="00B63600" w:rsidRPr="00AD0BA9" w:rsidRDefault="00532D5D" w:rsidP="0B402157">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N</w:t>
      </w:r>
      <w:r w:rsidR="00B63600" w:rsidRPr="00AD0BA9">
        <w:rPr>
          <w:rFonts w:ascii="Calibri" w:hAnsi="Calibri"/>
          <w:color w:val="000000" w:themeColor="text1"/>
          <w:sz w:val="20"/>
          <w:szCs w:val="20"/>
          <w:lang w:val="hr-HR"/>
        </w:rPr>
        <w:t xml:space="preserve">astava </w:t>
      </w:r>
      <w:r w:rsidR="72CA396B" w:rsidRPr="72CA396B">
        <w:rPr>
          <w:rFonts w:ascii="Calibri" w:hAnsi="Calibri"/>
          <w:color w:val="000000" w:themeColor="text1"/>
          <w:sz w:val="20"/>
          <w:szCs w:val="20"/>
          <w:lang w:val="hr-HR"/>
        </w:rPr>
        <w:t>informatike</w:t>
      </w:r>
      <w:r w:rsidR="00B63600" w:rsidRPr="00AD0BA9">
        <w:rPr>
          <w:rFonts w:ascii="Calibri" w:hAnsi="Calibri"/>
          <w:color w:val="000000" w:themeColor="text1"/>
          <w:sz w:val="20"/>
          <w:szCs w:val="20"/>
          <w:lang w:val="hr-HR"/>
        </w:rPr>
        <w:t xml:space="preserve"> organizirana je za 5. i 6. razred tijekom redovnog rasporeda sati, </w:t>
      </w:r>
      <w:r w:rsidR="00BD473B" w:rsidRPr="00AD0BA9">
        <w:rPr>
          <w:rFonts w:ascii="Calibri" w:hAnsi="Calibri"/>
          <w:color w:val="000000" w:themeColor="text1"/>
          <w:sz w:val="20"/>
          <w:szCs w:val="20"/>
          <w:lang w:val="hr-HR"/>
        </w:rPr>
        <w:t xml:space="preserve">kao i izborna nastava informatike </w:t>
      </w:r>
      <w:r w:rsidR="00482AEE" w:rsidRPr="00AD0BA9">
        <w:rPr>
          <w:rFonts w:ascii="Calibri" w:hAnsi="Calibri"/>
          <w:color w:val="000000" w:themeColor="text1"/>
          <w:sz w:val="20"/>
          <w:szCs w:val="20"/>
          <w:lang w:val="hr-HR"/>
        </w:rPr>
        <w:t>za razrede od 1. do 4. te 7. i 8. razred.</w:t>
      </w:r>
    </w:p>
    <w:p w14:paraId="6C427245" w14:textId="77777777" w:rsidR="00B63600" w:rsidRPr="00AD0BA9" w:rsidRDefault="00B63600" w:rsidP="0B402157">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Izborna nastava talijanskog jezika organizirana je također u jutarnjoj smjeni.</w:t>
      </w:r>
    </w:p>
    <w:p w14:paraId="4C26B668" w14:textId="747A4EFC" w:rsidR="00B63600" w:rsidRPr="00AD0BA9" w:rsidRDefault="00B63600" w:rsidP="0B402157">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Ostalim danima tijekom 6</w:t>
      </w:r>
      <w:r w:rsidR="000017B2" w:rsidRPr="00AD0BA9">
        <w:rPr>
          <w:rFonts w:ascii="Calibri" w:hAnsi="Calibri"/>
          <w:color w:val="000000" w:themeColor="text1"/>
          <w:sz w:val="20"/>
          <w:szCs w:val="20"/>
          <w:lang w:val="hr-HR"/>
        </w:rPr>
        <w:t xml:space="preserve"> ( petkom 6.sat – 5.r.),</w:t>
      </w:r>
      <w:r w:rsidRPr="00AD0BA9">
        <w:rPr>
          <w:rFonts w:ascii="Calibri" w:hAnsi="Calibri"/>
          <w:color w:val="000000" w:themeColor="text1"/>
          <w:sz w:val="20"/>
          <w:szCs w:val="20"/>
          <w:lang w:val="hr-HR"/>
        </w:rPr>
        <w:t xml:space="preserve"> 7. i 8. sata organizirana je dodatna i dopunska nastava, te izvannastavne aktivnosti. Iz tog razloga za pojedine skupine učenika nastava tijekom </w:t>
      </w:r>
      <w:r w:rsidR="74A7B9DA" w:rsidRPr="00AD0BA9">
        <w:rPr>
          <w:rFonts w:ascii="Calibri" w:hAnsi="Calibri"/>
          <w:color w:val="000000" w:themeColor="text1"/>
          <w:sz w:val="20"/>
          <w:szCs w:val="20"/>
          <w:lang w:val="hr-HR"/>
        </w:rPr>
        <w:t>tri</w:t>
      </w:r>
      <w:r w:rsidRPr="00AD0BA9">
        <w:rPr>
          <w:rFonts w:ascii="Calibri" w:hAnsi="Calibri"/>
          <w:color w:val="000000" w:themeColor="text1"/>
          <w:sz w:val="20"/>
          <w:szCs w:val="20"/>
          <w:lang w:val="hr-HR"/>
        </w:rPr>
        <w:t xml:space="preserve"> dana u tjednu završava u </w:t>
      </w:r>
      <w:r w:rsidRPr="00AD0BA9">
        <w:rPr>
          <w:rFonts w:ascii="Calibri" w:hAnsi="Calibri"/>
          <w:color w:val="000000" w:themeColor="text1"/>
          <w:sz w:val="20"/>
          <w:szCs w:val="20"/>
          <w:lang w:val="hr-HR"/>
        </w:rPr>
        <w:lastRenderedPageBreak/>
        <w:t>14,</w:t>
      </w:r>
      <w:r w:rsidR="54533FC7" w:rsidRPr="00AD0BA9">
        <w:rPr>
          <w:rFonts w:ascii="Calibri" w:hAnsi="Calibri"/>
          <w:color w:val="000000" w:themeColor="text1"/>
          <w:sz w:val="20"/>
          <w:szCs w:val="20"/>
          <w:lang w:val="hr-HR"/>
        </w:rPr>
        <w:t>0</w:t>
      </w:r>
      <w:r w:rsidRPr="00AD0BA9">
        <w:rPr>
          <w:rFonts w:ascii="Calibri" w:hAnsi="Calibri"/>
          <w:color w:val="000000" w:themeColor="text1"/>
          <w:sz w:val="20"/>
          <w:szCs w:val="20"/>
          <w:lang w:val="hr-HR"/>
        </w:rPr>
        <w:t xml:space="preserve">0 sati, a </w:t>
      </w:r>
      <w:r w:rsidR="4F02F441" w:rsidRPr="00AD0BA9">
        <w:rPr>
          <w:rFonts w:ascii="Calibri" w:hAnsi="Calibri"/>
          <w:color w:val="000000" w:themeColor="text1"/>
          <w:sz w:val="20"/>
          <w:szCs w:val="20"/>
          <w:lang w:val="hr-HR"/>
        </w:rPr>
        <w:t>dva dana</w:t>
      </w:r>
      <w:r w:rsidRPr="00AD0BA9">
        <w:rPr>
          <w:rFonts w:ascii="Calibri" w:hAnsi="Calibri"/>
          <w:color w:val="000000" w:themeColor="text1"/>
          <w:sz w:val="20"/>
          <w:szCs w:val="20"/>
          <w:lang w:val="hr-HR"/>
        </w:rPr>
        <w:t xml:space="preserve"> tjedno u 13,50 sati. Ovakva organizacija nastave posljedica je izričite želje roditelja da svi oblici neposrednog odgojno-obrazovnog rada budu organizirani u jednoj smjeni, s osiguranim prijevozom.</w:t>
      </w:r>
    </w:p>
    <w:p w14:paraId="04308409" w14:textId="42A1A31F" w:rsidR="00B63600" w:rsidRPr="00AD0BA9" w:rsidRDefault="00B63600" w:rsidP="0B402157">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Nastavni sat traje 45 minuta, mali odmor 5 minuta, te veliki odmor 15 minuta. </w:t>
      </w:r>
    </w:p>
    <w:p w14:paraId="5445EEFD" w14:textId="77777777" w:rsidR="00B63600" w:rsidRPr="00AD0BA9" w:rsidRDefault="00B63600" w:rsidP="00397797">
      <w:pPr>
        <w:pStyle w:val="Podnoje"/>
        <w:tabs>
          <w:tab w:val="clear" w:pos="4536"/>
          <w:tab w:val="clear" w:pos="9072"/>
        </w:tabs>
        <w:rPr>
          <w:rFonts w:ascii="Calibri" w:hAnsi="Calibri"/>
          <w:i/>
          <w:color w:val="000000" w:themeColor="text1"/>
          <w:sz w:val="20"/>
          <w:szCs w:val="20"/>
          <w:lang w:val="hr-HR"/>
        </w:rPr>
      </w:pPr>
    </w:p>
    <w:p w14:paraId="19EE2FB6" w14:textId="77777777" w:rsidR="00B63600" w:rsidRPr="00AD0BA9" w:rsidRDefault="00B63600" w:rsidP="00397797">
      <w:pPr>
        <w:pStyle w:val="Podnoje"/>
        <w:tabs>
          <w:tab w:val="clear" w:pos="4536"/>
          <w:tab w:val="clear" w:pos="9072"/>
        </w:tabs>
        <w:rPr>
          <w:rFonts w:ascii="Calibri" w:hAnsi="Calibri"/>
          <w:i/>
          <w:color w:val="000000" w:themeColor="text1"/>
          <w:sz w:val="20"/>
          <w:szCs w:val="20"/>
          <w:lang w:val="hr-HR"/>
        </w:rPr>
      </w:pPr>
      <w:r w:rsidRPr="00AD0BA9">
        <w:rPr>
          <w:rFonts w:ascii="Calibri" w:hAnsi="Calibri"/>
          <w:i/>
          <w:color w:val="000000" w:themeColor="text1"/>
          <w:sz w:val="20"/>
          <w:szCs w:val="20"/>
          <w:lang w:val="hr-HR"/>
        </w:rPr>
        <w:t>RASPORED SATI ZA RUJAN I STALNI – u prilogu</w:t>
      </w:r>
    </w:p>
    <w:p w14:paraId="2FE73747" w14:textId="77777777" w:rsidR="00B63600" w:rsidRPr="00AD0BA9" w:rsidRDefault="00B63600" w:rsidP="00EB4896">
      <w:pPr>
        <w:pStyle w:val="Podnoje"/>
        <w:tabs>
          <w:tab w:val="clear" w:pos="4536"/>
          <w:tab w:val="clear" w:pos="9072"/>
        </w:tabs>
        <w:jc w:val="both"/>
        <w:rPr>
          <w:color w:val="000000" w:themeColor="text1"/>
          <w:szCs w:val="20"/>
          <w:lang w:val="hr-HR"/>
        </w:rPr>
      </w:pPr>
    </w:p>
    <w:p w14:paraId="5440612E" w14:textId="77777777" w:rsidR="00B63600" w:rsidRPr="00AD0BA9" w:rsidRDefault="00B63600" w:rsidP="00397797">
      <w:pPr>
        <w:pStyle w:val="Naslov2"/>
        <w:rPr>
          <w:color w:val="000000" w:themeColor="text1"/>
        </w:rPr>
      </w:pPr>
      <w:bookmarkStart w:id="18" w:name="_Toc368849652"/>
      <w:r w:rsidRPr="00AD0BA9">
        <w:rPr>
          <w:color w:val="000000" w:themeColor="text1"/>
        </w:rPr>
        <w:t>Prijevoz učenika</w:t>
      </w:r>
      <w:bookmarkEnd w:id="18"/>
    </w:p>
    <w:p w14:paraId="44DCF901" w14:textId="77777777" w:rsidR="00B63600" w:rsidRPr="00AD0BA9" w:rsidRDefault="00B63600" w:rsidP="00EB4896">
      <w:pPr>
        <w:pStyle w:val="Podnoje"/>
        <w:tabs>
          <w:tab w:val="clear" w:pos="4536"/>
          <w:tab w:val="clear" w:pos="9072"/>
        </w:tabs>
        <w:jc w:val="both"/>
        <w:rPr>
          <w:color w:val="000000" w:themeColor="text1"/>
          <w:szCs w:val="20"/>
          <w:lang w:val="hr-HR"/>
        </w:rPr>
      </w:pPr>
    </w:p>
    <w:p w14:paraId="6C49664A" w14:textId="77777777" w:rsidR="00B63600" w:rsidRPr="00AD0BA9" w:rsidRDefault="00B63600" w:rsidP="0B402157">
      <w:pPr>
        <w:pStyle w:val="Podnoje"/>
        <w:tabs>
          <w:tab w:val="clear" w:pos="4536"/>
          <w:tab w:val="clear" w:pos="9072"/>
        </w:tabs>
        <w:jc w:val="both"/>
        <w:rPr>
          <w:color w:val="000000" w:themeColor="text1"/>
          <w:sz w:val="20"/>
          <w:szCs w:val="20"/>
          <w:lang w:val="hr-HR"/>
        </w:rPr>
      </w:pPr>
      <w:r w:rsidRPr="00AD0BA9">
        <w:rPr>
          <w:color w:val="000000" w:themeColor="text1"/>
          <w:sz w:val="20"/>
          <w:szCs w:val="20"/>
          <w:lang w:val="hr-HR"/>
        </w:rPr>
        <w:t xml:space="preserve">Za sve učenike putnike organiziran je prijevoz prijevoznikom "LIBURNIJA" Zadar. Kako vozi samo jedan autobus za oba smjera (Ždrelac i </w:t>
      </w:r>
      <w:proofErr w:type="spellStart"/>
      <w:r w:rsidRPr="00AD0BA9">
        <w:rPr>
          <w:color w:val="000000" w:themeColor="text1"/>
          <w:sz w:val="20"/>
          <w:szCs w:val="20"/>
          <w:lang w:val="hr-HR"/>
        </w:rPr>
        <w:t>Tkon</w:t>
      </w:r>
      <w:proofErr w:type="spellEnd"/>
      <w:r w:rsidRPr="00AD0BA9">
        <w:rPr>
          <w:color w:val="000000" w:themeColor="text1"/>
          <w:sz w:val="20"/>
          <w:szCs w:val="20"/>
          <w:lang w:val="hr-HR"/>
        </w:rPr>
        <w:t>), čekanja učenika su u trajanju do pola sata, kako prilikom dolaska, tako i prilikom odlaska iz škole.</w:t>
      </w:r>
    </w:p>
    <w:p w14:paraId="56E6174C" w14:textId="77777777" w:rsidR="00B63600" w:rsidRPr="00AD0BA9" w:rsidRDefault="00B63600" w:rsidP="00701275">
      <w:pPr>
        <w:jc w:val="both"/>
        <w:rPr>
          <w:color w:val="000000" w:themeColor="text1"/>
          <w:szCs w:val="20"/>
          <w:lang w:val="pl-PL"/>
        </w:rPr>
      </w:pPr>
    </w:p>
    <w:p w14:paraId="5418A689" w14:textId="77777777" w:rsidR="00B63600" w:rsidRPr="00AD0BA9" w:rsidRDefault="00B63600" w:rsidP="00701275">
      <w:pPr>
        <w:jc w:val="both"/>
        <w:rPr>
          <w:color w:val="000000" w:themeColor="text1"/>
          <w:szCs w:val="20"/>
          <w:lang w:val="pl-PL"/>
        </w:rPr>
      </w:pPr>
    </w:p>
    <w:p w14:paraId="50B9AD23" w14:textId="77777777" w:rsidR="00B63600" w:rsidRPr="00AD0BA9" w:rsidRDefault="00B63600" w:rsidP="00701275">
      <w:pPr>
        <w:jc w:val="both"/>
        <w:rPr>
          <w:color w:val="000000" w:themeColor="text1"/>
          <w:szCs w:val="20"/>
        </w:rPr>
      </w:pPr>
      <w:r w:rsidRPr="00AD0BA9">
        <w:rPr>
          <w:color w:val="000000" w:themeColor="text1"/>
          <w:szCs w:val="20"/>
        </w:rPr>
        <w:t>POLAZAK:</w:t>
      </w:r>
    </w:p>
    <w:p w14:paraId="7E33E99C" w14:textId="77777777" w:rsidR="00B63600" w:rsidRPr="00AD0BA9" w:rsidRDefault="00B63600" w:rsidP="00701275">
      <w:pPr>
        <w:jc w:val="both"/>
        <w:rPr>
          <w:color w:val="000000" w:themeColor="text1"/>
          <w:szCs w:val="20"/>
        </w:rPr>
      </w:pPr>
      <w:r w:rsidRPr="00AD0BA9">
        <w:rPr>
          <w:color w:val="000000" w:themeColor="text1"/>
          <w:szCs w:val="20"/>
        </w:rPr>
        <w:t>5.-8. r.</w:t>
      </w:r>
    </w:p>
    <w:p w14:paraId="2895F3F8" w14:textId="77777777" w:rsidR="00B63600" w:rsidRPr="00AD0BA9" w:rsidRDefault="00B63600" w:rsidP="00A17DDF">
      <w:pPr>
        <w:numPr>
          <w:ilvl w:val="0"/>
          <w:numId w:val="39"/>
        </w:numPr>
        <w:jc w:val="both"/>
        <w:rPr>
          <w:color w:val="000000" w:themeColor="text1"/>
          <w:szCs w:val="20"/>
        </w:rPr>
      </w:pPr>
      <w:proofErr w:type="spellStart"/>
      <w:r w:rsidRPr="00AD0BA9">
        <w:rPr>
          <w:color w:val="000000" w:themeColor="text1"/>
          <w:szCs w:val="20"/>
        </w:rPr>
        <w:t>Iz</w:t>
      </w:r>
      <w:proofErr w:type="spellEnd"/>
      <w:r w:rsidRPr="00AD0BA9">
        <w:rPr>
          <w:color w:val="000000" w:themeColor="text1"/>
          <w:szCs w:val="20"/>
        </w:rPr>
        <w:t xml:space="preserve"> TKONA – u 7,00 sati</w:t>
      </w:r>
    </w:p>
    <w:p w14:paraId="1BBD32F5" w14:textId="77777777" w:rsidR="00B63600" w:rsidRPr="00AD0BA9" w:rsidRDefault="00B63600" w:rsidP="00A17DDF">
      <w:pPr>
        <w:numPr>
          <w:ilvl w:val="0"/>
          <w:numId w:val="39"/>
        </w:numPr>
        <w:jc w:val="both"/>
        <w:rPr>
          <w:color w:val="000000" w:themeColor="text1"/>
          <w:szCs w:val="20"/>
        </w:rPr>
      </w:pPr>
      <w:proofErr w:type="spellStart"/>
      <w:r w:rsidRPr="00AD0BA9">
        <w:rPr>
          <w:color w:val="000000" w:themeColor="text1"/>
          <w:szCs w:val="20"/>
        </w:rPr>
        <w:t>Iz</w:t>
      </w:r>
      <w:proofErr w:type="spellEnd"/>
      <w:r w:rsidRPr="00AD0BA9">
        <w:rPr>
          <w:color w:val="000000" w:themeColor="text1"/>
          <w:szCs w:val="20"/>
        </w:rPr>
        <w:t xml:space="preserve"> ŽDRELCA – 7,30 sati</w:t>
      </w:r>
    </w:p>
    <w:p w14:paraId="4458ADE1" w14:textId="77777777" w:rsidR="00B63600" w:rsidRPr="00AD0BA9" w:rsidRDefault="00B63600" w:rsidP="00701275">
      <w:pPr>
        <w:jc w:val="both"/>
        <w:rPr>
          <w:color w:val="000000" w:themeColor="text1"/>
          <w:szCs w:val="20"/>
        </w:rPr>
      </w:pPr>
      <w:r w:rsidRPr="00AD0BA9">
        <w:rPr>
          <w:color w:val="000000" w:themeColor="text1"/>
          <w:szCs w:val="20"/>
        </w:rPr>
        <w:t>1. – 4. r.</w:t>
      </w:r>
    </w:p>
    <w:p w14:paraId="19137884" w14:textId="77777777" w:rsidR="00B63600" w:rsidRPr="00AD0BA9" w:rsidRDefault="00B63600" w:rsidP="00A17DDF">
      <w:pPr>
        <w:numPr>
          <w:ilvl w:val="0"/>
          <w:numId w:val="40"/>
        </w:numPr>
        <w:jc w:val="both"/>
        <w:rPr>
          <w:color w:val="000000" w:themeColor="text1"/>
          <w:szCs w:val="20"/>
        </w:rPr>
      </w:pPr>
      <w:proofErr w:type="spellStart"/>
      <w:r w:rsidRPr="00AD0BA9">
        <w:rPr>
          <w:color w:val="000000" w:themeColor="text1"/>
          <w:szCs w:val="20"/>
        </w:rPr>
        <w:t>Iz</w:t>
      </w:r>
      <w:proofErr w:type="spellEnd"/>
      <w:r w:rsidRPr="00AD0BA9">
        <w:rPr>
          <w:color w:val="000000" w:themeColor="text1"/>
          <w:szCs w:val="20"/>
        </w:rPr>
        <w:t xml:space="preserve"> ŽDRELCA – 7,55 sati</w:t>
      </w:r>
    </w:p>
    <w:p w14:paraId="1B032963" w14:textId="77777777" w:rsidR="00B63600" w:rsidRPr="00AD0BA9" w:rsidRDefault="00B63600" w:rsidP="00A17DDF">
      <w:pPr>
        <w:numPr>
          <w:ilvl w:val="0"/>
          <w:numId w:val="40"/>
        </w:numPr>
        <w:jc w:val="both"/>
        <w:rPr>
          <w:color w:val="000000" w:themeColor="text1"/>
          <w:szCs w:val="20"/>
        </w:rPr>
      </w:pPr>
      <w:proofErr w:type="spellStart"/>
      <w:r w:rsidRPr="00AD0BA9">
        <w:rPr>
          <w:color w:val="000000" w:themeColor="text1"/>
          <w:szCs w:val="20"/>
        </w:rPr>
        <w:t>Iz</w:t>
      </w:r>
      <w:proofErr w:type="spellEnd"/>
      <w:r w:rsidRPr="00AD0BA9">
        <w:rPr>
          <w:color w:val="000000" w:themeColor="text1"/>
          <w:szCs w:val="20"/>
        </w:rPr>
        <w:t xml:space="preserve"> TKONA – 8,15 sati</w:t>
      </w:r>
    </w:p>
    <w:p w14:paraId="63576EBD" w14:textId="77777777" w:rsidR="00B63600" w:rsidRPr="00AD0BA9" w:rsidRDefault="00B63600" w:rsidP="00701275">
      <w:pPr>
        <w:jc w:val="both"/>
        <w:rPr>
          <w:color w:val="000000" w:themeColor="text1"/>
          <w:szCs w:val="20"/>
        </w:rPr>
      </w:pPr>
    </w:p>
    <w:p w14:paraId="5769475B" w14:textId="77777777" w:rsidR="00076807" w:rsidRPr="00AD0BA9" w:rsidRDefault="00076807" w:rsidP="00076807">
      <w:pPr>
        <w:spacing w:line="360" w:lineRule="auto"/>
        <w:jc w:val="both"/>
        <w:rPr>
          <w:b/>
          <w:color w:val="000000" w:themeColor="text1"/>
          <w:szCs w:val="20"/>
        </w:rPr>
      </w:pPr>
      <w:r w:rsidRPr="00AD0BA9">
        <w:rPr>
          <w:b/>
          <w:color w:val="000000" w:themeColor="text1"/>
          <w:szCs w:val="20"/>
        </w:rPr>
        <w:t xml:space="preserve">POVRATAK: </w:t>
      </w:r>
    </w:p>
    <w:p w14:paraId="7CE35F7F" w14:textId="77777777" w:rsidR="00076807" w:rsidRPr="00AD0BA9" w:rsidRDefault="00076807" w:rsidP="00076807">
      <w:pPr>
        <w:spacing w:line="360" w:lineRule="auto"/>
        <w:jc w:val="both"/>
        <w:rPr>
          <w:b/>
          <w:color w:val="000000" w:themeColor="text1"/>
          <w:szCs w:val="20"/>
        </w:rPr>
      </w:pPr>
    </w:p>
    <w:p w14:paraId="163059DC" w14:textId="687DBF1A" w:rsidR="00B63600" w:rsidRPr="00AD0BA9" w:rsidRDefault="00D96727" w:rsidP="0B402157">
      <w:pPr>
        <w:spacing w:line="360" w:lineRule="auto"/>
        <w:jc w:val="both"/>
        <w:rPr>
          <w:b/>
          <w:bCs/>
          <w:color w:val="000000" w:themeColor="text1"/>
          <w:lang w:val="hr-HR"/>
        </w:rPr>
      </w:pPr>
      <w:r w:rsidRPr="00D96727">
        <w:rPr>
          <w:noProof/>
        </w:rPr>
        <w:drawing>
          <wp:inline distT="0" distB="0" distL="0" distR="0" wp14:anchorId="788AD7AC" wp14:editId="232F6E4B">
            <wp:extent cx="3863340" cy="4914101"/>
            <wp:effectExtent l="0" t="0" r="381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6791" r="17213"/>
                    <a:stretch/>
                  </pic:blipFill>
                  <pic:spPr bwMode="auto">
                    <a:xfrm>
                      <a:off x="0" y="0"/>
                      <a:ext cx="3865276" cy="4916564"/>
                    </a:xfrm>
                    <a:prstGeom prst="rect">
                      <a:avLst/>
                    </a:prstGeom>
                    <a:noFill/>
                    <a:ln>
                      <a:noFill/>
                    </a:ln>
                    <a:extLst>
                      <a:ext uri="{53640926-AAD7-44D8-BBD7-CCE9431645EC}">
                        <a14:shadowObscured xmlns:a14="http://schemas.microsoft.com/office/drawing/2010/main"/>
                      </a:ext>
                    </a:extLst>
                  </pic:spPr>
                </pic:pic>
              </a:graphicData>
            </a:graphic>
          </wp:inline>
        </w:drawing>
      </w:r>
    </w:p>
    <w:p w14:paraId="57F413E1" w14:textId="77777777" w:rsidR="00B63600" w:rsidRPr="00AD0BA9" w:rsidRDefault="00B63600" w:rsidP="00562638">
      <w:pPr>
        <w:spacing w:line="360" w:lineRule="auto"/>
        <w:jc w:val="both"/>
        <w:rPr>
          <w:b/>
          <w:color w:val="000000" w:themeColor="text1"/>
          <w:szCs w:val="20"/>
          <w:lang w:val="hr-HR"/>
        </w:rPr>
      </w:pPr>
    </w:p>
    <w:p w14:paraId="49AB791A" w14:textId="77777777" w:rsidR="00B63600" w:rsidRPr="00AD0BA9" w:rsidRDefault="00B63600" w:rsidP="00397797">
      <w:pPr>
        <w:pStyle w:val="Naslov2"/>
        <w:rPr>
          <w:color w:val="000000" w:themeColor="text1"/>
        </w:rPr>
      </w:pPr>
      <w:bookmarkStart w:id="19" w:name="_Toc368849653"/>
      <w:r w:rsidRPr="00AD0BA9">
        <w:rPr>
          <w:color w:val="000000" w:themeColor="text1"/>
        </w:rPr>
        <w:t>Dežurstvo učitelja</w:t>
      </w:r>
      <w:bookmarkEnd w:id="19"/>
    </w:p>
    <w:p w14:paraId="5251B688" w14:textId="77777777" w:rsidR="00B63600" w:rsidRPr="00AD0BA9" w:rsidRDefault="00B63600" w:rsidP="00701275">
      <w:pPr>
        <w:pStyle w:val="Podnoje"/>
        <w:tabs>
          <w:tab w:val="clear" w:pos="4536"/>
          <w:tab w:val="clear" w:pos="9072"/>
        </w:tabs>
        <w:jc w:val="both"/>
        <w:rPr>
          <w:color w:val="000000" w:themeColor="text1"/>
          <w:szCs w:val="20"/>
          <w:lang w:val="hr-HR"/>
        </w:rPr>
      </w:pPr>
    </w:p>
    <w:p w14:paraId="23D46250" w14:textId="11B9F557" w:rsidR="00B63600" w:rsidRPr="00AD0BA9" w:rsidRDefault="00B63600" w:rsidP="0B402157">
      <w:pPr>
        <w:pStyle w:val="Podnoje"/>
        <w:tabs>
          <w:tab w:val="clear" w:pos="4536"/>
          <w:tab w:val="clear" w:pos="9072"/>
        </w:tabs>
        <w:jc w:val="both"/>
        <w:rPr>
          <w:color w:val="000000" w:themeColor="text1"/>
          <w:sz w:val="20"/>
          <w:szCs w:val="20"/>
          <w:lang w:val="hr-HR"/>
        </w:rPr>
      </w:pPr>
      <w:r w:rsidRPr="00AD0BA9">
        <w:rPr>
          <w:color w:val="000000" w:themeColor="text1"/>
          <w:sz w:val="20"/>
          <w:szCs w:val="20"/>
          <w:lang w:val="hr-HR"/>
        </w:rPr>
        <w:t>Svaki dan organizirano je dežurstvo učitelja, na način da dvoje učitelja dežura na početku nastave i tijekom malih odmora, u prizemlju i na katu, dvoje učitelja dežurno je tijekom velikog odmora, te malih odmora do kraja nastave i dvoje (ili troje) učitelja je dežurno na kraju nastave, do odlaska učenika kući.</w:t>
      </w:r>
      <w:r w:rsidR="00141C41" w:rsidRPr="00AD0BA9">
        <w:rPr>
          <w:color w:val="000000" w:themeColor="text1"/>
          <w:sz w:val="20"/>
          <w:szCs w:val="20"/>
          <w:lang w:val="hr-HR"/>
        </w:rPr>
        <w:t xml:space="preserve"> </w:t>
      </w:r>
    </w:p>
    <w:p w14:paraId="25CC67E9" w14:textId="77777777" w:rsidR="00B63600" w:rsidRPr="00AD0BA9" w:rsidRDefault="00B63600" w:rsidP="00397797">
      <w:pPr>
        <w:rPr>
          <w:color w:val="000000" w:themeColor="text1"/>
          <w:szCs w:val="20"/>
          <w:lang w:val="hr-HR"/>
        </w:rPr>
      </w:pPr>
    </w:p>
    <w:p w14:paraId="2DBB2F1C" w14:textId="77777777" w:rsidR="00DD4EAC" w:rsidRPr="00AD0BA9" w:rsidRDefault="00DD4EAC" w:rsidP="00397797">
      <w:pPr>
        <w:rPr>
          <w:color w:val="000000" w:themeColor="text1"/>
          <w:szCs w:val="20"/>
          <w:lang w:val="hr-HR"/>
        </w:rPr>
      </w:pPr>
    </w:p>
    <w:p w14:paraId="010B1A5F" w14:textId="7A00E21F" w:rsidR="00A32ABB" w:rsidRPr="00AD0BA9" w:rsidRDefault="00B63600" w:rsidP="0B402157">
      <w:pPr>
        <w:spacing w:line="360" w:lineRule="auto"/>
        <w:rPr>
          <w:b/>
          <w:bCs/>
          <w:color w:val="000000" w:themeColor="text1"/>
          <w:lang w:val="hr-HR"/>
        </w:rPr>
      </w:pPr>
      <w:r w:rsidRPr="0B402157">
        <w:rPr>
          <w:b/>
          <w:bCs/>
          <w:color w:val="000000" w:themeColor="text1"/>
          <w:lang w:val="hr-HR"/>
        </w:rPr>
        <w:t>RASPORED DEŽURSTVA UČIT</w:t>
      </w:r>
      <w:r w:rsidR="008D1395" w:rsidRPr="0B402157">
        <w:rPr>
          <w:b/>
          <w:bCs/>
          <w:color w:val="000000" w:themeColor="text1"/>
          <w:lang w:val="hr-HR"/>
        </w:rPr>
        <w:t>ELJA ZA ŠK. GOD. 202</w:t>
      </w:r>
      <w:r w:rsidR="00E116DC">
        <w:rPr>
          <w:b/>
          <w:bCs/>
          <w:color w:val="000000" w:themeColor="text1"/>
          <w:lang w:val="hr-HR"/>
        </w:rPr>
        <w:t>3</w:t>
      </w:r>
      <w:r w:rsidR="008D1395" w:rsidRPr="0B402157">
        <w:rPr>
          <w:b/>
          <w:bCs/>
          <w:color w:val="000000" w:themeColor="text1"/>
          <w:lang w:val="hr-HR"/>
        </w:rPr>
        <w:t>./202</w:t>
      </w:r>
      <w:r w:rsidR="00E116DC">
        <w:rPr>
          <w:b/>
          <w:bCs/>
          <w:color w:val="000000" w:themeColor="text1"/>
          <w:lang w:val="hr-HR"/>
        </w:rPr>
        <w:t>4</w:t>
      </w:r>
      <w:r w:rsidRPr="0B402157">
        <w:rPr>
          <w:b/>
          <w:bCs/>
          <w:color w:val="000000" w:themeColor="text1"/>
          <w:lang w:val="hr-HR"/>
        </w:rPr>
        <w:t>.</w:t>
      </w:r>
    </w:p>
    <w:p w14:paraId="21FF4FC8" w14:textId="77777777" w:rsidR="000017B2" w:rsidRPr="00AD0BA9" w:rsidRDefault="000017B2" w:rsidP="00C95DF3">
      <w:pPr>
        <w:spacing w:line="360" w:lineRule="auto"/>
        <w:rPr>
          <w:b/>
          <w:color w:val="000000" w:themeColor="text1"/>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2705"/>
        <w:gridCol w:w="3176"/>
      </w:tblGrid>
      <w:tr w:rsidR="00E116DC" w:rsidRPr="00E116DC" w14:paraId="463730F3" w14:textId="77777777" w:rsidTr="7EFA0033">
        <w:tc>
          <w:tcPr>
            <w:tcW w:w="3405" w:type="dxa"/>
            <w:tcBorders>
              <w:bottom w:val="single" w:sz="12" w:space="0" w:color="auto"/>
            </w:tcBorders>
            <w:vAlign w:val="center"/>
          </w:tcPr>
          <w:p w14:paraId="430D5529"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DAN</w:t>
            </w:r>
          </w:p>
        </w:tc>
        <w:tc>
          <w:tcPr>
            <w:tcW w:w="2705" w:type="dxa"/>
            <w:tcBorders>
              <w:bottom w:val="single" w:sz="12" w:space="0" w:color="auto"/>
            </w:tcBorders>
          </w:tcPr>
          <w:p w14:paraId="7188DD68"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VRIJEME</w:t>
            </w:r>
          </w:p>
        </w:tc>
        <w:tc>
          <w:tcPr>
            <w:tcW w:w="3176" w:type="dxa"/>
            <w:tcBorders>
              <w:bottom w:val="single" w:sz="12" w:space="0" w:color="auto"/>
            </w:tcBorders>
            <w:vAlign w:val="center"/>
          </w:tcPr>
          <w:p w14:paraId="2AA2E4FB"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DEŽURNI UČITELJI</w:t>
            </w:r>
          </w:p>
        </w:tc>
      </w:tr>
      <w:tr w:rsidR="00E116DC" w:rsidRPr="00E116DC" w14:paraId="23C33430" w14:textId="77777777" w:rsidTr="7EFA0033">
        <w:trPr>
          <w:trHeight w:val="460"/>
        </w:trPr>
        <w:tc>
          <w:tcPr>
            <w:tcW w:w="3405" w:type="dxa"/>
            <w:vMerge w:val="restart"/>
            <w:tcBorders>
              <w:top w:val="single" w:sz="12" w:space="0" w:color="auto"/>
              <w:left w:val="single" w:sz="2" w:space="0" w:color="auto"/>
              <w:bottom w:val="single" w:sz="2" w:space="0" w:color="auto"/>
              <w:right w:val="single" w:sz="2" w:space="0" w:color="auto"/>
            </w:tcBorders>
            <w:shd w:val="clear" w:color="auto" w:fill="E7E6E6"/>
            <w:vAlign w:val="center"/>
          </w:tcPr>
          <w:p w14:paraId="4E5DA3DB"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PONEDJELJAK</w:t>
            </w:r>
          </w:p>
        </w:tc>
        <w:tc>
          <w:tcPr>
            <w:tcW w:w="2705" w:type="dxa"/>
            <w:tcBorders>
              <w:top w:val="single" w:sz="12" w:space="0" w:color="auto"/>
              <w:left w:val="single" w:sz="2" w:space="0" w:color="auto"/>
              <w:bottom w:val="single" w:sz="2" w:space="0" w:color="auto"/>
              <w:right w:val="single" w:sz="2" w:space="0" w:color="auto"/>
            </w:tcBorders>
            <w:shd w:val="clear" w:color="auto" w:fill="E7E6E6"/>
            <w:vAlign w:val="center"/>
          </w:tcPr>
          <w:p w14:paraId="7963F0A1"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Početak nastave</w:t>
            </w:r>
          </w:p>
        </w:tc>
        <w:tc>
          <w:tcPr>
            <w:tcW w:w="3176" w:type="dxa"/>
            <w:tcBorders>
              <w:top w:val="single" w:sz="12" w:space="0" w:color="auto"/>
              <w:left w:val="single" w:sz="2" w:space="0" w:color="auto"/>
              <w:bottom w:val="single" w:sz="2" w:space="0" w:color="auto"/>
              <w:right w:val="single" w:sz="2" w:space="0" w:color="auto"/>
            </w:tcBorders>
            <w:shd w:val="clear" w:color="auto" w:fill="E7E6E6"/>
            <w:vAlign w:val="center"/>
          </w:tcPr>
          <w:p w14:paraId="0A135C29" w14:textId="6F14DE0B" w:rsidR="00E116DC" w:rsidRPr="00E116DC" w:rsidRDefault="7EFA0033" w:rsidP="7EFA0033">
            <w:pPr>
              <w:spacing w:line="360" w:lineRule="auto"/>
              <w:rPr>
                <w:b/>
                <w:bCs/>
                <w:color w:val="000000" w:themeColor="text1"/>
                <w:lang w:val="hr-HR"/>
              </w:rPr>
            </w:pPr>
            <w:r w:rsidRPr="7EFA0033">
              <w:rPr>
                <w:b/>
                <w:bCs/>
                <w:color w:val="000000" w:themeColor="text1"/>
                <w:lang w:val="hr-HR"/>
              </w:rPr>
              <w:t xml:space="preserve">Marija </w:t>
            </w:r>
            <w:proofErr w:type="spellStart"/>
            <w:r w:rsidRPr="7EFA0033">
              <w:rPr>
                <w:b/>
                <w:bCs/>
                <w:color w:val="000000" w:themeColor="text1"/>
                <w:lang w:val="hr-HR"/>
              </w:rPr>
              <w:t>Torić</w:t>
            </w:r>
            <w:proofErr w:type="spellEnd"/>
            <w:r w:rsidRPr="7EFA0033">
              <w:rPr>
                <w:b/>
                <w:bCs/>
                <w:color w:val="000000" w:themeColor="text1"/>
                <w:lang w:val="hr-HR"/>
              </w:rPr>
              <w:t xml:space="preserve"> Bobić</w:t>
            </w:r>
          </w:p>
        </w:tc>
      </w:tr>
      <w:tr w:rsidR="00E116DC" w:rsidRPr="00E116DC" w14:paraId="6EEBA18D" w14:textId="77777777" w:rsidTr="7EFA0033">
        <w:trPr>
          <w:trHeight w:val="424"/>
        </w:trPr>
        <w:tc>
          <w:tcPr>
            <w:tcW w:w="3405" w:type="dxa"/>
            <w:vMerge/>
            <w:vAlign w:val="center"/>
          </w:tcPr>
          <w:p w14:paraId="12B5DE1F" w14:textId="77777777" w:rsidR="00E116DC" w:rsidRPr="00E116DC" w:rsidRDefault="00E116DC" w:rsidP="00E116DC">
            <w:pPr>
              <w:spacing w:line="360" w:lineRule="auto"/>
              <w:rPr>
                <w:b/>
                <w:color w:val="000000" w:themeColor="text1"/>
                <w:szCs w:val="20"/>
                <w:lang w:val="hr-HR"/>
              </w:rPr>
            </w:pPr>
          </w:p>
        </w:tc>
        <w:tc>
          <w:tcPr>
            <w:tcW w:w="2705" w:type="dxa"/>
            <w:tcBorders>
              <w:top w:val="single" w:sz="2" w:space="0" w:color="auto"/>
            </w:tcBorders>
            <w:shd w:val="clear" w:color="auto" w:fill="E7E6E6"/>
            <w:vAlign w:val="center"/>
          </w:tcPr>
          <w:p w14:paraId="6617061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8. 00 – 8.45</w:t>
            </w:r>
          </w:p>
        </w:tc>
        <w:tc>
          <w:tcPr>
            <w:tcW w:w="3176" w:type="dxa"/>
            <w:tcBorders>
              <w:top w:val="single" w:sz="2" w:space="0" w:color="auto"/>
            </w:tcBorders>
            <w:shd w:val="clear" w:color="auto" w:fill="E7E6E6"/>
            <w:vAlign w:val="center"/>
          </w:tcPr>
          <w:p w14:paraId="1C511DA9"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Marta K.B.</w:t>
            </w:r>
          </w:p>
        </w:tc>
      </w:tr>
      <w:tr w:rsidR="00E116DC" w:rsidRPr="00E116DC" w14:paraId="388838C8" w14:textId="77777777" w:rsidTr="7EFA0033">
        <w:trPr>
          <w:trHeight w:val="660"/>
        </w:trPr>
        <w:tc>
          <w:tcPr>
            <w:tcW w:w="3405" w:type="dxa"/>
            <w:vMerge/>
            <w:vAlign w:val="center"/>
          </w:tcPr>
          <w:p w14:paraId="60A19129" w14:textId="77777777" w:rsidR="00E116DC" w:rsidRPr="00E116DC" w:rsidRDefault="00E116DC" w:rsidP="00E116DC">
            <w:pPr>
              <w:spacing w:line="360" w:lineRule="auto"/>
              <w:rPr>
                <w:b/>
                <w:color w:val="000000" w:themeColor="text1"/>
                <w:szCs w:val="20"/>
                <w:lang w:val="hr-HR"/>
              </w:rPr>
            </w:pPr>
          </w:p>
        </w:tc>
        <w:tc>
          <w:tcPr>
            <w:tcW w:w="2705" w:type="dxa"/>
            <w:tcBorders>
              <w:top w:val="single" w:sz="4" w:space="0" w:color="auto"/>
            </w:tcBorders>
            <w:shd w:val="clear" w:color="auto" w:fill="E7E6E6"/>
            <w:vAlign w:val="center"/>
          </w:tcPr>
          <w:p w14:paraId="314AC450"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                   Odmor</w:t>
            </w:r>
          </w:p>
        </w:tc>
        <w:tc>
          <w:tcPr>
            <w:tcW w:w="3176" w:type="dxa"/>
            <w:tcBorders>
              <w:top w:val="single" w:sz="4" w:space="0" w:color="auto"/>
            </w:tcBorders>
            <w:shd w:val="clear" w:color="auto" w:fill="E7E6E6"/>
            <w:vAlign w:val="center"/>
          </w:tcPr>
          <w:p w14:paraId="1C59F28D"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Martina </w:t>
            </w:r>
            <w:proofErr w:type="spellStart"/>
            <w:r w:rsidRPr="00E116DC">
              <w:rPr>
                <w:b/>
                <w:color w:val="000000" w:themeColor="text1"/>
                <w:szCs w:val="20"/>
                <w:lang w:val="hr-HR"/>
              </w:rPr>
              <w:t>J..Ana</w:t>
            </w:r>
            <w:proofErr w:type="spellEnd"/>
            <w:r w:rsidRPr="00E116DC">
              <w:rPr>
                <w:b/>
                <w:color w:val="000000" w:themeColor="text1"/>
                <w:szCs w:val="20"/>
                <w:lang w:val="hr-HR"/>
              </w:rPr>
              <w:t xml:space="preserve"> </w:t>
            </w:r>
            <w:proofErr w:type="spellStart"/>
            <w:r w:rsidRPr="00E116DC">
              <w:rPr>
                <w:b/>
                <w:color w:val="000000" w:themeColor="text1"/>
                <w:szCs w:val="20"/>
                <w:lang w:val="hr-HR"/>
              </w:rPr>
              <w:t>Frleta</w:t>
            </w:r>
            <w:proofErr w:type="spellEnd"/>
            <w:r w:rsidRPr="00E116DC">
              <w:rPr>
                <w:b/>
                <w:color w:val="000000" w:themeColor="text1"/>
                <w:szCs w:val="20"/>
                <w:lang w:val="hr-HR"/>
              </w:rPr>
              <w:t>. – dvorište i oko škole</w:t>
            </w:r>
          </w:p>
          <w:p w14:paraId="41BADB9F"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Klara Tomić. – prizemlje ( ULAZ )</w:t>
            </w:r>
          </w:p>
        </w:tc>
      </w:tr>
      <w:tr w:rsidR="00E116DC" w:rsidRPr="00E116DC" w14:paraId="1E49D359" w14:textId="77777777" w:rsidTr="7EFA0033">
        <w:trPr>
          <w:trHeight w:val="460"/>
        </w:trPr>
        <w:tc>
          <w:tcPr>
            <w:tcW w:w="3405" w:type="dxa"/>
            <w:vMerge/>
            <w:vAlign w:val="center"/>
          </w:tcPr>
          <w:p w14:paraId="5CF71836" w14:textId="77777777" w:rsidR="00E116DC" w:rsidRPr="00E116DC" w:rsidRDefault="00E116DC" w:rsidP="00E116DC">
            <w:pPr>
              <w:spacing w:line="360" w:lineRule="auto"/>
              <w:rPr>
                <w:b/>
                <w:color w:val="000000" w:themeColor="text1"/>
                <w:szCs w:val="20"/>
                <w:lang w:val="hr-HR"/>
              </w:rPr>
            </w:pPr>
          </w:p>
        </w:tc>
        <w:tc>
          <w:tcPr>
            <w:tcW w:w="2705" w:type="dxa"/>
            <w:tcBorders>
              <w:bottom w:val="single" w:sz="12" w:space="0" w:color="auto"/>
            </w:tcBorders>
            <w:shd w:val="clear" w:color="auto" w:fill="E7E6E6"/>
            <w:vAlign w:val="center"/>
          </w:tcPr>
          <w:p w14:paraId="0E68BB5E"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Završetak nastave</w:t>
            </w:r>
          </w:p>
        </w:tc>
        <w:tc>
          <w:tcPr>
            <w:tcW w:w="3176" w:type="dxa"/>
            <w:tcBorders>
              <w:bottom w:val="single" w:sz="12" w:space="0" w:color="auto"/>
            </w:tcBorders>
            <w:shd w:val="clear" w:color="auto" w:fill="E7E6E6"/>
            <w:vAlign w:val="center"/>
          </w:tcPr>
          <w:p w14:paraId="62E8C04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Marta K.B. – bus do 13,25</w:t>
            </w:r>
          </w:p>
          <w:p w14:paraId="1624D69C"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Sanja Ivana Glavan– bus do 14.30</w:t>
            </w:r>
          </w:p>
        </w:tc>
      </w:tr>
      <w:tr w:rsidR="00E116DC" w:rsidRPr="00E116DC" w14:paraId="5FF39FA0" w14:textId="77777777" w:rsidTr="7EFA0033">
        <w:trPr>
          <w:trHeight w:val="305"/>
        </w:trPr>
        <w:tc>
          <w:tcPr>
            <w:tcW w:w="3405" w:type="dxa"/>
            <w:vMerge w:val="restart"/>
            <w:tcBorders>
              <w:top w:val="single" w:sz="12" w:space="0" w:color="auto"/>
            </w:tcBorders>
            <w:vAlign w:val="center"/>
          </w:tcPr>
          <w:p w14:paraId="113DCB69"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UTORAK</w:t>
            </w:r>
          </w:p>
        </w:tc>
        <w:tc>
          <w:tcPr>
            <w:tcW w:w="2705" w:type="dxa"/>
            <w:tcBorders>
              <w:top w:val="single" w:sz="12" w:space="0" w:color="auto"/>
            </w:tcBorders>
          </w:tcPr>
          <w:p w14:paraId="0AB138F7"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Početak nastave</w:t>
            </w:r>
          </w:p>
        </w:tc>
        <w:tc>
          <w:tcPr>
            <w:tcW w:w="3176" w:type="dxa"/>
            <w:tcBorders>
              <w:top w:val="single" w:sz="12" w:space="0" w:color="auto"/>
            </w:tcBorders>
            <w:shd w:val="clear" w:color="auto" w:fill="auto"/>
            <w:vAlign w:val="center"/>
          </w:tcPr>
          <w:p w14:paraId="4BE30996"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Iva </w:t>
            </w:r>
            <w:proofErr w:type="spellStart"/>
            <w:r w:rsidRPr="00E116DC">
              <w:rPr>
                <w:b/>
                <w:color w:val="000000" w:themeColor="text1"/>
                <w:szCs w:val="20"/>
                <w:lang w:val="hr-HR"/>
              </w:rPr>
              <w:t>Dešpoja</w:t>
            </w:r>
            <w:proofErr w:type="spellEnd"/>
          </w:p>
        </w:tc>
      </w:tr>
      <w:tr w:rsidR="00E116DC" w:rsidRPr="00E116DC" w14:paraId="72CC5B16" w14:textId="77777777" w:rsidTr="7EFA0033">
        <w:trPr>
          <w:trHeight w:val="334"/>
        </w:trPr>
        <w:tc>
          <w:tcPr>
            <w:tcW w:w="3405" w:type="dxa"/>
            <w:vMerge/>
            <w:vAlign w:val="center"/>
          </w:tcPr>
          <w:p w14:paraId="203F98B1" w14:textId="77777777" w:rsidR="00E116DC" w:rsidRPr="00E116DC" w:rsidRDefault="00E116DC" w:rsidP="00E116DC">
            <w:pPr>
              <w:spacing w:line="360" w:lineRule="auto"/>
              <w:rPr>
                <w:b/>
                <w:color w:val="000000" w:themeColor="text1"/>
                <w:szCs w:val="20"/>
                <w:lang w:val="hr-HR"/>
              </w:rPr>
            </w:pPr>
          </w:p>
        </w:tc>
        <w:tc>
          <w:tcPr>
            <w:tcW w:w="2705" w:type="dxa"/>
          </w:tcPr>
          <w:p w14:paraId="42D1706E"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8.00 – 8,45</w:t>
            </w:r>
          </w:p>
        </w:tc>
        <w:tc>
          <w:tcPr>
            <w:tcW w:w="3176" w:type="dxa"/>
            <w:shd w:val="clear" w:color="auto" w:fill="auto"/>
            <w:vAlign w:val="center"/>
          </w:tcPr>
          <w:p w14:paraId="77D2F34A"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Martina Tolja</w:t>
            </w:r>
          </w:p>
        </w:tc>
      </w:tr>
      <w:tr w:rsidR="00E116DC" w:rsidRPr="00E116DC" w14:paraId="59390BFE" w14:textId="77777777" w:rsidTr="7EFA0033">
        <w:trPr>
          <w:trHeight w:val="750"/>
        </w:trPr>
        <w:tc>
          <w:tcPr>
            <w:tcW w:w="3405" w:type="dxa"/>
            <w:vMerge/>
            <w:vAlign w:val="center"/>
          </w:tcPr>
          <w:p w14:paraId="24CF48EA" w14:textId="77777777" w:rsidR="00E116DC" w:rsidRPr="00E116DC" w:rsidRDefault="00E116DC" w:rsidP="00E116DC">
            <w:pPr>
              <w:spacing w:line="360" w:lineRule="auto"/>
              <w:rPr>
                <w:b/>
                <w:color w:val="000000" w:themeColor="text1"/>
                <w:szCs w:val="20"/>
                <w:lang w:val="hr-HR"/>
              </w:rPr>
            </w:pPr>
          </w:p>
        </w:tc>
        <w:tc>
          <w:tcPr>
            <w:tcW w:w="2705" w:type="dxa"/>
          </w:tcPr>
          <w:p w14:paraId="3F2CFE77"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                   Odmor</w:t>
            </w:r>
          </w:p>
        </w:tc>
        <w:tc>
          <w:tcPr>
            <w:tcW w:w="3176" w:type="dxa"/>
            <w:shd w:val="clear" w:color="auto" w:fill="auto"/>
            <w:vAlign w:val="center"/>
          </w:tcPr>
          <w:p w14:paraId="3C2B03AE"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Nikica P. , Slađana V..– dvorište i oko škole, Josipa K. T . – prizemlje</w:t>
            </w:r>
          </w:p>
        </w:tc>
      </w:tr>
      <w:tr w:rsidR="00E116DC" w:rsidRPr="00E116DC" w14:paraId="0AA0D9A7" w14:textId="77777777" w:rsidTr="7EFA0033">
        <w:trPr>
          <w:trHeight w:val="305"/>
        </w:trPr>
        <w:tc>
          <w:tcPr>
            <w:tcW w:w="3405" w:type="dxa"/>
            <w:vMerge/>
            <w:vAlign w:val="center"/>
          </w:tcPr>
          <w:p w14:paraId="7C8DEAAF" w14:textId="77777777" w:rsidR="00E116DC" w:rsidRPr="00E116DC" w:rsidRDefault="00E116DC" w:rsidP="00E116DC">
            <w:pPr>
              <w:spacing w:line="360" w:lineRule="auto"/>
              <w:rPr>
                <w:b/>
                <w:color w:val="000000" w:themeColor="text1"/>
                <w:szCs w:val="20"/>
                <w:lang w:val="hr-HR"/>
              </w:rPr>
            </w:pPr>
          </w:p>
        </w:tc>
        <w:tc>
          <w:tcPr>
            <w:tcW w:w="2705" w:type="dxa"/>
            <w:tcBorders>
              <w:bottom w:val="single" w:sz="12" w:space="0" w:color="auto"/>
            </w:tcBorders>
            <w:vAlign w:val="center"/>
          </w:tcPr>
          <w:p w14:paraId="6B712C7D"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Završetak nastave</w:t>
            </w:r>
          </w:p>
        </w:tc>
        <w:tc>
          <w:tcPr>
            <w:tcW w:w="3176" w:type="dxa"/>
            <w:tcBorders>
              <w:bottom w:val="single" w:sz="12" w:space="0" w:color="auto"/>
            </w:tcBorders>
            <w:shd w:val="clear" w:color="auto" w:fill="auto"/>
            <w:vAlign w:val="center"/>
          </w:tcPr>
          <w:p w14:paraId="6FC4AD6B" w14:textId="77777777" w:rsidR="00E116DC" w:rsidRPr="00E116DC" w:rsidRDefault="00E116DC" w:rsidP="00E116DC">
            <w:pPr>
              <w:spacing w:line="360" w:lineRule="auto"/>
              <w:rPr>
                <w:b/>
                <w:color w:val="000000" w:themeColor="text1"/>
                <w:szCs w:val="20"/>
                <w:lang w:val="hr-HR"/>
              </w:rPr>
            </w:pPr>
          </w:p>
          <w:p w14:paraId="673DE55E"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Martina Tolja– bus do 13.25</w:t>
            </w:r>
          </w:p>
          <w:p w14:paraId="4C953EF5"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Mladen Palić bus do 14.30 </w:t>
            </w:r>
          </w:p>
          <w:p w14:paraId="149D27DB" w14:textId="77777777" w:rsidR="00E116DC" w:rsidRPr="00E116DC" w:rsidRDefault="00E116DC" w:rsidP="00E116DC">
            <w:pPr>
              <w:spacing w:line="360" w:lineRule="auto"/>
              <w:rPr>
                <w:b/>
                <w:color w:val="000000" w:themeColor="text1"/>
                <w:szCs w:val="20"/>
                <w:lang w:val="hr-HR"/>
              </w:rPr>
            </w:pPr>
          </w:p>
          <w:p w14:paraId="6C0EB0C8" w14:textId="77777777" w:rsidR="00E116DC" w:rsidRPr="00E116DC" w:rsidRDefault="00E116DC" w:rsidP="00E116DC">
            <w:pPr>
              <w:spacing w:line="360" w:lineRule="auto"/>
              <w:rPr>
                <w:b/>
                <w:color w:val="000000" w:themeColor="text1"/>
                <w:szCs w:val="20"/>
                <w:lang w:val="hr-HR"/>
              </w:rPr>
            </w:pPr>
          </w:p>
        </w:tc>
      </w:tr>
      <w:tr w:rsidR="00E116DC" w:rsidRPr="00E116DC" w14:paraId="73582666" w14:textId="77777777" w:rsidTr="7EFA0033">
        <w:trPr>
          <w:trHeight w:val="305"/>
        </w:trPr>
        <w:tc>
          <w:tcPr>
            <w:tcW w:w="3405" w:type="dxa"/>
            <w:vMerge w:val="restart"/>
            <w:tcBorders>
              <w:top w:val="single" w:sz="12" w:space="0" w:color="auto"/>
            </w:tcBorders>
            <w:shd w:val="clear" w:color="auto" w:fill="E7E6E6"/>
            <w:vAlign w:val="center"/>
          </w:tcPr>
          <w:p w14:paraId="57CA8BD9"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SRIJEDA</w:t>
            </w:r>
          </w:p>
        </w:tc>
        <w:tc>
          <w:tcPr>
            <w:tcW w:w="2705" w:type="dxa"/>
            <w:tcBorders>
              <w:top w:val="single" w:sz="12" w:space="0" w:color="auto"/>
            </w:tcBorders>
            <w:shd w:val="clear" w:color="auto" w:fill="E7E6E6"/>
          </w:tcPr>
          <w:p w14:paraId="1063D5CF"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Početak nastave</w:t>
            </w:r>
          </w:p>
        </w:tc>
        <w:tc>
          <w:tcPr>
            <w:tcW w:w="3176" w:type="dxa"/>
            <w:tcBorders>
              <w:top w:val="single" w:sz="12" w:space="0" w:color="auto"/>
            </w:tcBorders>
            <w:shd w:val="clear" w:color="auto" w:fill="E7E6E6"/>
            <w:vAlign w:val="center"/>
          </w:tcPr>
          <w:p w14:paraId="610E0EBC"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Ana </w:t>
            </w:r>
            <w:proofErr w:type="spellStart"/>
            <w:r w:rsidRPr="00E116DC">
              <w:rPr>
                <w:b/>
                <w:color w:val="000000" w:themeColor="text1"/>
                <w:szCs w:val="20"/>
                <w:lang w:val="hr-HR"/>
              </w:rPr>
              <w:t>Frleta</w:t>
            </w:r>
            <w:proofErr w:type="spellEnd"/>
          </w:p>
        </w:tc>
      </w:tr>
      <w:tr w:rsidR="00E116DC" w:rsidRPr="00E116DC" w14:paraId="16CF07B8" w14:textId="77777777" w:rsidTr="7EFA0033">
        <w:trPr>
          <w:trHeight w:val="300"/>
        </w:trPr>
        <w:tc>
          <w:tcPr>
            <w:tcW w:w="3405" w:type="dxa"/>
            <w:vMerge/>
            <w:vAlign w:val="center"/>
          </w:tcPr>
          <w:p w14:paraId="17C60AAC" w14:textId="77777777" w:rsidR="00E116DC" w:rsidRPr="00E116DC" w:rsidRDefault="00E116DC" w:rsidP="00E116DC">
            <w:pPr>
              <w:spacing w:line="360" w:lineRule="auto"/>
              <w:rPr>
                <w:b/>
                <w:color w:val="000000" w:themeColor="text1"/>
                <w:szCs w:val="20"/>
                <w:lang w:val="hr-HR"/>
              </w:rPr>
            </w:pPr>
          </w:p>
        </w:tc>
        <w:tc>
          <w:tcPr>
            <w:tcW w:w="2705" w:type="dxa"/>
            <w:shd w:val="clear" w:color="auto" w:fill="E7E6E6"/>
          </w:tcPr>
          <w:p w14:paraId="2394267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8.00 – 8,45</w:t>
            </w:r>
          </w:p>
        </w:tc>
        <w:tc>
          <w:tcPr>
            <w:tcW w:w="3176" w:type="dxa"/>
            <w:shd w:val="clear" w:color="auto" w:fill="E7E6E6"/>
            <w:vAlign w:val="center"/>
          </w:tcPr>
          <w:p w14:paraId="0593EBF0"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Ivana Medić  </w:t>
            </w:r>
          </w:p>
        </w:tc>
      </w:tr>
      <w:tr w:rsidR="00E116DC" w:rsidRPr="00E116DC" w14:paraId="5A28B90B" w14:textId="77777777" w:rsidTr="7EFA0033">
        <w:trPr>
          <w:trHeight w:val="420"/>
        </w:trPr>
        <w:tc>
          <w:tcPr>
            <w:tcW w:w="3405" w:type="dxa"/>
            <w:vMerge/>
            <w:vAlign w:val="center"/>
          </w:tcPr>
          <w:p w14:paraId="1F67D3CB" w14:textId="77777777" w:rsidR="00E116DC" w:rsidRPr="00E116DC" w:rsidRDefault="00E116DC" w:rsidP="00E116DC">
            <w:pPr>
              <w:spacing w:line="360" w:lineRule="auto"/>
              <w:rPr>
                <w:b/>
                <w:color w:val="000000" w:themeColor="text1"/>
                <w:szCs w:val="20"/>
                <w:lang w:val="hr-HR"/>
              </w:rPr>
            </w:pPr>
          </w:p>
        </w:tc>
        <w:tc>
          <w:tcPr>
            <w:tcW w:w="2705" w:type="dxa"/>
            <w:shd w:val="clear" w:color="auto" w:fill="E7E6E6"/>
          </w:tcPr>
          <w:p w14:paraId="6D34E431"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Odmor</w:t>
            </w:r>
          </w:p>
        </w:tc>
        <w:tc>
          <w:tcPr>
            <w:tcW w:w="3176" w:type="dxa"/>
            <w:shd w:val="clear" w:color="auto" w:fill="E7E6E6"/>
            <w:vAlign w:val="center"/>
          </w:tcPr>
          <w:p w14:paraId="212316A7"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Iva </w:t>
            </w:r>
            <w:proofErr w:type="spellStart"/>
            <w:r w:rsidRPr="00E116DC">
              <w:rPr>
                <w:b/>
                <w:color w:val="000000" w:themeColor="text1"/>
                <w:szCs w:val="20"/>
                <w:lang w:val="hr-HR"/>
              </w:rPr>
              <w:t>Dešpoja</w:t>
            </w:r>
            <w:proofErr w:type="spellEnd"/>
            <w:r w:rsidRPr="00E116DC">
              <w:rPr>
                <w:b/>
                <w:color w:val="000000" w:themeColor="text1"/>
                <w:szCs w:val="20"/>
                <w:lang w:val="hr-HR"/>
              </w:rPr>
              <w:t xml:space="preserve"> i Hrvoje </w:t>
            </w:r>
            <w:proofErr w:type="spellStart"/>
            <w:r w:rsidRPr="00E116DC">
              <w:rPr>
                <w:b/>
                <w:color w:val="000000" w:themeColor="text1"/>
                <w:szCs w:val="20"/>
                <w:lang w:val="hr-HR"/>
              </w:rPr>
              <w:t>Rančić</w:t>
            </w:r>
            <w:proofErr w:type="spellEnd"/>
            <w:r w:rsidRPr="00E116DC">
              <w:rPr>
                <w:b/>
                <w:color w:val="000000" w:themeColor="text1"/>
                <w:szCs w:val="20"/>
                <w:lang w:val="hr-HR"/>
              </w:rPr>
              <w:t xml:space="preserve">. – dvorište i oko škole,  Anđela </w:t>
            </w:r>
            <w:proofErr w:type="spellStart"/>
            <w:r w:rsidRPr="00E116DC">
              <w:rPr>
                <w:b/>
                <w:color w:val="000000" w:themeColor="text1"/>
                <w:szCs w:val="20"/>
                <w:lang w:val="hr-HR"/>
              </w:rPr>
              <w:t>Smoljan</w:t>
            </w:r>
            <w:proofErr w:type="spellEnd"/>
            <w:r w:rsidRPr="00E116DC">
              <w:rPr>
                <w:b/>
                <w:color w:val="000000" w:themeColor="text1"/>
                <w:szCs w:val="20"/>
                <w:lang w:val="hr-HR"/>
              </w:rPr>
              <w:t>.. - prizemlje</w:t>
            </w:r>
          </w:p>
        </w:tc>
      </w:tr>
      <w:tr w:rsidR="00E116DC" w:rsidRPr="00E116DC" w14:paraId="545C8E42" w14:textId="77777777" w:rsidTr="7EFA0033">
        <w:trPr>
          <w:trHeight w:val="305"/>
        </w:trPr>
        <w:tc>
          <w:tcPr>
            <w:tcW w:w="3405" w:type="dxa"/>
            <w:vMerge/>
            <w:vAlign w:val="center"/>
          </w:tcPr>
          <w:p w14:paraId="674FB38F" w14:textId="77777777" w:rsidR="00E116DC" w:rsidRPr="00E116DC" w:rsidRDefault="00E116DC" w:rsidP="00E116DC">
            <w:pPr>
              <w:spacing w:line="360" w:lineRule="auto"/>
              <w:rPr>
                <w:b/>
                <w:color w:val="000000" w:themeColor="text1"/>
                <w:szCs w:val="20"/>
                <w:lang w:val="hr-HR"/>
              </w:rPr>
            </w:pPr>
          </w:p>
        </w:tc>
        <w:tc>
          <w:tcPr>
            <w:tcW w:w="2705" w:type="dxa"/>
            <w:tcBorders>
              <w:bottom w:val="single" w:sz="12" w:space="0" w:color="auto"/>
            </w:tcBorders>
            <w:shd w:val="clear" w:color="auto" w:fill="E7E6E6"/>
            <w:vAlign w:val="center"/>
          </w:tcPr>
          <w:p w14:paraId="77A8699C"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Završetak nastave</w:t>
            </w:r>
          </w:p>
        </w:tc>
        <w:tc>
          <w:tcPr>
            <w:tcW w:w="3176" w:type="dxa"/>
            <w:tcBorders>
              <w:bottom w:val="single" w:sz="12" w:space="0" w:color="auto"/>
            </w:tcBorders>
            <w:shd w:val="clear" w:color="auto" w:fill="E7E6E6"/>
            <w:vAlign w:val="center"/>
          </w:tcPr>
          <w:p w14:paraId="12E87EC2"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Lara Mrkić – 6. sat (do 25.9 bus do 13.40)</w:t>
            </w:r>
          </w:p>
          <w:p w14:paraId="7C53A05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Bus do 13.25 – Ivana Medić (do 25.9. bus do 12.35)</w:t>
            </w:r>
          </w:p>
          <w:p w14:paraId="2F3ABE23"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Bus do 14.30 – Iva </w:t>
            </w:r>
            <w:proofErr w:type="spellStart"/>
            <w:r w:rsidRPr="00E116DC">
              <w:rPr>
                <w:b/>
                <w:color w:val="000000" w:themeColor="text1"/>
                <w:szCs w:val="20"/>
                <w:lang w:val="hr-HR"/>
              </w:rPr>
              <w:t>Dešpoja</w:t>
            </w:r>
            <w:proofErr w:type="spellEnd"/>
            <w:r w:rsidRPr="00E116DC">
              <w:rPr>
                <w:b/>
                <w:color w:val="000000" w:themeColor="text1"/>
                <w:szCs w:val="20"/>
                <w:lang w:val="hr-HR"/>
              </w:rPr>
              <w:t>. (do 25.9. slobodna)</w:t>
            </w:r>
          </w:p>
          <w:p w14:paraId="7B9D15DC" w14:textId="77777777" w:rsidR="00E116DC" w:rsidRPr="00E116DC" w:rsidRDefault="00E116DC" w:rsidP="00E116DC">
            <w:pPr>
              <w:spacing w:line="360" w:lineRule="auto"/>
              <w:rPr>
                <w:b/>
                <w:color w:val="000000" w:themeColor="text1"/>
                <w:szCs w:val="20"/>
                <w:lang w:val="hr-HR"/>
              </w:rPr>
            </w:pPr>
          </w:p>
        </w:tc>
      </w:tr>
      <w:tr w:rsidR="00E116DC" w:rsidRPr="00E116DC" w14:paraId="3B0D9577" w14:textId="77777777" w:rsidTr="7EFA0033">
        <w:trPr>
          <w:trHeight w:val="460"/>
        </w:trPr>
        <w:tc>
          <w:tcPr>
            <w:tcW w:w="3405" w:type="dxa"/>
            <w:vMerge w:val="restart"/>
            <w:tcBorders>
              <w:top w:val="single" w:sz="12" w:space="0" w:color="auto"/>
            </w:tcBorders>
            <w:vAlign w:val="center"/>
          </w:tcPr>
          <w:p w14:paraId="7DCA6532"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lastRenderedPageBreak/>
              <w:t>ČETVRTAK</w:t>
            </w:r>
          </w:p>
        </w:tc>
        <w:tc>
          <w:tcPr>
            <w:tcW w:w="2705" w:type="dxa"/>
            <w:tcBorders>
              <w:top w:val="single" w:sz="12" w:space="0" w:color="auto"/>
            </w:tcBorders>
          </w:tcPr>
          <w:p w14:paraId="58992C98"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Početak nastave</w:t>
            </w:r>
          </w:p>
        </w:tc>
        <w:tc>
          <w:tcPr>
            <w:tcW w:w="3176" w:type="dxa"/>
            <w:tcBorders>
              <w:top w:val="single" w:sz="12" w:space="0" w:color="auto"/>
            </w:tcBorders>
            <w:shd w:val="clear" w:color="auto" w:fill="auto"/>
            <w:vAlign w:val="center"/>
          </w:tcPr>
          <w:p w14:paraId="07509FC2"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Klara Tomić</w:t>
            </w:r>
          </w:p>
        </w:tc>
      </w:tr>
      <w:tr w:rsidR="00E116DC" w:rsidRPr="00E116DC" w14:paraId="13E7C887" w14:textId="77777777" w:rsidTr="7EFA0033">
        <w:trPr>
          <w:trHeight w:val="342"/>
        </w:trPr>
        <w:tc>
          <w:tcPr>
            <w:tcW w:w="3405" w:type="dxa"/>
            <w:vMerge/>
            <w:vAlign w:val="center"/>
          </w:tcPr>
          <w:p w14:paraId="132BD4B8" w14:textId="77777777" w:rsidR="00E116DC" w:rsidRPr="00E116DC" w:rsidRDefault="00E116DC" w:rsidP="00E116DC">
            <w:pPr>
              <w:spacing w:line="360" w:lineRule="auto"/>
              <w:rPr>
                <w:b/>
                <w:color w:val="000000" w:themeColor="text1"/>
                <w:szCs w:val="20"/>
                <w:lang w:val="hr-HR"/>
              </w:rPr>
            </w:pPr>
          </w:p>
        </w:tc>
        <w:tc>
          <w:tcPr>
            <w:tcW w:w="2705" w:type="dxa"/>
          </w:tcPr>
          <w:p w14:paraId="138C4C32"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8.00 – 8.45</w:t>
            </w:r>
          </w:p>
        </w:tc>
        <w:tc>
          <w:tcPr>
            <w:tcW w:w="3176" w:type="dxa"/>
            <w:shd w:val="clear" w:color="auto" w:fill="auto"/>
            <w:vAlign w:val="center"/>
          </w:tcPr>
          <w:p w14:paraId="0853DA3B"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Anamarija Jerković</w:t>
            </w:r>
          </w:p>
        </w:tc>
      </w:tr>
      <w:tr w:rsidR="00E116DC" w:rsidRPr="00E116DC" w14:paraId="0A89AE1E" w14:textId="77777777" w:rsidTr="7EFA0033">
        <w:trPr>
          <w:trHeight w:val="375"/>
        </w:trPr>
        <w:tc>
          <w:tcPr>
            <w:tcW w:w="3405" w:type="dxa"/>
            <w:vMerge/>
            <w:vAlign w:val="center"/>
          </w:tcPr>
          <w:p w14:paraId="3E049445" w14:textId="77777777" w:rsidR="00E116DC" w:rsidRPr="00E116DC" w:rsidRDefault="00E116DC" w:rsidP="00E116DC">
            <w:pPr>
              <w:spacing w:line="360" w:lineRule="auto"/>
              <w:rPr>
                <w:b/>
                <w:color w:val="000000" w:themeColor="text1"/>
                <w:szCs w:val="20"/>
                <w:lang w:val="hr-HR"/>
              </w:rPr>
            </w:pPr>
          </w:p>
        </w:tc>
        <w:tc>
          <w:tcPr>
            <w:tcW w:w="2705" w:type="dxa"/>
          </w:tcPr>
          <w:p w14:paraId="50B901DE"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Odmor</w:t>
            </w:r>
          </w:p>
        </w:tc>
        <w:tc>
          <w:tcPr>
            <w:tcW w:w="3176" w:type="dxa"/>
            <w:shd w:val="clear" w:color="auto" w:fill="auto"/>
            <w:vAlign w:val="center"/>
          </w:tcPr>
          <w:p w14:paraId="6489839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Klara T., Mladen P. – dvorište i oko škole, Slađana Vranjković. – prizemlje</w:t>
            </w:r>
          </w:p>
        </w:tc>
      </w:tr>
      <w:tr w:rsidR="00E116DC" w:rsidRPr="00E116DC" w14:paraId="0158D835" w14:textId="77777777" w:rsidTr="7EFA0033">
        <w:trPr>
          <w:trHeight w:val="460"/>
        </w:trPr>
        <w:tc>
          <w:tcPr>
            <w:tcW w:w="3405" w:type="dxa"/>
            <w:vMerge/>
            <w:vAlign w:val="center"/>
          </w:tcPr>
          <w:p w14:paraId="5EE97735" w14:textId="77777777" w:rsidR="00E116DC" w:rsidRPr="00E116DC" w:rsidRDefault="00E116DC" w:rsidP="00E116DC">
            <w:pPr>
              <w:spacing w:line="360" w:lineRule="auto"/>
              <w:rPr>
                <w:b/>
                <w:color w:val="000000" w:themeColor="text1"/>
                <w:szCs w:val="20"/>
                <w:lang w:val="hr-HR"/>
              </w:rPr>
            </w:pPr>
          </w:p>
        </w:tc>
        <w:tc>
          <w:tcPr>
            <w:tcW w:w="2705" w:type="dxa"/>
            <w:tcBorders>
              <w:bottom w:val="single" w:sz="12" w:space="0" w:color="auto"/>
            </w:tcBorders>
            <w:vAlign w:val="center"/>
          </w:tcPr>
          <w:p w14:paraId="3D8F22F1"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Završetak nastave</w:t>
            </w:r>
          </w:p>
        </w:tc>
        <w:tc>
          <w:tcPr>
            <w:tcW w:w="3176" w:type="dxa"/>
            <w:tcBorders>
              <w:bottom w:val="single" w:sz="12" w:space="0" w:color="auto"/>
            </w:tcBorders>
            <w:shd w:val="clear" w:color="auto" w:fill="auto"/>
            <w:vAlign w:val="center"/>
          </w:tcPr>
          <w:p w14:paraId="373C469A" w14:textId="77777777" w:rsidR="00E116DC" w:rsidRPr="00E116DC" w:rsidRDefault="00E116DC" w:rsidP="00E116DC">
            <w:pPr>
              <w:spacing w:line="360" w:lineRule="auto"/>
              <w:rPr>
                <w:b/>
                <w:color w:val="000000" w:themeColor="text1"/>
                <w:szCs w:val="20"/>
                <w:lang w:val="hr-HR"/>
              </w:rPr>
            </w:pPr>
          </w:p>
          <w:p w14:paraId="1E6D4DA0"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Anamarija Jerković– bus do 13,25</w:t>
            </w:r>
          </w:p>
          <w:p w14:paraId="6247B822"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Anđela </w:t>
            </w:r>
            <w:proofErr w:type="spellStart"/>
            <w:r w:rsidRPr="00E116DC">
              <w:rPr>
                <w:b/>
                <w:color w:val="000000" w:themeColor="text1"/>
                <w:szCs w:val="20"/>
                <w:lang w:val="hr-HR"/>
              </w:rPr>
              <w:t>Smoljan</w:t>
            </w:r>
            <w:proofErr w:type="spellEnd"/>
            <w:r w:rsidRPr="00E116DC">
              <w:rPr>
                <w:b/>
                <w:color w:val="000000" w:themeColor="text1"/>
                <w:szCs w:val="20"/>
                <w:lang w:val="hr-HR"/>
              </w:rPr>
              <w:t xml:space="preserve"> – bus do 14.30</w:t>
            </w:r>
          </w:p>
          <w:p w14:paraId="746FD55A" w14:textId="77777777" w:rsidR="00E116DC" w:rsidRPr="00E116DC" w:rsidRDefault="00E116DC" w:rsidP="00E116DC">
            <w:pPr>
              <w:spacing w:line="360" w:lineRule="auto"/>
              <w:rPr>
                <w:b/>
                <w:color w:val="000000" w:themeColor="text1"/>
                <w:szCs w:val="20"/>
                <w:lang w:val="hr-HR"/>
              </w:rPr>
            </w:pPr>
          </w:p>
        </w:tc>
      </w:tr>
      <w:tr w:rsidR="00E116DC" w:rsidRPr="00E116DC" w14:paraId="482D2DD8" w14:textId="77777777" w:rsidTr="7EFA0033">
        <w:trPr>
          <w:trHeight w:val="305"/>
        </w:trPr>
        <w:tc>
          <w:tcPr>
            <w:tcW w:w="3405" w:type="dxa"/>
            <w:vMerge w:val="restart"/>
            <w:tcBorders>
              <w:top w:val="single" w:sz="12" w:space="0" w:color="auto"/>
            </w:tcBorders>
            <w:shd w:val="clear" w:color="auto" w:fill="E7E6E6"/>
            <w:vAlign w:val="center"/>
          </w:tcPr>
          <w:p w14:paraId="486B1C21"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PETAK</w:t>
            </w:r>
          </w:p>
        </w:tc>
        <w:tc>
          <w:tcPr>
            <w:tcW w:w="2705" w:type="dxa"/>
            <w:tcBorders>
              <w:top w:val="single" w:sz="12" w:space="0" w:color="auto"/>
            </w:tcBorders>
            <w:shd w:val="clear" w:color="auto" w:fill="E7E6E6"/>
          </w:tcPr>
          <w:p w14:paraId="502304A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Početak nastave</w:t>
            </w:r>
          </w:p>
        </w:tc>
        <w:tc>
          <w:tcPr>
            <w:tcW w:w="3176" w:type="dxa"/>
            <w:tcBorders>
              <w:top w:val="single" w:sz="12" w:space="0" w:color="auto"/>
            </w:tcBorders>
            <w:shd w:val="clear" w:color="auto" w:fill="E7E6E6"/>
            <w:vAlign w:val="center"/>
          </w:tcPr>
          <w:p w14:paraId="6A75E709"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Hrvoje R. – dvorište, Sanja Glavan. – prizemlje</w:t>
            </w:r>
          </w:p>
        </w:tc>
      </w:tr>
      <w:tr w:rsidR="00E116DC" w:rsidRPr="00E116DC" w14:paraId="48284747" w14:textId="77777777" w:rsidTr="7EFA0033">
        <w:trPr>
          <w:trHeight w:val="297"/>
        </w:trPr>
        <w:tc>
          <w:tcPr>
            <w:tcW w:w="3405" w:type="dxa"/>
            <w:vMerge/>
            <w:vAlign w:val="center"/>
          </w:tcPr>
          <w:p w14:paraId="08448EB0" w14:textId="77777777" w:rsidR="00E116DC" w:rsidRPr="00E116DC" w:rsidRDefault="00E116DC" w:rsidP="00E116DC">
            <w:pPr>
              <w:spacing w:line="360" w:lineRule="auto"/>
              <w:rPr>
                <w:b/>
                <w:color w:val="000000" w:themeColor="text1"/>
                <w:szCs w:val="20"/>
                <w:lang w:val="hr-HR"/>
              </w:rPr>
            </w:pPr>
          </w:p>
        </w:tc>
        <w:tc>
          <w:tcPr>
            <w:tcW w:w="2705" w:type="dxa"/>
            <w:shd w:val="clear" w:color="auto" w:fill="E7E6E6"/>
          </w:tcPr>
          <w:p w14:paraId="4922B9E6"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8.00 – 8.45</w:t>
            </w:r>
          </w:p>
        </w:tc>
        <w:tc>
          <w:tcPr>
            <w:tcW w:w="3176" w:type="dxa"/>
            <w:shd w:val="clear" w:color="auto" w:fill="E7E6E6"/>
            <w:vAlign w:val="center"/>
          </w:tcPr>
          <w:p w14:paraId="54427CBA"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M.T: – 9.9.,A.J. – 16.9., I.M – 23.9</w:t>
            </w:r>
          </w:p>
          <w:p w14:paraId="15B7D30D"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  I TAKO REDOM</w:t>
            </w:r>
          </w:p>
        </w:tc>
      </w:tr>
      <w:tr w:rsidR="00E116DC" w:rsidRPr="00E116DC" w14:paraId="3C88642F" w14:textId="77777777" w:rsidTr="7EFA0033">
        <w:trPr>
          <w:trHeight w:val="420"/>
        </w:trPr>
        <w:tc>
          <w:tcPr>
            <w:tcW w:w="3405" w:type="dxa"/>
            <w:vMerge/>
            <w:vAlign w:val="center"/>
          </w:tcPr>
          <w:p w14:paraId="4C43596A" w14:textId="77777777" w:rsidR="00E116DC" w:rsidRPr="00E116DC" w:rsidRDefault="00E116DC" w:rsidP="00E116DC">
            <w:pPr>
              <w:spacing w:line="360" w:lineRule="auto"/>
              <w:rPr>
                <w:b/>
                <w:color w:val="000000" w:themeColor="text1"/>
                <w:szCs w:val="20"/>
                <w:lang w:val="hr-HR"/>
              </w:rPr>
            </w:pPr>
          </w:p>
        </w:tc>
        <w:tc>
          <w:tcPr>
            <w:tcW w:w="2705" w:type="dxa"/>
            <w:shd w:val="clear" w:color="auto" w:fill="E7E6E6"/>
          </w:tcPr>
          <w:p w14:paraId="4ECA238E"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Odmor</w:t>
            </w:r>
          </w:p>
        </w:tc>
        <w:tc>
          <w:tcPr>
            <w:tcW w:w="3176" w:type="dxa"/>
            <w:shd w:val="clear" w:color="auto" w:fill="E7E6E6"/>
            <w:vAlign w:val="center"/>
          </w:tcPr>
          <w:p w14:paraId="3BC2D59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Antonio Petričević.. i Hrvoje R. – dvorište i oko škole, Klara T. prizemlje</w:t>
            </w:r>
          </w:p>
        </w:tc>
      </w:tr>
      <w:tr w:rsidR="00E116DC" w:rsidRPr="00E116DC" w14:paraId="3D4BBCA8" w14:textId="77777777" w:rsidTr="7EFA0033">
        <w:trPr>
          <w:trHeight w:val="305"/>
        </w:trPr>
        <w:tc>
          <w:tcPr>
            <w:tcW w:w="3405" w:type="dxa"/>
            <w:vMerge/>
            <w:vAlign w:val="center"/>
          </w:tcPr>
          <w:p w14:paraId="57783B9C" w14:textId="77777777" w:rsidR="00E116DC" w:rsidRPr="00E116DC" w:rsidRDefault="00E116DC" w:rsidP="00E116DC">
            <w:pPr>
              <w:spacing w:line="360" w:lineRule="auto"/>
              <w:rPr>
                <w:b/>
                <w:color w:val="000000" w:themeColor="text1"/>
                <w:szCs w:val="20"/>
                <w:lang w:val="hr-HR"/>
              </w:rPr>
            </w:pPr>
          </w:p>
        </w:tc>
        <w:tc>
          <w:tcPr>
            <w:tcW w:w="2705" w:type="dxa"/>
            <w:shd w:val="clear" w:color="auto" w:fill="E7E6E6"/>
            <w:vAlign w:val="center"/>
          </w:tcPr>
          <w:p w14:paraId="3A93B606"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Završetak nastave</w:t>
            </w:r>
          </w:p>
          <w:p w14:paraId="4FBAE2AA" w14:textId="77777777" w:rsidR="00E116DC" w:rsidRPr="00E116DC" w:rsidRDefault="00E116DC" w:rsidP="00E116DC">
            <w:pPr>
              <w:spacing w:line="360" w:lineRule="auto"/>
              <w:rPr>
                <w:b/>
                <w:color w:val="000000" w:themeColor="text1"/>
                <w:szCs w:val="20"/>
                <w:lang w:val="hr-HR"/>
              </w:rPr>
            </w:pPr>
          </w:p>
          <w:p w14:paraId="4F966F78"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 </w:t>
            </w:r>
          </w:p>
        </w:tc>
        <w:tc>
          <w:tcPr>
            <w:tcW w:w="3176" w:type="dxa"/>
            <w:shd w:val="clear" w:color="auto" w:fill="E7E6E6"/>
            <w:vAlign w:val="center"/>
          </w:tcPr>
          <w:p w14:paraId="593F3505"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Bus do 12.35 – Antonio Petričević (do 25.9.)</w:t>
            </w:r>
          </w:p>
          <w:p w14:paraId="68E1E644" w14:textId="77777777" w:rsidR="00E116DC" w:rsidRPr="00E116DC" w:rsidRDefault="00E116DC" w:rsidP="00E116DC">
            <w:pPr>
              <w:spacing w:line="360" w:lineRule="auto"/>
              <w:rPr>
                <w:b/>
                <w:color w:val="000000" w:themeColor="text1"/>
                <w:szCs w:val="20"/>
                <w:lang w:val="hr-HR"/>
              </w:rPr>
            </w:pPr>
            <w:r w:rsidRPr="00E116DC">
              <w:rPr>
                <w:b/>
                <w:color w:val="000000" w:themeColor="text1"/>
                <w:szCs w:val="20"/>
                <w:lang w:val="hr-HR"/>
              </w:rPr>
              <w:t xml:space="preserve">Nino </w:t>
            </w:r>
            <w:proofErr w:type="spellStart"/>
            <w:r w:rsidRPr="00E116DC">
              <w:rPr>
                <w:b/>
                <w:color w:val="000000" w:themeColor="text1"/>
                <w:szCs w:val="20"/>
                <w:lang w:val="hr-HR"/>
              </w:rPr>
              <w:t>Marcelić</w:t>
            </w:r>
            <w:proofErr w:type="spellEnd"/>
            <w:r w:rsidRPr="00E116DC">
              <w:rPr>
                <w:b/>
                <w:color w:val="000000" w:themeColor="text1"/>
                <w:szCs w:val="20"/>
                <w:lang w:val="hr-HR"/>
              </w:rPr>
              <w:t xml:space="preserve"> bus do 13.40. do 25.9., zatim bus do 13:25</w:t>
            </w:r>
          </w:p>
        </w:tc>
      </w:tr>
    </w:tbl>
    <w:p w14:paraId="5AA47802" w14:textId="77777777" w:rsidR="000017B2" w:rsidRPr="00AD0BA9" w:rsidRDefault="000017B2" w:rsidP="00C95DF3">
      <w:pPr>
        <w:spacing w:line="360" w:lineRule="auto"/>
        <w:rPr>
          <w:b/>
          <w:color w:val="000000" w:themeColor="text1"/>
          <w:szCs w:val="20"/>
          <w:lang w:val="hr-HR"/>
        </w:rPr>
      </w:pPr>
    </w:p>
    <w:p w14:paraId="38BD72E9" w14:textId="21FA104F" w:rsidR="002C705C" w:rsidRPr="00AD0BA9" w:rsidRDefault="002C705C" w:rsidP="0B402157">
      <w:pPr>
        <w:spacing w:line="360" w:lineRule="auto"/>
        <w:rPr>
          <w:b/>
          <w:bCs/>
          <w:color w:val="000000" w:themeColor="text1"/>
          <w:sz w:val="18"/>
          <w:szCs w:val="18"/>
          <w:lang w:val="hr-HR"/>
        </w:rPr>
      </w:pPr>
    </w:p>
    <w:p w14:paraId="653BE8D0" w14:textId="6D24C77B" w:rsidR="00DB645C" w:rsidRPr="00AD0BA9" w:rsidRDefault="00DB645C" w:rsidP="33B2F3F9">
      <w:pPr>
        <w:spacing w:line="360" w:lineRule="auto"/>
        <w:rPr>
          <w:b/>
          <w:bCs/>
          <w:color w:val="000000" w:themeColor="text1"/>
          <w:lang w:val="hr-HR"/>
        </w:rPr>
      </w:pPr>
    </w:p>
    <w:p w14:paraId="465F641B" w14:textId="77777777" w:rsidR="000017B2" w:rsidRPr="00AD0BA9" w:rsidRDefault="000017B2" w:rsidP="00C95DF3">
      <w:pPr>
        <w:spacing w:line="360" w:lineRule="auto"/>
        <w:rPr>
          <w:b/>
          <w:color w:val="000000" w:themeColor="text1"/>
          <w:szCs w:val="20"/>
          <w:lang w:val="hr-HR"/>
        </w:rPr>
      </w:pPr>
    </w:p>
    <w:p w14:paraId="549032E7" w14:textId="5D32AC2B" w:rsidR="00C07FED" w:rsidRPr="00AD0BA9" w:rsidRDefault="00C07FED" w:rsidP="00C07FED">
      <w:pPr>
        <w:pStyle w:val="Naslov2"/>
        <w:rPr>
          <w:color w:val="000000" w:themeColor="text1"/>
        </w:rPr>
      </w:pPr>
      <w:bookmarkStart w:id="20" w:name="_Toc368849654"/>
      <w:r w:rsidRPr="0B402157">
        <w:rPr>
          <w:color w:val="000000" w:themeColor="text1"/>
        </w:rPr>
        <w:t>Raspored razrednih i predmetnih informacija za roditelje 20</w:t>
      </w:r>
      <w:r w:rsidR="00207D89" w:rsidRPr="0B402157">
        <w:rPr>
          <w:color w:val="000000" w:themeColor="text1"/>
        </w:rPr>
        <w:t>2</w:t>
      </w:r>
      <w:r w:rsidR="0010416B">
        <w:rPr>
          <w:color w:val="000000" w:themeColor="text1"/>
        </w:rPr>
        <w:t>3</w:t>
      </w:r>
      <w:r w:rsidRPr="0B402157">
        <w:rPr>
          <w:color w:val="000000" w:themeColor="text1"/>
        </w:rPr>
        <w:t>./20</w:t>
      </w:r>
      <w:bookmarkEnd w:id="20"/>
      <w:r w:rsidR="008D1395" w:rsidRPr="0B402157">
        <w:rPr>
          <w:color w:val="000000" w:themeColor="text1"/>
        </w:rPr>
        <w:t>2</w:t>
      </w:r>
      <w:r w:rsidR="0010416B">
        <w:rPr>
          <w:color w:val="000000" w:themeColor="text1"/>
        </w:rPr>
        <w:t>4</w:t>
      </w:r>
      <w:r w:rsidRPr="0B402157">
        <w:rPr>
          <w:color w:val="000000" w:themeColor="text1"/>
        </w:rPr>
        <w:t>.</w:t>
      </w:r>
    </w:p>
    <w:p w14:paraId="00E44B68" w14:textId="512D9884" w:rsidR="0013764A" w:rsidRPr="00AD0BA9" w:rsidRDefault="0013764A" w:rsidP="0013764A">
      <w:pPr>
        <w:rPr>
          <w:color w:val="000000" w:themeColor="text1"/>
          <w:lang w:val="hr-HR"/>
        </w:rPr>
      </w:pPr>
    </w:p>
    <w:p w14:paraId="2693F2B3" w14:textId="2FADD3E8" w:rsidR="0013764A" w:rsidRPr="00AD0BA9" w:rsidRDefault="0013764A" w:rsidP="0013764A">
      <w:pPr>
        <w:rPr>
          <w:color w:val="000000" w:themeColor="text1"/>
          <w:lang w:val="hr-HR"/>
        </w:rPr>
      </w:pPr>
    </w:p>
    <w:p w14:paraId="5D40E196" w14:textId="77777777" w:rsidR="0013764A" w:rsidRPr="00AD0BA9" w:rsidRDefault="0013764A" w:rsidP="0013764A">
      <w:pPr>
        <w:rPr>
          <w:color w:val="000000" w:themeColor="text1"/>
          <w:lang w:val="hr-HR"/>
        </w:rPr>
      </w:pPr>
    </w:p>
    <w:p w14:paraId="3AFDB29E" w14:textId="77777777" w:rsidR="00960A83" w:rsidRPr="00AD0BA9" w:rsidRDefault="00960A83" w:rsidP="00960A83">
      <w:pPr>
        <w:rPr>
          <w:color w:val="000000" w:themeColor="text1"/>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531"/>
        <w:gridCol w:w="1768"/>
        <w:gridCol w:w="1572"/>
        <w:gridCol w:w="1289"/>
      </w:tblGrid>
      <w:tr w:rsidR="005A2F6E" w:rsidRPr="005A2F6E" w14:paraId="4CB829B7" w14:textId="77777777" w:rsidTr="00CA4A5E">
        <w:tc>
          <w:tcPr>
            <w:tcW w:w="2130" w:type="dxa"/>
            <w:tcBorders>
              <w:top w:val="nil"/>
              <w:left w:val="nil"/>
              <w:bottom w:val="single" w:sz="4" w:space="0" w:color="auto"/>
            </w:tcBorders>
          </w:tcPr>
          <w:p w14:paraId="3E0C53AC" w14:textId="77777777" w:rsidR="005A2F6E" w:rsidRPr="005A2F6E" w:rsidRDefault="005A2F6E" w:rsidP="005A2F6E">
            <w:pPr>
              <w:rPr>
                <w:b/>
                <w:bCs/>
                <w:color w:val="000000" w:themeColor="text1"/>
                <w:sz w:val="22"/>
                <w:szCs w:val="22"/>
                <w:lang w:val="hr-HR"/>
              </w:rPr>
            </w:pPr>
          </w:p>
        </w:tc>
        <w:tc>
          <w:tcPr>
            <w:tcW w:w="2531" w:type="dxa"/>
            <w:shd w:val="clear" w:color="auto" w:fill="CCCCCC"/>
            <w:vAlign w:val="center"/>
          </w:tcPr>
          <w:p w14:paraId="79F2C08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RAZRED/PREDMET</w:t>
            </w:r>
          </w:p>
        </w:tc>
        <w:tc>
          <w:tcPr>
            <w:tcW w:w="1768" w:type="dxa"/>
            <w:shd w:val="clear" w:color="auto" w:fill="CCCCCC"/>
            <w:vAlign w:val="center"/>
          </w:tcPr>
          <w:p w14:paraId="70CFF89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DAN</w:t>
            </w:r>
          </w:p>
        </w:tc>
        <w:tc>
          <w:tcPr>
            <w:tcW w:w="1572" w:type="dxa"/>
            <w:shd w:val="clear" w:color="auto" w:fill="CCCCCC"/>
            <w:vAlign w:val="center"/>
          </w:tcPr>
          <w:p w14:paraId="7580B01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VRIJEME</w:t>
            </w:r>
          </w:p>
        </w:tc>
        <w:tc>
          <w:tcPr>
            <w:tcW w:w="1287" w:type="dxa"/>
            <w:shd w:val="clear" w:color="auto" w:fill="CCCCCC"/>
          </w:tcPr>
          <w:p w14:paraId="64EF55B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MJESTO</w:t>
            </w:r>
          </w:p>
        </w:tc>
      </w:tr>
      <w:tr w:rsidR="005A2F6E" w:rsidRPr="005A2F6E" w14:paraId="71F38458" w14:textId="77777777" w:rsidTr="00CA4A5E">
        <w:tc>
          <w:tcPr>
            <w:tcW w:w="2130" w:type="dxa"/>
            <w:shd w:val="clear" w:color="auto" w:fill="CCCCCC"/>
            <w:vAlign w:val="center"/>
          </w:tcPr>
          <w:p w14:paraId="5025425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ANAMARIA JERKOVIĆ</w:t>
            </w:r>
          </w:p>
        </w:tc>
        <w:tc>
          <w:tcPr>
            <w:tcW w:w="2531" w:type="dxa"/>
            <w:vAlign w:val="center"/>
          </w:tcPr>
          <w:p w14:paraId="406E32C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1.razred</w:t>
            </w:r>
          </w:p>
        </w:tc>
        <w:tc>
          <w:tcPr>
            <w:tcW w:w="1768" w:type="dxa"/>
            <w:vAlign w:val="center"/>
          </w:tcPr>
          <w:p w14:paraId="5E9E16B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četvrtak</w:t>
            </w:r>
          </w:p>
        </w:tc>
        <w:tc>
          <w:tcPr>
            <w:tcW w:w="1572" w:type="dxa"/>
            <w:vAlign w:val="center"/>
          </w:tcPr>
          <w:p w14:paraId="71D9527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8:40 – 9:25</w:t>
            </w:r>
          </w:p>
        </w:tc>
        <w:tc>
          <w:tcPr>
            <w:tcW w:w="1287" w:type="dxa"/>
            <w:vAlign w:val="center"/>
          </w:tcPr>
          <w:p w14:paraId="393CF0E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3AF45BA4" w14:textId="77777777" w:rsidTr="00CA4A5E">
        <w:tc>
          <w:tcPr>
            <w:tcW w:w="2130" w:type="dxa"/>
            <w:shd w:val="clear" w:color="auto" w:fill="CCCCCC"/>
            <w:vAlign w:val="center"/>
          </w:tcPr>
          <w:p w14:paraId="2629126A"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ANTONIO PETRIČEVIĆ</w:t>
            </w:r>
          </w:p>
          <w:p w14:paraId="10B43C76" w14:textId="77777777" w:rsidR="005A2F6E" w:rsidRPr="005A2F6E" w:rsidRDefault="005A2F6E" w:rsidP="005A2F6E">
            <w:pPr>
              <w:rPr>
                <w:b/>
                <w:bCs/>
                <w:color w:val="000000" w:themeColor="text1"/>
                <w:sz w:val="22"/>
                <w:szCs w:val="22"/>
                <w:lang w:val="hr-HR"/>
              </w:rPr>
            </w:pPr>
          </w:p>
        </w:tc>
        <w:tc>
          <w:tcPr>
            <w:tcW w:w="2531" w:type="dxa"/>
            <w:vAlign w:val="center"/>
          </w:tcPr>
          <w:p w14:paraId="6D80271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2. razred</w:t>
            </w:r>
          </w:p>
        </w:tc>
        <w:tc>
          <w:tcPr>
            <w:tcW w:w="1768" w:type="dxa"/>
            <w:vAlign w:val="center"/>
          </w:tcPr>
          <w:p w14:paraId="6867E42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Utorak</w:t>
            </w:r>
          </w:p>
        </w:tc>
        <w:tc>
          <w:tcPr>
            <w:tcW w:w="1572" w:type="dxa"/>
            <w:vAlign w:val="center"/>
          </w:tcPr>
          <w:p w14:paraId="74A9C8A5"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 – 10:15</w:t>
            </w:r>
          </w:p>
        </w:tc>
        <w:tc>
          <w:tcPr>
            <w:tcW w:w="1287" w:type="dxa"/>
            <w:vAlign w:val="center"/>
          </w:tcPr>
          <w:p w14:paraId="30835F86"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7EED9487" w14:textId="77777777" w:rsidTr="00CA4A5E">
        <w:tc>
          <w:tcPr>
            <w:tcW w:w="2130" w:type="dxa"/>
            <w:shd w:val="clear" w:color="auto" w:fill="CCCCCC"/>
            <w:vAlign w:val="center"/>
          </w:tcPr>
          <w:p w14:paraId="4B6C72C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MARTINA TOLJA</w:t>
            </w:r>
          </w:p>
          <w:p w14:paraId="1A7B173B" w14:textId="77777777" w:rsidR="005A2F6E" w:rsidRPr="005A2F6E" w:rsidRDefault="005A2F6E" w:rsidP="005A2F6E">
            <w:pPr>
              <w:rPr>
                <w:b/>
                <w:bCs/>
                <w:color w:val="000000" w:themeColor="text1"/>
                <w:sz w:val="22"/>
                <w:szCs w:val="22"/>
                <w:lang w:val="hr-HR"/>
              </w:rPr>
            </w:pPr>
          </w:p>
        </w:tc>
        <w:tc>
          <w:tcPr>
            <w:tcW w:w="2531" w:type="dxa"/>
            <w:vAlign w:val="center"/>
          </w:tcPr>
          <w:p w14:paraId="7F36DFF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3. razred</w:t>
            </w:r>
          </w:p>
        </w:tc>
        <w:tc>
          <w:tcPr>
            <w:tcW w:w="1768" w:type="dxa"/>
            <w:vAlign w:val="center"/>
          </w:tcPr>
          <w:p w14:paraId="773BD78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 xml:space="preserve">Četvrtak </w:t>
            </w:r>
          </w:p>
        </w:tc>
        <w:tc>
          <w:tcPr>
            <w:tcW w:w="1572" w:type="dxa"/>
            <w:vAlign w:val="center"/>
          </w:tcPr>
          <w:p w14:paraId="4DC8688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10:35 – 11:20</w:t>
            </w:r>
          </w:p>
        </w:tc>
        <w:tc>
          <w:tcPr>
            <w:tcW w:w="1287" w:type="dxa"/>
            <w:vAlign w:val="center"/>
          </w:tcPr>
          <w:p w14:paraId="1C5EE115"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0C3D0537" w14:textId="77777777" w:rsidTr="00CA4A5E">
        <w:tc>
          <w:tcPr>
            <w:tcW w:w="2130" w:type="dxa"/>
            <w:shd w:val="clear" w:color="auto" w:fill="CCCCCC"/>
            <w:vAlign w:val="center"/>
          </w:tcPr>
          <w:p w14:paraId="7B67FE3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IVANA MEDIĆ</w:t>
            </w:r>
          </w:p>
        </w:tc>
        <w:tc>
          <w:tcPr>
            <w:tcW w:w="2531" w:type="dxa"/>
            <w:vAlign w:val="center"/>
          </w:tcPr>
          <w:p w14:paraId="5F8FA77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4. razred</w:t>
            </w:r>
          </w:p>
        </w:tc>
        <w:tc>
          <w:tcPr>
            <w:tcW w:w="1768" w:type="dxa"/>
            <w:vAlign w:val="center"/>
          </w:tcPr>
          <w:p w14:paraId="25178DD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srijeda</w:t>
            </w:r>
          </w:p>
        </w:tc>
        <w:tc>
          <w:tcPr>
            <w:tcW w:w="1572" w:type="dxa"/>
            <w:vAlign w:val="center"/>
          </w:tcPr>
          <w:p w14:paraId="13A856C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 – 10:15</w:t>
            </w:r>
          </w:p>
        </w:tc>
        <w:tc>
          <w:tcPr>
            <w:tcW w:w="1287" w:type="dxa"/>
            <w:vAlign w:val="center"/>
          </w:tcPr>
          <w:p w14:paraId="3C14FD0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učionica 4.r.</w:t>
            </w:r>
          </w:p>
        </w:tc>
      </w:tr>
      <w:tr w:rsidR="005A2F6E" w:rsidRPr="005A2F6E" w14:paraId="46861163" w14:textId="77777777" w:rsidTr="00CA4A5E">
        <w:tc>
          <w:tcPr>
            <w:tcW w:w="2130" w:type="dxa"/>
            <w:shd w:val="clear" w:color="auto" w:fill="CCCCCC"/>
            <w:vAlign w:val="center"/>
          </w:tcPr>
          <w:p w14:paraId="1BFDBD8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NINO MARCELIĆ</w:t>
            </w:r>
          </w:p>
        </w:tc>
        <w:tc>
          <w:tcPr>
            <w:tcW w:w="2531" w:type="dxa"/>
            <w:vAlign w:val="center"/>
          </w:tcPr>
          <w:p w14:paraId="705C1CB5"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5. razred</w:t>
            </w:r>
          </w:p>
        </w:tc>
        <w:tc>
          <w:tcPr>
            <w:tcW w:w="1768" w:type="dxa"/>
            <w:vAlign w:val="center"/>
          </w:tcPr>
          <w:p w14:paraId="18C64EF5"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četvrtak</w:t>
            </w:r>
          </w:p>
        </w:tc>
        <w:tc>
          <w:tcPr>
            <w:tcW w:w="1572" w:type="dxa"/>
            <w:vAlign w:val="center"/>
          </w:tcPr>
          <w:p w14:paraId="0ACFC295"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5F687CB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učionica vjeronauka</w:t>
            </w:r>
          </w:p>
        </w:tc>
      </w:tr>
      <w:tr w:rsidR="005A2F6E" w:rsidRPr="005A2F6E" w14:paraId="7F099BFD" w14:textId="77777777" w:rsidTr="00CA4A5E">
        <w:tc>
          <w:tcPr>
            <w:tcW w:w="2130" w:type="dxa"/>
            <w:shd w:val="clear" w:color="auto" w:fill="CCCCCC"/>
            <w:vAlign w:val="center"/>
          </w:tcPr>
          <w:p w14:paraId="2055DBA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lastRenderedPageBreak/>
              <w:t>MLADEN PALIĆ</w:t>
            </w:r>
          </w:p>
        </w:tc>
        <w:tc>
          <w:tcPr>
            <w:tcW w:w="2531" w:type="dxa"/>
            <w:vAlign w:val="center"/>
          </w:tcPr>
          <w:p w14:paraId="18D97E7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6. razred</w:t>
            </w:r>
          </w:p>
        </w:tc>
        <w:tc>
          <w:tcPr>
            <w:tcW w:w="1768" w:type="dxa"/>
            <w:vAlign w:val="center"/>
          </w:tcPr>
          <w:p w14:paraId="6AD4CC4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Četvrtak</w:t>
            </w:r>
          </w:p>
        </w:tc>
        <w:tc>
          <w:tcPr>
            <w:tcW w:w="1572" w:type="dxa"/>
            <w:vAlign w:val="center"/>
          </w:tcPr>
          <w:p w14:paraId="00ACC896"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8:40 – 9:30</w:t>
            </w:r>
          </w:p>
        </w:tc>
        <w:tc>
          <w:tcPr>
            <w:tcW w:w="1287" w:type="dxa"/>
            <w:vAlign w:val="center"/>
          </w:tcPr>
          <w:p w14:paraId="7F97D66A"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36EF6740" w14:textId="77777777" w:rsidTr="00CA4A5E">
        <w:tc>
          <w:tcPr>
            <w:tcW w:w="2130" w:type="dxa"/>
            <w:shd w:val="clear" w:color="auto" w:fill="CCCCCC"/>
            <w:vAlign w:val="center"/>
          </w:tcPr>
          <w:p w14:paraId="2EB22B7A"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SANJA IVANA GLAVAN</w:t>
            </w:r>
          </w:p>
        </w:tc>
        <w:tc>
          <w:tcPr>
            <w:tcW w:w="2531" w:type="dxa"/>
            <w:vAlign w:val="center"/>
          </w:tcPr>
          <w:p w14:paraId="043AB6D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7. razred</w:t>
            </w:r>
          </w:p>
        </w:tc>
        <w:tc>
          <w:tcPr>
            <w:tcW w:w="1768" w:type="dxa"/>
            <w:vAlign w:val="center"/>
          </w:tcPr>
          <w:p w14:paraId="5B84656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ponedjeljak</w:t>
            </w:r>
          </w:p>
        </w:tc>
        <w:tc>
          <w:tcPr>
            <w:tcW w:w="1572" w:type="dxa"/>
            <w:vAlign w:val="center"/>
          </w:tcPr>
          <w:p w14:paraId="0133662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12:15-13:00</w:t>
            </w:r>
          </w:p>
        </w:tc>
        <w:tc>
          <w:tcPr>
            <w:tcW w:w="1287" w:type="dxa"/>
            <w:vAlign w:val="center"/>
          </w:tcPr>
          <w:p w14:paraId="2BE2CD6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237A6369" w14:textId="77777777" w:rsidTr="00CA4A5E">
        <w:tc>
          <w:tcPr>
            <w:tcW w:w="2130" w:type="dxa"/>
            <w:shd w:val="clear" w:color="auto" w:fill="CCCCCC"/>
            <w:vAlign w:val="center"/>
          </w:tcPr>
          <w:p w14:paraId="1958DE6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IVA DEŠPOJA</w:t>
            </w:r>
          </w:p>
        </w:tc>
        <w:tc>
          <w:tcPr>
            <w:tcW w:w="2531" w:type="dxa"/>
            <w:vAlign w:val="center"/>
          </w:tcPr>
          <w:p w14:paraId="0157DC0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 razred</w:t>
            </w:r>
          </w:p>
        </w:tc>
        <w:tc>
          <w:tcPr>
            <w:tcW w:w="1768" w:type="dxa"/>
            <w:vAlign w:val="center"/>
          </w:tcPr>
          <w:p w14:paraId="22A183AA"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ponedjeljak</w:t>
            </w:r>
          </w:p>
        </w:tc>
        <w:tc>
          <w:tcPr>
            <w:tcW w:w="1572" w:type="dxa"/>
            <w:vAlign w:val="center"/>
          </w:tcPr>
          <w:p w14:paraId="2944D94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5150CAA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40641998" w14:textId="77777777" w:rsidTr="00CA4A5E">
        <w:tc>
          <w:tcPr>
            <w:tcW w:w="2130" w:type="dxa"/>
            <w:shd w:val="clear" w:color="auto" w:fill="CCCCCC"/>
            <w:vAlign w:val="center"/>
          </w:tcPr>
          <w:p w14:paraId="294477E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MARTINA JERŠEK</w:t>
            </w:r>
          </w:p>
        </w:tc>
        <w:tc>
          <w:tcPr>
            <w:tcW w:w="2531" w:type="dxa"/>
            <w:vAlign w:val="center"/>
          </w:tcPr>
          <w:p w14:paraId="42B9B58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fizika</w:t>
            </w:r>
          </w:p>
        </w:tc>
        <w:tc>
          <w:tcPr>
            <w:tcW w:w="1768" w:type="dxa"/>
            <w:vAlign w:val="center"/>
          </w:tcPr>
          <w:p w14:paraId="69770F7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ponedjeljak</w:t>
            </w:r>
          </w:p>
        </w:tc>
        <w:tc>
          <w:tcPr>
            <w:tcW w:w="1572" w:type="dxa"/>
            <w:vAlign w:val="center"/>
          </w:tcPr>
          <w:p w14:paraId="1798D38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8:40-9:30</w:t>
            </w:r>
          </w:p>
        </w:tc>
        <w:tc>
          <w:tcPr>
            <w:tcW w:w="1287" w:type="dxa"/>
            <w:vAlign w:val="center"/>
          </w:tcPr>
          <w:p w14:paraId="5CF865B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Učionica fizike</w:t>
            </w:r>
          </w:p>
        </w:tc>
      </w:tr>
      <w:tr w:rsidR="005A2F6E" w:rsidRPr="005A2F6E" w14:paraId="440DBCA0" w14:textId="77777777" w:rsidTr="00CA4A5E">
        <w:tc>
          <w:tcPr>
            <w:tcW w:w="2130" w:type="dxa"/>
            <w:shd w:val="clear" w:color="auto" w:fill="CCCCCC"/>
            <w:vAlign w:val="center"/>
          </w:tcPr>
          <w:p w14:paraId="5B36A17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NINO MARCELIĆ</w:t>
            </w:r>
          </w:p>
        </w:tc>
        <w:tc>
          <w:tcPr>
            <w:tcW w:w="2531" w:type="dxa"/>
            <w:vAlign w:val="center"/>
          </w:tcPr>
          <w:p w14:paraId="59DCB2A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vjeronauk</w:t>
            </w:r>
          </w:p>
        </w:tc>
        <w:tc>
          <w:tcPr>
            <w:tcW w:w="1768" w:type="dxa"/>
            <w:vAlign w:val="center"/>
          </w:tcPr>
          <w:p w14:paraId="02BFD1B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četvrtak</w:t>
            </w:r>
          </w:p>
        </w:tc>
        <w:tc>
          <w:tcPr>
            <w:tcW w:w="1572" w:type="dxa"/>
            <w:vAlign w:val="center"/>
          </w:tcPr>
          <w:p w14:paraId="13DD5A2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2DD79F7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Učionica vjeronauka</w:t>
            </w:r>
          </w:p>
        </w:tc>
      </w:tr>
      <w:tr w:rsidR="005A2F6E" w:rsidRPr="005A2F6E" w14:paraId="3AD2A5B0" w14:textId="77777777" w:rsidTr="00CA4A5E">
        <w:tc>
          <w:tcPr>
            <w:tcW w:w="2130" w:type="dxa"/>
            <w:shd w:val="clear" w:color="auto" w:fill="CCCCCC"/>
            <w:vAlign w:val="center"/>
          </w:tcPr>
          <w:p w14:paraId="5E0A0D8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ANA FRLETA</w:t>
            </w:r>
          </w:p>
        </w:tc>
        <w:tc>
          <w:tcPr>
            <w:tcW w:w="2531" w:type="dxa"/>
            <w:vAlign w:val="center"/>
          </w:tcPr>
          <w:p w14:paraId="42B5F83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povijest</w:t>
            </w:r>
          </w:p>
        </w:tc>
        <w:tc>
          <w:tcPr>
            <w:tcW w:w="1768" w:type="dxa"/>
            <w:vAlign w:val="center"/>
          </w:tcPr>
          <w:p w14:paraId="5A003FB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ponedjeljak</w:t>
            </w:r>
          </w:p>
        </w:tc>
        <w:tc>
          <w:tcPr>
            <w:tcW w:w="1572" w:type="dxa"/>
            <w:vAlign w:val="center"/>
          </w:tcPr>
          <w:p w14:paraId="5698C18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3D45D39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1C25B314" w14:textId="77777777" w:rsidTr="00CA4A5E">
        <w:tc>
          <w:tcPr>
            <w:tcW w:w="2130" w:type="dxa"/>
            <w:shd w:val="clear" w:color="auto" w:fill="CCCCCC"/>
            <w:vAlign w:val="center"/>
          </w:tcPr>
          <w:p w14:paraId="3E2B315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JOSIPA KOLANOVIĆ TIČIĆ</w:t>
            </w:r>
          </w:p>
        </w:tc>
        <w:tc>
          <w:tcPr>
            <w:tcW w:w="2531" w:type="dxa"/>
            <w:vAlign w:val="center"/>
          </w:tcPr>
          <w:p w14:paraId="1A11DA96"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kemija</w:t>
            </w:r>
          </w:p>
        </w:tc>
        <w:tc>
          <w:tcPr>
            <w:tcW w:w="1768" w:type="dxa"/>
            <w:vAlign w:val="center"/>
          </w:tcPr>
          <w:p w14:paraId="39FB748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utorak</w:t>
            </w:r>
          </w:p>
        </w:tc>
        <w:tc>
          <w:tcPr>
            <w:tcW w:w="1572" w:type="dxa"/>
            <w:vAlign w:val="center"/>
          </w:tcPr>
          <w:p w14:paraId="7EB11B5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8:35-9:05</w:t>
            </w:r>
          </w:p>
        </w:tc>
        <w:tc>
          <w:tcPr>
            <w:tcW w:w="1287" w:type="dxa"/>
            <w:vAlign w:val="center"/>
          </w:tcPr>
          <w:p w14:paraId="6B7254A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3BD3EE80" w14:textId="77777777" w:rsidTr="00CA4A5E">
        <w:tc>
          <w:tcPr>
            <w:tcW w:w="2130" w:type="dxa"/>
            <w:shd w:val="clear" w:color="auto" w:fill="CCCCCC"/>
            <w:vAlign w:val="center"/>
          </w:tcPr>
          <w:p w14:paraId="6D53D33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NEDELJKO MAJCENOVIĆ</w:t>
            </w:r>
          </w:p>
        </w:tc>
        <w:tc>
          <w:tcPr>
            <w:tcW w:w="2531" w:type="dxa"/>
            <w:vAlign w:val="center"/>
          </w:tcPr>
          <w:p w14:paraId="43DAD3B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tehnička kultura</w:t>
            </w:r>
          </w:p>
        </w:tc>
        <w:tc>
          <w:tcPr>
            <w:tcW w:w="1768" w:type="dxa"/>
            <w:vAlign w:val="center"/>
          </w:tcPr>
          <w:p w14:paraId="3CF94C0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petak</w:t>
            </w:r>
          </w:p>
        </w:tc>
        <w:tc>
          <w:tcPr>
            <w:tcW w:w="1572" w:type="dxa"/>
            <w:vAlign w:val="center"/>
          </w:tcPr>
          <w:p w14:paraId="42E690F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11:20-11:50</w:t>
            </w:r>
          </w:p>
        </w:tc>
        <w:tc>
          <w:tcPr>
            <w:tcW w:w="1287" w:type="dxa"/>
            <w:vAlign w:val="center"/>
          </w:tcPr>
          <w:p w14:paraId="2255420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Učiona tehničke kulture</w:t>
            </w:r>
          </w:p>
        </w:tc>
      </w:tr>
      <w:tr w:rsidR="005A2F6E" w:rsidRPr="005A2F6E" w14:paraId="3FDA7EA2" w14:textId="77777777" w:rsidTr="00CA4A5E">
        <w:tc>
          <w:tcPr>
            <w:tcW w:w="2130" w:type="dxa"/>
            <w:shd w:val="clear" w:color="auto" w:fill="CCCCCC"/>
            <w:vAlign w:val="center"/>
          </w:tcPr>
          <w:p w14:paraId="4C716F0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NIKICA POLEGUBIĆ</w:t>
            </w:r>
          </w:p>
        </w:tc>
        <w:tc>
          <w:tcPr>
            <w:tcW w:w="2531" w:type="dxa"/>
            <w:vAlign w:val="center"/>
          </w:tcPr>
          <w:p w14:paraId="36BE3BA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TZK</w:t>
            </w:r>
          </w:p>
        </w:tc>
        <w:tc>
          <w:tcPr>
            <w:tcW w:w="1768" w:type="dxa"/>
            <w:vAlign w:val="center"/>
          </w:tcPr>
          <w:p w14:paraId="3B03987D" w14:textId="77777777" w:rsidR="005A2F6E" w:rsidRPr="005A2F6E" w:rsidRDefault="005A2F6E" w:rsidP="005A2F6E">
            <w:pPr>
              <w:rPr>
                <w:b/>
                <w:bCs/>
                <w:color w:val="000000" w:themeColor="text1"/>
                <w:sz w:val="22"/>
                <w:szCs w:val="22"/>
                <w:lang w:val="hr-HR"/>
              </w:rPr>
            </w:pPr>
          </w:p>
        </w:tc>
        <w:tc>
          <w:tcPr>
            <w:tcW w:w="1572" w:type="dxa"/>
            <w:vAlign w:val="center"/>
          </w:tcPr>
          <w:p w14:paraId="13FDC1F0" w14:textId="77777777" w:rsidR="005A2F6E" w:rsidRPr="005A2F6E" w:rsidRDefault="005A2F6E" w:rsidP="005A2F6E">
            <w:pPr>
              <w:rPr>
                <w:b/>
                <w:bCs/>
                <w:color w:val="000000" w:themeColor="text1"/>
                <w:sz w:val="22"/>
                <w:szCs w:val="22"/>
                <w:lang w:val="hr-HR"/>
              </w:rPr>
            </w:pPr>
          </w:p>
        </w:tc>
        <w:tc>
          <w:tcPr>
            <w:tcW w:w="1287" w:type="dxa"/>
            <w:vAlign w:val="center"/>
          </w:tcPr>
          <w:p w14:paraId="0905D57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5091B818" w14:textId="77777777" w:rsidTr="00CA4A5E">
        <w:tc>
          <w:tcPr>
            <w:tcW w:w="2130" w:type="dxa"/>
            <w:shd w:val="clear" w:color="auto" w:fill="CCCCCC"/>
            <w:vAlign w:val="center"/>
          </w:tcPr>
          <w:p w14:paraId="3C38EF3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KLARA TOMIĆ</w:t>
            </w:r>
          </w:p>
        </w:tc>
        <w:tc>
          <w:tcPr>
            <w:tcW w:w="2531" w:type="dxa"/>
            <w:vAlign w:val="center"/>
          </w:tcPr>
          <w:p w14:paraId="6F3E973A"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engleski jezik</w:t>
            </w:r>
          </w:p>
        </w:tc>
        <w:tc>
          <w:tcPr>
            <w:tcW w:w="1768" w:type="dxa"/>
            <w:vAlign w:val="center"/>
          </w:tcPr>
          <w:p w14:paraId="4F3C826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petak</w:t>
            </w:r>
          </w:p>
        </w:tc>
        <w:tc>
          <w:tcPr>
            <w:tcW w:w="1572" w:type="dxa"/>
            <w:vAlign w:val="center"/>
          </w:tcPr>
          <w:p w14:paraId="5F62BC3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8:35-9:25</w:t>
            </w:r>
          </w:p>
        </w:tc>
        <w:tc>
          <w:tcPr>
            <w:tcW w:w="1287" w:type="dxa"/>
            <w:vAlign w:val="center"/>
          </w:tcPr>
          <w:p w14:paraId="69DCA42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14DD8D10" w14:textId="77777777" w:rsidTr="00CA4A5E">
        <w:tc>
          <w:tcPr>
            <w:tcW w:w="2130" w:type="dxa"/>
            <w:shd w:val="clear" w:color="auto" w:fill="CCCCCC"/>
            <w:vAlign w:val="center"/>
          </w:tcPr>
          <w:p w14:paraId="0150415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IVA DEŠPOJA</w:t>
            </w:r>
          </w:p>
        </w:tc>
        <w:tc>
          <w:tcPr>
            <w:tcW w:w="2531" w:type="dxa"/>
            <w:vAlign w:val="center"/>
          </w:tcPr>
          <w:p w14:paraId="7EE79186"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glazbena kultura</w:t>
            </w:r>
          </w:p>
        </w:tc>
        <w:tc>
          <w:tcPr>
            <w:tcW w:w="1768" w:type="dxa"/>
            <w:vAlign w:val="center"/>
          </w:tcPr>
          <w:p w14:paraId="14C6C99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utorak</w:t>
            </w:r>
          </w:p>
        </w:tc>
        <w:tc>
          <w:tcPr>
            <w:tcW w:w="1572" w:type="dxa"/>
            <w:vAlign w:val="center"/>
          </w:tcPr>
          <w:p w14:paraId="2930EAF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54B3E82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7BD0B1DB" w14:textId="77777777" w:rsidTr="00CA4A5E">
        <w:tc>
          <w:tcPr>
            <w:tcW w:w="2130" w:type="dxa"/>
            <w:shd w:val="clear" w:color="auto" w:fill="CCCCCC"/>
            <w:vAlign w:val="center"/>
          </w:tcPr>
          <w:p w14:paraId="12796C71"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SANJA IVANA GLAVAN</w:t>
            </w:r>
          </w:p>
        </w:tc>
        <w:tc>
          <w:tcPr>
            <w:tcW w:w="2531" w:type="dxa"/>
            <w:vAlign w:val="center"/>
          </w:tcPr>
          <w:p w14:paraId="5741E56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likovna kultura</w:t>
            </w:r>
          </w:p>
        </w:tc>
        <w:tc>
          <w:tcPr>
            <w:tcW w:w="1768" w:type="dxa"/>
            <w:vAlign w:val="center"/>
          </w:tcPr>
          <w:p w14:paraId="160B26D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petak</w:t>
            </w:r>
          </w:p>
        </w:tc>
        <w:tc>
          <w:tcPr>
            <w:tcW w:w="1572" w:type="dxa"/>
            <w:vAlign w:val="center"/>
          </w:tcPr>
          <w:p w14:paraId="44DCFDD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6D01DEE4"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3384CC0D" w14:textId="77777777" w:rsidTr="00CA4A5E">
        <w:tc>
          <w:tcPr>
            <w:tcW w:w="2130" w:type="dxa"/>
            <w:shd w:val="clear" w:color="auto" w:fill="CCCCCC"/>
            <w:vAlign w:val="center"/>
          </w:tcPr>
          <w:p w14:paraId="10442775"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MLADEN PALIĆ</w:t>
            </w:r>
          </w:p>
        </w:tc>
        <w:tc>
          <w:tcPr>
            <w:tcW w:w="2531" w:type="dxa"/>
            <w:vAlign w:val="center"/>
          </w:tcPr>
          <w:p w14:paraId="21AA6196"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informatika</w:t>
            </w:r>
          </w:p>
        </w:tc>
        <w:tc>
          <w:tcPr>
            <w:tcW w:w="1768" w:type="dxa"/>
            <w:vAlign w:val="center"/>
          </w:tcPr>
          <w:p w14:paraId="206E862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 xml:space="preserve">utorak </w:t>
            </w:r>
          </w:p>
        </w:tc>
        <w:tc>
          <w:tcPr>
            <w:tcW w:w="1572" w:type="dxa"/>
            <w:vAlign w:val="center"/>
          </w:tcPr>
          <w:p w14:paraId="4B1DEED2"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11:30 – 12:10</w:t>
            </w:r>
          </w:p>
        </w:tc>
        <w:tc>
          <w:tcPr>
            <w:tcW w:w="1287" w:type="dxa"/>
            <w:vAlign w:val="center"/>
          </w:tcPr>
          <w:p w14:paraId="565FC7E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učionica informatike</w:t>
            </w:r>
          </w:p>
        </w:tc>
      </w:tr>
      <w:tr w:rsidR="005A2F6E" w:rsidRPr="005A2F6E" w14:paraId="5A85C7C9" w14:textId="77777777" w:rsidTr="00CA4A5E">
        <w:tc>
          <w:tcPr>
            <w:tcW w:w="2130" w:type="dxa"/>
            <w:shd w:val="clear" w:color="auto" w:fill="CCCCCC"/>
            <w:vAlign w:val="center"/>
          </w:tcPr>
          <w:p w14:paraId="0894CE1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HRVOJE</w:t>
            </w:r>
          </w:p>
          <w:p w14:paraId="4FB3FBA3"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 xml:space="preserve"> RANČIĆ</w:t>
            </w:r>
          </w:p>
        </w:tc>
        <w:tc>
          <w:tcPr>
            <w:tcW w:w="2531" w:type="dxa"/>
            <w:vAlign w:val="center"/>
          </w:tcPr>
          <w:p w14:paraId="46C9728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geografija</w:t>
            </w:r>
          </w:p>
        </w:tc>
        <w:tc>
          <w:tcPr>
            <w:tcW w:w="1768" w:type="dxa"/>
            <w:vAlign w:val="center"/>
          </w:tcPr>
          <w:p w14:paraId="393BAED6" w14:textId="77777777" w:rsidR="005A2F6E" w:rsidRPr="005A2F6E" w:rsidRDefault="005A2F6E" w:rsidP="005A2F6E">
            <w:pPr>
              <w:rPr>
                <w:b/>
                <w:bCs/>
                <w:color w:val="000000" w:themeColor="text1"/>
                <w:sz w:val="22"/>
                <w:szCs w:val="22"/>
                <w:lang w:val="hr-HR"/>
              </w:rPr>
            </w:pPr>
          </w:p>
        </w:tc>
        <w:tc>
          <w:tcPr>
            <w:tcW w:w="1572" w:type="dxa"/>
            <w:vAlign w:val="center"/>
          </w:tcPr>
          <w:p w14:paraId="41AF2301" w14:textId="77777777" w:rsidR="005A2F6E" w:rsidRPr="005A2F6E" w:rsidRDefault="005A2F6E" w:rsidP="005A2F6E">
            <w:pPr>
              <w:rPr>
                <w:b/>
                <w:bCs/>
                <w:color w:val="000000" w:themeColor="text1"/>
                <w:sz w:val="22"/>
                <w:szCs w:val="22"/>
                <w:lang w:val="hr-HR"/>
              </w:rPr>
            </w:pPr>
          </w:p>
        </w:tc>
        <w:tc>
          <w:tcPr>
            <w:tcW w:w="1287" w:type="dxa"/>
            <w:vAlign w:val="center"/>
          </w:tcPr>
          <w:p w14:paraId="76DEC05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0836A94B" w14:textId="77777777" w:rsidTr="00CA4A5E">
        <w:tc>
          <w:tcPr>
            <w:tcW w:w="2130" w:type="dxa"/>
            <w:shd w:val="clear" w:color="auto" w:fill="CCCCCC"/>
            <w:vAlign w:val="center"/>
          </w:tcPr>
          <w:p w14:paraId="594E3F5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IVA DEŠPOJA</w:t>
            </w:r>
          </w:p>
        </w:tc>
        <w:tc>
          <w:tcPr>
            <w:tcW w:w="2531" w:type="dxa"/>
            <w:vAlign w:val="center"/>
          </w:tcPr>
          <w:p w14:paraId="29E1A85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priroda - biologija</w:t>
            </w:r>
          </w:p>
        </w:tc>
        <w:tc>
          <w:tcPr>
            <w:tcW w:w="1768" w:type="dxa"/>
            <w:vAlign w:val="center"/>
          </w:tcPr>
          <w:p w14:paraId="51046F2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ponedjeljak</w:t>
            </w:r>
          </w:p>
        </w:tc>
        <w:tc>
          <w:tcPr>
            <w:tcW w:w="1572" w:type="dxa"/>
            <w:vAlign w:val="center"/>
          </w:tcPr>
          <w:p w14:paraId="3229A2B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9:30-10:15</w:t>
            </w:r>
          </w:p>
        </w:tc>
        <w:tc>
          <w:tcPr>
            <w:tcW w:w="1287" w:type="dxa"/>
            <w:vAlign w:val="center"/>
          </w:tcPr>
          <w:p w14:paraId="0254BF2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18190255" w14:textId="77777777" w:rsidTr="00CA4A5E">
        <w:tc>
          <w:tcPr>
            <w:tcW w:w="2130" w:type="dxa"/>
            <w:shd w:val="clear" w:color="auto" w:fill="CCCCCC"/>
            <w:vAlign w:val="center"/>
          </w:tcPr>
          <w:p w14:paraId="34095F77"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MARIJA</w:t>
            </w:r>
          </w:p>
          <w:p w14:paraId="66A0320F"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 xml:space="preserve"> BOBIĆ</w:t>
            </w:r>
          </w:p>
        </w:tc>
        <w:tc>
          <w:tcPr>
            <w:tcW w:w="2531" w:type="dxa"/>
            <w:vAlign w:val="center"/>
          </w:tcPr>
          <w:p w14:paraId="2AAD523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talijanski jezik</w:t>
            </w:r>
          </w:p>
        </w:tc>
        <w:tc>
          <w:tcPr>
            <w:tcW w:w="1768" w:type="dxa"/>
            <w:vAlign w:val="center"/>
          </w:tcPr>
          <w:p w14:paraId="5638B5CA" w14:textId="77777777" w:rsidR="005A2F6E" w:rsidRPr="005A2F6E" w:rsidRDefault="005A2F6E" w:rsidP="005A2F6E">
            <w:pPr>
              <w:rPr>
                <w:b/>
                <w:bCs/>
                <w:color w:val="000000" w:themeColor="text1"/>
                <w:sz w:val="22"/>
                <w:szCs w:val="22"/>
                <w:lang w:val="hr-HR"/>
              </w:rPr>
            </w:pPr>
          </w:p>
        </w:tc>
        <w:tc>
          <w:tcPr>
            <w:tcW w:w="1572" w:type="dxa"/>
            <w:vAlign w:val="center"/>
          </w:tcPr>
          <w:p w14:paraId="58A2F919" w14:textId="77777777" w:rsidR="005A2F6E" w:rsidRPr="005A2F6E" w:rsidRDefault="005A2F6E" w:rsidP="005A2F6E">
            <w:pPr>
              <w:rPr>
                <w:b/>
                <w:bCs/>
                <w:color w:val="000000" w:themeColor="text1"/>
                <w:sz w:val="22"/>
                <w:szCs w:val="22"/>
                <w:lang w:val="hr-HR"/>
              </w:rPr>
            </w:pPr>
          </w:p>
        </w:tc>
        <w:tc>
          <w:tcPr>
            <w:tcW w:w="1287" w:type="dxa"/>
            <w:vAlign w:val="center"/>
          </w:tcPr>
          <w:p w14:paraId="7F3B117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555B280E" w14:textId="77777777" w:rsidTr="00CA4A5E">
        <w:tc>
          <w:tcPr>
            <w:tcW w:w="2130" w:type="dxa"/>
            <w:shd w:val="clear" w:color="auto" w:fill="CCCCCC"/>
            <w:vAlign w:val="center"/>
          </w:tcPr>
          <w:p w14:paraId="127B281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ANĐELA SMOLJAN</w:t>
            </w:r>
          </w:p>
        </w:tc>
        <w:tc>
          <w:tcPr>
            <w:tcW w:w="2531" w:type="dxa"/>
            <w:vAlign w:val="center"/>
          </w:tcPr>
          <w:p w14:paraId="19BE7A9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matematika</w:t>
            </w:r>
          </w:p>
        </w:tc>
        <w:tc>
          <w:tcPr>
            <w:tcW w:w="1768" w:type="dxa"/>
            <w:vAlign w:val="center"/>
          </w:tcPr>
          <w:p w14:paraId="3B72949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ponedjeljak</w:t>
            </w:r>
          </w:p>
        </w:tc>
        <w:tc>
          <w:tcPr>
            <w:tcW w:w="1572" w:type="dxa"/>
            <w:vAlign w:val="center"/>
          </w:tcPr>
          <w:p w14:paraId="35BBC14C"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8:35-09:25</w:t>
            </w:r>
          </w:p>
        </w:tc>
        <w:tc>
          <w:tcPr>
            <w:tcW w:w="1287" w:type="dxa"/>
            <w:vAlign w:val="center"/>
          </w:tcPr>
          <w:p w14:paraId="7EF342E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r w:rsidR="005A2F6E" w:rsidRPr="005A2F6E" w14:paraId="7015FC0F" w14:textId="77777777" w:rsidTr="00CA4A5E">
        <w:trPr>
          <w:trHeight w:val="755"/>
        </w:trPr>
        <w:tc>
          <w:tcPr>
            <w:tcW w:w="2130" w:type="dxa"/>
            <w:shd w:val="clear" w:color="auto" w:fill="CCCCCC"/>
            <w:vAlign w:val="center"/>
          </w:tcPr>
          <w:p w14:paraId="251C9680"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SLAĐANA VRANJKOVIĆ</w:t>
            </w:r>
          </w:p>
        </w:tc>
        <w:tc>
          <w:tcPr>
            <w:tcW w:w="2531" w:type="dxa"/>
            <w:vAlign w:val="center"/>
          </w:tcPr>
          <w:p w14:paraId="54C6782D"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hrvatski jezik</w:t>
            </w:r>
          </w:p>
        </w:tc>
        <w:tc>
          <w:tcPr>
            <w:tcW w:w="1768" w:type="dxa"/>
            <w:vAlign w:val="center"/>
          </w:tcPr>
          <w:p w14:paraId="5CFD41B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srijeda</w:t>
            </w:r>
          </w:p>
        </w:tc>
        <w:tc>
          <w:tcPr>
            <w:tcW w:w="1572" w:type="dxa"/>
            <w:vAlign w:val="center"/>
          </w:tcPr>
          <w:p w14:paraId="7ACF14D8"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8,40-9,25</w:t>
            </w:r>
          </w:p>
        </w:tc>
        <w:tc>
          <w:tcPr>
            <w:tcW w:w="1287" w:type="dxa"/>
            <w:vAlign w:val="center"/>
          </w:tcPr>
          <w:p w14:paraId="755F9CF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učionica hrvatskoga jezika</w:t>
            </w:r>
          </w:p>
        </w:tc>
      </w:tr>
      <w:tr w:rsidR="005A2F6E" w:rsidRPr="005A2F6E" w14:paraId="2BD20A18" w14:textId="77777777" w:rsidTr="00CA4A5E">
        <w:trPr>
          <w:trHeight w:val="422"/>
        </w:trPr>
        <w:tc>
          <w:tcPr>
            <w:tcW w:w="2130" w:type="dxa"/>
            <w:shd w:val="clear" w:color="auto" w:fill="CCCCCC"/>
            <w:vAlign w:val="center"/>
          </w:tcPr>
          <w:p w14:paraId="1673B22E"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KLARA TOMIĆ</w:t>
            </w:r>
          </w:p>
          <w:p w14:paraId="6F874362" w14:textId="77777777" w:rsidR="005A2F6E" w:rsidRPr="005A2F6E" w:rsidRDefault="005A2F6E" w:rsidP="005A2F6E">
            <w:pPr>
              <w:rPr>
                <w:b/>
                <w:bCs/>
                <w:color w:val="000000" w:themeColor="text1"/>
                <w:sz w:val="22"/>
                <w:szCs w:val="22"/>
                <w:lang w:val="hr-HR"/>
              </w:rPr>
            </w:pPr>
          </w:p>
        </w:tc>
        <w:tc>
          <w:tcPr>
            <w:tcW w:w="2531" w:type="dxa"/>
            <w:vAlign w:val="center"/>
          </w:tcPr>
          <w:p w14:paraId="3330FB0B"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engleski jezik</w:t>
            </w:r>
          </w:p>
        </w:tc>
        <w:tc>
          <w:tcPr>
            <w:tcW w:w="1768" w:type="dxa"/>
            <w:vAlign w:val="center"/>
          </w:tcPr>
          <w:p w14:paraId="791B92F5" w14:textId="77777777" w:rsidR="005A2F6E" w:rsidRPr="005A2F6E" w:rsidRDefault="005A2F6E" w:rsidP="005A2F6E">
            <w:pPr>
              <w:rPr>
                <w:b/>
                <w:bCs/>
                <w:color w:val="000000" w:themeColor="text1"/>
                <w:sz w:val="22"/>
                <w:szCs w:val="22"/>
                <w:lang w:val="hr-HR"/>
              </w:rPr>
            </w:pPr>
          </w:p>
        </w:tc>
        <w:tc>
          <w:tcPr>
            <w:tcW w:w="1572" w:type="dxa"/>
            <w:vAlign w:val="center"/>
          </w:tcPr>
          <w:p w14:paraId="31E1C986" w14:textId="77777777" w:rsidR="005A2F6E" w:rsidRPr="005A2F6E" w:rsidRDefault="005A2F6E" w:rsidP="005A2F6E">
            <w:pPr>
              <w:rPr>
                <w:b/>
                <w:bCs/>
                <w:color w:val="000000" w:themeColor="text1"/>
                <w:sz w:val="22"/>
                <w:szCs w:val="22"/>
                <w:lang w:val="hr-HR"/>
              </w:rPr>
            </w:pPr>
          </w:p>
        </w:tc>
        <w:tc>
          <w:tcPr>
            <w:tcW w:w="1287" w:type="dxa"/>
            <w:vAlign w:val="center"/>
          </w:tcPr>
          <w:p w14:paraId="3DFCF1B9" w14:textId="77777777" w:rsidR="005A2F6E" w:rsidRPr="005A2F6E" w:rsidRDefault="005A2F6E" w:rsidP="005A2F6E">
            <w:pPr>
              <w:rPr>
                <w:b/>
                <w:bCs/>
                <w:color w:val="000000" w:themeColor="text1"/>
                <w:sz w:val="22"/>
                <w:szCs w:val="22"/>
                <w:lang w:val="hr-HR"/>
              </w:rPr>
            </w:pPr>
            <w:r w:rsidRPr="005A2F6E">
              <w:rPr>
                <w:b/>
                <w:bCs/>
                <w:color w:val="000000" w:themeColor="text1"/>
                <w:sz w:val="22"/>
                <w:szCs w:val="22"/>
                <w:lang w:val="hr-HR"/>
              </w:rPr>
              <w:t>soba za informacije</w:t>
            </w:r>
          </w:p>
        </w:tc>
      </w:tr>
    </w:tbl>
    <w:p w14:paraId="27EBDC88" w14:textId="59CB7F50" w:rsidR="0060314C" w:rsidRPr="00AD0BA9" w:rsidRDefault="0060314C" w:rsidP="0B402157">
      <w:pPr>
        <w:rPr>
          <w:b/>
          <w:bCs/>
          <w:color w:val="000000" w:themeColor="text1"/>
          <w:sz w:val="22"/>
          <w:szCs w:val="22"/>
        </w:rPr>
      </w:pPr>
    </w:p>
    <w:p w14:paraId="1E78163D" w14:textId="77777777" w:rsidR="0060314C" w:rsidRPr="00AD0BA9" w:rsidRDefault="0060314C" w:rsidP="0060314C">
      <w:pPr>
        <w:tabs>
          <w:tab w:val="left" w:pos="3195"/>
        </w:tabs>
        <w:rPr>
          <w:color w:val="000000" w:themeColor="text1"/>
          <w:lang w:val="hr-HR"/>
        </w:rPr>
      </w:pPr>
    </w:p>
    <w:p w14:paraId="7FF9EAE9" w14:textId="77777777" w:rsidR="0060314C" w:rsidRPr="00AD0BA9" w:rsidRDefault="0060314C" w:rsidP="0060314C">
      <w:pPr>
        <w:rPr>
          <w:color w:val="000000" w:themeColor="text1"/>
          <w:lang w:val="hr-HR"/>
        </w:rPr>
      </w:pPr>
    </w:p>
    <w:p w14:paraId="31B5FB29" w14:textId="77777777" w:rsidR="0060314C" w:rsidRPr="00AD0BA9" w:rsidRDefault="0060314C" w:rsidP="0060314C">
      <w:pPr>
        <w:rPr>
          <w:color w:val="000000" w:themeColor="text1"/>
        </w:rPr>
      </w:pPr>
    </w:p>
    <w:p w14:paraId="2D7119F4" w14:textId="77777777" w:rsidR="00715A1F" w:rsidRPr="00AD0BA9" w:rsidRDefault="00715A1F" w:rsidP="00715A1F">
      <w:pPr>
        <w:rPr>
          <w:color w:val="000000" w:themeColor="text1"/>
          <w:lang w:val="hr-HR"/>
        </w:rPr>
      </w:pPr>
    </w:p>
    <w:p w14:paraId="66FD791C" w14:textId="77777777" w:rsidR="00B63600" w:rsidRPr="00AD0BA9" w:rsidRDefault="00B63600" w:rsidP="00C95DF3">
      <w:pPr>
        <w:rPr>
          <w:color w:val="000000" w:themeColor="text1"/>
          <w:lang w:val="hr-HR"/>
        </w:rPr>
      </w:pPr>
    </w:p>
    <w:p w14:paraId="251C0E5A" w14:textId="77777777" w:rsidR="0060314C" w:rsidRPr="00AD0BA9" w:rsidRDefault="0060314C" w:rsidP="00C95DF3">
      <w:pPr>
        <w:rPr>
          <w:color w:val="000000" w:themeColor="text1"/>
          <w:lang w:val="hr-HR"/>
        </w:rPr>
      </w:pPr>
    </w:p>
    <w:p w14:paraId="405F4ABE" w14:textId="77777777" w:rsidR="0060314C" w:rsidRPr="00AD0BA9" w:rsidRDefault="0060314C" w:rsidP="00C95DF3">
      <w:pPr>
        <w:rPr>
          <w:color w:val="000000" w:themeColor="text1"/>
          <w:lang w:val="hr-HR"/>
        </w:rPr>
      </w:pPr>
    </w:p>
    <w:p w14:paraId="22C32FC5" w14:textId="77777777" w:rsidR="004D690B" w:rsidRPr="00AD0BA9" w:rsidRDefault="004D690B" w:rsidP="00C95DF3">
      <w:pPr>
        <w:rPr>
          <w:color w:val="000000" w:themeColor="text1"/>
          <w:lang w:val="hr-HR"/>
        </w:rPr>
      </w:pPr>
    </w:p>
    <w:p w14:paraId="350C5CC1" w14:textId="77777777" w:rsidR="0060314C" w:rsidRPr="00AD0BA9" w:rsidRDefault="0060314C" w:rsidP="00C95DF3">
      <w:pPr>
        <w:rPr>
          <w:color w:val="000000" w:themeColor="text1"/>
          <w:lang w:val="hr-HR"/>
        </w:rPr>
      </w:pPr>
    </w:p>
    <w:p w14:paraId="364F16D4" w14:textId="73A8ACF2" w:rsidR="00B63600" w:rsidRPr="00AD0BA9" w:rsidRDefault="00B63600" w:rsidP="009E2EAD">
      <w:pPr>
        <w:pStyle w:val="Naslov2"/>
        <w:rPr>
          <w:color w:val="000000" w:themeColor="text1"/>
        </w:rPr>
      </w:pPr>
      <w:bookmarkStart w:id="21" w:name="_Toc368849655"/>
      <w:r w:rsidRPr="0B402157">
        <w:rPr>
          <w:color w:val="000000" w:themeColor="text1"/>
        </w:rPr>
        <w:t>Godišnji kalendar rada 20</w:t>
      </w:r>
      <w:r w:rsidR="00CA6CFC" w:rsidRPr="0B402157">
        <w:rPr>
          <w:color w:val="000000" w:themeColor="text1"/>
        </w:rPr>
        <w:t>2</w:t>
      </w:r>
      <w:r w:rsidR="00CF3291">
        <w:rPr>
          <w:color w:val="000000" w:themeColor="text1"/>
        </w:rPr>
        <w:t>3</w:t>
      </w:r>
      <w:r w:rsidR="008D1395" w:rsidRPr="0B402157">
        <w:rPr>
          <w:color w:val="000000" w:themeColor="text1"/>
        </w:rPr>
        <w:t>./202</w:t>
      </w:r>
      <w:r w:rsidR="00CF3291">
        <w:rPr>
          <w:color w:val="000000" w:themeColor="text1"/>
        </w:rPr>
        <w:t>4</w:t>
      </w:r>
      <w:r w:rsidRPr="0B402157">
        <w:rPr>
          <w:color w:val="000000" w:themeColor="text1"/>
        </w:rPr>
        <w:t>.</w:t>
      </w:r>
      <w:bookmarkEnd w:id="21"/>
      <w:r w:rsidR="00753874" w:rsidRPr="0B402157">
        <w:rPr>
          <w:color w:val="000000" w:themeColor="text1"/>
        </w:rPr>
        <w:t xml:space="preserve"> </w:t>
      </w:r>
    </w:p>
    <w:p w14:paraId="132B9E22" w14:textId="77777777" w:rsidR="00B63600" w:rsidRPr="00AD0BA9" w:rsidRDefault="00B63600" w:rsidP="009E2EAD">
      <w:pPr>
        <w:rPr>
          <w:color w:val="000000" w:themeColor="text1"/>
          <w:szCs w:val="20"/>
          <w:lang w:val="hr-HR"/>
        </w:rPr>
      </w:pPr>
    </w:p>
    <w:tbl>
      <w:tblPr>
        <w:tblW w:w="9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1418"/>
        <w:gridCol w:w="1327"/>
        <w:gridCol w:w="1083"/>
        <w:gridCol w:w="2827"/>
      </w:tblGrid>
      <w:tr w:rsidR="00FE1CAE" w:rsidRPr="00AD0BA9" w14:paraId="28AF0C43" w14:textId="77777777" w:rsidTr="1DCF77CE">
        <w:trPr>
          <w:cantSplit/>
          <w:trHeight w:val="329"/>
        </w:trPr>
        <w:tc>
          <w:tcPr>
            <w:tcW w:w="1843" w:type="dxa"/>
            <w:vMerge w:val="restart"/>
            <w:shd w:val="clear" w:color="auto" w:fill="C0C0C0"/>
            <w:vAlign w:val="center"/>
          </w:tcPr>
          <w:p w14:paraId="0B5E2D09" w14:textId="77777777" w:rsidR="00B63600" w:rsidRPr="00AD0BA9" w:rsidRDefault="00B63600" w:rsidP="001E2FBB">
            <w:pPr>
              <w:ind w:right="-66"/>
              <w:jc w:val="center"/>
              <w:rPr>
                <w:b/>
                <w:color w:val="000000" w:themeColor="text1"/>
                <w:szCs w:val="20"/>
                <w:lang w:val="hr-HR"/>
              </w:rPr>
            </w:pPr>
            <w:r w:rsidRPr="00AD0BA9">
              <w:rPr>
                <w:b/>
                <w:color w:val="000000" w:themeColor="text1"/>
                <w:szCs w:val="20"/>
                <w:lang w:val="hr-HR"/>
              </w:rPr>
              <w:lastRenderedPageBreak/>
              <w:t>Obrazovno razdoblje</w:t>
            </w:r>
          </w:p>
        </w:tc>
        <w:tc>
          <w:tcPr>
            <w:tcW w:w="992" w:type="dxa"/>
            <w:vMerge w:val="restart"/>
            <w:shd w:val="clear" w:color="auto" w:fill="C0C0C0"/>
            <w:vAlign w:val="center"/>
          </w:tcPr>
          <w:p w14:paraId="36F26BF7" w14:textId="77777777" w:rsidR="00B63600" w:rsidRPr="00AD0BA9" w:rsidRDefault="00B63600" w:rsidP="001E2FBB">
            <w:pPr>
              <w:jc w:val="center"/>
              <w:rPr>
                <w:b/>
                <w:color w:val="000000" w:themeColor="text1"/>
                <w:szCs w:val="20"/>
                <w:lang w:val="hr-HR"/>
              </w:rPr>
            </w:pPr>
            <w:r w:rsidRPr="00AD0BA9">
              <w:rPr>
                <w:b/>
                <w:color w:val="000000" w:themeColor="text1"/>
                <w:szCs w:val="20"/>
                <w:lang w:val="hr-HR"/>
              </w:rPr>
              <w:t>Mjesec</w:t>
            </w:r>
          </w:p>
        </w:tc>
        <w:tc>
          <w:tcPr>
            <w:tcW w:w="2745" w:type="dxa"/>
            <w:gridSpan w:val="2"/>
            <w:shd w:val="clear" w:color="auto" w:fill="C0C0C0"/>
            <w:vAlign w:val="center"/>
          </w:tcPr>
          <w:p w14:paraId="0D24B754" w14:textId="77777777" w:rsidR="00B63600" w:rsidRPr="00AD0BA9" w:rsidRDefault="00B63600" w:rsidP="001E2FBB">
            <w:pPr>
              <w:jc w:val="center"/>
              <w:rPr>
                <w:b/>
                <w:color w:val="000000" w:themeColor="text1"/>
                <w:szCs w:val="20"/>
                <w:lang w:val="hr-HR"/>
              </w:rPr>
            </w:pPr>
            <w:r w:rsidRPr="00AD0BA9">
              <w:rPr>
                <w:b/>
                <w:color w:val="000000" w:themeColor="text1"/>
                <w:szCs w:val="20"/>
                <w:lang w:val="hr-HR"/>
              </w:rPr>
              <w:t>Broj dana</w:t>
            </w:r>
          </w:p>
        </w:tc>
        <w:tc>
          <w:tcPr>
            <w:tcW w:w="1083" w:type="dxa"/>
            <w:vMerge w:val="restart"/>
            <w:shd w:val="clear" w:color="auto" w:fill="C0C0C0"/>
            <w:vAlign w:val="center"/>
          </w:tcPr>
          <w:p w14:paraId="5499C7C3" w14:textId="77777777" w:rsidR="00B63600" w:rsidRPr="00AD0BA9" w:rsidRDefault="00B63600" w:rsidP="001E2FBB">
            <w:pPr>
              <w:jc w:val="center"/>
              <w:rPr>
                <w:b/>
                <w:color w:val="000000" w:themeColor="text1"/>
                <w:szCs w:val="20"/>
                <w:lang w:val="hr-HR"/>
              </w:rPr>
            </w:pPr>
            <w:r w:rsidRPr="00AD0BA9">
              <w:rPr>
                <w:b/>
                <w:color w:val="000000" w:themeColor="text1"/>
                <w:szCs w:val="20"/>
                <w:lang w:val="hr-HR"/>
              </w:rPr>
              <w:t>Blagdani, praznici i neradni dani</w:t>
            </w:r>
          </w:p>
        </w:tc>
        <w:tc>
          <w:tcPr>
            <w:tcW w:w="2827" w:type="dxa"/>
            <w:vMerge w:val="restart"/>
            <w:shd w:val="clear" w:color="auto" w:fill="C0C0C0"/>
            <w:vAlign w:val="center"/>
          </w:tcPr>
          <w:p w14:paraId="2A917129" w14:textId="77777777" w:rsidR="00B63600" w:rsidRPr="00AD0BA9" w:rsidRDefault="00B63600" w:rsidP="00D70E81">
            <w:pPr>
              <w:ind w:left="204" w:hanging="204"/>
              <w:jc w:val="center"/>
              <w:rPr>
                <w:b/>
                <w:color w:val="000000" w:themeColor="text1"/>
                <w:szCs w:val="20"/>
                <w:lang w:val="hr-HR"/>
              </w:rPr>
            </w:pPr>
            <w:r w:rsidRPr="00AD0BA9">
              <w:rPr>
                <w:b/>
                <w:color w:val="000000" w:themeColor="text1"/>
                <w:szCs w:val="20"/>
                <w:lang w:val="hr-HR"/>
              </w:rPr>
              <w:t>Napomena</w:t>
            </w:r>
          </w:p>
        </w:tc>
      </w:tr>
      <w:tr w:rsidR="00FE1CAE" w:rsidRPr="00AD0BA9" w14:paraId="2DEB9C62" w14:textId="77777777" w:rsidTr="1DCF77CE">
        <w:trPr>
          <w:cantSplit/>
          <w:trHeight w:val="279"/>
        </w:trPr>
        <w:tc>
          <w:tcPr>
            <w:tcW w:w="1843" w:type="dxa"/>
            <w:vMerge/>
            <w:vAlign w:val="center"/>
          </w:tcPr>
          <w:p w14:paraId="5E761C10" w14:textId="77777777" w:rsidR="00B63600" w:rsidRPr="00AD0BA9" w:rsidRDefault="00B63600" w:rsidP="001E2FBB">
            <w:pPr>
              <w:jc w:val="center"/>
              <w:rPr>
                <w:b/>
                <w:color w:val="000000" w:themeColor="text1"/>
                <w:szCs w:val="20"/>
                <w:lang w:val="hr-HR"/>
              </w:rPr>
            </w:pPr>
          </w:p>
        </w:tc>
        <w:tc>
          <w:tcPr>
            <w:tcW w:w="992" w:type="dxa"/>
            <w:vMerge/>
            <w:vAlign w:val="center"/>
          </w:tcPr>
          <w:p w14:paraId="741F74B7" w14:textId="77777777" w:rsidR="00B63600" w:rsidRPr="00AD0BA9" w:rsidRDefault="00B63600" w:rsidP="001E2FBB">
            <w:pPr>
              <w:jc w:val="center"/>
              <w:rPr>
                <w:b/>
                <w:color w:val="000000" w:themeColor="text1"/>
                <w:szCs w:val="20"/>
                <w:lang w:val="hr-HR"/>
              </w:rPr>
            </w:pPr>
          </w:p>
        </w:tc>
        <w:tc>
          <w:tcPr>
            <w:tcW w:w="1418" w:type="dxa"/>
            <w:shd w:val="clear" w:color="auto" w:fill="C0C0C0"/>
            <w:vAlign w:val="center"/>
          </w:tcPr>
          <w:p w14:paraId="75CD87B0" w14:textId="77777777" w:rsidR="00B63600" w:rsidRPr="00AD0BA9" w:rsidRDefault="00B63600" w:rsidP="001E2FBB">
            <w:pPr>
              <w:jc w:val="center"/>
              <w:rPr>
                <w:b/>
                <w:color w:val="000000" w:themeColor="text1"/>
                <w:szCs w:val="20"/>
                <w:lang w:val="hr-HR"/>
              </w:rPr>
            </w:pPr>
            <w:r w:rsidRPr="00AD0BA9">
              <w:rPr>
                <w:b/>
                <w:color w:val="000000" w:themeColor="text1"/>
                <w:szCs w:val="20"/>
                <w:lang w:val="hr-HR"/>
              </w:rPr>
              <w:t>radni</w:t>
            </w:r>
          </w:p>
        </w:tc>
        <w:tc>
          <w:tcPr>
            <w:tcW w:w="1327" w:type="dxa"/>
            <w:shd w:val="clear" w:color="auto" w:fill="C0C0C0"/>
            <w:vAlign w:val="center"/>
          </w:tcPr>
          <w:p w14:paraId="68DB6AD7" w14:textId="77777777" w:rsidR="00B63600" w:rsidRPr="00AD0BA9" w:rsidRDefault="00B63600" w:rsidP="001E2FBB">
            <w:pPr>
              <w:jc w:val="center"/>
              <w:rPr>
                <w:b/>
                <w:color w:val="000000" w:themeColor="text1"/>
                <w:szCs w:val="20"/>
                <w:lang w:val="hr-HR"/>
              </w:rPr>
            </w:pPr>
            <w:r w:rsidRPr="00AD0BA9">
              <w:rPr>
                <w:b/>
                <w:color w:val="000000" w:themeColor="text1"/>
                <w:szCs w:val="20"/>
                <w:lang w:val="hr-HR"/>
              </w:rPr>
              <w:t>nastavni</w:t>
            </w:r>
          </w:p>
        </w:tc>
        <w:tc>
          <w:tcPr>
            <w:tcW w:w="1083" w:type="dxa"/>
            <w:vMerge/>
            <w:vAlign w:val="center"/>
          </w:tcPr>
          <w:p w14:paraId="449E9658" w14:textId="77777777" w:rsidR="00B63600" w:rsidRPr="00AD0BA9" w:rsidRDefault="00B63600" w:rsidP="001E2FBB">
            <w:pPr>
              <w:jc w:val="center"/>
              <w:rPr>
                <w:b/>
                <w:color w:val="000000" w:themeColor="text1"/>
                <w:szCs w:val="20"/>
                <w:lang w:val="hr-HR"/>
              </w:rPr>
            </w:pPr>
          </w:p>
        </w:tc>
        <w:tc>
          <w:tcPr>
            <w:tcW w:w="2827" w:type="dxa"/>
            <w:vMerge/>
            <w:vAlign w:val="center"/>
          </w:tcPr>
          <w:p w14:paraId="12FA7873" w14:textId="77777777" w:rsidR="00B63600" w:rsidRPr="00AD0BA9" w:rsidRDefault="00B63600" w:rsidP="001E2FBB">
            <w:pPr>
              <w:jc w:val="center"/>
              <w:rPr>
                <w:b/>
                <w:color w:val="000000" w:themeColor="text1"/>
                <w:szCs w:val="20"/>
                <w:lang w:val="hr-HR"/>
              </w:rPr>
            </w:pPr>
          </w:p>
        </w:tc>
      </w:tr>
      <w:tr w:rsidR="00FE1CAE" w:rsidRPr="00AD0BA9" w14:paraId="7FC1861C" w14:textId="77777777" w:rsidTr="1DCF77CE">
        <w:trPr>
          <w:cantSplit/>
          <w:trHeight w:val="567"/>
        </w:trPr>
        <w:tc>
          <w:tcPr>
            <w:tcW w:w="1843" w:type="dxa"/>
            <w:vMerge w:val="restart"/>
          </w:tcPr>
          <w:p w14:paraId="42DB35D1" w14:textId="77777777" w:rsidR="00B63600" w:rsidRPr="00AD0BA9" w:rsidRDefault="00B63600" w:rsidP="001E2FBB">
            <w:pPr>
              <w:rPr>
                <w:b/>
                <w:color w:val="000000" w:themeColor="text1"/>
                <w:szCs w:val="20"/>
                <w:lang w:val="hr-HR"/>
              </w:rPr>
            </w:pPr>
            <w:r w:rsidRPr="00AD0BA9">
              <w:rPr>
                <w:b/>
                <w:color w:val="000000" w:themeColor="text1"/>
                <w:szCs w:val="20"/>
                <w:lang w:val="hr-HR"/>
              </w:rPr>
              <w:t xml:space="preserve">I. </w:t>
            </w:r>
          </w:p>
          <w:p w14:paraId="6EAC6113" w14:textId="733286C0" w:rsidR="00B63600" w:rsidRPr="00AD0BA9" w:rsidRDefault="00753874" w:rsidP="001E2FBB">
            <w:pPr>
              <w:rPr>
                <w:color w:val="000000" w:themeColor="text1"/>
                <w:szCs w:val="20"/>
                <w:lang w:val="hr-HR"/>
              </w:rPr>
            </w:pPr>
            <w:r w:rsidRPr="00AD0BA9">
              <w:rPr>
                <w:color w:val="000000" w:themeColor="text1"/>
                <w:szCs w:val="20"/>
                <w:lang w:val="hr-HR"/>
              </w:rPr>
              <w:t xml:space="preserve">od </w:t>
            </w:r>
            <w:r w:rsidR="00E33F39">
              <w:rPr>
                <w:color w:val="000000" w:themeColor="text1"/>
                <w:szCs w:val="20"/>
                <w:lang w:val="hr-HR"/>
              </w:rPr>
              <w:t>4</w:t>
            </w:r>
            <w:r w:rsidR="00CF565F" w:rsidRPr="00AD0BA9">
              <w:rPr>
                <w:color w:val="000000" w:themeColor="text1"/>
                <w:szCs w:val="20"/>
                <w:lang w:val="hr-HR"/>
              </w:rPr>
              <w:t>.</w:t>
            </w:r>
            <w:r w:rsidR="00B63600" w:rsidRPr="00AD0BA9">
              <w:rPr>
                <w:color w:val="000000" w:themeColor="text1"/>
                <w:szCs w:val="20"/>
                <w:lang w:val="hr-HR"/>
              </w:rPr>
              <w:t>9.20</w:t>
            </w:r>
            <w:r w:rsidR="002914F5" w:rsidRPr="00AD0BA9">
              <w:rPr>
                <w:color w:val="000000" w:themeColor="text1"/>
                <w:szCs w:val="20"/>
                <w:lang w:val="hr-HR"/>
              </w:rPr>
              <w:t>2</w:t>
            </w:r>
            <w:r w:rsidR="00E33F39">
              <w:rPr>
                <w:color w:val="000000" w:themeColor="text1"/>
                <w:szCs w:val="20"/>
                <w:lang w:val="hr-HR"/>
              </w:rPr>
              <w:t>3</w:t>
            </w:r>
            <w:r w:rsidR="00B63600" w:rsidRPr="00AD0BA9">
              <w:rPr>
                <w:color w:val="000000" w:themeColor="text1"/>
                <w:szCs w:val="20"/>
                <w:lang w:val="hr-HR"/>
              </w:rPr>
              <w:t>.</w:t>
            </w:r>
            <w:r w:rsidR="009D5078" w:rsidRPr="00AD0BA9">
              <w:rPr>
                <w:color w:val="000000" w:themeColor="text1"/>
                <w:szCs w:val="20"/>
                <w:lang w:val="hr-HR"/>
              </w:rPr>
              <w:t xml:space="preserve"> do 2</w:t>
            </w:r>
            <w:r w:rsidR="00E33F39">
              <w:rPr>
                <w:color w:val="000000" w:themeColor="text1"/>
                <w:szCs w:val="20"/>
                <w:lang w:val="hr-HR"/>
              </w:rPr>
              <w:t>2</w:t>
            </w:r>
            <w:r w:rsidR="00810DAA" w:rsidRPr="00AD0BA9">
              <w:rPr>
                <w:color w:val="000000" w:themeColor="text1"/>
                <w:szCs w:val="20"/>
                <w:lang w:val="hr-HR"/>
              </w:rPr>
              <w:t>.12</w:t>
            </w:r>
            <w:r w:rsidRPr="00AD0BA9">
              <w:rPr>
                <w:color w:val="000000" w:themeColor="text1"/>
                <w:szCs w:val="20"/>
                <w:lang w:val="hr-HR"/>
              </w:rPr>
              <w:t>.20</w:t>
            </w:r>
            <w:r w:rsidR="002914F5" w:rsidRPr="00AD0BA9">
              <w:rPr>
                <w:color w:val="000000" w:themeColor="text1"/>
                <w:szCs w:val="20"/>
                <w:lang w:val="hr-HR"/>
              </w:rPr>
              <w:t>2</w:t>
            </w:r>
            <w:r w:rsidR="00E33F39">
              <w:rPr>
                <w:color w:val="000000" w:themeColor="text1"/>
                <w:szCs w:val="20"/>
                <w:lang w:val="hr-HR"/>
              </w:rPr>
              <w:t>3</w:t>
            </w:r>
            <w:r w:rsidRPr="00AD0BA9">
              <w:rPr>
                <w:color w:val="000000" w:themeColor="text1"/>
                <w:szCs w:val="20"/>
                <w:lang w:val="hr-HR"/>
              </w:rPr>
              <w:t>.</w:t>
            </w:r>
          </w:p>
          <w:p w14:paraId="6615010C" w14:textId="77777777" w:rsidR="00753874" w:rsidRPr="00AD0BA9" w:rsidRDefault="00753874" w:rsidP="001E2FBB">
            <w:pPr>
              <w:rPr>
                <w:color w:val="000000" w:themeColor="text1"/>
                <w:szCs w:val="20"/>
                <w:lang w:val="hr-HR"/>
              </w:rPr>
            </w:pPr>
          </w:p>
          <w:p w14:paraId="4ED61FF8" w14:textId="77777777" w:rsidR="00753874" w:rsidRPr="00AD0BA9" w:rsidRDefault="00753874" w:rsidP="001E2FBB">
            <w:pPr>
              <w:rPr>
                <w:color w:val="000000" w:themeColor="text1"/>
                <w:szCs w:val="20"/>
                <w:lang w:val="hr-HR"/>
              </w:rPr>
            </w:pPr>
          </w:p>
          <w:p w14:paraId="07955B8B" w14:textId="77777777" w:rsidR="00753874" w:rsidRPr="00AD0BA9" w:rsidRDefault="00753874" w:rsidP="001E2FBB">
            <w:pPr>
              <w:rPr>
                <w:color w:val="000000" w:themeColor="text1"/>
                <w:szCs w:val="20"/>
                <w:lang w:val="hr-HR"/>
              </w:rPr>
            </w:pPr>
          </w:p>
          <w:p w14:paraId="07E58CEF" w14:textId="77777777" w:rsidR="00B63600" w:rsidRPr="00AD0BA9" w:rsidRDefault="00B63600" w:rsidP="00615741">
            <w:pPr>
              <w:rPr>
                <w:color w:val="000000" w:themeColor="text1"/>
                <w:szCs w:val="20"/>
                <w:lang w:val="hr-HR"/>
              </w:rPr>
            </w:pPr>
          </w:p>
          <w:p w14:paraId="0C5C7176" w14:textId="77777777" w:rsidR="00753874" w:rsidRPr="00AD0BA9" w:rsidRDefault="00753874" w:rsidP="00615741">
            <w:pPr>
              <w:rPr>
                <w:color w:val="000000" w:themeColor="text1"/>
                <w:szCs w:val="20"/>
                <w:lang w:val="hr-HR"/>
              </w:rPr>
            </w:pPr>
          </w:p>
          <w:p w14:paraId="51797E07" w14:textId="77777777" w:rsidR="00753874" w:rsidRPr="00AD0BA9" w:rsidRDefault="00753874" w:rsidP="00615741">
            <w:pPr>
              <w:rPr>
                <w:color w:val="000000" w:themeColor="text1"/>
                <w:szCs w:val="20"/>
                <w:lang w:val="hr-HR"/>
              </w:rPr>
            </w:pPr>
          </w:p>
        </w:tc>
        <w:tc>
          <w:tcPr>
            <w:tcW w:w="992" w:type="dxa"/>
            <w:vAlign w:val="center"/>
          </w:tcPr>
          <w:p w14:paraId="3CE4BB4B" w14:textId="77777777" w:rsidR="00B63600" w:rsidRPr="00CF4179" w:rsidRDefault="00B63600" w:rsidP="009E2EAD">
            <w:pPr>
              <w:jc w:val="center"/>
              <w:rPr>
                <w:color w:val="00B050"/>
                <w:szCs w:val="20"/>
                <w:lang w:val="hr-HR"/>
              </w:rPr>
            </w:pPr>
            <w:r w:rsidRPr="00CF4179">
              <w:rPr>
                <w:color w:val="00B050"/>
                <w:szCs w:val="20"/>
                <w:lang w:val="hr-HR"/>
              </w:rPr>
              <w:t>IX.</w:t>
            </w:r>
          </w:p>
        </w:tc>
        <w:tc>
          <w:tcPr>
            <w:tcW w:w="1418" w:type="dxa"/>
            <w:vAlign w:val="center"/>
          </w:tcPr>
          <w:p w14:paraId="2DF2038A" w14:textId="24E552DC" w:rsidR="00B63600" w:rsidRPr="00CF4179" w:rsidRDefault="00B63600" w:rsidP="009E2EAD">
            <w:pPr>
              <w:jc w:val="center"/>
              <w:rPr>
                <w:color w:val="00B050"/>
                <w:szCs w:val="20"/>
                <w:lang w:val="hr-HR"/>
              </w:rPr>
            </w:pPr>
            <w:r w:rsidRPr="00CF4179">
              <w:rPr>
                <w:color w:val="00B050"/>
                <w:szCs w:val="20"/>
                <w:lang w:val="hr-HR"/>
              </w:rPr>
              <w:t>2</w:t>
            </w:r>
            <w:r w:rsidR="0074346D" w:rsidRPr="00CF4179">
              <w:rPr>
                <w:color w:val="00B050"/>
                <w:szCs w:val="20"/>
                <w:lang w:val="hr-HR"/>
              </w:rPr>
              <w:t>1</w:t>
            </w:r>
          </w:p>
        </w:tc>
        <w:tc>
          <w:tcPr>
            <w:tcW w:w="1327" w:type="dxa"/>
            <w:vAlign w:val="center"/>
          </w:tcPr>
          <w:p w14:paraId="387E9010" w14:textId="5D2F2364" w:rsidR="00B63600" w:rsidRPr="00CF4179" w:rsidRDefault="00C75515" w:rsidP="00A61CCC">
            <w:pPr>
              <w:rPr>
                <w:color w:val="00B050"/>
                <w:szCs w:val="20"/>
                <w:lang w:val="hr-HR"/>
              </w:rPr>
            </w:pPr>
            <w:r w:rsidRPr="00CF4179">
              <w:rPr>
                <w:color w:val="00B050"/>
                <w:szCs w:val="20"/>
                <w:lang w:val="hr-HR"/>
              </w:rPr>
              <w:t>20</w:t>
            </w:r>
          </w:p>
        </w:tc>
        <w:tc>
          <w:tcPr>
            <w:tcW w:w="1083" w:type="dxa"/>
            <w:vAlign w:val="center"/>
          </w:tcPr>
          <w:p w14:paraId="6A6981DD" w14:textId="28A2ECBB" w:rsidR="00B63600" w:rsidRPr="00CF4179" w:rsidRDefault="00D41D99" w:rsidP="009E2EAD">
            <w:pPr>
              <w:jc w:val="center"/>
              <w:rPr>
                <w:color w:val="00B050"/>
                <w:szCs w:val="20"/>
                <w:lang w:val="hr-HR"/>
              </w:rPr>
            </w:pPr>
            <w:r w:rsidRPr="00CF4179">
              <w:rPr>
                <w:color w:val="00B050"/>
                <w:szCs w:val="20"/>
                <w:lang w:val="hr-HR"/>
              </w:rPr>
              <w:t>8</w:t>
            </w:r>
          </w:p>
        </w:tc>
        <w:tc>
          <w:tcPr>
            <w:tcW w:w="2827" w:type="dxa"/>
          </w:tcPr>
          <w:p w14:paraId="6CA7E322" w14:textId="77777777" w:rsidR="00B63600" w:rsidRPr="00CF4179" w:rsidRDefault="00B63600" w:rsidP="001E2FBB">
            <w:pPr>
              <w:rPr>
                <w:color w:val="00B050"/>
                <w:szCs w:val="20"/>
                <w:lang w:val="hr-HR"/>
              </w:rPr>
            </w:pPr>
          </w:p>
        </w:tc>
      </w:tr>
      <w:tr w:rsidR="00FE1CAE" w:rsidRPr="00AD0BA9" w14:paraId="35E69C1F" w14:textId="77777777" w:rsidTr="1DCF77CE">
        <w:trPr>
          <w:cantSplit/>
          <w:trHeight w:val="567"/>
        </w:trPr>
        <w:tc>
          <w:tcPr>
            <w:tcW w:w="1843" w:type="dxa"/>
            <w:vMerge/>
          </w:tcPr>
          <w:p w14:paraId="3E42DCA1" w14:textId="77777777" w:rsidR="00B63600" w:rsidRPr="00AD0BA9" w:rsidRDefault="00B63600" w:rsidP="001E2FBB">
            <w:pPr>
              <w:rPr>
                <w:color w:val="000000" w:themeColor="text1"/>
                <w:szCs w:val="20"/>
                <w:lang w:val="hr-HR"/>
              </w:rPr>
            </w:pPr>
          </w:p>
        </w:tc>
        <w:tc>
          <w:tcPr>
            <w:tcW w:w="992" w:type="dxa"/>
            <w:vAlign w:val="center"/>
          </w:tcPr>
          <w:p w14:paraId="2616DB17" w14:textId="77777777" w:rsidR="00B63600" w:rsidRPr="00CF4179" w:rsidRDefault="00B63600" w:rsidP="009E2EAD">
            <w:pPr>
              <w:jc w:val="center"/>
              <w:rPr>
                <w:color w:val="00B050"/>
                <w:szCs w:val="20"/>
                <w:lang w:val="hr-HR"/>
              </w:rPr>
            </w:pPr>
            <w:r w:rsidRPr="00CF4179">
              <w:rPr>
                <w:color w:val="00B050"/>
                <w:szCs w:val="20"/>
                <w:lang w:val="hr-HR"/>
              </w:rPr>
              <w:t>X.</w:t>
            </w:r>
          </w:p>
        </w:tc>
        <w:tc>
          <w:tcPr>
            <w:tcW w:w="1418" w:type="dxa"/>
            <w:vAlign w:val="center"/>
          </w:tcPr>
          <w:p w14:paraId="55DFC996" w14:textId="6118CA6A" w:rsidR="00B63600" w:rsidRPr="00CF4179" w:rsidRDefault="00B63600" w:rsidP="009E2EAD">
            <w:pPr>
              <w:jc w:val="center"/>
              <w:rPr>
                <w:color w:val="00B050"/>
                <w:szCs w:val="20"/>
                <w:lang w:val="hr-HR"/>
              </w:rPr>
            </w:pPr>
            <w:r w:rsidRPr="00CF4179">
              <w:rPr>
                <w:color w:val="00B050"/>
                <w:szCs w:val="20"/>
                <w:lang w:val="hr-HR"/>
              </w:rPr>
              <w:t>2</w:t>
            </w:r>
            <w:r w:rsidR="00F83887">
              <w:rPr>
                <w:color w:val="00B050"/>
                <w:szCs w:val="20"/>
                <w:lang w:val="hr-HR"/>
              </w:rPr>
              <w:t>2</w:t>
            </w:r>
          </w:p>
        </w:tc>
        <w:tc>
          <w:tcPr>
            <w:tcW w:w="1327" w:type="dxa"/>
            <w:vAlign w:val="center"/>
          </w:tcPr>
          <w:p w14:paraId="05455D3B" w14:textId="0A3247BC" w:rsidR="00B63600" w:rsidRPr="00CF4179" w:rsidRDefault="00757BC3" w:rsidP="009E2EAD">
            <w:pPr>
              <w:jc w:val="center"/>
              <w:rPr>
                <w:color w:val="00B050"/>
                <w:szCs w:val="20"/>
                <w:lang w:val="hr-HR"/>
              </w:rPr>
            </w:pPr>
            <w:r>
              <w:rPr>
                <w:color w:val="00B050"/>
                <w:szCs w:val="20"/>
                <w:lang w:val="hr-HR"/>
              </w:rPr>
              <w:t>20</w:t>
            </w:r>
          </w:p>
        </w:tc>
        <w:tc>
          <w:tcPr>
            <w:tcW w:w="1083" w:type="dxa"/>
            <w:vAlign w:val="center"/>
          </w:tcPr>
          <w:p w14:paraId="51165CD3" w14:textId="0E7F0EE4" w:rsidR="00B63600" w:rsidRPr="00CF4179" w:rsidRDefault="007E6E88" w:rsidP="009E2EAD">
            <w:pPr>
              <w:jc w:val="center"/>
              <w:rPr>
                <w:color w:val="00B050"/>
                <w:szCs w:val="20"/>
                <w:lang w:val="hr-HR"/>
              </w:rPr>
            </w:pPr>
            <w:r>
              <w:rPr>
                <w:color w:val="00B050"/>
                <w:szCs w:val="20"/>
                <w:lang w:val="hr-HR"/>
              </w:rPr>
              <w:t>9</w:t>
            </w:r>
          </w:p>
        </w:tc>
        <w:tc>
          <w:tcPr>
            <w:tcW w:w="2827" w:type="dxa"/>
            <w:vAlign w:val="center"/>
          </w:tcPr>
          <w:p w14:paraId="66E1ACCD" w14:textId="67FFC55C" w:rsidR="00B63600" w:rsidRPr="00CF4179" w:rsidRDefault="00B63600" w:rsidP="00761CA3">
            <w:pPr>
              <w:rPr>
                <w:color w:val="00B050"/>
                <w:szCs w:val="20"/>
                <w:lang w:val="hr-HR"/>
              </w:rPr>
            </w:pPr>
          </w:p>
          <w:p w14:paraId="390FC9CA" w14:textId="5BA9C6D8" w:rsidR="00F57290" w:rsidRPr="00CF4179" w:rsidRDefault="00F57290" w:rsidP="00F57290">
            <w:pPr>
              <w:rPr>
                <w:color w:val="00B050"/>
                <w:szCs w:val="20"/>
                <w:lang w:val="hr-HR"/>
              </w:rPr>
            </w:pPr>
            <w:r w:rsidRPr="00CF4179">
              <w:rPr>
                <w:color w:val="00B050"/>
                <w:szCs w:val="20"/>
                <w:lang w:val="hr-HR"/>
              </w:rPr>
              <w:t>-Jesenski odmor učenika (30. i 31.10.)</w:t>
            </w:r>
          </w:p>
          <w:p w14:paraId="7AAF2F47" w14:textId="77777777" w:rsidR="00810DAA" w:rsidRPr="00CF4179" w:rsidRDefault="00810DAA" w:rsidP="00761CA3">
            <w:pPr>
              <w:rPr>
                <w:color w:val="00B050"/>
                <w:szCs w:val="20"/>
                <w:lang w:val="hr-HR"/>
              </w:rPr>
            </w:pPr>
          </w:p>
          <w:p w14:paraId="2D8DD9BB" w14:textId="774FA43F" w:rsidR="00810DAA" w:rsidRPr="00CF4179" w:rsidRDefault="00810DAA" w:rsidP="00761CA3">
            <w:pPr>
              <w:rPr>
                <w:color w:val="00B050"/>
                <w:szCs w:val="20"/>
                <w:lang w:val="hr-HR"/>
              </w:rPr>
            </w:pPr>
          </w:p>
        </w:tc>
      </w:tr>
      <w:tr w:rsidR="00FE1CAE" w:rsidRPr="00AD0BA9" w14:paraId="38BDADF8" w14:textId="77777777" w:rsidTr="1DCF77CE">
        <w:trPr>
          <w:cantSplit/>
          <w:trHeight w:val="567"/>
        </w:trPr>
        <w:tc>
          <w:tcPr>
            <w:tcW w:w="1843" w:type="dxa"/>
            <w:vMerge/>
          </w:tcPr>
          <w:p w14:paraId="6B002C26" w14:textId="77777777" w:rsidR="00B63600" w:rsidRPr="00AD0BA9" w:rsidRDefault="00B63600" w:rsidP="001E2FBB">
            <w:pPr>
              <w:rPr>
                <w:color w:val="000000" w:themeColor="text1"/>
                <w:szCs w:val="20"/>
                <w:lang w:val="hr-HR"/>
              </w:rPr>
            </w:pPr>
          </w:p>
        </w:tc>
        <w:tc>
          <w:tcPr>
            <w:tcW w:w="992" w:type="dxa"/>
            <w:vAlign w:val="center"/>
          </w:tcPr>
          <w:p w14:paraId="00AA9450" w14:textId="77777777" w:rsidR="00B63600" w:rsidRPr="00A91741" w:rsidRDefault="00B63600" w:rsidP="009E2EAD">
            <w:pPr>
              <w:jc w:val="center"/>
              <w:rPr>
                <w:color w:val="00B050"/>
                <w:szCs w:val="20"/>
                <w:lang w:val="hr-HR"/>
              </w:rPr>
            </w:pPr>
            <w:r w:rsidRPr="00A91741">
              <w:rPr>
                <w:color w:val="00B050"/>
                <w:szCs w:val="20"/>
                <w:lang w:val="hr-HR"/>
              </w:rPr>
              <w:t>XI.</w:t>
            </w:r>
          </w:p>
        </w:tc>
        <w:tc>
          <w:tcPr>
            <w:tcW w:w="1418" w:type="dxa"/>
            <w:vAlign w:val="center"/>
          </w:tcPr>
          <w:p w14:paraId="2B0860C2" w14:textId="67120BE4" w:rsidR="00B63600" w:rsidRPr="00A91741" w:rsidRDefault="00F917F5" w:rsidP="009E2EAD">
            <w:pPr>
              <w:jc w:val="center"/>
              <w:rPr>
                <w:color w:val="00B050"/>
                <w:szCs w:val="20"/>
                <w:lang w:val="hr-HR"/>
              </w:rPr>
            </w:pPr>
            <w:r w:rsidRPr="00A91741">
              <w:rPr>
                <w:color w:val="00B050"/>
                <w:szCs w:val="20"/>
                <w:lang w:val="hr-HR"/>
              </w:rPr>
              <w:t>2</w:t>
            </w:r>
            <w:r w:rsidR="003E5581">
              <w:rPr>
                <w:color w:val="00B050"/>
                <w:szCs w:val="20"/>
                <w:lang w:val="hr-HR"/>
              </w:rPr>
              <w:t>1</w:t>
            </w:r>
          </w:p>
        </w:tc>
        <w:tc>
          <w:tcPr>
            <w:tcW w:w="1327" w:type="dxa"/>
            <w:vAlign w:val="center"/>
          </w:tcPr>
          <w:p w14:paraId="7B74C5F2" w14:textId="6B477B57" w:rsidR="00B63600" w:rsidRPr="00A91741" w:rsidRDefault="00454FE5" w:rsidP="009E2EAD">
            <w:pPr>
              <w:jc w:val="center"/>
              <w:rPr>
                <w:color w:val="00B050"/>
                <w:szCs w:val="20"/>
                <w:lang w:val="hr-HR"/>
              </w:rPr>
            </w:pPr>
            <w:r w:rsidRPr="00A91741">
              <w:rPr>
                <w:color w:val="00B050"/>
                <w:szCs w:val="20"/>
                <w:lang w:val="hr-HR"/>
              </w:rPr>
              <w:t>2</w:t>
            </w:r>
            <w:r w:rsidR="003E5581">
              <w:rPr>
                <w:color w:val="00B050"/>
                <w:szCs w:val="20"/>
                <w:lang w:val="hr-HR"/>
              </w:rPr>
              <w:t>1</w:t>
            </w:r>
          </w:p>
        </w:tc>
        <w:tc>
          <w:tcPr>
            <w:tcW w:w="1083" w:type="dxa"/>
            <w:vAlign w:val="center"/>
          </w:tcPr>
          <w:p w14:paraId="49DAC797" w14:textId="7D7B9107" w:rsidR="00B63600" w:rsidRPr="00A91741" w:rsidRDefault="00D569BB" w:rsidP="009E2EAD">
            <w:pPr>
              <w:jc w:val="center"/>
              <w:rPr>
                <w:color w:val="00B050"/>
                <w:szCs w:val="20"/>
                <w:lang w:val="hr-HR"/>
              </w:rPr>
            </w:pPr>
            <w:r>
              <w:rPr>
                <w:color w:val="00B050"/>
                <w:szCs w:val="20"/>
                <w:lang w:val="hr-HR"/>
              </w:rPr>
              <w:t>9</w:t>
            </w:r>
          </w:p>
        </w:tc>
        <w:tc>
          <w:tcPr>
            <w:tcW w:w="2827" w:type="dxa"/>
            <w:vAlign w:val="center"/>
          </w:tcPr>
          <w:p w14:paraId="3AAFAC45" w14:textId="06694180" w:rsidR="00793699" w:rsidRPr="00A91741" w:rsidRDefault="00B63600" w:rsidP="00253290">
            <w:pPr>
              <w:rPr>
                <w:color w:val="00B050"/>
                <w:szCs w:val="20"/>
                <w:lang w:val="hr-HR"/>
              </w:rPr>
            </w:pPr>
            <w:r w:rsidRPr="00A91741">
              <w:rPr>
                <w:color w:val="00B050"/>
                <w:szCs w:val="20"/>
                <w:lang w:val="hr-HR"/>
              </w:rPr>
              <w:t>- Dan S</w:t>
            </w:r>
            <w:r w:rsidR="00CF565F" w:rsidRPr="00A91741">
              <w:rPr>
                <w:color w:val="00B050"/>
                <w:szCs w:val="20"/>
                <w:lang w:val="hr-HR"/>
              </w:rPr>
              <w:t xml:space="preserve">vih svetih </w:t>
            </w:r>
            <w:r w:rsidRPr="00A91741">
              <w:rPr>
                <w:color w:val="00B050"/>
                <w:szCs w:val="20"/>
                <w:lang w:val="hr-HR"/>
              </w:rPr>
              <w:t>1.11.20</w:t>
            </w:r>
            <w:r w:rsidR="00590105" w:rsidRPr="00A91741">
              <w:rPr>
                <w:color w:val="00B050"/>
                <w:szCs w:val="20"/>
                <w:lang w:val="hr-HR"/>
              </w:rPr>
              <w:t>2</w:t>
            </w:r>
            <w:r w:rsidR="003D78E3" w:rsidRPr="00A91741">
              <w:rPr>
                <w:color w:val="00B050"/>
                <w:szCs w:val="20"/>
                <w:lang w:val="hr-HR"/>
              </w:rPr>
              <w:t>2</w:t>
            </w:r>
            <w:r w:rsidRPr="00A91741">
              <w:rPr>
                <w:color w:val="00B050"/>
                <w:szCs w:val="20"/>
                <w:lang w:val="hr-HR"/>
              </w:rPr>
              <w:t>.</w:t>
            </w:r>
          </w:p>
          <w:p w14:paraId="6927D906" w14:textId="56B5E85F" w:rsidR="00B63600" w:rsidRPr="00A91741" w:rsidRDefault="1DCF77CE" w:rsidP="1DCF77CE">
            <w:pPr>
              <w:rPr>
                <w:color w:val="00B050"/>
                <w:lang w:val="hr-HR"/>
              </w:rPr>
            </w:pPr>
            <w:r w:rsidRPr="00A91741">
              <w:rPr>
                <w:color w:val="00B050"/>
                <w:lang w:val="hr-HR"/>
              </w:rPr>
              <w:t xml:space="preserve">Dan sjećanja na žrtve Domovinskog rata i Dan sjećanja na žrtvu Vukovara i Škabrnje </w:t>
            </w:r>
          </w:p>
        </w:tc>
      </w:tr>
      <w:tr w:rsidR="00FE1CAE" w:rsidRPr="00AD0BA9" w14:paraId="1BDC0924" w14:textId="77777777" w:rsidTr="1DCF77CE">
        <w:trPr>
          <w:cantSplit/>
          <w:trHeight w:val="567"/>
        </w:trPr>
        <w:tc>
          <w:tcPr>
            <w:tcW w:w="1843" w:type="dxa"/>
            <w:vMerge/>
          </w:tcPr>
          <w:p w14:paraId="5FC7E76C" w14:textId="77777777" w:rsidR="00B63600" w:rsidRPr="00AD0BA9" w:rsidRDefault="00B63600" w:rsidP="001E2FBB">
            <w:pPr>
              <w:rPr>
                <w:color w:val="000000" w:themeColor="text1"/>
                <w:szCs w:val="20"/>
                <w:lang w:val="hr-HR"/>
              </w:rPr>
            </w:pPr>
          </w:p>
        </w:tc>
        <w:tc>
          <w:tcPr>
            <w:tcW w:w="992" w:type="dxa"/>
            <w:vAlign w:val="center"/>
          </w:tcPr>
          <w:p w14:paraId="1305FC65" w14:textId="77777777" w:rsidR="00B63600" w:rsidRPr="00A91741" w:rsidRDefault="00B63600" w:rsidP="009E2EAD">
            <w:pPr>
              <w:jc w:val="center"/>
              <w:rPr>
                <w:color w:val="00B050"/>
                <w:szCs w:val="20"/>
                <w:lang w:val="hr-HR"/>
              </w:rPr>
            </w:pPr>
            <w:r w:rsidRPr="00A91741">
              <w:rPr>
                <w:color w:val="00B050"/>
                <w:szCs w:val="20"/>
                <w:lang w:val="hr-HR"/>
              </w:rPr>
              <w:t>XII.</w:t>
            </w:r>
          </w:p>
        </w:tc>
        <w:tc>
          <w:tcPr>
            <w:tcW w:w="1418" w:type="dxa"/>
            <w:vAlign w:val="center"/>
          </w:tcPr>
          <w:p w14:paraId="67B06038" w14:textId="348F0AA7" w:rsidR="00B63600" w:rsidRPr="00A91741" w:rsidRDefault="009739A9" w:rsidP="009E2EAD">
            <w:pPr>
              <w:jc w:val="center"/>
              <w:rPr>
                <w:color w:val="00B050"/>
                <w:szCs w:val="20"/>
                <w:lang w:val="hr-HR"/>
              </w:rPr>
            </w:pPr>
            <w:r>
              <w:rPr>
                <w:color w:val="00B050"/>
                <w:szCs w:val="20"/>
                <w:lang w:val="hr-HR"/>
              </w:rPr>
              <w:t>19</w:t>
            </w:r>
          </w:p>
        </w:tc>
        <w:tc>
          <w:tcPr>
            <w:tcW w:w="1327" w:type="dxa"/>
            <w:vAlign w:val="center"/>
          </w:tcPr>
          <w:p w14:paraId="746820A7" w14:textId="473E3856" w:rsidR="00B63600" w:rsidRPr="00A91741" w:rsidRDefault="002523FC" w:rsidP="009E2EAD">
            <w:pPr>
              <w:jc w:val="center"/>
              <w:rPr>
                <w:color w:val="00B050"/>
                <w:szCs w:val="20"/>
                <w:lang w:val="hr-HR"/>
              </w:rPr>
            </w:pPr>
            <w:r w:rsidRPr="00A91741">
              <w:rPr>
                <w:color w:val="00B050"/>
                <w:szCs w:val="20"/>
                <w:lang w:val="hr-HR"/>
              </w:rPr>
              <w:t>1</w:t>
            </w:r>
            <w:r w:rsidR="008D4702">
              <w:rPr>
                <w:color w:val="00B050"/>
                <w:szCs w:val="20"/>
                <w:lang w:val="hr-HR"/>
              </w:rPr>
              <w:t>6</w:t>
            </w:r>
          </w:p>
        </w:tc>
        <w:tc>
          <w:tcPr>
            <w:tcW w:w="1083" w:type="dxa"/>
            <w:vAlign w:val="center"/>
          </w:tcPr>
          <w:p w14:paraId="59B99E7A" w14:textId="33469907" w:rsidR="00B63600" w:rsidRPr="00A91741" w:rsidRDefault="00E33F39" w:rsidP="009E2EAD">
            <w:pPr>
              <w:jc w:val="center"/>
              <w:rPr>
                <w:color w:val="00B050"/>
                <w:szCs w:val="20"/>
                <w:lang w:val="hr-HR"/>
              </w:rPr>
            </w:pPr>
            <w:r>
              <w:rPr>
                <w:color w:val="00B050"/>
                <w:szCs w:val="20"/>
                <w:lang w:val="hr-HR"/>
              </w:rPr>
              <w:t>12</w:t>
            </w:r>
          </w:p>
        </w:tc>
        <w:tc>
          <w:tcPr>
            <w:tcW w:w="2827" w:type="dxa"/>
            <w:vAlign w:val="center"/>
          </w:tcPr>
          <w:p w14:paraId="4101993E" w14:textId="739AEE0E" w:rsidR="00810DAA" w:rsidRPr="00A91741" w:rsidRDefault="00810DAA" w:rsidP="0095223F">
            <w:pPr>
              <w:rPr>
                <w:color w:val="00B050"/>
                <w:szCs w:val="20"/>
                <w:lang w:val="hr-HR"/>
              </w:rPr>
            </w:pPr>
            <w:r w:rsidRPr="00A91741">
              <w:rPr>
                <w:color w:val="00B050"/>
                <w:szCs w:val="20"/>
                <w:lang w:val="hr-HR"/>
              </w:rPr>
              <w:t>- prvi dio zimskog odmora 2</w:t>
            </w:r>
            <w:r w:rsidR="00C4308F">
              <w:rPr>
                <w:color w:val="00B050"/>
                <w:szCs w:val="20"/>
                <w:lang w:val="hr-HR"/>
              </w:rPr>
              <w:t>3</w:t>
            </w:r>
            <w:r w:rsidRPr="00A91741">
              <w:rPr>
                <w:color w:val="00B050"/>
                <w:szCs w:val="20"/>
                <w:lang w:val="hr-HR"/>
              </w:rPr>
              <w:t>.12.20</w:t>
            </w:r>
            <w:r w:rsidR="006A65C5" w:rsidRPr="00A91741">
              <w:rPr>
                <w:color w:val="00B050"/>
                <w:szCs w:val="20"/>
                <w:lang w:val="hr-HR"/>
              </w:rPr>
              <w:t>2</w:t>
            </w:r>
            <w:r w:rsidR="00C4308F">
              <w:rPr>
                <w:color w:val="00B050"/>
                <w:szCs w:val="20"/>
                <w:lang w:val="hr-HR"/>
              </w:rPr>
              <w:t>3</w:t>
            </w:r>
            <w:r w:rsidRPr="00A91741">
              <w:rPr>
                <w:color w:val="00B050"/>
                <w:szCs w:val="20"/>
                <w:lang w:val="hr-HR"/>
              </w:rPr>
              <w:t xml:space="preserve">. – </w:t>
            </w:r>
            <w:r w:rsidR="00711096" w:rsidRPr="00A91741">
              <w:rPr>
                <w:color w:val="00B050"/>
                <w:szCs w:val="20"/>
                <w:lang w:val="hr-HR"/>
              </w:rPr>
              <w:t>7</w:t>
            </w:r>
            <w:r w:rsidRPr="00A91741">
              <w:rPr>
                <w:color w:val="00B050"/>
                <w:szCs w:val="20"/>
                <w:lang w:val="hr-HR"/>
              </w:rPr>
              <w:t>.1.202</w:t>
            </w:r>
            <w:r w:rsidR="00BB25A0">
              <w:rPr>
                <w:color w:val="00B050"/>
                <w:szCs w:val="20"/>
                <w:lang w:val="hr-HR"/>
              </w:rPr>
              <w:t>4</w:t>
            </w:r>
            <w:r w:rsidRPr="00A91741">
              <w:rPr>
                <w:color w:val="00B050"/>
                <w:szCs w:val="20"/>
                <w:lang w:val="hr-HR"/>
              </w:rPr>
              <w:t>.</w:t>
            </w:r>
          </w:p>
          <w:p w14:paraId="7560C114" w14:textId="6468A9DB" w:rsidR="00B63600" w:rsidRPr="00A91741" w:rsidRDefault="00B63600" w:rsidP="0095223F">
            <w:pPr>
              <w:rPr>
                <w:color w:val="00B050"/>
                <w:szCs w:val="20"/>
                <w:lang w:val="hr-HR"/>
              </w:rPr>
            </w:pPr>
            <w:r w:rsidRPr="00A91741">
              <w:rPr>
                <w:color w:val="00B050"/>
                <w:szCs w:val="20"/>
                <w:lang w:val="hr-HR"/>
              </w:rPr>
              <w:t>- Božić i Sv. Stjepan</w:t>
            </w:r>
            <w:r w:rsidR="00B01409" w:rsidRPr="00A91741">
              <w:rPr>
                <w:color w:val="00B050"/>
                <w:szCs w:val="20"/>
                <w:lang w:val="hr-HR"/>
              </w:rPr>
              <w:t xml:space="preserve"> </w:t>
            </w:r>
            <w:r w:rsidRPr="00A91741">
              <w:rPr>
                <w:color w:val="00B050"/>
                <w:szCs w:val="20"/>
                <w:lang w:val="hr-HR"/>
              </w:rPr>
              <w:t>25. i 26.12.20</w:t>
            </w:r>
            <w:r w:rsidR="006A65C5" w:rsidRPr="00A91741">
              <w:rPr>
                <w:color w:val="00B050"/>
                <w:szCs w:val="20"/>
                <w:lang w:val="hr-HR"/>
              </w:rPr>
              <w:t>2</w:t>
            </w:r>
            <w:r w:rsidR="00BB25A0">
              <w:rPr>
                <w:color w:val="00B050"/>
                <w:szCs w:val="20"/>
                <w:lang w:val="hr-HR"/>
              </w:rPr>
              <w:t>3</w:t>
            </w:r>
            <w:r w:rsidRPr="00A91741">
              <w:rPr>
                <w:color w:val="00B050"/>
                <w:szCs w:val="20"/>
                <w:lang w:val="hr-HR"/>
              </w:rPr>
              <w:t>.</w:t>
            </w:r>
          </w:p>
        </w:tc>
      </w:tr>
      <w:tr w:rsidR="00FE1CAE" w:rsidRPr="00AD0BA9" w14:paraId="4404AE93" w14:textId="77777777" w:rsidTr="1DCF77CE">
        <w:trPr>
          <w:cantSplit/>
          <w:trHeight w:val="567"/>
        </w:trPr>
        <w:tc>
          <w:tcPr>
            <w:tcW w:w="1843" w:type="dxa"/>
            <w:vMerge w:val="restart"/>
          </w:tcPr>
          <w:p w14:paraId="63575AB4" w14:textId="77777777" w:rsidR="00B63600" w:rsidRPr="008D4702" w:rsidRDefault="00B63600" w:rsidP="001E2FBB">
            <w:pPr>
              <w:rPr>
                <w:bCs/>
                <w:szCs w:val="20"/>
                <w:lang w:val="hr-HR"/>
              </w:rPr>
            </w:pPr>
            <w:r w:rsidRPr="008D4702">
              <w:rPr>
                <w:bCs/>
                <w:szCs w:val="20"/>
                <w:lang w:val="hr-HR"/>
              </w:rPr>
              <w:t>II.</w:t>
            </w:r>
          </w:p>
          <w:p w14:paraId="293FA72D" w14:textId="77777777" w:rsidR="00B63600" w:rsidRPr="00345858" w:rsidRDefault="00B63600" w:rsidP="001E2FBB">
            <w:pPr>
              <w:rPr>
                <w:bCs/>
                <w:color w:val="00B050"/>
                <w:szCs w:val="20"/>
                <w:lang w:val="hr-HR"/>
              </w:rPr>
            </w:pPr>
          </w:p>
          <w:p w14:paraId="09FD1F86" w14:textId="74BF6597" w:rsidR="00753874" w:rsidRPr="00345858" w:rsidRDefault="00B63600" w:rsidP="001E2FBB">
            <w:pPr>
              <w:rPr>
                <w:bCs/>
                <w:color w:val="00B050"/>
                <w:szCs w:val="20"/>
                <w:lang w:val="hr-HR"/>
              </w:rPr>
            </w:pPr>
            <w:r w:rsidRPr="00345858">
              <w:rPr>
                <w:bCs/>
                <w:color w:val="00B050"/>
                <w:szCs w:val="20"/>
                <w:lang w:val="hr-HR"/>
              </w:rPr>
              <w:t xml:space="preserve">od </w:t>
            </w:r>
            <w:r w:rsidR="00AC1F96" w:rsidRPr="00345858">
              <w:rPr>
                <w:bCs/>
                <w:color w:val="00B050"/>
                <w:szCs w:val="20"/>
                <w:lang w:val="hr-HR"/>
              </w:rPr>
              <w:t>8</w:t>
            </w:r>
            <w:r w:rsidR="00753874" w:rsidRPr="00345858">
              <w:rPr>
                <w:bCs/>
                <w:color w:val="00B050"/>
                <w:szCs w:val="20"/>
                <w:lang w:val="hr-HR"/>
              </w:rPr>
              <w:t>.1.202</w:t>
            </w:r>
            <w:r w:rsidR="00AC1F96" w:rsidRPr="00345858">
              <w:rPr>
                <w:bCs/>
                <w:color w:val="00B050"/>
                <w:szCs w:val="20"/>
                <w:lang w:val="hr-HR"/>
              </w:rPr>
              <w:t>4.</w:t>
            </w:r>
            <w:r w:rsidR="00753874" w:rsidRPr="00345858">
              <w:rPr>
                <w:bCs/>
                <w:color w:val="00B050"/>
                <w:szCs w:val="20"/>
                <w:lang w:val="hr-HR"/>
              </w:rPr>
              <w:t xml:space="preserve"> do</w:t>
            </w:r>
          </w:p>
          <w:p w14:paraId="4EAF17AB" w14:textId="53480793" w:rsidR="00B63600" w:rsidRPr="00345858" w:rsidRDefault="00B63600" w:rsidP="001E2FBB">
            <w:pPr>
              <w:rPr>
                <w:bCs/>
                <w:color w:val="00B050"/>
                <w:szCs w:val="20"/>
                <w:lang w:val="hr-HR"/>
              </w:rPr>
            </w:pPr>
            <w:r w:rsidRPr="00345858">
              <w:rPr>
                <w:bCs/>
                <w:color w:val="00B050"/>
                <w:szCs w:val="20"/>
                <w:lang w:val="hr-HR"/>
              </w:rPr>
              <w:t xml:space="preserve">do </w:t>
            </w:r>
            <w:r w:rsidR="008A1E5E" w:rsidRPr="00345858">
              <w:rPr>
                <w:bCs/>
                <w:color w:val="00B050"/>
                <w:szCs w:val="20"/>
                <w:lang w:val="hr-HR"/>
              </w:rPr>
              <w:t>21</w:t>
            </w:r>
            <w:r w:rsidR="00C95B37" w:rsidRPr="00345858">
              <w:rPr>
                <w:bCs/>
                <w:color w:val="00B050"/>
                <w:szCs w:val="20"/>
                <w:lang w:val="hr-HR"/>
              </w:rPr>
              <w:t>.</w:t>
            </w:r>
            <w:r w:rsidR="00753874" w:rsidRPr="00345858">
              <w:rPr>
                <w:bCs/>
                <w:color w:val="00B050"/>
                <w:szCs w:val="20"/>
                <w:lang w:val="hr-HR"/>
              </w:rPr>
              <w:t>6.202</w:t>
            </w:r>
            <w:r w:rsidR="002814B4" w:rsidRPr="00345858">
              <w:rPr>
                <w:bCs/>
                <w:color w:val="00B050"/>
                <w:szCs w:val="20"/>
                <w:lang w:val="hr-HR"/>
              </w:rPr>
              <w:t>4</w:t>
            </w:r>
            <w:r w:rsidRPr="00345858">
              <w:rPr>
                <w:bCs/>
                <w:color w:val="00B050"/>
                <w:szCs w:val="20"/>
                <w:lang w:val="hr-HR"/>
              </w:rPr>
              <w:t>.</w:t>
            </w:r>
          </w:p>
          <w:p w14:paraId="2E2BD99B" w14:textId="77777777" w:rsidR="00B63600" w:rsidRPr="00345858" w:rsidRDefault="00B63600" w:rsidP="001E2FBB">
            <w:pPr>
              <w:rPr>
                <w:bCs/>
                <w:color w:val="00B050"/>
                <w:szCs w:val="20"/>
                <w:lang w:val="hr-HR"/>
              </w:rPr>
            </w:pPr>
          </w:p>
          <w:p w14:paraId="6347EB05" w14:textId="77777777" w:rsidR="00810DAA" w:rsidRPr="008D4702" w:rsidRDefault="00810DAA" w:rsidP="001E2FBB">
            <w:pPr>
              <w:rPr>
                <w:bCs/>
                <w:szCs w:val="20"/>
                <w:lang w:val="hr-HR"/>
              </w:rPr>
            </w:pPr>
          </w:p>
          <w:p w14:paraId="5910053E" w14:textId="77777777" w:rsidR="00810DAA" w:rsidRPr="008D4702" w:rsidRDefault="00810DAA" w:rsidP="001E2FBB">
            <w:pPr>
              <w:rPr>
                <w:bCs/>
                <w:szCs w:val="20"/>
                <w:lang w:val="hr-HR"/>
              </w:rPr>
            </w:pPr>
          </w:p>
          <w:p w14:paraId="56A600FA" w14:textId="77777777" w:rsidR="00810DAA" w:rsidRPr="008D4702" w:rsidRDefault="00810DAA" w:rsidP="001E2FBB">
            <w:pPr>
              <w:rPr>
                <w:bCs/>
                <w:szCs w:val="20"/>
                <w:lang w:val="hr-HR"/>
              </w:rPr>
            </w:pPr>
          </w:p>
        </w:tc>
        <w:tc>
          <w:tcPr>
            <w:tcW w:w="992" w:type="dxa"/>
            <w:vAlign w:val="center"/>
          </w:tcPr>
          <w:p w14:paraId="39804E6A" w14:textId="77777777" w:rsidR="00B63600" w:rsidRPr="00143A59" w:rsidRDefault="00B63600" w:rsidP="009E2EAD">
            <w:pPr>
              <w:jc w:val="center"/>
              <w:rPr>
                <w:bCs/>
                <w:color w:val="00B050"/>
                <w:szCs w:val="20"/>
                <w:lang w:val="hr-HR"/>
              </w:rPr>
            </w:pPr>
            <w:r w:rsidRPr="00143A59">
              <w:rPr>
                <w:bCs/>
                <w:color w:val="00B050"/>
                <w:szCs w:val="20"/>
                <w:lang w:val="hr-HR"/>
              </w:rPr>
              <w:t>I.</w:t>
            </w:r>
          </w:p>
        </w:tc>
        <w:tc>
          <w:tcPr>
            <w:tcW w:w="1418" w:type="dxa"/>
            <w:vAlign w:val="center"/>
          </w:tcPr>
          <w:p w14:paraId="0A4CF8F3" w14:textId="3DF39A16" w:rsidR="00B63600" w:rsidRPr="00143A59" w:rsidRDefault="00A13340" w:rsidP="009E2EAD">
            <w:pPr>
              <w:jc w:val="center"/>
              <w:rPr>
                <w:bCs/>
                <w:color w:val="00B050"/>
                <w:szCs w:val="20"/>
                <w:lang w:val="hr-HR"/>
              </w:rPr>
            </w:pPr>
            <w:r w:rsidRPr="00143A59">
              <w:rPr>
                <w:bCs/>
                <w:color w:val="00B050"/>
                <w:szCs w:val="20"/>
                <w:lang w:val="hr-HR"/>
              </w:rPr>
              <w:t>2</w:t>
            </w:r>
            <w:r w:rsidR="00383C00">
              <w:rPr>
                <w:bCs/>
                <w:color w:val="00B050"/>
                <w:szCs w:val="20"/>
                <w:lang w:val="hr-HR"/>
              </w:rPr>
              <w:t>2</w:t>
            </w:r>
          </w:p>
        </w:tc>
        <w:tc>
          <w:tcPr>
            <w:tcW w:w="1327" w:type="dxa"/>
            <w:vAlign w:val="center"/>
          </w:tcPr>
          <w:p w14:paraId="45F73DD8" w14:textId="226218CD" w:rsidR="00B63600" w:rsidRPr="00143A59" w:rsidRDefault="00A1556A" w:rsidP="009E2EAD">
            <w:pPr>
              <w:jc w:val="center"/>
              <w:rPr>
                <w:bCs/>
                <w:color w:val="00B050"/>
                <w:szCs w:val="20"/>
                <w:lang w:val="hr-HR"/>
              </w:rPr>
            </w:pPr>
            <w:r w:rsidRPr="00143A59">
              <w:rPr>
                <w:bCs/>
                <w:color w:val="00B050"/>
                <w:szCs w:val="20"/>
                <w:lang w:val="hr-HR"/>
              </w:rPr>
              <w:t>1</w:t>
            </w:r>
            <w:r w:rsidR="00346D42">
              <w:rPr>
                <w:bCs/>
                <w:color w:val="00B050"/>
                <w:szCs w:val="20"/>
                <w:lang w:val="hr-HR"/>
              </w:rPr>
              <w:t>8</w:t>
            </w:r>
          </w:p>
        </w:tc>
        <w:tc>
          <w:tcPr>
            <w:tcW w:w="1083" w:type="dxa"/>
            <w:vAlign w:val="center"/>
          </w:tcPr>
          <w:p w14:paraId="390C70D2" w14:textId="3F53A4C3" w:rsidR="00B63600" w:rsidRPr="00143A59" w:rsidRDefault="00951788" w:rsidP="009E2EAD">
            <w:pPr>
              <w:jc w:val="center"/>
              <w:rPr>
                <w:bCs/>
                <w:color w:val="00B050"/>
                <w:szCs w:val="20"/>
                <w:lang w:val="hr-HR"/>
              </w:rPr>
            </w:pPr>
            <w:r w:rsidRPr="00143A59">
              <w:rPr>
                <w:bCs/>
                <w:color w:val="00B050"/>
                <w:szCs w:val="20"/>
                <w:lang w:val="hr-HR"/>
              </w:rPr>
              <w:t>9</w:t>
            </w:r>
          </w:p>
        </w:tc>
        <w:tc>
          <w:tcPr>
            <w:tcW w:w="2827" w:type="dxa"/>
            <w:vAlign w:val="center"/>
          </w:tcPr>
          <w:p w14:paraId="2D50EA9A" w14:textId="77777777" w:rsidR="00B63600" w:rsidRPr="00143A59" w:rsidRDefault="00B63600" w:rsidP="001B4F97">
            <w:pPr>
              <w:rPr>
                <w:bCs/>
                <w:color w:val="00B050"/>
                <w:szCs w:val="20"/>
                <w:lang w:val="hr-HR"/>
              </w:rPr>
            </w:pPr>
          </w:p>
          <w:p w14:paraId="1444E645" w14:textId="0919027C" w:rsidR="00B63600" w:rsidRPr="00143A59" w:rsidRDefault="00B63600" w:rsidP="001B4F97">
            <w:pPr>
              <w:rPr>
                <w:bCs/>
                <w:color w:val="00B050"/>
                <w:szCs w:val="20"/>
                <w:lang w:val="hr-HR"/>
              </w:rPr>
            </w:pPr>
            <w:r w:rsidRPr="00143A59">
              <w:rPr>
                <w:bCs/>
                <w:color w:val="00B050"/>
                <w:szCs w:val="20"/>
                <w:lang w:val="hr-HR"/>
              </w:rPr>
              <w:t>-Nova godina</w:t>
            </w:r>
            <w:r w:rsidR="00667AB0" w:rsidRPr="00143A59">
              <w:rPr>
                <w:bCs/>
                <w:color w:val="00B050"/>
                <w:szCs w:val="20"/>
                <w:lang w:val="hr-HR"/>
              </w:rPr>
              <w:t xml:space="preserve"> </w:t>
            </w:r>
            <w:r w:rsidR="00C95B37" w:rsidRPr="00143A59">
              <w:rPr>
                <w:bCs/>
                <w:color w:val="00B050"/>
                <w:szCs w:val="20"/>
                <w:lang w:val="hr-HR"/>
              </w:rPr>
              <w:t>1.</w:t>
            </w:r>
            <w:r w:rsidR="00667AB0" w:rsidRPr="00143A59">
              <w:rPr>
                <w:bCs/>
                <w:color w:val="00B050"/>
                <w:szCs w:val="20"/>
                <w:lang w:val="hr-HR"/>
              </w:rPr>
              <w:t>1.202</w:t>
            </w:r>
            <w:r w:rsidR="00D13503" w:rsidRPr="00143A59">
              <w:rPr>
                <w:bCs/>
                <w:color w:val="00B050"/>
                <w:szCs w:val="20"/>
                <w:lang w:val="hr-HR"/>
              </w:rPr>
              <w:t>4</w:t>
            </w:r>
            <w:r w:rsidRPr="00143A59">
              <w:rPr>
                <w:bCs/>
                <w:color w:val="00B050"/>
                <w:szCs w:val="20"/>
                <w:lang w:val="hr-HR"/>
              </w:rPr>
              <w:t>.</w:t>
            </w:r>
          </w:p>
          <w:p w14:paraId="3242B41E" w14:textId="32A9A798" w:rsidR="00B63600" w:rsidRPr="00143A59" w:rsidRDefault="00B63600" w:rsidP="0095223F">
            <w:pPr>
              <w:rPr>
                <w:bCs/>
                <w:color w:val="00B050"/>
                <w:szCs w:val="20"/>
                <w:lang w:val="hr-HR"/>
              </w:rPr>
            </w:pPr>
            <w:r w:rsidRPr="00143A59">
              <w:rPr>
                <w:bCs/>
                <w:color w:val="00B050"/>
                <w:szCs w:val="20"/>
                <w:lang w:val="hr-HR"/>
              </w:rPr>
              <w:t>-Sveta tri kralja</w:t>
            </w:r>
            <w:r w:rsidR="00667AB0" w:rsidRPr="00143A59">
              <w:rPr>
                <w:bCs/>
                <w:color w:val="00B050"/>
                <w:szCs w:val="20"/>
                <w:lang w:val="hr-HR"/>
              </w:rPr>
              <w:t xml:space="preserve"> </w:t>
            </w:r>
            <w:r w:rsidR="00C95B37" w:rsidRPr="00143A59">
              <w:rPr>
                <w:bCs/>
                <w:color w:val="00B050"/>
                <w:szCs w:val="20"/>
                <w:lang w:val="hr-HR"/>
              </w:rPr>
              <w:t>6.</w:t>
            </w:r>
            <w:r w:rsidR="00667AB0" w:rsidRPr="00143A59">
              <w:rPr>
                <w:bCs/>
                <w:color w:val="00B050"/>
                <w:szCs w:val="20"/>
                <w:lang w:val="hr-HR"/>
              </w:rPr>
              <w:t>1.202</w:t>
            </w:r>
            <w:r w:rsidR="00D13503" w:rsidRPr="00143A59">
              <w:rPr>
                <w:bCs/>
                <w:color w:val="00B050"/>
                <w:szCs w:val="20"/>
                <w:lang w:val="hr-HR"/>
              </w:rPr>
              <w:t>4</w:t>
            </w:r>
            <w:r w:rsidRPr="00143A59">
              <w:rPr>
                <w:bCs/>
                <w:color w:val="00B050"/>
                <w:szCs w:val="20"/>
                <w:lang w:val="hr-HR"/>
              </w:rPr>
              <w:t>.</w:t>
            </w:r>
          </w:p>
        </w:tc>
      </w:tr>
      <w:tr w:rsidR="00FE1CAE" w:rsidRPr="00AD0BA9" w14:paraId="2B468DC8" w14:textId="77777777" w:rsidTr="1DCF77CE">
        <w:trPr>
          <w:cantSplit/>
          <w:trHeight w:val="567"/>
        </w:trPr>
        <w:tc>
          <w:tcPr>
            <w:tcW w:w="1843" w:type="dxa"/>
            <w:vMerge/>
          </w:tcPr>
          <w:p w14:paraId="02AA28C7" w14:textId="77777777" w:rsidR="00B63600" w:rsidRPr="008D4702" w:rsidRDefault="00B63600" w:rsidP="001E2FBB">
            <w:pPr>
              <w:rPr>
                <w:bCs/>
                <w:szCs w:val="20"/>
                <w:lang w:val="hr-HR"/>
              </w:rPr>
            </w:pPr>
          </w:p>
        </w:tc>
        <w:tc>
          <w:tcPr>
            <w:tcW w:w="992" w:type="dxa"/>
            <w:vAlign w:val="center"/>
          </w:tcPr>
          <w:p w14:paraId="54EB18EF" w14:textId="77777777" w:rsidR="00B63600" w:rsidRPr="00620C6F" w:rsidRDefault="00B63600" w:rsidP="009E2EAD">
            <w:pPr>
              <w:jc w:val="center"/>
              <w:rPr>
                <w:bCs/>
                <w:color w:val="00B050"/>
                <w:szCs w:val="20"/>
                <w:lang w:val="hr-HR"/>
              </w:rPr>
            </w:pPr>
            <w:r w:rsidRPr="00620C6F">
              <w:rPr>
                <w:bCs/>
                <w:color w:val="00B050"/>
                <w:szCs w:val="20"/>
                <w:lang w:val="hr-HR"/>
              </w:rPr>
              <w:t>II.</w:t>
            </w:r>
          </w:p>
        </w:tc>
        <w:tc>
          <w:tcPr>
            <w:tcW w:w="1418" w:type="dxa"/>
            <w:vAlign w:val="center"/>
          </w:tcPr>
          <w:p w14:paraId="5A285CF8" w14:textId="07081380" w:rsidR="00B63600" w:rsidRPr="00620C6F" w:rsidRDefault="00B63600" w:rsidP="009E2EAD">
            <w:pPr>
              <w:jc w:val="center"/>
              <w:rPr>
                <w:bCs/>
                <w:color w:val="00B050"/>
                <w:szCs w:val="20"/>
                <w:lang w:val="hr-HR"/>
              </w:rPr>
            </w:pPr>
            <w:r w:rsidRPr="00620C6F">
              <w:rPr>
                <w:bCs/>
                <w:color w:val="00B050"/>
                <w:szCs w:val="20"/>
                <w:lang w:val="hr-HR"/>
              </w:rPr>
              <w:t>2</w:t>
            </w:r>
            <w:r w:rsidR="00E67240" w:rsidRPr="00620C6F">
              <w:rPr>
                <w:bCs/>
                <w:color w:val="00B050"/>
                <w:szCs w:val="20"/>
                <w:lang w:val="hr-HR"/>
              </w:rPr>
              <w:t>1</w:t>
            </w:r>
          </w:p>
        </w:tc>
        <w:tc>
          <w:tcPr>
            <w:tcW w:w="1327" w:type="dxa"/>
            <w:vAlign w:val="center"/>
          </w:tcPr>
          <w:p w14:paraId="59838643" w14:textId="2028FD82" w:rsidR="00B63600" w:rsidRPr="00620C6F" w:rsidRDefault="00667AB0" w:rsidP="009E2EAD">
            <w:pPr>
              <w:jc w:val="center"/>
              <w:rPr>
                <w:bCs/>
                <w:color w:val="00B050"/>
                <w:szCs w:val="20"/>
                <w:lang w:val="hr-HR"/>
              </w:rPr>
            </w:pPr>
            <w:r w:rsidRPr="00620C6F">
              <w:rPr>
                <w:bCs/>
                <w:color w:val="00B050"/>
                <w:szCs w:val="20"/>
                <w:lang w:val="hr-HR"/>
              </w:rPr>
              <w:t>1</w:t>
            </w:r>
            <w:r w:rsidR="00E67240" w:rsidRPr="00620C6F">
              <w:rPr>
                <w:bCs/>
                <w:color w:val="00B050"/>
                <w:szCs w:val="20"/>
                <w:lang w:val="hr-HR"/>
              </w:rPr>
              <w:t>6</w:t>
            </w:r>
          </w:p>
        </w:tc>
        <w:tc>
          <w:tcPr>
            <w:tcW w:w="1083" w:type="dxa"/>
            <w:vAlign w:val="center"/>
          </w:tcPr>
          <w:p w14:paraId="25C28EF5" w14:textId="61DA63E2" w:rsidR="00B63600" w:rsidRPr="00620C6F" w:rsidRDefault="00620C6F" w:rsidP="009E2EAD">
            <w:pPr>
              <w:jc w:val="center"/>
              <w:rPr>
                <w:bCs/>
                <w:color w:val="00B050"/>
                <w:szCs w:val="20"/>
                <w:lang w:val="hr-HR"/>
              </w:rPr>
            </w:pPr>
            <w:r w:rsidRPr="00620C6F">
              <w:rPr>
                <w:bCs/>
                <w:color w:val="00B050"/>
                <w:szCs w:val="20"/>
                <w:lang w:val="hr-HR"/>
              </w:rPr>
              <w:t>8</w:t>
            </w:r>
          </w:p>
        </w:tc>
        <w:tc>
          <w:tcPr>
            <w:tcW w:w="2827" w:type="dxa"/>
            <w:vAlign w:val="center"/>
          </w:tcPr>
          <w:p w14:paraId="33F325F2" w14:textId="2501C550" w:rsidR="00810DAA" w:rsidRPr="00620C6F" w:rsidRDefault="00810DAA" w:rsidP="00A17DDF">
            <w:pPr>
              <w:numPr>
                <w:ilvl w:val="0"/>
                <w:numId w:val="50"/>
              </w:numPr>
              <w:rPr>
                <w:bCs/>
                <w:color w:val="00B050"/>
                <w:szCs w:val="20"/>
                <w:lang w:val="hr-HR"/>
              </w:rPr>
            </w:pPr>
            <w:r w:rsidRPr="00620C6F">
              <w:rPr>
                <w:bCs/>
                <w:color w:val="00B050"/>
                <w:szCs w:val="20"/>
                <w:lang w:val="hr-HR"/>
              </w:rPr>
              <w:t xml:space="preserve">drugi dio zimskog odmora </w:t>
            </w:r>
            <w:r w:rsidR="00E67240" w:rsidRPr="00620C6F">
              <w:rPr>
                <w:bCs/>
                <w:color w:val="00B050"/>
                <w:szCs w:val="20"/>
                <w:lang w:val="hr-HR"/>
              </w:rPr>
              <w:t>19</w:t>
            </w:r>
            <w:r w:rsidRPr="00620C6F">
              <w:rPr>
                <w:bCs/>
                <w:color w:val="00B050"/>
                <w:szCs w:val="20"/>
                <w:lang w:val="hr-HR"/>
              </w:rPr>
              <w:t>.2. – 2</w:t>
            </w:r>
            <w:r w:rsidR="00E67240" w:rsidRPr="00620C6F">
              <w:rPr>
                <w:bCs/>
                <w:color w:val="00B050"/>
                <w:szCs w:val="20"/>
                <w:lang w:val="hr-HR"/>
              </w:rPr>
              <w:t>3</w:t>
            </w:r>
            <w:r w:rsidRPr="00620C6F">
              <w:rPr>
                <w:bCs/>
                <w:color w:val="00B050"/>
                <w:szCs w:val="20"/>
                <w:lang w:val="hr-HR"/>
              </w:rPr>
              <w:t>.2.202</w:t>
            </w:r>
            <w:r w:rsidR="00620C6F">
              <w:rPr>
                <w:bCs/>
                <w:color w:val="00B050"/>
                <w:szCs w:val="20"/>
                <w:lang w:val="hr-HR"/>
              </w:rPr>
              <w:t>4</w:t>
            </w:r>
            <w:r w:rsidRPr="00620C6F">
              <w:rPr>
                <w:bCs/>
                <w:color w:val="00B050"/>
                <w:szCs w:val="20"/>
                <w:lang w:val="hr-HR"/>
              </w:rPr>
              <w:t xml:space="preserve">.( nastava </w:t>
            </w:r>
            <w:r w:rsidR="00551F2A" w:rsidRPr="00620C6F">
              <w:rPr>
                <w:bCs/>
                <w:color w:val="00B050"/>
                <w:szCs w:val="20"/>
                <w:lang w:val="hr-HR"/>
              </w:rPr>
              <w:t>2</w:t>
            </w:r>
            <w:r w:rsidR="00E67240" w:rsidRPr="00620C6F">
              <w:rPr>
                <w:bCs/>
                <w:color w:val="00B050"/>
                <w:szCs w:val="20"/>
                <w:lang w:val="hr-HR"/>
              </w:rPr>
              <w:t>6</w:t>
            </w:r>
            <w:r w:rsidRPr="00620C6F">
              <w:rPr>
                <w:bCs/>
                <w:color w:val="00B050"/>
                <w:szCs w:val="20"/>
                <w:lang w:val="hr-HR"/>
              </w:rPr>
              <w:t>.</w:t>
            </w:r>
            <w:r w:rsidR="00551F2A" w:rsidRPr="00620C6F">
              <w:rPr>
                <w:bCs/>
                <w:color w:val="00B050"/>
                <w:szCs w:val="20"/>
                <w:lang w:val="hr-HR"/>
              </w:rPr>
              <w:t>2</w:t>
            </w:r>
            <w:r w:rsidRPr="00620C6F">
              <w:rPr>
                <w:bCs/>
                <w:color w:val="00B050"/>
                <w:szCs w:val="20"/>
                <w:lang w:val="hr-HR"/>
              </w:rPr>
              <w:t>.202</w:t>
            </w:r>
            <w:r w:rsidR="00620C6F">
              <w:rPr>
                <w:bCs/>
                <w:color w:val="00B050"/>
                <w:szCs w:val="20"/>
                <w:lang w:val="hr-HR"/>
              </w:rPr>
              <w:t>4</w:t>
            </w:r>
            <w:r w:rsidRPr="00620C6F">
              <w:rPr>
                <w:bCs/>
                <w:color w:val="00B050"/>
                <w:szCs w:val="20"/>
                <w:lang w:val="hr-HR"/>
              </w:rPr>
              <w:t>. )</w:t>
            </w:r>
          </w:p>
          <w:p w14:paraId="12037FB2" w14:textId="77777777" w:rsidR="00B63600" w:rsidRPr="00620C6F" w:rsidRDefault="00B63600" w:rsidP="001B4F97">
            <w:pPr>
              <w:rPr>
                <w:bCs/>
                <w:color w:val="00B050"/>
                <w:szCs w:val="20"/>
                <w:lang w:val="hr-HR"/>
              </w:rPr>
            </w:pPr>
          </w:p>
        </w:tc>
      </w:tr>
      <w:tr w:rsidR="00FE1CAE" w:rsidRPr="00AD0BA9" w14:paraId="21E2F671" w14:textId="77777777" w:rsidTr="1DCF77CE">
        <w:trPr>
          <w:cantSplit/>
          <w:trHeight w:val="567"/>
        </w:trPr>
        <w:tc>
          <w:tcPr>
            <w:tcW w:w="1843" w:type="dxa"/>
            <w:vMerge/>
          </w:tcPr>
          <w:p w14:paraId="4CB9FB63" w14:textId="77777777" w:rsidR="00B63600" w:rsidRPr="008D4702" w:rsidRDefault="00B63600" w:rsidP="001E2FBB">
            <w:pPr>
              <w:rPr>
                <w:bCs/>
                <w:szCs w:val="20"/>
                <w:lang w:val="hr-HR"/>
              </w:rPr>
            </w:pPr>
          </w:p>
        </w:tc>
        <w:tc>
          <w:tcPr>
            <w:tcW w:w="992" w:type="dxa"/>
            <w:vAlign w:val="center"/>
          </w:tcPr>
          <w:p w14:paraId="15EDD49E" w14:textId="77777777" w:rsidR="00B63600" w:rsidRPr="00345858" w:rsidRDefault="00B63600" w:rsidP="009E2EAD">
            <w:pPr>
              <w:jc w:val="center"/>
              <w:rPr>
                <w:bCs/>
                <w:color w:val="00B050"/>
                <w:szCs w:val="20"/>
                <w:lang w:val="hr-HR"/>
              </w:rPr>
            </w:pPr>
            <w:r w:rsidRPr="00345858">
              <w:rPr>
                <w:bCs/>
                <w:color w:val="00B050"/>
                <w:szCs w:val="20"/>
                <w:lang w:val="hr-HR"/>
              </w:rPr>
              <w:t>III.</w:t>
            </w:r>
          </w:p>
        </w:tc>
        <w:tc>
          <w:tcPr>
            <w:tcW w:w="1418" w:type="dxa"/>
            <w:vAlign w:val="center"/>
          </w:tcPr>
          <w:p w14:paraId="60026818" w14:textId="4D04B531" w:rsidR="00B63600" w:rsidRPr="00345858" w:rsidRDefault="00B63600" w:rsidP="009E2EAD">
            <w:pPr>
              <w:jc w:val="center"/>
              <w:rPr>
                <w:bCs/>
                <w:color w:val="00B050"/>
                <w:szCs w:val="20"/>
                <w:lang w:val="hr-HR"/>
              </w:rPr>
            </w:pPr>
            <w:r w:rsidRPr="00345858">
              <w:rPr>
                <w:bCs/>
                <w:color w:val="00B050"/>
                <w:szCs w:val="20"/>
                <w:lang w:val="hr-HR"/>
              </w:rPr>
              <w:t>2</w:t>
            </w:r>
            <w:r w:rsidR="002B6A99" w:rsidRPr="00345858">
              <w:rPr>
                <w:bCs/>
                <w:color w:val="00B050"/>
                <w:szCs w:val="20"/>
                <w:lang w:val="hr-HR"/>
              </w:rPr>
              <w:t>1</w:t>
            </w:r>
          </w:p>
        </w:tc>
        <w:tc>
          <w:tcPr>
            <w:tcW w:w="1327" w:type="dxa"/>
            <w:vAlign w:val="center"/>
          </w:tcPr>
          <w:p w14:paraId="5760517C" w14:textId="78E0599C" w:rsidR="00B63600" w:rsidRPr="00345858" w:rsidRDefault="002B6A99" w:rsidP="009E2EAD">
            <w:pPr>
              <w:jc w:val="center"/>
              <w:rPr>
                <w:bCs/>
                <w:color w:val="00B050"/>
                <w:szCs w:val="20"/>
                <w:lang w:val="hr-HR"/>
              </w:rPr>
            </w:pPr>
            <w:r w:rsidRPr="00345858">
              <w:rPr>
                <w:bCs/>
                <w:color w:val="00B050"/>
                <w:szCs w:val="20"/>
                <w:lang w:val="hr-HR"/>
              </w:rPr>
              <w:t>19</w:t>
            </w:r>
          </w:p>
        </w:tc>
        <w:tc>
          <w:tcPr>
            <w:tcW w:w="1083" w:type="dxa"/>
            <w:vAlign w:val="center"/>
          </w:tcPr>
          <w:p w14:paraId="2522EA0D" w14:textId="7E0DA16A" w:rsidR="00B63600" w:rsidRPr="00345858" w:rsidRDefault="0011719A" w:rsidP="009E2EAD">
            <w:pPr>
              <w:jc w:val="center"/>
              <w:rPr>
                <w:bCs/>
                <w:color w:val="00B050"/>
                <w:szCs w:val="20"/>
                <w:lang w:val="hr-HR"/>
              </w:rPr>
            </w:pPr>
            <w:r w:rsidRPr="00345858">
              <w:rPr>
                <w:bCs/>
                <w:color w:val="00B050"/>
                <w:szCs w:val="20"/>
                <w:lang w:val="hr-HR"/>
              </w:rPr>
              <w:t>10</w:t>
            </w:r>
          </w:p>
        </w:tc>
        <w:tc>
          <w:tcPr>
            <w:tcW w:w="2827" w:type="dxa"/>
            <w:vAlign w:val="center"/>
          </w:tcPr>
          <w:p w14:paraId="39382F27" w14:textId="29D48E19" w:rsidR="0011719A" w:rsidRPr="0011719A" w:rsidRDefault="0011719A" w:rsidP="0011719A">
            <w:pPr>
              <w:numPr>
                <w:ilvl w:val="0"/>
                <w:numId w:val="50"/>
              </w:numPr>
              <w:rPr>
                <w:bCs/>
                <w:color w:val="00B050"/>
                <w:szCs w:val="20"/>
                <w:lang w:val="hr-HR"/>
              </w:rPr>
            </w:pPr>
            <w:r w:rsidRPr="0011719A">
              <w:rPr>
                <w:bCs/>
                <w:color w:val="00B050"/>
                <w:szCs w:val="20"/>
                <w:lang w:val="hr-HR"/>
              </w:rPr>
              <w:t xml:space="preserve">Proljetni odmor učenika </w:t>
            </w:r>
            <w:r w:rsidRPr="00345858">
              <w:rPr>
                <w:bCs/>
                <w:color w:val="00B050"/>
                <w:szCs w:val="20"/>
                <w:lang w:val="hr-HR"/>
              </w:rPr>
              <w:t>28</w:t>
            </w:r>
            <w:r w:rsidRPr="0011719A">
              <w:rPr>
                <w:bCs/>
                <w:color w:val="00B050"/>
                <w:szCs w:val="20"/>
                <w:lang w:val="hr-HR"/>
              </w:rPr>
              <w:t>.</w:t>
            </w:r>
            <w:r w:rsidRPr="00345858">
              <w:rPr>
                <w:bCs/>
                <w:color w:val="00B050"/>
                <w:szCs w:val="20"/>
                <w:lang w:val="hr-HR"/>
              </w:rPr>
              <w:t>3</w:t>
            </w:r>
            <w:r w:rsidRPr="0011719A">
              <w:rPr>
                <w:bCs/>
                <w:color w:val="00B050"/>
                <w:szCs w:val="20"/>
                <w:lang w:val="hr-HR"/>
              </w:rPr>
              <w:t xml:space="preserve">. – </w:t>
            </w:r>
            <w:r w:rsidR="002E31F3" w:rsidRPr="00345858">
              <w:rPr>
                <w:bCs/>
                <w:color w:val="00B050"/>
                <w:szCs w:val="20"/>
                <w:lang w:val="hr-HR"/>
              </w:rPr>
              <w:t>05</w:t>
            </w:r>
            <w:r w:rsidRPr="0011719A">
              <w:rPr>
                <w:bCs/>
                <w:color w:val="00B050"/>
                <w:szCs w:val="20"/>
                <w:lang w:val="hr-HR"/>
              </w:rPr>
              <w:t>.4.202</w:t>
            </w:r>
            <w:r w:rsidR="002E31F3" w:rsidRPr="00345858">
              <w:rPr>
                <w:bCs/>
                <w:color w:val="00B050"/>
                <w:szCs w:val="20"/>
                <w:lang w:val="hr-HR"/>
              </w:rPr>
              <w:t>4</w:t>
            </w:r>
            <w:r w:rsidRPr="0011719A">
              <w:rPr>
                <w:bCs/>
                <w:color w:val="00B050"/>
                <w:szCs w:val="20"/>
                <w:lang w:val="hr-HR"/>
              </w:rPr>
              <w:t xml:space="preserve">. ( nastava </w:t>
            </w:r>
            <w:r w:rsidR="002E31F3" w:rsidRPr="00345858">
              <w:rPr>
                <w:bCs/>
                <w:color w:val="00B050"/>
                <w:szCs w:val="20"/>
                <w:lang w:val="hr-HR"/>
              </w:rPr>
              <w:t>08</w:t>
            </w:r>
            <w:r w:rsidRPr="0011719A">
              <w:rPr>
                <w:bCs/>
                <w:color w:val="00B050"/>
                <w:szCs w:val="20"/>
                <w:lang w:val="hr-HR"/>
              </w:rPr>
              <w:t>.4.202</w:t>
            </w:r>
            <w:r w:rsidR="00CC2C53">
              <w:rPr>
                <w:bCs/>
                <w:color w:val="00B050"/>
                <w:szCs w:val="20"/>
                <w:lang w:val="hr-HR"/>
              </w:rPr>
              <w:t>4</w:t>
            </w:r>
            <w:r w:rsidRPr="0011719A">
              <w:rPr>
                <w:bCs/>
                <w:color w:val="00B050"/>
                <w:szCs w:val="20"/>
                <w:lang w:val="hr-HR"/>
              </w:rPr>
              <w:t>. )</w:t>
            </w:r>
          </w:p>
          <w:p w14:paraId="513C3DB3" w14:textId="5434D457" w:rsidR="00345858" w:rsidRPr="00345858" w:rsidRDefault="00345858" w:rsidP="00345858">
            <w:pPr>
              <w:numPr>
                <w:ilvl w:val="0"/>
                <w:numId w:val="50"/>
              </w:numPr>
              <w:rPr>
                <w:bCs/>
                <w:color w:val="00B050"/>
                <w:szCs w:val="20"/>
                <w:lang w:val="hr-HR"/>
              </w:rPr>
            </w:pPr>
            <w:r w:rsidRPr="00345858">
              <w:rPr>
                <w:bCs/>
                <w:color w:val="00B050"/>
                <w:szCs w:val="20"/>
                <w:lang w:val="hr-HR"/>
              </w:rPr>
              <w:t>Uskrs 31.3.2024.</w:t>
            </w:r>
          </w:p>
          <w:p w14:paraId="4779ACB2" w14:textId="77777777" w:rsidR="00B63600" w:rsidRPr="00345858" w:rsidRDefault="00B63600" w:rsidP="00704B9D">
            <w:pPr>
              <w:rPr>
                <w:bCs/>
                <w:color w:val="00B050"/>
                <w:szCs w:val="20"/>
                <w:lang w:val="hr-HR"/>
              </w:rPr>
            </w:pPr>
          </w:p>
        </w:tc>
      </w:tr>
      <w:tr w:rsidR="00FE1CAE" w:rsidRPr="00AD0BA9" w14:paraId="2B828D20" w14:textId="77777777" w:rsidTr="1DCF77CE">
        <w:trPr>
          <w:cantSplit/>
          <w:trHeight w:val="567"/>
        </w:trPr>
        <w:tc>
          <w:tcPr>
            <w:tcW w:w="1843" w:type="dxa"/>
            <w:vMerge/>
          </w:tcPr>
          <w:p w14:paraId="1B15155C" w14:textId="77777777" w:rsidR="00B63600" w:rsidRPr="008D4702" w:rsidRDefault="00B63600" w:rsidP="001E2FBB">
            <w:pPr>
              <w:rPr>
                <w:bCs/>
                <w:szCs w:val="20"/>
                <w:lang w:val="hr-HR"/>
              </w:rPr>
            </w:pPr>
          </w:p>
        </w:tc>
        <w:tc>
          <w:tcPr>
            <w:tcW w:w="992" w:type="dxa"/>
            <w:vAlign w:val="center"/>
          </w:tcPr>
          <w:p w14:paraId="12E128C4" w14:textId="77777777" w:rsidR="00B63600" w:rsidRPr="00C520A3" w:rsidRDefault="00B63600" w:rsidP="009E2EAD">
            <w:pPr>
              <w:jc w:val="center"/>
              <w:rPr>
                <w:bCs/>
                <w:color w:val="00B050"/>
                <w:szCs w:val="20"/>
                <w:lang w:val="hr-HR"/>
              </w:rPr>
            </w:pPr>
            <w:r w:rsidRPr="00C520A3">
              <w:rPr>
                <w:bCs/>
                <w:color w:val="00B050"/>
                <w:szCs w:val="20"/>
                <w:lang w:val="hr-HR"/>
              </w:rPr>
              <w:t>IV.</w:t>
            </w:r>
          </w:p>
        </w:tc>
        <w:tc>
          <w:tcPr>
            <w:tcW w:w="1418" w:type="dxa"/>
            <w:vAlign w:val="center"/>
          </w:tcPr>
          <w:p w14:paraId="62E59F79" w14:textId="127200C5" w:rsidR="00B63600" w:rsidRPr="00C520A3" w:rsidRDefault="00C520A3" w:rsidP="009E2EAD">
            <w:pPr>
              <w:jc w:val="center"/>
              <w:rPr>
                <w:bCs/>
                <w:color w:val="00B050"/>
                <w:szCs w:val="20"/>
                <w:lang w:val="hr-HR"/>
              </w:rPr>
            </w:pPr>
            <w:r w:rsidRPr="00C520A3">
              <w:rPr>
                <w:bCs/>
                <w:color w:val="00B050"/>
                <w:szCs w:val="20"/>
                <w:lang w:val="hr-HR"/>
              </w:rPr>
              <w:t>21</w:t>
            </w:r>
          </w:p>
        </w:tc>
        <w:tc>
          <w:tcPr>
            <w:tcW w:w="1327" w:type="dxa"/>
            <w:vAlign w:val="center"/>
          </w:tcPr>
          <w:p w14:paraId="1E23CE9C" w14:textId="7107EB1F" w:rsidR="00B63600" w:rsidRPr="00C520A3" w:rsidRDefault="002D1E77" w:rsidP="009E2EAD">
            <w:pPr>
              <w:jc w:val="center"/>
              <w:rPr>
                <w:bCs/>
                <w:color w:val="00B050"/>
                <w:szCs w:val="20"/>
                <w:lang w:val="hr-HR"/>
              </w:rPr>
            </w:pPr>
            <w:r w:rsidRPr="00C520A3">
              <w:rPr>
                <w:bCs/>
                <w:color w:val="00B050"/>
                <w:szCs w:val="20"/>
                <w:lang w:val="hr-HR"/>
              </w:rPr>
              <w:t>17</w:t>
            </w:r>
          </w:p>
        </w:tc>
        <w:tc>
          <w:tcPr>
            <w:tcW w:w="1083" w:type="dxa"/>
            <w:vAlign w:val="center"/>
          </w:tcPr>
          <w:p w14:paraId="5EB9EE7E" w14:textId="48FE731D" w:rsidR="00B63600" w:rsidRPr="00C520A3" w:rsidRDefault="00C520A3" w:rsidP="009E2EAD">
            <w:pPr>
              <w:jc w:val="center"/>
              <w:rPr>
                <w:bCs/>
                <w:color w:val="00B050"/>
                <w:szCs w:val="20"/>
                <w:lang w:val="hr-HR"/>
              </w:rPr>
            </w:pPr>
            <w:r w:rsidRPr="00C520A3">
              <w:rPr>
                <w:bCs/>
                <w:color w:val="00B050"/>
                <w:szCs w:val="20"/>
                <w:lang w:val="hr-HR"/>
              </w:rPr>
              <w:t>9</w:t>
            </w:r>
          </w:p>
        </w:tc>
        <w:tc>
          <w:tcPr>
            <w:tcW w:w="2827" w:type="dxa"/>
            <w:vAlign w:val="center"/>
          </w:tcPr>
          <w:p w14:paraId="7358AA1A" w14:textId="4BE414BB" w:rsidR="00667AB0" w:rsidRPr="00C520A3" w:rsidRDefault="00667AB0" w:rsidP="00A17DDF">
            <w:pPr>
              <w:numPr>
                <w:ilvl w:val="0"/>
                <w:numId w:val="50"/>
              </w:numPr>
              <w:rPr>
                <w:bCs/>
                <w:color w:val="00B050"/>
                <w:szCs w:val="20"/>
                <w:lang w:val="hr-HR"/>
              </w:rPr>
            </w:pPr>
            <w:r w:rsidRPr="00C520A3">
              <w:rPr>
                <w:bCs/>
                <w:color w:val="00B050"/>
                <w:szCs w:val="20"/>
                <w:lang w:val="hr-HR"/>
              </w:rPr>
              <w:t xml:space="preserve">Uskrsni ponedjeljak </w:t>
            </w:r>
            <w:r w:rsidR="00345858" w:rsidRPr="00C520A3">
              <w:rPr>
                <w:bCs/>
                <w:color w:val="00B050"/>
                <w:szCs w:val="20"/>
                <w:lang w:val="hr-HR"/>
              </w:rPr>
              <w:t>01</w:t>
            </w:r>
            <w:r w:rsidRPr="00C520A3">
              <w:rPr>
                <w:bCs/>
                <w:color w:val="00B050"/>
                <w:szCs w:val="20"/>
                <w:lang w:val="hr-HR"/>
              </w:rPr>
              <w:t>.4.202</w:t>
            </w:r>
            <w:r w:rsidR="00345858" w:rsidRPr="00C520A3">
              <w:rPr>
                <w:bCs/>
                <w:color w:val="00B050"/>
                <w:szCs w:val="20"/>
                <w:lang w:val="hr-HR"/>
              </w:rPr>
              <w:t>4</w:t>
            </w:r>
            <w:r w:rsidRPr="00C520A3">
              <w:rPr>
                <w:bCs/>
                <w:color w:val="00B050"/>
                <w:szCs w:val="20"/>
                <w:lang w:val="hr-HR"/>
              </w:rPr>
              <w:t>.</w:t>
            </w:r>
          </w:p>
        </w:tc>
      </w:tr>
      <w:tr w:rsidR="00FE1CAE" w:rsidRPr="00AD0BA9" w14:paraId="5DC75839" w14:textId="77777777" w:rsidTr="1DCF77CE">
        <w:trPr>
          <w:cantSplit/>
          <w:trHeight w:val="567"/>
        </w:trPr>
        <w:tc>
          <w:tcPr>
            <w:tcW w:w="1843" w:type="dxa"/>
            <w:vMerge/>
          </w:tcPr>
          <w:p w14:paraId="4A6CCAD5" w14:textId="77777777" w:rsidR="00B63600" w:rsidRPr="008D4702" w:rsidRDefault="00B63600" w:rsidP="001E2FBB">
            <w:pPr>
              <w:rPr>
                <w:bCs/>
                <w:szCs w:val="20"/>
                <w:lang w:val="hr-HR"/>
              </w:rPr>
            </w:pPr>
          </w:p>
        </w:tc>
        <w:tc>
          <w:tcPr>
            <w:tcW w:w="992" w:type="dxa"/>
            <w:vAlign w:val="center"/>
          </w:tcPr>
          <w:p w14:paraId="4AAE2EC9" w14:textId="77777777" w:rsidR="00B63600" w:rsidRPr="008C0A7A" w:rsidRDefault="00B63600" w:rsidP="009E2EAD">
            <w:pPr>
              <w:jc w:val="center"/>
              <w:rPr>
                <w:bCs/>
                <w:color w:val="00B050"/>
                <w:szCs w:val="20"/>
                <w:lang w:val="hr-HR"/>
              </w:rPr>
            </w:pPr>
            <w:r w:rsidRPr="008C0A7A">
              <w:rPr>
                <w:bCs/>
                <w:color w:val="00B050"/>
                <w:szCs w:val="20"/>
                <w:lang w:val="hr-HR"/>
              </w:rPr>
              <w:t>V.</w:t>
            </w:r>
          </w:p>
        </w:tc>
        <w:tc>
          <w:tcPr>
            <w:tcW w:w="1418" w:type="dxa"/>
            <w:vAlign w:val="center"/>
          </w:tcPr>
          <w:p w14:paraId="1745B3F5" w14:textId="46091F4B" w:rsidR="00B63600" w:rsidRPr="008C0A7A" w:rsidRDefault="00882619" w:rsidP="009E2EAD">
            <w:pPr>
              <w:jc w:val="center"/>
              <w:rPr>
                <w:bCs/>
                <w:color w:val="00B050"/>
                <w:szCs w:val="20"/>
                <w:lang w:val="hr-HR"/>
              </w:rPr>
            </w:pPr>
            <w:r w:rsidRPr="008C0A7A">
              <w:rPr>
                <w:bCs/>
                <w:color w:val="00B050"/>
                <w:szCs w:val="20"/>
                <w:lang w:val="hr-HR"/>
              </w:rPr>
              <w:t>2</w:t>
            </w:r>
            <w:r w:rsidR="00CB08FD" w:rsidRPr="008C0A7A">
              <w:rPr>
                <w:bCs/>
                <w:color w:val="00B050"/>
                <w:szCs w:val="20"/>
                <w:lang w:val="hr-HR"/>
              </w:rPr>
              <w:t>1</w:t>
            </w:r>
          </w:p>
        </w:tc>
        <w:tc>
          <w:tcPr>
            <w:tcW w:w="1327" w:type="dxa"/>
            <w:vAlign w:val="center"/>
          </w:tcPr>
          <w:p w14:paraId="681576CC" w14:textId="644D1052" w:rsidR="00B63600" w:rsidRPr="008C0A7A" w:rsidRDefault="00B63600" w:rsidP="009E2EAD">
            <w:pPr>
              <w:jc w:val="center"/>
              <w:rPr>
                <w:bCs/>
                <w:color w:val="00B050"/>
                <w:szCs w:val="20"/>
                <w:lang w:val="hr-HR"/>
              </w:rPr>
            </w:pPr>
            <w:r w:rsidRPr="008C0A7A">
              <w:rPr>
                <w:bCs/>
                <w:color w:val="00B050"/>
                <w:szCs w:val="20"/>
                <w:lang w:val="hr-HR"/>
              </w:rPr>
              <w:t>2</w:t>
            </w:r>
            <w:r w:rsidR="00CB08FD" w:rsidRPr="008C0A7A">
              <w:rPr>
                <w:bCs/>
                <w:color w:val="00B050"/>
                <w:szCs w:val="20"/>
                <w:lang w:val="hr-HR"/>
              </w:rPr>
              <w:t>1</w:t>
            </w:r>
          </w:p>
        </w:tc>
        <w:tc>
          <w:tcPr>
            <w:tcW w:w="1083" w:type="dxa"/>
            <w:vAlign w:val="center"/>
          </w:tcPr>
          <w:p w14:paraId="1A7B642D" w14:textId="0E422D43" w:rsidR="00B63600" w:rsidRPr="008C0A7A" w:rsidRDefault="00D15840" w:rsidP="009E2EAD">
            <w:pPr>
              <w:jc w:val="center"/>
              <w:rPr>
                <w:bCs/>
                <w:color w:val="00B050"/>
                <w:szCs w:val="20"/>
                <w:lang w:val="hr-HR"/>
              </w:rPr>
            </w:pPr>
            <w:r w:rsidRPr="008C0A7A">
              <w:rPr>
                <w:bCs/>
                <w:color w:val="00B050"/>
                <w:szCs w:val="20"/>
                <w:lang w:val="hr-HR"/>
              </w:rPr>
              <w:t>10</w:t>
            </w:r>
          </w:p>
        </w:tc>
        <w:tc>
          <w:tcPr>
            <w:tcW w:w="2827" w:type="dxa"/>
            <w:vAlign w:val="center"/>
          </w:tcPr>
          <w:p w14:paraId="0ABED3B0" w14:textId="6B368BDD" w:rsidR="00B63600" w:rsidRPr="008C0A7A" w:rsidRDefault="00B63600" w:rsidP="001B4F97">
            <w:pPr>
              <w:rPr>
                <w:bCs/>
                <w:color w:val="00B050"/>
                <w:szCs w:val="20"/>
                <w:lang w:val="hr-HR"/>
              </w:rPr>
            </w:pPr>
            <w:r w:rsidRPr="008C0A7A">
              <w:rPr>
                <w:bCs/>
                <w:color w:val="00B050"/>
                <w:szCs w:val="20"/>
                <w:lang w:val="hr-HR"/>
              </w:rPr>
              <w:t xml:space="preserve">-Praznik rada </w:t>
            </w:r>
            <w:r w:rsidR="00C95B37" w:rsidRPr="008C0A7A">
              <w:rPr>
                <w:bCs/>
                <w:color w:val="00B050"/>
                <w:szCs w:val="20"/>
                <w:lang w:val="hr-HR"/>
              </w:rPr>
              <w:t>1.</w:t>
            </w:r>
            <w:r w:rsidR="00810DAA" w:rsidRPr="008C0A7A">
              <w:rPr>
                <w:bCs/>
                <w:color w:val="00B050"/>
                <w:szCs w:val="20"/>
                <w:lang w:val="hr-HR"/>
              </w:rPr>
              <w:t>5.202</w:t>
            </w:r>
            <w:r w:rsidR="003A54A1" w:rsidRPr="008C0A7A">
              <w:rPr>
                <w:bCs/>
                <w:color w:val="00B050"/>
                <w:szCs w:val="20"/>
                <w:lang w:val="hr-HR"/>
              </w:rPr>
              <w:t>4</w:t>
            </w:r>
            <w:r w:rsidR="00810DAA" w:rsidRPr="008C0A7A">
              <w:rPr>
                <w:bCs/>
                <w:color w:val="00B050"/>
                <w:szCs w:val="20"/>
                <w:lang w:val="hr-HR"/>
              </w:rPr>
              <w:t>.</w:t>
            </w:r>
            <w:r w:rsidRPr="008C0A7A">
              <w:rPr>
                <w:bCs/>
                <w:color w:val="00B050"/>
                <w:szCs w:val="20"/>
                <w:lang w:val="hr-HR"/>
              </w:rPr>
              <w:t>.</w:t>
            </w:r>
          </w:p>
          <w:p w14:paraId="55CBC966" w14:textId="77777777" w:rsidR="00B63600" w:rsidRPr="008C0A7A" w:rsidRDefault="00B63600" w:rsidP="00253290">
            <w:pPr>
              <w:rPr>
                <w:bCs/>
                <w:color w:val="00B050"/>
                <w:szCs w:val="20"/>
                <w:lang w:val="hr-HR"/>
              </w:rPr>
            </w:pPr>
            <w:r w:rsidRPr="008C0A7A">
              <w:rPr>
                <w:bCs/>
                <w:color w:val="00B050"/>
                <w:szCs w:val="20"/>
                <w:lang w:val="hr-HR"/>
              </w:rPr>
              <w:t>-jednodnevni izleti učenika</w:t>
            </w:r>
          </w:p>
          <w:p w14:paraId="05FA2C51" w14:textId="3075EE4A" w:rsidR="00B63600" w:rsidRPr="008C0A7A" w:rsidRDefault="00667AB0" w:rsidP="00453070">
            <w:pPr>
              <w:ind w:left="-108" w:right="-108"/>
              <w:rPr>
                <w:bCs/>
                <w:color w:val="00B050"/>
                <w:szCs w:val="20"/>
                <w:lang w:val="hr-HR"/>
              </w:rPr>
            </w:pPr>
            <w:r w:rsidRPr="008C0A7A">
              <w:rPr>
                <w:bCs/>
                <w:color w:val="00B050"/>
                <w:szCs w:val="20"/>
                <w:lang w:val="hr-HR"/>
              </w:rPr>
              <w:t xml:space="preserve"> -Dan škole 2</w:t>
            </w:r>
            <w:r w:rsidR="00D640DF" w:rsidRPr="008C0A7A">
              <w:rPr>
                <w:bCs/>
                <w:color w:val="00B050"/>
                <w:szCs w:val="20"/>
                <w:lang w:val="hr-HR"/>
              </w:rPr>
              <w:t>4</w:t>
            </w:r>
            <w:r w:rsidRPr="008C0A7A">
              <w:rPr>
                <w:bCs/>
                <w:color w:val="00B050"/>
                <w:szCs w:val="20"/>
                <w:lang w:val="hr-HR"/>
              </w:rPr>
              <w:t>.5.202</w:t>
            </w:r>
            <w:r w:rsidR="00D640DF" w:rsidRPr="008C0A7A">
              <w:rPr>
                <w:bCs/>
                <w:color w:val="00B050"/>
                <w:szCs w:val="20"/>
                <w:lang w:val="hr-HR"/>
              </w:rPr>
              <w:t>4</w:t>
            </w:r>
            <w:r w:rsidRPr="008C0A7A">
              <w:rPr>
                <w:bCs/>
                <w:color w:val="00B050"/>
                <w:szCs w:val="20"/>
                <w:lang w:val="hr-HR"/>
              </w:rPr>
              <w:t>.</w:t>
            </w:r>
          </w:p>
          <w:p w14:paraId="2F32B8B6" w14:textId="5EEE720C" w:rsidR="001D411A" w:rsidRPr="008C0A7A" w:rsidRDefault="001D411A" w:rsidP="00453070">
            <w:pPr>
              <w:ind w:left="-108" w:right="-108"/>
              <w:rPr>
                <w:bCs/>
                <w:color w:val="00B050"/>
                <w:szCs w:val="20"/>
                <w:lang w:val="hr-HR"/>
              </w:rPr>
            </w:pPr>
            <w:r w:rsidRPr="008C0A7A">
              <w:rPr>
                <w:bCs/>
                <w:color w:val="00B050"/>
                <w:szCs w:val="20"/>
                <w:lang w:val="hr-HR"/>
              </w:rPr>
              <w:t>- Dan državnosti 30. svibnja</w:t>
            </w:r>
          </w:p>
          <w:p w14:paraId="30C4CCF9" w14:textId="6C73E93B" w:rsidR="008C0A7A" w:rsidRPr="008C0A7A" w:rsidRDefault="008C0A7A" w:rsidP="008C0A7A">
            <w:pPr>
              <w:ind w:left="-108" w:right="-108"/>
              <w:rPr>
                <w:bCs/>
                <w:color w:val="00B050"/>
                <w:szCs w:val="20"/>
                <w:lang w:val="hr-HR"/>
              </w:rPr>
            </w:pPr>
            <w:r w:rsidRPr="008C0A7A">
              <w:rPr>
                <w:bCs/>
                <w:color w:val="00B050"/>
                <w:szCs w:val="20"/>
                <w:lang w:val="hr-HR"/>
              </w:rPr>
              <w:t xml:space="preserve">- Tijelovo </w:t>
            </w:r>
            <w:r>
              <w:rPr>
                <w:bCs/>
                <w:color w:val="00B050"/>
                <w:szCs w:val="20"/>
                <w:lang w:val="hr-HR"/>
              </w:rPr>
              <w:t>30</w:t>
            </w:r>
            <w:r w:rsidRPr="008C0A7A">
              <w:rPr>
                <w:bCs/>
                <w:color w:val="00B050"/>
                <w:szCs w:val="20"/>
                <w:lang w:val="hr-HR"/>
              </w:rPr>
              <w:t>.</w:t>
            </w:r>
            <w:r>
              <w:rPr>
                <w:bCs/>
                <w:color w:val="00B050"/>
                <w:szCs w:val="20"/>
                <w:lang w:val="hr-HR"/>
              </w:rPr>
              <w:t>5</w:t>
            </w:r>
            <w:r w:rsidRPr="008C0A7A">
              <w:rPr>
                <w:bCs/>
                <w:color w:val="00B050"/>
                <w:szCs w:val="20"/>
                <w:lang w:val="hr-HR"/>
              </w:rPr>
              <w:t>.202</w:t>
            </w:r>
            <w:r>
              <w:rPr>
                <w:bCs/>
                <w:color w:val="00B050"/>
                <w:szCs w:val="20"/>
                <w:lang w:val="hr-HR"/>
              </w:rPr>
              <w:t>4</w:t>
            </w:r>
            <w:r w:rsidRPr="008C0A7A">
              <w:rPr>
                <w:bCs/>
                <w:color w:val="00B050"/>
                <w:szCs w:val="20"/>
                <w:lang w:val="hr-HR"/>
              </w:rPr>
              <w:t>.</w:t>
            </w:r>
          </w:p>
          <w:p w14:paraId="6982E63B" w14:textId="77777777" w:rsidR="0094041B" w:rsidRPr="008C0A7A" w:rsidRDefault="0094041B" w:rsidP="00453070">
            <w:pPr>
              <w:ind w:left="-108" w:right="-108"/>
              <w:rPr>
                <w:bCs/>
                <w:color w:val="00B050"/>
                <w:szCs w:val="20"/>
                <w:lang w:val="hr-HR"/>
              </w:rPr>
            </w:pPr>
          </w:p>
        </w:tc>
      </w:tr>
      <w:tr w:rsidR="00FE1CAE" w:rsidRPr="00AD0BA9" w14:paraId="2274D010" w14:textId="77777777" w:rsidTr="1DCF77CE">
        <w:trPr>
          <w:cantSplit/>
          <w:trHeight w:val="567"/>
        </w:trPr>
        <w:tc>
          <w:tcPr>
            <w:tcW w:w="1843" w:type="dxa"/>
            <w:vMerge/>
          </w:tcPr>
          <w:p w14:paraId="43906709" w14:textId="77777777" w:rsidR="00B63600" w:rsidRPr="00AD0BA9" w:rsidRDefault="00B63600" w:rsidP="001E2FBB">
            <w:pPr>
              <w:rPr>
                <w:color w:val="000000" w:themeColor="text1"/>
                <w:szCs w:val="20"/>
                <w:lang w:val="hr-HR"/>
              </w:rPr>
            </w:pPr>
          </w:p>
        </w:tc>
        <w:tc>
          <w:tcPr>
            <w:tcW w:w="992" w:type="dxa"/>
            <w:vAlign w:val="center"/>
          </w:tcPr>
          <w:p w14:paraId="15CDA66E" w14:textId="77777777" w:rsidR="00B63600" w:rsidRPr="002335BC" w:rsidRDefault="00B63600" w:rsidP="009E2EAD">
            <w:pPr>
              <w:jc w:val="center"/>
              <w:rPr>
                <w:color w:val="00B050"/>
                <w:szCs w:val="20"/>
                <w:lang w:val="hr-HR"/>
              </w:rPr>
            </w:pPr>
            <w:r w:rsidRPr="002335BC">
              <w:rPr>
                <w:color w:val="00B050"/>
                <w:szCs w:val="20"/>
                <w:lang w:val="hr-HR"/>
              </w:rPr>
              <w:t>VI.</w:t>
            </w:r>
          </w:p>
        </w:tc>
        <w:tc>
          <w:tcPr>
            <w:tcW w:w="1418" w:type="dxa"/>
            <w:vAlign w:val="center"/>
          </w:tcPr>
          <w:p w14:paraId="0D767B7E" w14:textId="7DC9DA96" w:rsidR="00B63600" w:rsidRPr="002335BC" w:rsidRDefault="00742AAD" w:rsidP="009E2EAD">
            <w:pPr>
              <w:jc w:val="center"/>
              <w:rPr>
                <w:color w:val="00B050"/>
                <w:szCs w:val="20"/>
                <w:lang w:val="hr-HR"/>
              </w:rPr>
            </w:pPr>
            <w:r w:rsidRPr="002335BC">
              <w:rPr>
                <w:color w:val="00B050"/>
                <w:szCs w:val="20"/>
                <w:lang w:val="hr-HR"/>
              </w:rPr>
              <w:t>20</w:t>
            </w:r>
          </w:p>
        </w:tc>
        <w:tc>
          <w:tcPr>
            <w:tcW w:w="1327" w:type="dxa"/>
            <w:vAlign w:val="center"/>
          </w:tcPr>
          <w:p w14:paraId="156C46BA" w14:textId="468D9E11" w:rsidR="00B63600" w:rsidRPr="002335BC" w:rsidRDefault="00B63600" w:rsidP="009E2EAD">
            <w:pPr>
              <w:jc w:val="center"/>
              <w:rPr>
                <w:color w:val="00B050"/>
                <w:szCs w:val="20"/>
                <w:lang w:val="hr-HR"/>
              </w:rPr>
            </w:pPr>
            <w:r w:rsidRPr="002335BC">
              <w:rPr>
                <w:color w:val="00B050"/>
                <w:szCs w:val="20"/>
                <w:lang w:val="hr-HR"/>
              </w:rPr>
              <w:t>1</w:t>
            </w:r>
            <w:r w:rsidR="002335BC" w:rsidRPr="002335BC">
              <w:rPr>
                <w:color w:val="00B050"/>
                <w:szCs w:val="20"/>
                <w:lang w:val="hr-HR"/>
              </w:rPr>
              <w:t>5</w:t>
            </w:r>
          </w:p>
        </w:tc>
        <w:tc>
          <w:tcPr>
            <w:tcW w:w="1083" w:type="dxa"/>
            <w:vAlign w:val="center"/>
          </w:tcPr>
          <w:p w14:paraId="75E1F8A7" w14:textId="4A4E627D" w:rsidR="00B63600" w:rsidRPr="002335BC" w:rsidRDefault="00B63600" w:rsidP="009E2EAD">
            <w:pPr>
              <w:jc w:val="center"/>
              <w:rPr>
                <w:color w:val="00B050"/>
                <w:szCs w:val="20"/>
                <w:lang w:val="hr-HR"/>
              </w:rPr>
            </w:pPr>
            <w:r w:rsidRPr="002335BC">
              <w:rPr>
                <w:color w:val="00B050"/>
                <w:szCs w:val="20"/>
                <w:lang w:val="hr-HR"/>
              </w:rPr>
              <w:t>1</w:t>
            </w:r>
            <w:r w:rsidR="00742AAD" w:rsidRPr="002335BC">
              <w:rPr>
                <w:color w:val="00B050"/>
                <w:szCs w:val="20"/>
                <w:lang w:val="hr-HR"/>
              </w:rPr>
              <w:t>0</w:t>
            </w:r>
          </w:p>
        </w:tc>
        <w:tc>
          <w:tcPr>
            <w:tcW w:w="2827" w:type="dxa"/>
            <w:vAlign w:val="center"/>
          </w:tcPr>
          <w:p w14:paraId="790D0983" w14:textId="77777777" w:rsidR="00B63600" w:rsidRPr="002335BC" w:rsidRDefault="00B63600" w:rsidP="001B4F97">
            <w:pPr>
              <w:ind w:left="-108" w:right="-108"/>
              <w:rPr>
                <w:color w:val="00B050"/>
                <w:szCs w:val="20"/>
                <w:lang w:val="hr-HR"/>
              </w:rPr>
            </w:pPr>
            <w:r w:rsidRPr="002335BC">
              <w:rPr>
                <w:color w:val="00B050"/>
                <w:szCs w:val="20"/>
                <w:lang w:val="hr-HR"/>
              </w:rPr>
              <w:t xml:space="preserve"> -upis učenika u 1. razred</w:t>
            </w:r>
          </w:p>
          <w:p w14:paraId="0432E7B2" w14:textId="0B4B8BFB" w:rsidR="00B63600" w:rsidRPr="002335BC" w:rsidRDefault="00B63600" w:rsidP="002D751A">
            <w:pPr>
              <w:ind w:left="-108" w:right="-108"/>
              <w:rPr>
                <w:color w:val="00B050"/>
                <w:szCs w:val="20"/>
                <w:lang w:val="hr-HR"/>
              </w:rPr>
            </w:pPr>
            <w:r w:rsidRPr="002335BC">
              <w:rPr>
                <w:color w:val="00B050"/>
                <w:szCs w:val="20"/>
                <w:lang w:val="hr-HR"/>
              </w:rPr>
              <w:t xml:space="preserve"> -ljetni odmor učenika od </w:t>
            </w:r>
            <w:r w:rsidR="0088266E" w:rsidRPr="002335BC">
              <w:rPr>
                <w:color w:val="00B050"/>
                <w:szCs w:val="20"/>
                <w:lang w:val="hr-HR"/>
              </w:rPr>
              <w:t>21</w:t>
            </w:r>
            <w:r w:rsidR="00C95B37" w:rsidRPr="002335BC">
              <w:rPr>
                <w:color w:val="00B050"/>
                <w:szCs w:val="20"/>
                <w:lang w:val="hr-HR"/>
              </w:rPr>
              <w:t>.</w:t>
            </w:r>
            <w:r w:rsidR="00810DAA" w:rsidRPr="002335BC">
              <w:rPr>
                <w:color w:val="00B050"/>
                <w:szCs w:val="20"/>
                <w:lang w:val="hr-HR"/>
              </w:rPr>
              <w:t>6.202</w:t>
            </w:r>
            <w:r w:rsidR="008C0A7A" w:rsidRPr="002335BC">
              <w:rPr>
                <w:color w:val="00B050"/>
                <w:szCs w:val="20"/>
                <w:lang w:val="hr-HR"/>
              </w:rPr>
              <w:t>4</w:t>
            </w:r>
            <w:r w:rsidRPr="002335BC">
              <w:rPr>
                <w:color w:val="00B050"/>
                <w:szCs w:val="20"/>
                <w:lang w:val="hr-HR"/>
              </w:rPr>
              <w:t>.</w:t>
            </w:r>
          </w:p>
          <w:p w14:paraId="09F477D3" w14:textId="55942A37" w:rsidR="00B63600" w:rsidRPr="002335BC" w:rsidRDefault="00C95B37" w:rsidP="0094041B">
            <w:pPr>
              <w:ind w:right="-108"/>
              <w:rPr>
                <w:color w:val="00B050"/>
                <w:szCs w:val="20"/>
                <w:lang w:val="hr-HR"/>
              </w:rPr>
            </w:pPr>
            <w:r w:rsidRPr="002335BC">
              <w:rPr>
                <w:color w:val="00B050"/>
                <w:szCs w:val="20"/>
                <w:lang w:val="hr-HR"/>
              </w:rPr>
              <w:t>-Dan antifašističke borbe – 22.</w:t>
            </w:r>
            <w:r w:rsidR="005C639C" w:rsidRPr="002335BC">
              <w:rPr>
                <w:color w:val="00B050"/>
                <w:szCs w:val="20"/>
                <w:lang w:val="hr-HR"/>
              </w:rPr>
              <w:t>6.202</w:t>
            </w:r>
            <w:r w:rsidR="002335BC">
              <w:rPr>
                <w:color w:val="00B050"/>
                <w:szCs w:val="20"/>
                <w:lang w:val="hr-HR"/>
              </w:rPr>
              <w:t>4</w:t>
            </w:r>
            <w:r w:rsidR="00B63600" w:rsidRPr="002335BC">
              <w:rPr>
                <w:color w:val="00B050"/>
                <w:szCs w:val="20"/>
                <w:lang w:val="hr-HR"/>
              </w:rPr>
              <w:t>.</w:t>
            </w:r>
          </w:p>
          <w:p w14:paraId="02A581E5" w14:textId="77777777" w:rsidR="00B63600" w:rsidRPr="002335BC" w:rsidRDefault="00C95B37" w:rsidP="00667AB0">
            <w:pPr>
              <w:ind w:left="-108" w:right="-108"/>
              <w:rPr>
                <w:color w:val="00B050"/>
                <w:szCs w:val="20"/>
                <w:lang w:val="hr-HR"/>
              </w:rPr>
            </w:pPr>
            <w:r w:rsidRPr="002335BC">
              <w:rPr>
                <w:color w:val="00B050"/>
                <w:szCs w:val="20"/>
                <w:lang w:val="hr-HR"/>
              </w:rPr>
              <w:t xml:space="preserve"> </w:t>
            </w:r>
          </w:p>
        </w:tc>
      </w:tr>
      <w:tr w:rsidR="00FE1CAE" w:rsidRPr="00AD0BA9" w14:paraId="6989CC26" w14:textId="77777777" w:rsidTr="1DCF77CE">
        <w:trPr>
          <w:cantSplit/>
          <w:trHeight w:val="567"/>
        </w:trPr>
        <w:tc>
          <w:tcPr>
            <w:tcW w:w="1843" w:type="dxa"/>
            <w:vMerge/>
          </w:tcPr>
          <w:p w14:paraId="765EAD2F" w14:textId="77777777" w:rsidR="00B63600" w:rsidRPr="00AD0BA9" w:rsidRDefault="00B63600" w:rsidP="001E2FBB">
            <w:pPr>
              <w:rPr>
                <w:color w:val="000000" w:themeColor="text1"/>
                <w:szCs w:val="20"/>
                <w:lang w:val="hr-HR"/>
              </w:rPr>
            </w:pPr>
          </w:p>
        </w:tc>
        <w:tc>
          <w:tcPr>
            <w:tcW w:w="992" w:type="dxa"/>
            <w:vAlign w:val="center"/>
          </w:tcPr>
          <w:p w14:paraId="2926DDD6" w14:textId="77777777" w:rsidR="00B63600" w:rsidRPr="00586438" w:rsidRDefault="00B63600" w:rsidP="00137D37">
            <w:pPr>
              <w:jc w:val="center"/>
              <w:rPr>
                <w:color w:val="00B050"/>
                <w:szCs w:val="20"/>
                <w:lang w:val="hr-HR"/>
              </w:rPr>
            </w:pPr>
            <w:r w:rsidRPr="00586438">
              <w:rPr>
                <w:color w:val="00B050"/>
                <w:szCs w:val="20"/>
                <w:lang w:val="hr-HR"/>
              </w:rPr>
              <w:t>VII.</w:t>
            </w:r>
          </w:p>
        </w:tc>
        <w:tc>
          <w:tcPr>
            <w:tcW w:w="1418" w:type="dxa"/>
            <w:vAlign w:val="center"/>
          </w:tcPr>
          <w:p w14:paraId="531914A9" w14:textId="5C855666" w:rsidR="00B63600" w:rsidRPr="00586438" w:rsidRDefault="00B63600" w:rsidP="00137D37">
            <w:pPr>
              <w:jc w:val="center"/>
              <w:rPr>
                <w:color w:val="00B050"/>
                <w:szCs w:val="20"/>
                <w:lang w:val="hr-HR"/>
              </w:rPr>
            </w:pPr>
            <w:r w:rsidRPr="00586438">
              <w:rPr>
                <w:color w:val="00B050"/>
                <w:szCs w:val="20"/>
                <w:lang w:val="hr-HR"/>
              </w:rPr>
              <w:t>2</w:t>
            </w:r>
            <w:r w:rsidR="00586438" w:rsidRPr="00586438">
              <w:rPr>
                <w:color w:val="00B050"/>
                <w:szCs w:val="20"/>
                <w:lang w:val="hr-HR"/>
              </w:rPr>
              <w:t>3</w:t>
            </w:r>
          </w:p>
        </w:tc>
        <w:tc>
          <w:tcPr>
            <w:tcW w:w="1327" w:type="dxa"/>
            <w:vAlign w:val="center"/>
          </w:tcPr>
          <w:p w14:paraId="043A80E6" w14:textId="77777777" w:rsidR="00B63600" w:rsidRPr="00586438" w:rsidRDefault="00B63600" w:rsidP="009E2EAD">
            <w:pPr>
              <w:jc w:val="center"/>
              <w:rPr>
                <w:color w:val="00B050"/>
                <w:szCs w:val="20"/>
                <w:lang w:val="hr-HR"/>
              </w:rPr>
            </w:pPr>
            <w:r w:rsidRPr="00586438">
              <w:rPr>
                <w:color w:val="00B050"/>
                <w:szCs w:val="20"/>
                <w:lang w:val="hr-HR"/>
              </w:rPr>
              <w:t>/</w:t>
            </w:r>
          </w:p>
        </w:tc>
        <w:tc>
          <w:tcPr>
            <w:tcW w:w="1083" w:type="dxa"/>
            <w:vAlign w:val="center"/>
          </w:tcPr>
          <w:p w14:paraId="536FA170" w14:textId="7F7A5B94" w:rsidR="00B63600" w:rsidRPr="00586438" w:rsidRDefault="00586438" w:rsidP="009E2EAD">
            <w:pPr>
              <w:jc w:val="center"/>
              <w:rPr>
                <w:color w:val="00B050"/>
                <w:szCs w:val="20"/>
                <w:lang w:val="hr-HR"/>
              </w:rPr>
            </w:pPr>
            <w:r w:rsidRPr="00586438">
              <w:rPr>
                <w:color w:val="00B050"/>
                <w:szCs w:val="20"/>
                <w:lang w:val="hr-HR"/>
              </w:rPr>
              <w:t>8</w:t>
            </w:r>
          </w:p>
        </w:tc>
        <w:tc>
          <w:tcPr>
            <w:tcW w:w="2827" w:type="dxa"/>
            <w:vAlign w:val="center"/>
          </w:tcPr>
          <w:p w14:paraId="7C913421" w14:textId="77777777" w:rsidR="00B63600" w:rsidRPr="008D4702" w:rsidRDefault="00B63600" w:rsidP="00137D37">
            <w:pPr>
              <w:rPr>
                <w:szCs w:val="20"/>
                <w:lang w:val="hr-HR"/>
              </w:rPr>
            </w:pPr>
          </w:p>
        </w:tc>
      </w:tr>
      <w:tr w:rsidR="00FE1CAE" w:rsidRPr="00AD0BA9" w14:paraId="5DDB2BEF" w14:textId="77777777" w:rsidTr="1DCF77CE">
        <w:trPr>
          <w:cantSplit/>
          <w:trHeight w:val="567"/>
        </w:trPr>
        <w:tc>
          <w:tcPr>
            <w:tcW w:w="1843" w:type="dxa"/>
            <w:vMerge/>
          </w:tcPr>
          <w:p w14:paraId="6669B8E0" w14:textId="77777777" w:rsidR="00B63600" w:rsidRPr="00AD0BA9" w:rsidRDefault="00B63600" w:rsidP="001E2FBB">
            <w:pPr>
              <w:rPr>
                <w:color w:val="000000" w:themeColor="text1"/>
                <w:szCs w:val="20"/>
                <w:lang w:val="hr-HR"/>
              </w:rPr>
            </w:pPr>
          </w:p>
        </w:tc>
        <w:tc>
          <w:tcPr>
            <w:tcW w:w="992" w:type="dxa"/>
            <w:vAlign w:val="center"/>
          </w:tcPr>
          <w:p w14:paraId="00E658DF" w14:textId="77777777" w:rsidR="00B63600" w:rsidRPr="008D4702" w:rsidRDefault="00B63600" w:rsidP="00137D37">
            <w:pPr>
              <w:jc w:val="center"/>
              <w:rPr>
                <w:szCs w:val="20"/>
                <w:lang w:val="hr-HR"/>
              </w:rPr>
            </w:pPr>
            <w:r w:rsidRPr="008D4702">
              <w:rPr>
                <w:szCs w:val="20"/>
                <w:lang w:val="hr-HR"/>
              </w:rPr>
              <w:t>VIII.</w:t>
            </w:r>
          </w:p>
        </w:tc>
        <w:tc>
          <w:tcPr>
            <w:tcW w:w="1418" w:type="dxa"/>
            <w:vAlign w:val="center"/>
          </w:tcPr>
          <w:p w14:paraId="1FEC2148" w14:textId="7892AABC" w:rsidR="00B63600" w:rsidRPr="008D4702" w:rsidRDefault="00B63600" w:rsidP="00137D37">
            <w:pPr>
              <w:jc w:val="center"/>
              <w:rPr>
                <w:szCs w:val="20"/>
                <w:lang w:val="hr-HR"/>
              </w:rPr>
            </w:pPr>
            <w:r w:rsidRPr="008D4702">
              <w:rPr>
                <w:szCs w:val="20"/>
                <w:lang w:val="hr-HR"/>
              </w:rPr>
              <w:t>2</w:t>
            </w:r>
            <w:r w:rsidR="001E0AB8" w:rsidRPr="008D4702">
              <w:rPr>
                <w:szCs w:val="20"/>
                <w:lang w:val="hr-HR"/>
              </w:rPr>
              <w:t>1</w:t>
            </w:r>
          </w:p>
        </w:tc>
        <w:tc>
          <w:tcPr>
            <w:tcW w:w="1327" w:type="dxa"/>
            <w:vAlign w:val="center"/>
          </w:tcPr>
          <w:p w14:paraId="40C57876" w14:textId="77777777" w:rsidR="00B63600" w:rsidRPr="008D4702" w:rsidRDefault="00B63600" w:rsidP="009E2EAD">
            <w:pPr>
              <w:jc w:val="center"/>
              <w:rPr>
                <w:szCs w:val="20"/>
                <w:lang w:val="hr-HR"/>
              </w:rPr>
            </w:pPr>
            <w:r w:rsidRPr="008D4702">
              <w:rPr>
                <w:szCs w:val="20"/>
                <w:lang w:val="hr-HR"/>
              </w:rPr>
              <w:t>/</w:t>
            </w:r>
          </w:p>
        </w:tc>
        <w:tc>
          <w:tcPr>
            <w:tcW w:w="1083" w:type="dxa"/>
            <w:vAlign w:val="center"/>
          </w:tcPr>
          <w:p w14:paraId="72AB19C6" w14:textId="5F156CEF" w:rsidR="00B63600" w:rsidRPr="008D4702" w:rsidRDefault="00F46DDB" w:rsidP="009E2EAD">
            <w:pPr>
              <w:jc w:val="center"/>
              <w:rPr>
                <w:szCs w:val="20"/>
                <w:lang w:val="hr-HR"/>
              </w:rPr>
            </w:pPr>
            <w:r w:rsidRPr="008D4702">
              <w:rPr>
                <w:szCs w:val="20"/>
                <w:lang w:val="hr-HR"/>
              </w:rPr>
              <w:t>1</w:t>
            </w:r>
            <w:r w:rsidR="001E0AB8" w:rsidRPr="008D4702">
              <w:rPr>
                <w:szCs w:val="20"/>
                <w:lang w:val="hr-HR"/>
              </w:rPr>
              <w:t>0</w:t>
            </w:r>
          </w:p>
        </w:tc>
        <w:tc>
          <w:tcPr>
            <w:tcW w:w="2827" w:type="dxa"/>
            <w:vAlign w:val="center"/>
          </w:tcPr>
          <w:p w14:paraId="2908AD6D" w14:textId="4599599D" w:rsidR="00B63600" w:rsidRPr="008D4702" w:rsidRDefault="00B63600" w:rsidP="00137D37">
            <w:pPr>
              <w:rPr>
                <w:szCs w:val="20"/>
                <w:lang w:val="hr-HR"/>
              </w:rPr>
            </w:pPr>
            <w:r w:rsidRPr="008D4702">
              <w:rPr>
                <w:szCs w:val="20"/>
                <w:lang w:val="hr-HR"/>
              </w:rPr>
              <w:t>-Dan pobj</w:t>
            </w:r>
            <w:r w:rsidR="00C95B37" w:rsidRPr="008D4702">
              <w:rPr>
                <w:szCs w:val="20"/>
                <w:lang w:val="hr-HR"/>
              </w:rPr>
              <w:t>ede i domovinske zahvalnosti – 5.</w:t>
            </w:r>
            <w:r w:rsidR="005C639C" w:rsidRPr="008D4702">
              <w:rPr>
                <w:szCs w:val="20"/>
                <w:lang w:val="hr-HR"/>
              </w:rPr>
              <w:t>8.202</w:t>
            </w:r>
            <w:r w:rsidR="00971C94">
              <w:rPr>
                <w:szCs w:val="20"/>
                <w:lang w:val="hr-HR"/>
              </w:rPr>
              <w:t>4</w:t>
            </w:r>
            <w:r w:rsidRPr="008D4702">
              <w:rPr>
                <w:szCs w:val="20"/>
                <w:lang w:val="hr-HR"/>
              </w:rPr>
              <w:t>.</w:t>
            </w:r>
          </w:p>
          <w:p w14:paraId="4CF20909" w14:textId="1779712A" w:rsidR="00B63600" w:rsidRPr="008D4702" w:rsidRDefault="00C95B37" w:rsidP="00137D37">
            <w:pPr>
              <w:rPr>
                <w:szCs w:val="20"/>
                <w:lang w:val="hr-HR"/>
              </w:rPr>
            </w:pPr>
            <w:r w:rsidRPr="008D4702">
              <w:rPr>
                <w:szCs w:val="20"/>
                <w:lang w:val="hr-HR"/>
              </w:rPr>
              <w:t>-Velika Gospa – 15.</w:t>
            </w:r>
            <w:r w:rsidR="005C639C" w:rsidRPr="008D4702">
              <w:rPr>
                <w:szCs w:val="20"/>
                <w:lang w:val="hr-HR"/>
              </w:rPr>
              <w:t>8.202</w:t>
            </w:r>
            <w:r w:rsidR="00CC2C53">
              <w:rPr>
                <w:szCs w:val="20"/>
                <w:lang w:val="hr-HR"/>
              </w:rPr>
              <w:t>4</w:t>
            </w:r>
            <w:r w:rsidR="00B63600" w:rsidRPr="008D4702">
              <w:rPr>
                <w:szCs w:val="20"/>
                <w:lang w:val="hr-HR"/>
              </w:rPr>
              <w:t>.</w:t>
            </w:r>
          </w:p>
          <w:p w14:paraId="7C518152" w14:textId="77777777" w:rsidR="00B63600" w:rsidRPr="008D4702" w:rsidRDefault="00B63600" w:rsidP="00137D37">
            <w:pPr>
              <w:rPr>
                <w:szCs w:val="20"/>
                <w:lang w:val="hr-HR"/>
              </w:rPr>
            </w:pPr>
          </w:p>
        </w:tc>
      </w:tr>
      <w:tr w:rsidR="00FE1CAE" w:rsidRPr="00AD0BA9" w14:paraId="30121753" w14:textId="77777777" w:rsidTr="1DCF77CE">
        <w:trPr>
          <w:cantSplit/>
          <w:trHeight w:val="567"/>
        </w:trPr>
        <w:tc>
          <w:tcPr>
            <w:tcW w:w="1843" w:type="dxa"/>
            <w:shd w:val="clear" w:color="auto" w:fill="C0C0C0"/>
            <w:vAlign w:val="center"/>
          </w:tcPr>
          <w:p w14:paraId="3C31677C" w14:textId="77777777" w:rsidR="00B63600" w:rsidRPr="00AD0BA9" w:rsidRDefault="00B63600" w:rsidP="00F32EB6">
            <w:pPr>
              <w:jc w:val="center"/>
              <w:rPr>
                <w:b/>
                <w:color w:val="000000" w:themeColor="text1"/>
                <w:szCs w:val="20"/>
                <w:lang w:val="hr-HR"/>
              </w:rPr>
            </w:pPr>
          </w:p>
        </w:tc>
        <w:tc>
          <w:tcPr>
            <w:tcW w:w="992" w:type="dxa"/>
            <w:shd w:val="clear" w:color="auto" w:fill="C0C0C0"/>
            <w:vAlign w:val="center"/>
          </w:tcPr>
          <w:p w14:paraId="4E5BDCF5" w14:textId="77777777" w:rsidR="00B63600" w:rsidRPr="00AD0BA9" w:rsidRDefault="00B63600" w:rsidP="009E2EAD">
            <w:pPr>
              <w:jc w:val="center"/>
              <w:rPr>
                <w:b/>
                <w:color w:val="000000" w:themeColor="text1"/>
                <w:szCs w:val="20"/>
                <w:lang w:val="hr-HR"/>
              </w:rPr>
            </w:pPr>
          </w:p>
        </w:tc>
        <w:tc>
          <w:tcPr>
            <w:tcW w:w="1418" w:type="dxa"/>
            <w:shd w:val="clear" w:color="auto" w:fill="C0C0C0"/>
            <w:vAlign w:val="center"/>
          </w:tcPr>
          <w:p w14:paraId="353885D6" w14:textId="77777777" w:rsidR="00B63600" w:rsidRPr="00AD0BA9" w:rsidRDefault="00B63600" w:rsidP="009E2EAD">
            <w:pPr>
              <w:jc w:val="center"/>
              <w:rPr>
                <w:b/>
                <w:color w:val="000000" w:themeColor="text1"/>
                <w:szCs w:val="20"/>
                <w:lang w:val="hr-HR"/>
              </w:rPr>
            </w:pPr>
          </w:p>
        </w:tc>
        <w:tc>
          <w:tcPr>
            <w:tcW w:w="1327" w:type="dxa"/>
            <w:shd w:val="clear" w:color="auto" w:fill="C0C0C0"/>
            <w:vAlign w:val="center"/>
          </w:tcPr>
          <w:p w14:paraId="54732C9F" w14:textId="77777777" w:rsidR="00B63600" w:rsidRPr="00AD0BA9" w:rsidRDefault="00B63600" w:rsidP="009E2EAD">
            <w:pPr>
              <w:jc w:val="center"/>
              <w:rPr>
                <w:b/>
                <w:color w:val="000000" w:themeColor="text1"/>
                <w:szCs w:val="20"/>
                <w:lang w:val="hr-HR"/>
              </w:rPr>
            </w:pPr>
          </w:p>
        </w:tc>
        <w:tc>
          <w:tcPr>
            <w:tcW w:w="1083" w:type="dxa"/>
            <w:shd w:val="clear" w:color="auto" w:fill="C0C0C0"/>
            <w:vAlign w:val="center"/>
          </w:tcPr>
          <w:p w14:paraId="6183AD58" w14:textId="77777777" w:rsidR="00B63600" w:rsidRPr="00AD0BA9" w:rsidRDefault="00B63600" w:rsidP="009E2EAD">
            <w:pPr>
              <w:jc w:val="center"/>
              <w:rPr>
                <w:b/>
                <w:color w:val="000000" w:themeColor="text1"/>
                <w:szCs w:val="20"/>
                <w:lang w:val="hr-HR"/>
              </w:rPr>
            </w:pPr>
          </w:p>
        </w:tc>
        <w:tc>
          <w:tcPr>
            <w:tcW w:w="2827" w:type="dxa"/>
            <w:tcBorders>
              <w:bottom w:val="nil"/>
              <w:right w:val="nil"/>
            </w:tcBorders>
          </w:tcPr>
          <w:p w14:paraId="139E0427" w14:textId="77777777" w:rsidR="00B63600" w:rsidRPr="00AD0BA9" w:rsidRDefault="00B63600" w:rsidP="001E2FBB">
            <w:pPr>
              <w:rPr>
                <w:b/>
                <w:color w:val="000000" w:themeColor="text1"/>
                <w:szCs w:val="20"/>
                <w:lang w:val="hr-HR"/>
              </w:rPr>
            </w:pPr>
          </w:p>
        </w:tc>
      </w:tr>
    </w:tbl>
    <w:p w14:paraId="411585BF" w14:textId="77777777" w:rsidR="00B63600" w:rsidRPr="00AD0BA9" w:rsidRDefault="00B63600" w:rsidP="00EC6129">
      <w:pPr>
        <w:pStyle w:val="Podnoje"/>
        <w:tabs>
          <w:tab w:val="clear" w:pos="4536"/>
          <w:tab w:val="clear" w:pos="9072"/>
        </w:tabs>
        <w:rPr>
          <w:b/>
          <w:color w:val="000000" w:themeColor="text1"/>
          <w:szCs w:val="20"/>
          <w:lang w:val="hr-HR"/>
        </w:rPr>
      </w:pPr>
    </w:p>
    <w:p w14:paraId="71B8CBDF" w14:textId="77777777" w:rsidR="00B63600" w:rsidRPr="00AD0BA9" w:rsidRDefault="00B63600" w:rsidP="00EC6129">
      <w:pPr>
        <w:pStyle w:val="Podnoje"/>
        <w:tabs>
          <w:tab w:val="clear" w:pos="4536"/>
          <w:tab w:val="clear" w:pos="9072"/>
        </w:tabs>
        <w:rPr>
          <w:i/>
          <w:color w:val="000000" w:themeColor="text1"/>
          <w:sz w:val="20"/>
          <w:szCs w:val="20"/>
          <w:lang w:val="hr-HR"/>
        </w:rPr>
      </w:pPr>
      <w:r w:rsidRPr="00AD0BA9">
        <w:rPr>
          <w:i/>
          <w:color w:val="000000" w:themeColor="text1"/>
          <w:sz w:val="20"/>
          <w:szCs w:val="20"/>
          <w:lang w:val="hr-HR"/>
        </w:rPr>
        <w:t>Napomena:</w:t>
      </w:r>
    </w:p>
    <w:p w14:paraId="597221E5" w14:textId="63120225" w:rsidR="00B63600" w:rsidRPr="00AD0BA9" w:rsidRDefault="009251E7" w:rsidP="008D2FA2">
      <w:pPr>
        <w:pStyle w:val="Podnoje"/>
        <w:tabs>
          <w:tab w:val="clear" w:pos="4536"/>
          <w:tab w:val="clear" w:pos="9072"/>
        </w:tabs>
        <w:jc w:val="both"/>
        <w:rPr>
          <w:color w:val="000000" w:themeColor="text1"/>
          <w:sz w:val="20"/>
          <w:szCs w:val="20"/>
          <w:lang w:val="hr-HR"/>
        </w:rPr>
      </w:pPr>
      <w:r w:rsidRPr="00AD0BA9">
        <w:rPr>
          <w:color w:val="000000" w:themeColor="text1"/>
          <w:sz w:val="20"/>
          <w:szCs w:val="20"/>
          <w:lang w:val="hr-HR"/>
        </w:rPr>
        <w:t>Godiš</w:t>
      </w:r>
      <w:r w:rsidR="00F833F8" w:rsidRPr="00AD0BA9">
        <w:rPr>
          <w:color w:val="000000" w:themeColor="text1"/>
          <w:sz w:val="20"/>
          <w:szCs w:val="20"/>
          <w:lang w:val="hr-HR"/>
        </w:rPr>
        <w:t>nji odmor (30 dana) od 1</w:t>
      </w:r>
      <w:r w:rsidR="00950F41">
        <w:rPr>
          <w:color w:val="000000" w:themeColor="text1"/>
          <w:sz w:val="20"/>
          <w:szCs w:val="20"/>
          <w:lang w:val="hr-HR"/>
        </w:rPr>
        <w:t>0</w:t>
      </w:r>
      <w:r w:rsidR="006F0197" w:rsidRPr="00AD0BA9">
        <w:rPr>
          <w:color w:val="000000" w:themeColor="text1"/>
          <w:sz w:val="20"/>
          <w:szCs w:val="20"/>
          <w:lang w:val="hr-HR"/>
        </w:rPr>
        <w:t>.</w:t>
      </w:r>
      <w:r w:rsidR="00D60B9A" w:rsidRPr="00AD0BA9">
        <w:rPr>
          <w:color w:val="000000" w:themeColor="text1"/>
          <w:sz w:val="20"/>
          <w:szCs w:val="20"/>
          <w:lang w:val="hr-HR"/>
        </w:rPr>
        <w:t>7.</w:t>
      </w:r>
      <w:r w:rsidR="00F833F8" w:rsidRPr="00AD0BA9">
        <w:rPr>
          <w:color w:val="000000" w:themeColor="text1"/>
          <w:sz w:val="20"/>
          <w:szCs w:val="20"/>
          <w:lang w:val="hr-HR"/>
        </w:rPr>
        <w:t xml:space="preserve"> – 2</w:t>
      </w:r>
      <w:r w:rsidR="00950F41">
        <w:rPr>
          <w:color w:val="000000" w:themeColor="text1"/>
          <w:sz w:val="20"/>
          <w:szCs w:val="20"/>
          <w:lang w:val="hr-HR"/>
        </w:rPr>
        <w:t>3</w:t>
      </w:r>
      <w:r w:rsidR="00F833F8" w:rsidRPr="00AD0BA9">
        <w:rPr>
          <w:color w:val="000000" w:themeColor="text1"/>
          <w:sz w:val="20"/>
          <w:szCs w:val="20"/>
          <w:lang w:val="hr-HR"/>
        </w:rPr>
        <w:t>.8.202</w:t>
      </w:r>
      <w:r w:rsidR="00781BBD">
        <w:rPr>
          <w:color w:val="000000" w:themeColor="text1"/>
          <w:sz w:val="20"/>
          <w:szCs w:val="20"/>
          <w:lang w:val="hr-HR"/>
        </w:rPr>
        <w:t>4</w:t>
      </w:r>
      <w:r w:rsidR="00B63600" w:rsidRPr="00AD0BA9">
        <w:rPr>
          <w:color w:val="000000" w:themeColor="text1"/>
          <w:sz w:val="20"/>
          <w:szCs w:val="20"/>
          <w:lang w:val="hr-HR"/>
        </w:rPr>
        <w:t>.godi</w:t>
      </w:r>
      <w:r w:rsidR="00F833F8" w:rsidRPr="00AD0BA9">
        <w:rPr>
          <w:color w:val="000000" w:themeColor="text1"/>
          <w:sz w:val="20"/>
          <w:szCs w:val="20"/>
          <w:lang w:val="hr-HR"/>
        </w:rPr>
        <w:t xml:space="preserve">ne.) </w:t>
      </w:r>
    </w:p>
    <w:p w14:paraId="0A8B4003" w14:textId="77777777" w:rsidR="008D2FA2" w:rsidRPr="00AD0BA9" w:rsidRDefault="008D2FA2" w:rsidP="008D2FA2">
      <w:pPr>
        <w:pStyle w:val="Podnoje"/>
        <w:tabs>
          <w:tab w:val="clear" w:pos="4536"/>
          <w:tab w:val="clear" w:pos="9072"/>
        </w:tabs>
        <w:jc w:val="both"/>
        <w:rPr>
          <w:b/>
          <w:color w:val="000000" w:themeColor="text1"/>
          <w:szCs w:val="20"/>
          <w:lang w:val="hr-HR"/>
        </w:rPr>
      </w:pPr>
    </w:p>
    <w:p w14:paraId="1B236332" w14:textId="12122D5C" w:rsidR="00B63600" w:rsidRPr="00AD0BA9" w:rsidRDefault="00B63600" w:rsidP="00876248">
      <w:pPr>
        <w:pStyle w:val="Naslov2"/>
        <w:rPr>
          <w:color w:val="000000" w:themeColor="text1"/>
        </w:rPr>
      </w:pPr>
      <w:bookmarkStart w:id="22" w:name="_Toc368849656"/>
      <w:r w:rsidRPr="0B402157">
        <w:rPr>
          <w:color w:val="000000" w:themeColor="text1"/>
        </w:rPr>
        <w:t xml:space="preserve">Podaci o broju učenika i razrednim odjelima </w:t>
      </w:r>
      <w:r w:rsidR="008D1395" w:rsidRPr="0B402157">
        <w:rPr>
          <w:color w:val="000000" w:themeColor="text1"/>
        </w:rPr>
        <w:t>202</w:t>
      </w:r>
      <w:bookmarkEnd w:id="22"/>
      <w:r w:rsidR="0002670D">
        <w:rPr>
          <w:color w:val="000000" w:themeColor="text1"/>
        </w:rPr>
        <w:t>3</w:t>
      </w:r>
      <w:r w:rsidR="008D1395" w:rsidRPr="0B402157">
        <w:rPr>
          <w:color w:val="000000" w:themeColor="text1"/>
        </w:rPr>
        <w:t>./202</w:t>
      </w:r>
      <w:r w:rsidR="0002670D">
        <w:rPr>
          <w:color w:val="000000" w:themeColor="text1"/>
        </w:rPr>
        <w:t>4</w:t>
      </w:r>
      <w:r w:rsidRPr="0B402157">
        <w:rPr>
          <w:color w:val="000000" w:themeColor="text1"/>
        </w:rPr>
        <w:t>.</w:t>
      </w:r>
    </w:p>
    <w:p w14:paraId="37A1402B" w14:textId="77777777" w:rsidR="00B63600" w:rsidRPr="00AD0BA9" w:rsidRDefault="00B63600" w:rsidP="00EC6129">
      <w:pPr>
        <w:pStyle w:val="Podnoje"/>
        <w:tabs>
          <w:tab w:val="clear" w:pos="4536"/>
          <w:tab w:val="clear" w:pos="9072"/>
        </w:tabs>
        <w:rPr>
          <w:color w:val="000000" w:themeColor="text1"/>
          <w:szCs w:val="20"/>
          <w:lang w:val="hr-HR"/>
        </w:rPr>
      </w:pPr>
    </w:p>
    <w:p w14:paraId="402784A4" w14:textId="77777777" w:rsidR="00B63600" w:rsidRPr="00AD0BA9" w:rsidRDefault="00B63600" w:rsidP="00EC6129">
      <w:pPr>
        <w:pStyle w:val="Podnoje"/>
        <w:tabs>
          <w:tab w:val="clear" w:pos="4536"/>
          <w:tab w:val="clear" w:pos="9072"/>
        </w:tabs>
        <w:rPr>
          <w:color w:val="000000" w:themeColor="text1"/>
          <w:szCs w:val="20"/>
          <w:lang w:val="hr-HR"/>
        </w:rPr>
      </w:pPr>
    </w:p>
    <w:tbl>
      <w:tblPr>
        <w:tblW w:w="7465" w:type="dxa"/>
        <w:jc w:val="center"/>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ayout w:type="fixed"/>
        <w:tblLook w:val="0000" w:firstRow="0" w:lastRow="0" w:firstColumn="0" w:lastColumn="0" w:noHBand="0" w:noVBand="0"/>
      </w:tblPr>
      <w:tblGrid>
        <w:gridCol w:w="1412"/>
        <w:gridCol w:w="785"/>
        <w:gridCol w:w="715"/>
        <w:gridCol w:w="643"/>
        <w:gridCol w:w="1724"/>
        <w:gridCol w:w="2186"/>
      </w:tblGrid>
      <w:tr w:rsidR="00FE1CAE" w:rsidRPr="00AD0BA9" w14:paraId="0ED9867A" w14:textId="77777777" w:rsidTr="4747B71C">
        <w:trPr>
          <w:cantSplit/>
          <w:trHeight w:val="250"/>
          <w:jc w:val="center"/>
        </w:trPr>
        <w:tc>
          <w:tcPr>
            <w:tcW w:w="7465" w:type="dxa"/>
            <w:gridSpan w:val="6"/>
            <w:tcBorders>
              <w:top w:val="single" w:sz="2" w:space="0" w:color="auto"/>
              <w:left w:val="single" w:sz="2" w:space="0" w:color="auto"/>
              <w:bottom w:val="single" w:sz="2" w:space="0" w:color="auto"/>
              <w:right w:val="single" w:sz="2" w:space="0" w:color="auto"/>
            </w:tcBorders>
            <w:shd w:val="clear" w:color="auto" w:fill="C0C0C0"/>
          </w:tcPr>
          <w:p w14:paraId="47186B4F" w14:textId="77777777" w:rsidR="00B63600" w:rsidRPr="00AD0BA9" w:rsidRDefault="00B63600" w:rsidP="00EC6129">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BROJ UČENIKA</w:t>
            </w:r>
          </w:p>
        </w:tc>
      </w:tr>
      <w:tr w:rsidR="00FE1CAE" w:rsidRPr="00AD0BA9" w14:paraId="6F0BDCAC" w14:textId="77777777" w:rsidTr="4747B71C">
        <w:trPr>
          <w:cantSplit/>
          <w:trHeight w:val="1482"/>
          <w:jc w:val="center"/>
        </w:trPr>
        <w:tc>
          <w:tcPr>
            <w:tcW w:w="1412" w:type="dxa"/>
            <w:tcBorders>
              <w:top w:val="single" w:sz="2" w:space="0" w:color="auto"/>
              <w:left w:val="single" w:sz="2" w:space="0" w:color="auto"/>
              <w:bottom w:val="single" w:sz="2" w:space="0" w:color="auto"/>
              <w:right w:val="single" w:sz="2" w:space="0" w:color="auto"/>
            </w:tcBorders>
            <w:shd w:val="clear" w:color="auto" w:fill="C0C0C0"/>
            <w:vAlign w:val="center"/>
          </w:tcPr>
          <w:p w14:paraId="4A08A274" w14:textId="77777777" w:rsidR="00B63600" w:rsidRPr="00AD0BA9" w:rsidRDefault="00B63600" w:rsidP="0094484C">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Razred</w:t>
            </w:r>
          </w:p>
        </w:tc>
        <w:tc>
          <w:tcPr>
            <w:tcW w:w="785" w:type="dxa"/>
            <w:tcBorders>
              <w:top w:val="single" w:sz="2" w:space="0" w:color="auto"/>
              <w:left w:val="single" w:sz="2" w:space="0" w:color="auto"/>
              <w:bottom w:val="single" w:sz="2" w:space="0" w:color="auto"/>
              <w:right w:val="single" w:sz="2" w:space="0" w:color="auto"/>
            </w:tcBorders>
            <w:shd w:val="clear" w:color="auto" w:fill="C0C0C0"/>
            <w:textDirection w:val="btLr"/>
            <w:vAlign w:val="center"/>
          </w:tcPr>
          <w:p w14:paraId="484D1574" w14:textId="77777777" w:rsidR="00B63600" w:rsidRPr="00AD0BA9" w:rsidRDefault="00B63600" w:rsidP="0094484C">
            <w:pPr>
              <w:pStyle w:val="Podnoje"/>
              <w:tabs>
                <w:tab w:val="clear" w:pos="4536"/>
                <w:tab w:val="clear" w:pos="9072"/>
              </w:tabs>
              <w:ind w:left="113" w:right="113"/>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Učenika</w:t>
            </w:r>
          </w:p>
        </w:tc>
        <w:tc>
          <w:tcPr>
            <w:tcW w:w="715" w:type="dxa"/>
            <w:tcBorders>
              <w:top w:val="single" w:sz="2" w:space="0" w:color="auto"/>
              <w:left w:val="single" w:sz="2" w:space="0" w:color="auto"/>
              <w:bottom w:val="single" w:sz="2" w:space="0" w:color="auto"/>
              <w:right w:val="single" w:sz="2" w:space="0" w:color="auto"/>
            </w:tcBorders>
            <w:shd w:val="clear" w:color="auto" w:fill="C0C0C0"/>
            <w:textDirection w:val="btLr"/>
            <w:vAlign w:val="center"/>
          </w:tcPr>
          <w:p w14:paraId="503CF0C3" w14:textId="77777777" w:rsidR="00B63600" w:rsidRPr="00AD0BA9" w:rsidRDefault="00B63600" w:rsidP="0094484C">
            <w:pPr>
              <w:pStyle w:val="Podnoje"/>
              <w:tabs>
                <w:tab w:val="clear" w:pos="4536"/>
                <w:tab w:val="clear" w:pos="9072"/>
              </w:tabs>
              <w:ind w:left="113" w:right="113"/>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Odjela</w:t>
            </w:r>
          </w:p>
        </w:tc>
        <w:tc>
          <w:tcPr>
            <w:tcW w:w="643" w:type="dxa"/>
            <w:tcBorders>
              <w:top w:val="single" w:sz="2" w:space="0" w:color="auto"/>
              <w:left w:val="single" w:sz="2" w:space="0" w:color="auto"/>
              <w:bottom w:val="single" w:sz="2" w:space="0" w:color="auto"/>
              <w:right w:val="single" w:sz="2" w:space="0" w:color="auto"/>
            </w:tcBorders>
            <w:shd w:val="clear" w:color="auto" w:fill="C0C0C0"/>
            <w:textDirection w:val="btLr"/>
            <w:vAlign w:val="center"/>
          </w:tcPr>
          <w:p w14:paraId="4CED38B7" w14:textId="77777777" w:rsidR="00B63600" w:rsidRPr="00AD0BA9" w:rsidRDefault="00B63600" w:rsidP="0094484C">
            <w:pPr>
              <w:pStyle w:val="Podnoje"/>
              <w:tabs>
                <w:tab w:val="clear" w:pos="4536"/>
                <w:tab w:val="clear" w:pos="9072"/>
              </w:tabs>
              <w:ind w:left="113" w:right="113"/>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Djevojčica</w:t>
            </w:r>
          </w:p>
        </w:tc>
        <w:tc>
          <w:tcPr>
            <w:tcW w:w="1724" w:type="dxa"/>
            <w:tcBorders>
              <w:top w:val="single" w:sz="2" w:space="0" w:color="auto"/>
              <w:left w:val="single" w:sz="2" w:space="0" w:color="auto"/>
              <w:bottom w:val="single" w:sz="2" w:space="0" w:color="auto"/>
              <w:right w:val="single" w:sz="2" w:space="0" w:color="auto"/>
            </w:tcBorders>
            <w:shd w:val="clear" w:color="auto" w:fill="C0C0C0"/>
            <w:vAlign w:val="center"/>
          </w:tcPr>
          <w:p w14:paraId="43A59015" w14:textId="77777777" w:rsidR="00B63600" w:rsidRPr="00AD0BA9" w:rsidRDefault="00B63600" w:rsidP="0094484C">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PUTNICI</w:t>
            </w:r>
          </w:p>
          <w:p w14:paraId="41955A08" w14:textId="77777777" w:rsidR="00B63600" w:rsidRPr="00AD0BA9" w:rsidRDefault="00B63600" w:rsidP="0094484C">
            <w:pPr>
              <w:pStyle w:val="Podnoje"/>
              <w:jc w:val="center"/>
              <w:rPr>
                <w:rFonts w:ascii="Calibri" w:hAnsi="Calibri"/>
                <w:b/>
                <w:color w:val="000000" w:themeColor="text1"/>
                <w:sz w:val="20"/>
                <w:szCs w:val="20"/>
                <w:lang w:val="hr-HR"/>
              </w:rPr>
            </w:pPr>
          </w:p>
        </w:tc>
        <w:tc>
          <w:tcPr>
            <w:tcW w:w="2186" w:type="dxa"/>
            <w:tcBorders>
              <w:top w:val="single" w:sz="2" w:space="0" w:color="auto"/>
              <w:left w:val="single" w:sz="2" w:space="0" w:color="auto"/>
              <w:bottom w:val="single" w:sz="2" w:space="0" w:color="auto"/>
              <w:right w:val="single" w:sz="2" w:space="0" w:color="auto"/>
            </w:tcBorders>
            <w:shd w:val="clear" w:color="auto" w:fill="C0C0C0"/>
            <w:vAlign w:val="center"/>
          </w:tcPr>
          <w:p w14:paraId="19ABCE09" w14:textId="77777777" w:rsidR="00B63600" w:rsidRPr="00AD0BA9" w:rsidRDefault="00B63600" w:rsidP="0094484C">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Ime i prezime razrednika</w:t>
            </w:r>
          </w:p>
        </w:tc>
      </w:tr>
      <w:tr w:rsidR="00FE1CAE" w:rsidRPr="00AD0BA9" w14:paraId="1FD34436"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51DB589" w14:textId="77777777" w:rsidR="00B63600" w:rsidRPr="00231BB9" w:rsidRDefault="00B63600"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1.</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CA16C5" w14:textId="29C467A7" w:rsidR="00B63600" w:rsidRPr="00231BB9" w:rsidRDefault="7593B990" w:rsidP="0026422B">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1</w:t>
            </w:r>
            <w:r w:rsidR="00600722">
              <w:rPr>
                <w:rFonts w:ascii="Calibri" w:hAnsi="Calibri"/>
                <w:color w:val="00B050"/>
                <w:sz w:val="20"/>
                <w:szCs w:val="20"/>
                <w:lang w:val="hr-HR"/>
              </w:rPr>
              <w:t>1</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6D860C8" w14:textId="77777777" w:rsidR="00B63600" w:rsidRPr="00600722" w:rsidRDefault="00B63600"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6058AA3" w14:textId="06D8D118" w:rsidR="00B63600" w:rsidRPr="00600722" w:rsidRDefault="000A7948"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4</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DA4489D" w14:textId="62F3DA6B" w:rsidR="00B63600" w:rsidRPr="00600722" w:rsidRDefault="00C9685C"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10</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8267C2" w14:textId="76A93C77" w:rsidR="00B6080D" w:rsidRPr="00231BB9" w:rsidRDefault="00CB2A75" w:rsidP="008E6CAC">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Anamaria Jerković</w:t>
            </w:r>
          </w:p>
        </w:tc>
      </w:tr>
      <w:tr w:rsidR="00FE1CAE" w:rsidRPr="00AD0BA9" w14:paraId="0B1B16AA"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6EC9114" w14:textId="77777777" w:rsidR="00B63600" w:rsidRPr="00231BB9" w:rsidRDefault="00B63600"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2.</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C866E5A" w14:textId="383DB01C" w:rsidR="00B63600" w:rsidRPr="00231BB9" w:rsidRDefault="002238BF" w:rsidP="0026422B">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1</w:t>
            </w:r>
            <w:r w:rsidR="00600722">
              <w:rPr>
                <w:rFonts w:ascii="Calibri" w:hAnsi="Calibri"/>
                <w:color w:val="00B050"/>
                <w:sz w:val="20"/>
                <w:szCs w:val="20"/>
                <w:lang w:val="hr-HR"/>
              </w:rPr>
              <w:t>0</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C44547B" w14:textId="77777777" w:rsidR="00B63600" w:rsidRPr="00600722" w:rsidRDefault="00B63600"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469A7BC" w14:textId="400F2EB6" w:rsidR="00B63600" w:rsidRPr="00600722" w:rsidRDefault="00C9685C"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4</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454A1DA" w14:textId="322B202F" w:rsidR="00B63600" w:rsidRPr="00600722" w:rsidRDefault="00591024"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9</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DD1F7C5" w14:textId="4AD288C0" w:rsidR="00B63600" w:rsidRPr="00231BB9" w:rsidRDefault="00CB2A75" w:rsidP="008E6CAC">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Antonio Petričević</w:t>
            </w:r>
          </w:p>
        </w:tc>
      </w:tr>
      <w:tr w:rsidR="00FE1CAE" w:rsidRPr="00AD0BA9" w14:paraId="533FA9C8"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9411FEC" w14:textId="77777777" w:rsidR="00B63600" w:rsidRPr="00231BB9" w:rsidRDefault="00B63600"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3.</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7261FF" w14:textId="4BF16B4D" w:rsidR="00B63600" w:rsidRPr="00231BB9" w:rsidRDefault="00600722" w:rsidP="0026422B">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14</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926557E" w14:textId="77777777" w:rsidR="00B63600" w:rsidRPr="00600722" w:rsidRDefault="00B63600"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EAAA528" w14:textId="42937664" w:rsidR="00B63600" w:rsidRPr="00600722" w:rsidRDefault="004D61A8"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9</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38EB5F7" w14:textId="4B136A5E" w:rsidR="00B63600" w:rsidRPr="00600722" w:rsidRDefault="004D61A8"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9</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4E794AE" w14:textId="284887A6" w:rsidR="00B63600" w:rsidRPr="00231BB9" w:rsidRDefault="00CB2A75" w:rsidP="008E6CAC">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Martina Tolja</w:t>
            </w:r>
          </w:p>
        </w:tc>
      </w:tr>
      <w:tr w:rsidR="00FE1CAE" w:rsidRPr="00AD0BA9" w14:paraId="03CEA93B"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C613DF0" w14:textId="77777777" w:rsidR="0073217A" w:rsidRPr="00231BB9" w:rsidRDefault="0073217A"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4.</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99209B0" w14:textId="44656A4D" w:rsidR="0073217A" w:rsidRPr="00231BB9" w:rsidRDefault="00600722" w:rsidP="0026422B">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8</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28A7531" w14:textId="77777777" w:rsidR="0073217A" w:rsidRPr="00600722" w:rsidRDefault="0073217A"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4BE7A86" w14:textId="7062BB04" w:rsidR="0073217A" w:rsidRPr="00600722" w:rsidRDefault="00001B0D"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2</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A6F101D" w14:textId="1F06D8E6" w:rsidR="0073217A" w:rsidRPr="00600722" w:rsidRDefault="00591024"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6</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1CA2A89" w14:textId="74C1D17C" w:rsidR="0073217A" w:rsidRPr="00231BB9" w:rsidRDefault="000D6CB2" w:rsidP="00A530D8">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Ivana Medić</w:t>
            </w:r>
          </w:p>
        </w:tc>
      </w:tr>
      <w:tr w:rsidR="00FE1CAE" w:rsidRPr="00AD0BA9" w14:paraId="12853A38"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3EFFA5"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od 1.-4.</w:t>
            </w:r>
          </w:p>
        </w:tc>
        <w:tc>
          <w:tcPr>
            <w:tcW w:w="78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DE23428" w14:textId="3C065DF1" w:rsidR="0073217A" w:rsidRPr="00654509" w:rsidRDefault="002238BF" w:rsidP="0B402157">
            <w:pPr>
              <w:pStyle w:val="Podnoje"/>
              <w:tabs>
                <w:tab w:val="clear" w:pos="4536"/>
                <w:tab w:val="clear" w:pos="9072"/>
              </w:tabs>
              <w:jc w:val="center"/>
              <w:rPr>
                <w:rFonts w:ascii="Calibri" w:hAnsi="Calibri"/>
                <w:b/>
                <w:bCs/>
                <w:color w:val="000000" w:themeColor="text1"/>
                <w:szCs w:val="28"/>
                <w:lang w:val="hr-HR"/>
              </w:rPr>
            </w:pPr>
            <w:r w:rsidRPr="00654509">
              <w:rPr>
                <w:rFonts w:ascii="Calibri" w:hAnsi="Calibri"/>
                <w:b/>
                <w:bCs/>
                <w:color w:val="00B050"/>
                <w:szCs w:val="28"/>
                <w:lang w:val="hr-HR"/>
              </w:rPr>
              <w:t>4</w:t>
            </w:r>
            <w:r w:rsidR="00600722">
              <w:rPr>
                <w:rFonts w:ascii="Calibri" w:hAnsi="Calibri"/>
                <w:b/>
                <w:bCs/>
                <w:color w:val="00B050"/>
                <w:szCs w:val="28"/>
                <w:lang w:val="hr-HR"/>
              </w:rPr>
              <w:t>3</w:t>
            </w:r>
          </w:p>
        </w:tc>
        <w:tc>
          <w:tcPr>
            <w:tcW w:w="71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9F7CCDA" w14:textId="77777777" w:rsidR="0073217A" w:rsidRPr="00600722" w:rsidRDefault="0073217A" w:rsidP="0026422B">
            <w:pPr>
              <w:pStyle w:val="Podnoje"/>
              <w:tabs>
                <w:tab w:val="clear" w:pos="4536"/>
                <w:tab w:val="clear" w:pos="9072"/>
              </w:tabs>
              <w:jc w:val="center"/>
              <w:rPr>
                <w:rFonts w:ascii="Calibri" w:hAnsi="Calibri"/>
                <w:b/>
                <w:color w:val="0D0D0D" w:themeColor="text1" w:themeTint="F2"/>
                <w:sz w:val="20"/>
                <w:szCs w:val="20"/>
                <w:lang w:val="hr-HR"/>
              </w:rPr>
            </w:pPr>
            <w:r w:rsidRPr="00600722">
              <w:rPr>
                <w:rFonts w:ascii="Calibri" w:hAnsi="Calibri"/>
                <w:b/>
                <w:color w:val="0D0D0D" w:themeColor="text1" w:themeTint="F2"/>
                <w:sz w:val="20"/>
                <w:szCs w:val="20"/>
                <w:lang w:val="hr-HR"/>
              </w:rPr>
              <w:t>4</w:t>
            </w:r>
          </w:p>
        </w:tc>
        <w:tc>
          <w:tcPr>
            <w:tcW w:w="6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27ABDBC" w14:textId="295F2BA2" w:rsidR="0073217A" w:rsidRPr="00600722" w:rsidRDefault="005A33E9" w:rsidP="0026422B">
            <w:pPr>
              <w:pStyle w:val="Podnoje"/>
              <w:tabs>
                <w:tab w:val="clear" w:pos="4536"/>
                <w:tab w:val="clear" w:pos="9072"/>
              </w:tabs>
              <w:jc w:val="center"/>
              <w:rPr>
                <w:rFonts w:ascii="Calibri" w:hAnsi="Calibri"/>
                <w:b/>
                <w:color w:val="0D0D0D" w:themeColor="text1" w:themeTint="F2"/>
                <w:sz w:val="20"/>
                <w:szCs w:val="20"/>
                <w:lang w:val="hr-HR"/>
              </w:rPr>
            </w:pPr>
            <w:r>
              <w:rPr>
                <w:rFonts w:ascii="Calibri" w:hAnsi="Calibri"/>
                <w:b/>
                <w:color w:val="0D0D0D" w:themeColor="text1" w:themeTint="F2"/>
                <w:sz w:val="20"/>
                <w:szCs w:val="20"/>
                <w:lang w:val="hr-HR"/>
              </w:rPr>
              <w:t>19</w:t>
            </w:r>
          </w:p>
        </w:tc>
        <w:tc>
          <w:tcPr>
            <w:tcW w:w="172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9CD9690" w14:textId="3577D302" w:rsidR="0073217A" w:rsidRPr="00600722" w:rsidRDefault="004D5F5A" w:rsidP="0026422B">
            <w:pPr>
              <w:pStyle w:val="Podnoje"/>
              <w:tabs>
                <w:tab w:val="clear" w:pos="4536"/>
                <w:tab w:val="clear" w:pos="9072"/>
              </w:tabs>
              <w:jc w:val="center"/>
              <w:rPr>
                <w:rFonts w:ascii="Calibri" w:hAnsi="Calibri"/>
                <w:b/>
                <w:color w:val="0D0D0D" w:themeColor="text1" w:themeTint="F2"/>
                <w:sz w:val="20"/>
                <w:szCs w:val="20"/>
                <w:lang w:val="hr-HR"/>
              </w:rPr>
            </w:pPr>
            <w:r w:rsidRPr="00600722">
              <w:rPr>
                <w:rFonts w:ascii="Calibri" w:hAnsi="Calibri"/>
                <w:b/>
                <w:color w:val="0D0D0D" w:themeColor="text1" w:themeTint="F2"/>
                <w:sz w:val="20"/>
                <w:szCs w:val="20"/>
                <w:lang w:val="hr-HR"/>
              </w:rPr>
              <w:t>3</w:t>
            </w:r>
            <w:r w:rsidR="00037B95" w:rsidRPr="00600722">
              <w:rPr>
                <w:rFonts w:ascii="Calibri" w:hAnsi="Calibri"/>
                <w:b/>
                <w:color w:val="0D0D0D" w:themeColor="text1" w:themeTint="F2"/>
                <w:sz w:val="20"/>
                <w:szCs w:val="20"/>
                <w:lang w:val="hr-HR"/>
              </w:rPr>
              <w:t>3</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F15CDCE"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p>
        </w:tc>
      </w:tr>
      <w:tr w:rsidR="00FE1CAE" w:rsidRPr="00AD0BA9" w14:paraId="71ACA4D4"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C173CC7" w14:textId="77777777" w:rsidR="0073217A" w:rsidRPr="00231BB9" w:rsidRDefault="0073217A"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5.</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2836E3E" w14:textId="0FBE164E" w:rsidR="0073217A" w:rsidRPr="00231BB9" w:rsidRDefault="00600722" w:rsidP="0026422B">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7</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291318" w14:textId="77777777" w:rsidR="0073217A" w:rsidRPr="00600722" w:rsidRDefault="0073217A"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DCE6001" w14:textId="48EFB4C6" w:rsidR="0073217A" w:rsidRPr="00600722" w:rsidRDefault="00F83674"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5</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145C980" w14:textId="454D8060" w:rsidR="0073217A" w:rsidRPr="00600722" w:rsidRDefault="00591024"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7</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D5003C0" w14:textId="0569DE02" w:rsidR="0073217A" w:rsidRPr="00231BB9" w:rsidRDefault="000D6CB2" w:rsidP="00292787">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 xml:space="preserve">Nino </w:t>
            </w:r>
            <w:proofErr w:type="spellStart"/>
            <w:r>
              <w:rPr>
                <w:rFonts w:ascii="Calibri" w:hAnsi="Calibri"/>
                <w:color w:val="00B050"/>
                <w:sz w:val="20"/>
                <w:szCs w:val="20"/>
                <w:lang w:val="hr-HR"/>
              </w:rPr>
              <w:t>Marcelić</w:t>
            </w:r>
            <w:proofErr w:type="spellEnd"/>
          </w:p>
        </w:tc>
      </w:tr>
      <w:tr w:rsidR="00FE1CAE" w:rsidRPr="00AD0BA9" w14:paraId="424C4517"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73C4F2E" w14:textId="77777777" w:rsidR="0073217A" w:rsidRPr="00231BB9" w:rsidRDefault="0073217A"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6.</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FB65C6C" w14:textId="6AB9230A" w:rsidR="0073217A" w:rsidRPr="00231BB9" w:rsidRDefault="00600722" w:rsidP="0026422B">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20</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204645E" w14:textId="77777777" w:rsidR="0073217A" w:rsidRPr="00600722" w:rsidRDefault="0073217A"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D8B2869" w14:textId="0FC6D7FD" w:rsidR="0073217A" w:rsidRPr="00600722" w:rsidRDefault="00D301C5"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10</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9A422D" w14:textId="70464A21" w:rsidR="0073217A" w:rsidRPr="00600722" w:rsidRDefault="00591024"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19</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E996D5" w14:textId="32F0F629" w:rsidR="0073217A" w:rsidRPr="00231BB9" w:rsidRDefault="000D6CB2" w:rsidP="00292787">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Mladen Palić</w:t>
            </w:r>
          </w:p>
        </w:tc>
      </w:tr>
      <w:tr w:rsidR="00FE1CAE" w:rsidRPr="00AD0BA9" w14:paraId="2FFC0A54"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30369C9" w14:textId="0E418F2F" w:rsidR="0073217A" w:rsidRPr="00231BB9" w:rsidRDefault="00600722" w:rsidP="004E3389">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7</w:t>
            </w:r>
            <w:r w:rsidR="0B924233" w:rsidRPr="4747B71C">
              <w:rPr>
                <w:rFonts w:ascii="Calibri" w:hAnsi="Calibri"/>
                <w:color w:val="00B050"/>
                <w:sz w:val="20"/>
                <w:szCs w:val="20"/>
                <w:lang w:val="hr-HR"/>
              </w:rPr>
              <w:t>.</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4FE031C" w14:textId="78E430CB" w:rsidR="0073217A" w:rsidRPr="00231BB9" w:rsidRDefault="00564F8C" w:rsidP="0026422B">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1</w:t>
            </w:r>
            <w:r w:rsidR="009E1315">
              <w:rPr>
                <w:rFonts w:ascii="Calibri" w:hAnsi="Calibri"/>
                <w:color w:val="00B050"/>
                <w:sz w:val="20"/>
                <w:szCs w:val="20"/>
                <w:lang w:val="hr-HR"/>
              </w:rPr>
              <w:t>4</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FCA20C5" w14:textId="77777777" w:rsidR="0073217A" w:rsidRPr="00600722" w:rsidRDefault="0073217A"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857D6A5" w14:textId="5A58CABE" w:rsidR="0073217A" w:rsidRPr="00600722" w:rsidRDefault="00D301C5"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6</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CD250CF" w14:textId="76AB855D" w:rsidR="0073217A" w:rsidRPr="00600722" w:rsidRDefault="765A90B4"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r w:rsidR="00591024" w:rsidRPr="00600722">
              <w:rPr>
                <w:rFonts w:ascii="Calibri" w:hAnsi="Calibri"/>
                <w:color w:val="0D0D0D" w:themeColor="text1" w:themeTint="F2"/>
                <w:sz w:val="20"/>
                <w:szCs w:val="20"/>
                <w:lang w:val="hr-HR"/>
              </w:rPr>
              <w:t>3</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B72D902" w14:textId="27F4A570" w:rsidR="0073217A" w:rsidRPr="00231BB9" w:rsidRDefault="001963D5" w:rsidP="00A530D8">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Sanja Ivana Glavan</w:t>
            </w:r>
          </w:p>
        </w:tc>
      </w:tr>
      <w:tr w:rsidR="00FE1CAE" w:rsidRPr="00AD0BA9" w14:paraId="615BA017"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32501DE" w14:textId="77777777" w:rsidR="0073217A" w:rsidRPr="00231BB9" w:rsidRDefault="0073217A" w:rsidP="004E3389">
            <w:pPr>
              <w:pStyle w:val="Podnoje"/>
              <w:tabs>
                <w:tab w:val="clear" w:pos="4536"/>
                <w:tab w:val="clear" w:pos="9072"/>
              </w:tabs>
              <w:jc w:val="center"/>
              <w:rPr>
                <w:rFonts w:ascii="Calibri" w:hAnsi="Calibri"/>
                <w:color w:val="00B050"/>
                <w:sz w:val="20"/>
                <w:szCs w:val="20"/>
                <w:lang w:val="hr-HR"/>
              </w:rPr>
            </w:pPr>
            <w:r w:rsidRPr="00231BB9">
              <w:rPr>
                <w:rFonts w:ascii="Calibri" w:hAnsi="Calibri"/>
                <w:color w:val="00B050"/>
                <w:sz w:val="20"/>
                <w:szCs w:val="20"/>
                <w:lang w:val="hr-HR"/>
              </w:rPr>
              <w:t>8.</w:t>
            </w:r>
          </w:p>
        </w:tc>
        <w:tc>
          <w:tcPr>
            <w:tcW w:w="78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DC59B2E" w14:textId="1F1F4344" w:rsidR="0073217A" w:rsidRPr="00231BB9" w:rsidRDefault="00564F8C" w:rsidP="0026422B">
            <w:pPr>
              <w:pStyle w:val="Podnoje"/>
              <w:tabs>
                <w:tab w:val="clear" w:pos="4536"/>
                <w:tab w:val="clear" w:pos="9072"/>
              </w:tabs>
              <w:jc w:val="center"/>
              <w:rPr>
                <w:rFonts w:ascii="Calibri" w:hAnsi="Calibri"/>
                <w:color w:val="00B050"/>
                <w:sz w:val="20"/>
                <w:szCs w:val="20"/>
                <w:lang w:val="hr-HR"/>
              </w:rPr>
            </w:pPr>
            <w:r>
              <w:rPr>
                <w:rFonts w:ascii="Calibri" w:hAnsi="Calibri"/>
                <w:color w:val="00B050"/>
                <w:sz w:val="20"/>
                <w:szCs w:val="20"/>
                <w:lang w:val="hr-HR"/>
              </w:rPr>
              <w:t>1</w:t>
            </w:r>
            <w:r w:rsidR="009E1315">
              <w:rPr>
                <w:rFonts w:ascii="Calibri" w:hAnsi="Calibri"/>
                <w:color w:val="00B050"/>
                <w:sz w:val="20"/>
                <w:szCs w:val="20"/>
                <w:lang w:val="hr-HR"/>
              </w:rPr>
              <w:t>6</w:t>
            </w:r>
          </w:p>
        </w:tc>
        <w:tc>
          <w:tcPr>
            <w:tcW w:w="71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0DF2587" w14:textId="77777777" w:rsidR="0073217A" w:rsidRPr="00600722" w:rsidRDefault="0073217A"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p>
        </w:tc>
        <w:tc>
          <w:tcPr>
            <w:tcW w:w="6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BAF8296" w14:textId="37D96885" w:rsidR="0073217A" w:rsidRPr="00600722" w:rsidRDefault="00973000" w:rsidP="0026422B">
            <w:pPr>
              <w:pStyle w:val="Podnoje"/>
              <w:tabs>
                <w:tab w:val="clear" w:pos="4536"/>
                <w:tab w:val="clear" w:pos="9072"/>
              </w:tabs>
              <w:jc w:val="center"/>
              <w:rPr>
                <w:rFonts w:ascii="Calibri" w:hAnsi="Calibri"/>
                <w:color w:val="0D0D0D" w:themeColor="text1" w:themeTint="F2"/>
                <w:sz w:val="20"/>
                <w:szCs w:val="20"/>
                <w:lang w:val="hr-HR"/>
              </w:rPr>
            </w:pPr>
            <w:r>
              <w:rPr>
                <w:rFonts w:ascii="Calibri" w:hAnsi="Calibri"/>
                <w:color w:val="0D0D0D" w:themeColor="text1" w:themeTint="F2"/>
                <w:sz w:val="20"/>
                <w:szCs w:val="20"/>
                <w:lang w:val="hr-HR"/>
              </w:rPr>
              <w:t>8</w:t>
            </w:r>
          </w:p>
        </w:tc>
        <w:tc>
          <w:tcPr>
            <w:tcW w:w="172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7318677" w14:textId="402DFA59" w:rsidR="0073217A" w:rsidRPr="00600722" w:rsidRDefault="00591024" w:rsidP="0026422B">
            <w:pPr>
              <w:pStyle w:val="Podnoje"/>
              <w:tabs>
                <w:tab w:val="clear" w:pos="4536"/>
                <w:tab w:val="clear" w:pos="9072"/>
              </w:tabs>
              <w:jc w:val="center"/>
              <w:rPr>
                <w:rFonts w:ascii="Calibri" w:hAnsi="Calibri"/>
                <w:color w:val="0D0D0D" w:themeColor="text1" w:themeTint="F2"/>
                <w:sz w:val="20"/>
                <w:szCs w:val="20"/>
                <w:lang w:val="hr-HR"/>
              </w:rPr>
            </w:pPr>
            <w:r w:rsidRPr="00600722">
              <w:rPr>
                <w:rFonts w:ascii="Calibri" w:hAnsi="Calibri"/>
                <w:color w:val="0D0D0D" w:themeColor="text1" w:themeTint="F2"/>
                <w:sz w:val="20"/>
                <w:szCs w:val="20"/>
                <w:lang w:val="hr-HR"/>
              </w:rPr>
              <w:t>1</w:t>
            </w:r>
            <w:r w:rsidR="004239EA">
              <w:rPr>
                <w:rFonts w:ascii="Calibri" w:hAnsi="Calibri"/>
                <w:color w:val="0D0D0D" w:themeColor="text1" w:themeTint="F2"/>
                <w:sz w:val="20"/>
                <w:szCs w:val="20"/>
                <w:lang w:val="hr-HR"/>
              </w:rPr>
              <w:t>5</w:t>
            </w:r>
          </w:p>
        </w:tc>
        <w:tc>
          <w:tcPr>
            <w:tcW w:w="218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2005222" w14:textId="4190577E" w:rsidR="0073217A" w:rsidRPr="00231BB9" w:rsidRDefault="001963D5" w:rsidP="00A530D8">
            <w:pPr>
              <w:pStyle w:val="Podnoje"/>
              <w:tabs>
                <w:tab w:val="clear" w:pos="4536"/>
                <w:tab w:val="clear" w:pos="9072"/>
              </w:tabs>
              <w:rPr>
                <w:rFonts w:ascii="Calibri" w:hAnsi="Calibri"/>
                <w:color w:val="00B050"/>
                <w:sz w:val="20"/>
                <w:szCs w:val="20"/>
                <w:lang w:val="hr-HR"/>
              </w:rPr>
            </w:pPr>
            <w:r>
              <w:rPr>
                <w:rFonts w:ascii="Calibri" w:hAnsi="Calibri"/>
                <w:color w:val="00B050"/>
                <w:sz w:val="20"/>
                <w:szCs w:val="20"/>
                <w:lang w:val="hr-HR"/>
              </w:rPr>
              <w:t xml:space="preserve">Iva </w:t>
            </w:r>
            <w:proofErr w:type="spellStart"/>
            <w:r>
              <w:rPr>
                <w:rFonts w:ascii="Calibri" w:hAnsi="Calibri"/>
                <w:color w:val="00B050"/>
                <w:sz w:val="20"/>
                <w:szCs w:val="20"/>
                <w:lang w:val="hr-HR"/>
              </w:rPr>
              <w:t>Dešpoja</w:t>
            </w:r>
            <w:proofErr w:type="spellEnd"/>
          </w:p>
        </w:tc>
      </w:tr>
      <w:tr w:rsidR="00FE1CAE" w:rsidRPr="00AD0BA9" w14:paraId="63FC146D" w14:textId="77777777" w:rsidTr="4747B71C">
        <w:trPr>
          <w:trHeight w:val="567"/>
          <w:jc w:val="center"/>
        </w:trPr>
        <w:tc>
          <w:tcPr>
            <w:tcW w:w="141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31985FA"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od 5. - 8.</w:t>
            </w:r>
          </w:p>
        </w:tc>
        <w:tc>
          <w:tcPr>
            <w:tcW w:w="78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535765A" w14:textId="691829E9" w:rsidR="0073217A" w:rsidRPr="00654509" w:rsidRDefault="00FC549C" w:rsidP="0026422B">
            <w:pPr>
              <w:pStyle w:val="Podnoje"/>
              <w:tabs>
                <w:tab w:val="clear" w:pos="4536"/>
                <w:tab w:val="clear" w:pos="9072"/>
              </w:tabs>
              <w:jc w:val="center"/>
              <w:rPr>
                <w:rFonts w:ascii="Calibri" w:hAnsi="Calibri"/>
                <w:b/>
                <w:color w:val="000000" w:themeColor="text1"/>
                <w:sz w:val="32"/>
                <w:szCs w:val="32"/>
                <w:lang w:val="hr-HR"/>
              </w:rPr>
            </w:pPr>
            <w:r w:rsidRPr="00654509">
              <w:rPr>
                <w:rFonts w:ascii="Calibri" w:hAnsi="Calibri"/>
                <w:b/>
                <w:color w:val="00B050"/>
                <w:sz w:val="32"/>
                <w:szCs w:val="32"/>
                <w:lang w:val="hr-HR"/>
              </w:rPr>
              <w:t>5</w:t>
            </w:r>
            <w:r w:rsidR="00870FB0">
              <w:rPr>
                <w:rFonts w:ascii="Calibri" w:hAnsi="Calibri"/>
                <w:b/>
                <w:color w:val="00B050"/>
                <w:sz w:val="32"/>
                <w:szCs w:val="32"/>
                <w:lang w:val="hr-HR"/>
              </w:rPr>
              <w:t>7</w:t>
            </w:r>
          </w:p>
        </w:tc>
        <w:tc>
          <w:tcPr>
            <w:tcW w:w="71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F0A2CD0" w14:textId="77777777" w:rsidR="0073217A" w:rsidRPr="00600722" w:rsidRDefault="0073217A" w:rsidP="0026422B">
            <w:pPr>
              <w:pStyle w:val="Podnoje"/>
              <w:tabs>
                <w:tab w:val="clear" w:pos="4536"/>
                <w:tab w:val="clear" w:pos="9072"/>
              </w:tabs>
              <w:jc w:val="center"/>
              <w:rPr>
                <w:rFonts w:ascii="Calibri" w:hAnsi="Calibri"/>
                <w:b/>
                <w:color w:val="0D0D0D" w:themeColor="text1" w:themeTint="F2"/>
                <w:sz w:val="20"/>
                <w:szCs w:val="20"/>
                <w:lang w:val="hr-HR"/>
              </w:rPr>
            </w:pPr>
            <w:r w:rsidRPr="00600722">
              <w:rPr>
                <w:rFonts w:ascii="Calibri" w:hAnsi="Calibri"/>
                <w:b/>
                <w:color w:val="0D0D0D" w:themeColor="text1" w:themeTint="F2"/>
                <w:sz w:val="20"/>
                <w:szCs w:val="20"/>
                <w:lang w:val="hr-HR"/>
              </w:rPr>
              <w:t>4</w:t>
            </w:r>
          </w:p>
        </w:tc>
        <w:tc>
          <w:tcPr>
            <w:tcW w:w="643"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4662AC3" w14:textId="01ADA48B" w:rsidR="0073217A" w:rsidRPr="00600722" w:rsidRDefault="00A77C5A" w:rsidP="0026422B">
            <w:pPr>
              <w:pStyle w:val="Podnoje"/>
              <w:tabs>
                <w:tab w:val="clear" w:pos="4536"/>
                <w:tab w:val="clear" w:pos="9072"/>
              </w:tabs>
              <w:jc w:val="center"/>
              <w:rPr>
                <w:rFonts w:ascii="Calibri" w:hAnsi="Calibri"/>
                <w:b/>
                <w:color w:val="0D0D0D" w:themeColor="text1" w:themeTint="F2"/>
                <w:sz w:val="20"/>
                <w:szCs w:val="20"/>
                <w:lang w:val="hr-HR"/>
              </w:rPr>
            </w:pPr>
            <w:r>
              <w:rPr>
                <w:rFonts w:ascii="Calibri" w:hAnsi="Calibri"/>
                <w:b/>
                <w:color w:val="0D0D0D" w:themeColor="text1" w:themeTint="F2"/>
                <w:sz w:val="20"/>
                <w:szCs w:val="20"/>
                <w:lang w:val="hr-HR"/>
              </w:rPr>
              <w:t>29</w:t>
            </w:r>
          </w:p>
        </w:tc>
        <w:tc>
          <w:tcPr>
            <w:tcW w:w="172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E8356C7" w14:textId="0DF315D0" w:rsidR="0073217A" w:rsidRPr="00600722" w:rsidRDefault="008D7CA5" w:rsidP="0026422B">
            <w:pPr>
              <w:pStyle w:val="Podnoje"/>
              <w:tabs>
                <w:tab w:val="clear" w:pos="4536"/>
                <w:tab w:val="clear" w:pos="9072"/>
              </w:tabs>
              <w:jc w:val="center"/>
              <w:rPr>
                <w:rFonts w:ascii="Calibri" w:hAnsi="Calibri"/>
                <w:b/>
                <w:color w:val="0D0D0D" w:themeColor="text1" w:themeTint="F2"/>
                <w:sz w:val="20"/>
                <w:szCs w:val="20"/>
                <w:lang w:val="hr-HR"/>
              </w:rPr>
            </w:pPr>
            <w:r w:rsidRPr="00600722">
              <w:rPr>
                <w:rFonts w:ascii="Calibri" w:hAnsi="Calibri"/>
                <w:b/>
                <w:color w:val="0D0D0D" w:themeColor="text1" w:themeTint="F2"/>
                <w:sz w:val="20"/>
                <w:szCs w:val="20"/>
                <w:lang w:val="hr-HR"/>
              </w:rPr>
              <w:t>5</w:t>
            </w:r>
            <w:r w:rsidR="001A238C" w:rsidRPr="00600722">
              <w:rPr>
                <w:rFonts w:ascii="Calibri" w:hAnsi="Calibri"/>
                <w:b/>
                <w:color w:val="0D0D0D" w:themeColor="text1" w:themeTint="F2"/>
                <w:sz w:val="20"/>
                <w:szCs w:val="20"/>
                <w:lang w:val="hr-HR"/>
              </w:rPr>
              <w:t>4</w:t>
            </w:r>
          </w:p>
        </w:tc>
        <w:tc>
          <w:tcPr>
            <w:tcW w:w="2186" w:type="dxa"/>
            <w:tcBorders>
              <w:top w:val="single" w:sz="2" w:space="0" w:color="auto"/>
              <w:left w:val="single" w:sz="2" w:space="0" w:color="auto"/>
              <w:bottom w:val="nil"/>
              <w:right w:val="nil"/>
            </w:tcBorders>
            <w:shd w:val="clear" w:color="auto" w:fill="FFFFFF" w:themeFill="background1"/>
            <w:vAlign w:val="center"/>
          </w:tcPr>
          <w:p w14:paraId="2FA4E543"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p>
        </w:tc>
      </w:tr>
      <w:tr w:rsidR="00FE1CAE" w:rsidRPr="00AD0BA9" w14:paraId="5E8A5AF2" w14:textId="77777777" w:rsidTr="4747B71C">
        <w:trPr>
          <w:trHeight w:val="567"/>
          <w:jc w:val="center"/>
        </w:trPr>
        <w:tc>
          <w:tcPr>
            <w:tcW w:w="1412" w:type="dxa"/>
            <w:tcBorders>
              <w:top w:val="single" w:sz="2" w:space="0" w:color="auto"/>
              <w:left w:val="single" w:sz="2" w:space="0" w:color="auto"/>
              <w:bottom w:val="single" w:sz="2" w:space="0" w:color="auto"/>
            </w:tcBorders>
            <w:shd w:val="clear" w:color="auto" w:fill="C0C0C0"/>
            <w:vAlign w:val="center"/>
          </w:tcPr>
          <w:p w14:paraId="58A898AD"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od 1. – 8.</w:t>
            </w:r>
          </w:p>
        </w:tc>
        <w:tc>
          <w:tcPr>
            <w:tcW w:w="785" w:type="dxa"/>
            <w:tcBorders>
              <w:top w:val="single" w:sz="2" w:space="0" w:color="auto"/>
              <w:bottom w:val="single" w:sz="2" w:space="0" w:color="auto"/>
            </w:tcBorders>
            <w:shd w:val="clear" w:color="auto" w:fill="C0C0C0"/>
            <w:vAlign w:val="center"/>
          </w:tcPr>
          <w:p w14:paraId="56F60115" w14:textId="06DCB6EF" w:rsidR="0073217A" w:rsidRPr="00AD0BA9" w:rsidRDefault="0011508A" w:rsidP="004E3389">
            <w:pPr>
              <w:pStyle w:val="Podnoje"/>
              <w:tabs>
                <w:tab w:val="clear" w:pos="4536"/>
                <w:tab w:val="clear" w:pos="9072"/>
              </w:tabs>
              <w:jc w:val="center"/>
              <w:rPr>
                <w:rFonts w:ascii="Calibri" w:hAnsi="Calibri"/>
                <w:b/>
                <w:color w:val="000000" w:themeColor="text1"/>
                <w:sz w:val="20"/>
                <w:szCs w:val="20"/>
                <w:lang w:val="hr-HR"/>
              </w:rPr>
            </w:pPr>
            <w:r w:rsidRPr="00654509">
              <w:rPr>
                <w:rFonts w:ascii="Calibri" w:hAnsi="Calibri"/>
                <w:b/>
                <w:color w:val="00B050"/>
                <w:sz w:val="20"/>
                <w:szCs w:val="20"/>
                <w:lang w:val="hr-HR"/>
              </w:rPr>
              <w:t>10</w:t>
            </w:r>
            <w:r w:rsidR="00870FB0">
              <w:rPr>
                <w:rFonts w:ascii="Calibri" w:hAnsi="Calibri"/>
                <w:b/>
                <w:color w:val="00B050"/>
                <w:sz w:val="20"/>
                <w:szCs w:val="20"/>
                <w:lang w:val="hr-HR"/>
              </w:rPr>
              <w:t>0</w:t>
            </w:r>
          </w:p>
        </w:tc>
        <w:tc>
          <w:tcPr>
            <w:tcW w:w="715" w:type="dxa"/>
            <w:tcBorders>
              <w:top w:val="single" w:sz="2" w:space="0" w:color="auto"/>
              <w:bottom w:val="single" w:sz="2" w:space="0" w:color="auto"/>
            </w:tcBorders>
            <w:shd w:val="clear" w:color="auto" w:fill="C0C0C0"/>
            <w:vAlign w:val="center"/>
          </w:tcPr>
          <w:p w14:paraId="36947379"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8</w:t>
            </w:r>
          </w:p>
        </w:tc>
        <w:tc>
          <w:tcPr>
            <w:tcW w:w="643" w:type="dxa"/>
            <w:tcBorders>
              <w:top w:val="single" w:sz="2" w:space="0" w:color="auto"/>
              <w:bottom w:val="single" w:sz="2" w:space="0" w:color="auto"/>
            </w:tcBorders>
            <w:shd w:val="clear" w:color="auto" w:fill="C0C0C0"/>
            <w:vAlign w:val="center"/>
          </w:tcPr>
          <w:p w14:paraId="781EB18F" w14:textId="4C25BB9D" w:rsidR="0073217A" w:rsidRPr="00AD0BA9" w:rsidRDefault="00A77C5A" w:rsidP="004E3389">
            <w:pPr>
              <w:pStyle w:val="Podnoje"/>
              <w:tabs>
                <w:tab w:val="clear" w:pos="4536"/>
                <w:tab w:val="clear" w:pos="9072"/>
              </w:tabs>
              <w:jc w:val="center"/>
              <w:rPr>
                <w:rFonts w:ascii="Calibri" w:hAnsi="Calibri"/>
                <w:b/>
                <w:color w:val="000000" w:themeColor="text1"/>
                <w:sz w:val="20"/>
                <w:szCs w:val="20"/>
                <w:lang w:val="hr-HR"/>
              </w:rPr>
            </w:pPr>
            <w:r>
              <w:rPr>
                <w:rFonts w:ascii="Calibri" w:hAnsi="Calibri"/>
                <w:b/>
                <w:color w:val="000000" w:themeColor="text1"/>
                <w:sz w:val="20"/>
                <w:szCs w:val="20"/>
                <w:lang w:val="hr-HR"/>
              </w:rPr>
              <w:t>48</w:t>
            </w:r>
          </w:p>
        </w:tc>
        <w:tc>
          <w:tcPr>
            <w:tcW w:w="1724" w:type="dxa"/>
            <w:tcBorders>
              <w:top w:val="single" w:sz="2" w:space="0" w:color="auto"/>
              <w:bottom w:val="single" w:sz="2" w:space="0" w:color="auto"/>
            </w:tcBorders>
            <w:shd w:val="clear" w:color="auto" w:fill="C0C0C0"/>
            <w:vAlign w:val="center"/>
          </w:tcPr>
          <w:p w14:paraId="4C8EBB87" w14:textId="52E2FD15" w:rsidR="0073217A" w:rsidRPr="00AD0BA9" w:rsidRDefault="00BF1CCD" w:rsidP="004E3389">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8</w:t>
            </w:r>
            <w:r w:rsidR="00B97BDE">
              <w:rPr>
                <w:rFonts w:ascii="Calibri" w:hAnsi="Calibri"/>
                <w:b/>
                <w:color w:val="000000" w:themeColor="text1"/>
                <w:sz w:val="20"/>
                <w:szCs w:val="20"/>
                <w:lang w:val="hr-HR"/>
              </w:rPr>
              <w:t>7</w:t>
            </w:r>
          </w:p>
        </w:tc>
        <w:tc>
          <w:tcPr>
            <w:tcW w:w="2186" w:type="dxa"/>
            <w:tcBorders>
              <w:top w:val="nil"/>
              <w:bottom w:val="nil"/>
              <w:right w:val="nil"/>
            </w:tcBorders>
            <w:shd w:val="clear" w:color="auto" w:fill="FFFFFF" w:themeFill="background1"/>
            <w:vAlign w:val="center"/>
          </w:tcPr>
          <w:p w14:paraId="1ABCF832" w14:textId="77777777" w:rsidR="0073217A" w:rsidRPr="00AD0BA9" w:rsidRDefault="0073217A" w:rsidP="004E3389">
            <w:pPr>
              <w:pStyle w:val="Podnoje"/>
              <w:tabs>
                <w:tab w:val="clear" w:pos="4536"/>
                <w:tab w:val="clear" w:pos="9072"/>
              </w:tabs>
              <w:jc w:val="center"/>
              <w:rPr>
                <w:rFonts w:ascii="Calibri" w:hAnsi="Calibri"/>
                <w:b/>
                <w:color w:val="000000" w:themeColor="text1"/>
                <w:sz w:val="20"/>
                <w:szCs w:val="20"/>
                <w:lang w:val="hr-HR"/>
              </w:rPr>
            </w:pPr>
          </w:p>
        </w:tc>
      </w:tr>
    </w:tbl>
    <w:p w14:paraId="7CCFEC5F" w14:textId="77777777" w:rsidR="00B63600" w:rsidRPr="00AD0BA9" w:rsidRDefault="00B63600" w:rsidP="007E79C1">
      <w:pPr>
        <w:pStyle w:val="Podnoje"/>
        <w:tabs>
          <w:tab w:val="clear" w:pos="4536"/>
          <w:tab w:val="clear" w:pos="9072"/>
        </w:tabs>
        <w:jc w:val="both"/>
        <w:rPr>
          <w:rFonts w:ascii="Calibri" w:hAnsi="Calibri"/>
          <w:i/>
          <w:color w:val="000000" w:themeColor="text1"/>
          <w:sz w:val="20"/>
          <w:szCs w:val="20"/>
          <w:lang w:val="hr-HR"/>
        </w:rPr>
      </w:pPr>
      <w:r w:rsidRPr="00AD0BA9">
        <w:rPr>
          <w:rFonts w:ascii="Calibri" w:hAnsi="Calibri"/>
          <w:i/>
          <w:color w:val="000000" w:themeColor="text1"/>
          <w:sz w:val="20"/>
          <w:szCs w:val="20"/>
          <w:lang w:val="hr-HR"/>
        </w:rPr>
        <w:t>TABELARNI PRIKAZ RELACIJA I BROJA UČENIKA-PUTNIKA – u prilogu</w:t>
      </w:r>
    </w:p>
    <w:p w14:paraId="4FABFF62" w14:textId="77777777" w:rsidR="00B63600" w:rsidRPr="00AD0BA9" w:rsidRDefault="00B63600" w:rsidP="00956F78">
      <w:pPr>
        <w:pStyle w:val="Podnoje"/>
        <w:tabs>
          <w:tab w:val="clear" w:pos="4536"/>
          <w:tab w:val="clear" w:pos="9072"/>
        </w:tabs>
        <w:jc w:val="both"/>
        <w:rPr>
          <w:rFonts w:ascii="Calibri" w:hAnsi="Calibri"/>
          <w:color w:val="000000" w:themeColor="text1"/>
          <w:sz w:val="20"/>
          <w:szCs w:val="20"/>
          <w:lang w:val="hr-HR"/>
        </w:rPr>
      </w:pPr>
    </w:p>
    <w:p w14:paraId="14712AA5" w14:textId="3C1C8A33" w:rsidR="00B63600" w:rsidRPr="00AD0BA9" w:rsidRDefault="00B63600" w:rsidP="16153902">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U ovoj školskoj godini upisano </w:t>
      </w:r>
      <w:r w:rsidR="00A530D8" w:rsidRPr="00AD0BA9">
        <w:rPr>
          <w:rFonts w:ascii="Calibri" w:hAnsi="Calibri"/>
          <w:color w:val="000000" w:themeColor="text1"/>
          <w:sz w:val="20"/>
          <w:szCs w:val="20"/>
          <w:lang w:val="hr-HR"/>
        </w:rPr>
        <w:t>je 10</w:t>
      </w:r>
      <w:r w:rsidR="00870FB0">
        <w:rPr>
          <w:rFonts w:ascii="Calibri" w:hAnsi="Calibri"/>
          <w:color w:val="000000" w:themeColor="text1"/>
          <w:sz w:val="20"/>
          <w:szCs w:val="20"/>
          <w:lang w:val="hr-HR"/>
        </w:rPr>
        <w:t>0</w:t>
      </w:r>
      <w:r w:rsidR="00032DC2" w:rsidRPr="00AD0BA9">
        <w:rPr>
          <w:rFonts w:ascii="Calibri" w:hAnsi="Calibri"/>
          <w:color w:val="000000" w:themeColor="text1"/>
          <w:sz w:val="20"/>
          <w:szCs w:val="20"/>
          <w:lang w:val="hr-HR"/>
        </w:rPr>
        <w:t xml:space="preserve"> </w:t>
      </w:r>
      <w:r w:rsidRPr="00AD0BA9">
        <w:rPr>
          <w:rFonts w:ascii="Calibri" w:hAnsi="Calibri"/>
          <w:color w:val="000000" w:themeColor="text1"/>
          <w:sz w:val="20"/>
          <w:szCs w:val="20"/>
          <w:lang w:val="hr-HR"/>
        </w:rPr>
        <w:t>učenik</w:t>
      </w:r>
      <w:r w:rsidR="00BF1CCD" w:rsidRPr="00AD0BA9">
        <w:rPr>
          <w:rFonts w:ascii="Calibri" w:hAnsi="Calibri"/>
          <w:color w:val="000000" w:themeColor="text1"/>
          <w:sz w:val="20"/>
          <w:szCs w:val="20"/>
          <w:lang w:val="hr-HR"/>
        </w:rPr>
        <w:t>a</w:t>
      </w:r>
      <w:r w:rsidRPr="00AD0BA9">
        <w:rPr>
          <w:rFonts w:ascii="Calibri" w:hAnsi="Calibri"/>
          <w:color w:val="000000" w:themeColor="text1"/>
          <w:sz w:val="20"/>
          <w:szCs w:val="20"/>
          <w:lang w:val="hr-HR"/>
        </w:rPr>
        <w:t xml:space="preserve">  raspoređenih u 8 odjela.</w:t>
      </w:r>
      <w:r w:rsidR="009E32C1" w:rsidRPr="00AD0BA9">
        <w:rPr>
          <w:rFonts w:ascii="Calibri" w:hAnsi="Calibri"/>
          <w:color w:val="000000" w:themeColor="text1"/>
          <w:sz w:val="20"/>
          <w:szCs w:val="20"/>
          <w:lang w:val="hr-HR"/>
        </w:rPr>
        <w:t xml:space="preserve"> 8</w:t>
      </w:r>
      <w:r w:rsidR="00870FB0">
        <w:rPr>
          <w:rFonts w:ascii="Calibri" w:hAnsi="Calibri"/>
          <w:color w:val="000000" w:themeColor="text1"/>
          <w:sz w:val="20"/>
          <w:szCs w:val="20"/>
          <w:lang w:val="hr-HR"/>
        </w:rPr>
        <w:t>7</w:t>
      </w:r>
      <w:r w:rsidR="009E32C1" w:rsidRPr="00AD0BA9">
        <w:rPr>
          <w:rFonts w:ascii="Calibri" w:hAnsi="Calibri"/>
          <w:color w:val="000000" w:themeColor="text1"/>
          <w:sz w:val="20"/>
          <w:szCs w:val="20"/>
          <w:lang w:val="hr-HR"/>
        </w:rPr>
        <w:t xml:space="preserve"> </w:t>
      </w:r>
      <w:r w:rsidRPr="00AD0BA9">
        <w:rPr>
          <w:rFonts w:ascii="Calibri" w:hAnsi="Calibri"/>
          <w:color w:val="000000" w:themeColor="text1"/>
          <w:sz w:val="20"/>
          <w:szCs w:val="20"/>
          <w:lang w:val="hr-HR"/>
        </w:rPr>
        <w:t>% učenika su učenici putnici, odn</w:t>
      </w:r>
      <w:r w:rsidR="00A530D8" w:rsidRPr="00AD0BA9">
        <w:rPr>
          <w:rFonts w:ascii="Calibri" w:hAnsi="Calibri"/>
          <w:color w:val="000000" w:themeColor="text1"/>
          <w:sz w:val="20"/>
          <w:szCs w:val="20"/>
          <w:lang w:val="hr-HR"/>
        </w:rPr>
        <w:t xml:space="preserve">osno </w:t>
      </w:r>
      <w:r w:rsidR="00BF1CCD" w:rsidRPr="00AD0BA9">
        <w:rPr>
          <w:rFonts w:ascii="Calibri" w:hAnsi="Calibri"/>
          <w:color w:val="000000" w:themeColor="text1"/>
          <w:sz w:val="20"/>
          <w:szCs w:val="20"/>
          <w:lang w:val="hr-HR"/>
        </w:rPr>
        <w:t>8</w:t>
      </w:r>
      <w:r w:rsidR="00C2219E">
        <w:rPr>
          <w:rFonts w:ascii="Calibri" w:hAnsi="Calibri"/>
          <w:color w:val="000000" w:themeColor="text1"/>
          <w:sz w:val="20"/>
          <w:szCs w:val="20"/>
          <w:lang w:val="hr-HR"/>
        </w:rPr>
        <w:t>7</w:t>
      </w:r>
      <w:r w:rsidR="00A530D8" w:rsidRPr="00AD0BA9">
        <w:rPr>
          <w:rFonts w:ascii="Calibri" w:hAnsi="Calibri"/>
          <w:color w:val="000000" w:themeColor="text1"/>
          <w:sz w:val="20"/>
          <w:szCs w:val="20"/>
          <w:lang w:val="hr-HR"/>
        </w:rPr>
        <w:t xml:space="preserve"> </w:t>
      </w:r>
      <w:r w:rsidRPr="00AD0BA9">
        <w:rPr>
          <w:rFonts w:ascii="Calibri" w:hAnsi="Calibri"/>
          <w:color w:val="000000" w:themeColor="text1"/>
          <w:sz w:val="20"/>
          <w:szCs w:val="20"/>
          <w:lang w:val="hr-HR"/>
        </w:rPr>
        <w:t>učenika je obuhvaćeno prijevozom.</w:t>
      </w:r>
    </w:p>
    <w:p w14:paraId="547DBFD3" w14:textId="77777777" w:rsidR="00B63600" w:rsidRPr="00AD0BA9" w:rsidRDefault="00B63600" w:rsidP="16153902">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Ponavljača nema.</w:t>
      </w:r>
    </w:p>
    <w:p w14:paraId="7734F138" w14:textId="77777777" w:rsidR="00B63600" w:rsidRPr="00AD0BA9" w:rsidRDefault="00B63600" w:rsidP="00956F78">
      <w:pPr>
        <w:pStyle w:val="Podnoje"/>
        <w:tabs>
          <w:tab w:val="clear" w:pos="4536"/>
          <w:tab w:val="clear" w:pos="9072"/>
        </w:tabs>
        <w:jc w:val="both"/>
        <w:rPr>
          <w:color w:val="000000" w:themeColor="text1"/>
          <w:szCs w:val="20"/>
          <w:lang w:val="hr-HR"/>
        </w:rPr>
      </w:pPr>
    </w:p>
    <w:p w14:paraId="4516DCF1" w14:textId="77777777" w:rsidR="00B63600" w:rsidRPr="00AD0BA9" w:rsidRDefault="00B63600" w:rsidP="00876248">
      <w:pPr>
        <w:pStyle w:val="Naslov2"/>
        <w:rPr>
          <w:color w:val="000000" w:themeColor="text1"/>
        </w:rPr>
      </w:pPr>
      <w:bookmarkStart w:id="23" w:name="_Toc368849657"/>
      <w:r w:rsidRPr="00AD0BA9">
        <w:rPr>
          <w:color w:val="000000" w:themeColor="text1"/>
        </w:rPr>
        <w:t>Primjereni oblik školovanja po razredima i oblicima rada</w:t>
      </w:r>
      <w:bookmarkEnd w:id="23"/>
    </w:p>
    <w:p w14:paraId="1926DD19" w14:textId="77777777" w:rsidR="00B63600" w:rsidRPr="00AD0BA9" w:rsidRDefault="00B63600" w:rsidP="00956F78">
      <w:pPr>
        <w:pStyle w:val="Podnoje"/>
        <w:tabs>
          <w:tab w:val="clear" w:pos="4536"/>
          <w:tab w:val="clear" w:pos="9072"/>
        </w:tabs>
        <w:jc w:val="both"/>
        <w:rPr>
          <w:color w:val="000000" w:themeColor="text1"/>
          <w:szCs w:val="20"/>
          <w:lang w:val="hr-HR"/>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FE1CAE" w:rsidRPr="00AD0BA9" w14:paraId="69366CBD" w14:textId="77777777">
        <w:trPr>
          <w:trHeight w:hRule="exact" w:val="284"/>
          <w:jc w:val="center"/>
        </w:trPr>
        <w:tc>
          <w:tcPr>
            <w:tcW w:w="3109" w:type="dxa"/>
            <w:vMerge w:val="restart"/>
            <w:shd w:val="clear" w:color="auto" w:fill="B3B3B3"/>
            <w:vAlign w:val="center"/>
          </w:tcPr>
          <w:p w14:paraId="02FCCFDE" w14:textId="77777777" w:rsidR="00B63600" w:rsidRPr="00AD0BA9" w:rsidRDefault="00B63600" w:rsidP="005E1BBD">
            <w:pPr>
              <w:tabs>
                <w:tab w:val="left" w:pos="3060"/>
                <w:tab w:val="left" w:pos="4680"/>
                <w:tab w:val="left" w:pos="7740"/>
              </w:tabs>
              <w:jc w:val="center"/>
              <w:rPr>
                <w:b/>
                <w:color w:val="000000" w:themeColor="text1"/>
                <w:szCs w:val="20"/>
                <w:lang w:val="hr-HR"/>
              </w:rPr>
            </w:pPr>
            <w:bookmarkStart w:id="24" w:name="_Hlk116030628"/>
            <w:r w:rsidRPr="00AD0BA9">
              <w:rPr>
                <w:b/>
                <w:color w:val="000000" w:themeColor="text1"/>
                <w:szCs w:val="20"/>
                <w:lang w:val="hr-HR"/>
              </w:rPr>
              <w:t>Rješenjem određen oblik rada</w:t>
            </w:r>
          </w:p>
        </w:tc>
        <w:tc>
          <w:tcPr>
            <w:tcW w:w="5459" w:type="dxa"/>
            <w:gridSpan w:val="8"/>
            <w:shd w:val="clear" w:color="auto" w:fill="B3B3B3"/>
            <w:vAlign w:val="center"/>
          </w:tcPr>
          <w:p w14:paraId="37BF2B93" w14:textId="77777777" w:rsidR="00B63600" w:rsidRPr="00AD0BA9" w:rsidRDefault="00B63600" w:rsidP="005E1BBD">
            <w:pPr>
              <w:rPr>
                <w:b/>
                <w:color w:val="000000" w:themeColor="text1"/>
                <w:szCs w:val="20"/>
                <w:lang w:val="hr-HR"/>
              </w:rPr>
            </w:pPr>
            <w:r w:rsidRPr="00AD0BA9">
              <w:rPr>
                <w:b/>
                <w:color w:val="000000" w:themeColor="text1"/>
                <w:szCs w:val="20"/>
                <w:lang w:val="hr-HR"/>
              </w:rPr>
              <w:t>Broj učenika s primjerenim oblikom školovanja po razredima</w:t>
            </w:r>
          </w:p>
          <w:p w14:paraId="3BF77B86" w14:textId="77777777" w:rsidR="00B63600" w:rsidRPr="00AD0BA9" w:rsidRDefault="00B63600" w:rsidP="005E1BBD">
            <w:pPr>
              <w:tabs>
                <w:tab w:val="left" w:pos="3060"/>
                <w:tab w:val="left" w:pos="4680"/>
                <w:tab w:val="left" w:pos="7740"/>
              </w:tabs>
              <w:jc w:val="center"/>
              <w:rPr>
                <w:b/>
                <w:color w:val="000000" w:themeColor="text1"/>
                <w:szCs w:val="20"/>
                <w:lang w:val="hr-HR"/>
              </w:rPr>
            </w:pPr>
          </w:p>
        </w:tc>
        <w:tc>
          <w:tcPr>
            <w:tcW w:w="935" w:type="dxa"/>
            <w:vMerge w:val="restart"/>
            <w:shd w:val="clear" w:color="auto" w:fill="B3B3B3"/>
            <w:vAlign w:val="center"/>
          </w:tcPr>
          <w:p w14:paraId="204A9B59" w14:textId="77777777" w:rsidR="00B63600" w:rsidRPr="00AD0BA9" w:rsidRDefault="00B63600" w:rsidP="005E1BBD">
            <w:pPr>
              <w:tabs>
                <w:tab w:val="left" w:pos="3060"/>
                <w:tab w:val="left" w:pos="4680"/>
                <w:tab w:val="left" w:pos="7740"/>
              </w:tabs>
              <w:rPr>
                <w:b/>
                <w:color w:val="000000" w:themeColor="text1"/>
                <w:szCs w:val="20"/>
                <w:lang w:val="hr-HR"/>
              </w:rPr>
            </w:pPr>
            <w:r w:rsidRPr="00AD0BA9">
              <w:rPr>
                <w:b/>
                <w:color w:val="000000" w:themeColor="text1"/>
                <w:szCs w:val="20"/>
                <w:lang w:val="hr-HR"/>
              </w:rPr>
              <w:t>Ukupno</w:t>
            </w:r>
          </w:p>
        </w:tc>
      </w:tr>
      <w:tr w:rsidR="00FE1CAE" w:rsidRPr="00AD0BA9" w14:paraId="25A66E83" w14:textId="77777777">
        <w:trPr>
          <w:trHeight w:val="286"/>
          <w:jc w:val="center"/>
        </w:trPr>
        <w:tc>
          <w:tcPr>
            <w:tcW w:w="3109" w:type="dxa"/>
            <w:vMerge/>
            <w:shd w:val="clear" w:color="auto" w:fill="B3B3B3"/>
          </w:tcPr>
          <w:p w14:paraId="67F66C78" w14:textId="77777777" w:rsidR="00B63600" w:rsidRPr="00AD0BA9" w:rsidRDefault="00B63600" w:rsidP="005E1BBD">
            <w:pPr>
              <w:tabs>
                <w:tab w:val="left" w:pos="3060"/>
                <w:tab w:val="left" w:pos="4680"/>
                <w:tab w:val="left" w:pos="7740"/>
              </w:tabs>
              <w:rPr>
                <w:b/>
                <w:color w:val="000000" w:themeColor="text1"/>
                <w:szCs w:val="20"/>
                <w:lang w:val="hr-HR"/>
              </w:rPr>
            </w:pPr>
          </w:p>
        </w:tc>
        <w:tc>
          <w:tcPr>
            <w:tcW w:w="662" w:type="dxa"/>
            <w:shd w:val="clear" w:color="auto" w:fill="B3B3B3"/>
            <w:vAlign w:val="center"/>
          </w:tcPr>
          <w:p w14:paraId="73AC2151"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I.</w:t>
            </w:r>
          </w:p>
        </w:tc>
        <w:tc>
          <w:tcPr>
            <w:tcW w:w="669" w:type="dxa"/>
            <w:shd w:val="clear" w:color="auto" w:fill="B3B3B3"/>
            <w:vAlign w:val="center"/>
          </w:tcPr>
          <w:p w14:paraId="2D870595"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II.</w:t>
            </w:r>
          </w:p>
        </w:tc>
        <w:tc>
          <w:tcPr>
            <w:tcW w:w="675" w:type="dxa"/>
            <w:shd w:val="clear" w:color="auto" w:fill="B3B3B3"/>
            <w:vAlign w:val="center"/>
          </w:tcPr>
          <w:p w14:paraId="2FEDE0FF"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III.</w:t>
            </w:r>
          </w:p>
        </w:tc>
        <w:tc>
          <w:tcPr>
            <w:tcW w:w="671" w:type="dxa"/>
            <w:shd w:val="clear" w:color="auto" w:fill="B3B3B3"/>
            <w:vAlign w:val="center"/>
          </w:tcPr>
          <w:p w14:paraId="53DD757F"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IV.</w:t>
            </w:r>
          </w:p>
        </w:tc>
        <w:tc>
          <w:tcPr>
            <w:tcW w:w="665" w:type="dxa"/>
            <w:shd w:val="clear" w:color="auto" w:fill="B3B3B3"/>
            <w:vAlign w:val="center"/>
          </w:tcPr>
          <w:p w14:paraId="71F16153"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V.</w:t>
            </w:r>
          </w:p>
        </w:tc>
        <w:tc>
          <w:tcPr>
            <w:tcW w:w="666" w:type="dxa"/>
            <w:shd w:val="clear" w:color="auto" w:fill="B3B3B3"/>
            <w:vAlign w:val="center"/>
          </w:tcPr>
          <w:p w14:paraId="542FA556"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VI.</w:t>
            </w:r>
          </w:p>
        </w:tc>
        <w:tc>
          <w:tcPr>
            <w:tcW w:w="677" w:type="dxa"/>
            <w:shd w:val="clear" w:color="auto" w:fill="B3B3B3"/>
            <w:vAlign w:val="center"/>
          </w:tcPr>
          <w:p w14:paraId="42E6BB92"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VII.</w:t>
            </w:r>
          </w:p>
        </w:tc>
        <w:tc>
          <w:tcPr>
            <w:tcW w:w="774" w:type="dxa"/>
            <w:shd w:val="clear" w:color="auto" w:fill="B3B3B3"/>
            <w:vAlign w:val="center"/>
          </w:tcPr>
          <w:p w14:paraId="28B69606" w14:textId="77777777" w:rsidR="00B63600" w:rsidRPr="00AD0BA9" w:rsidRDefault="00B63600" w:rsidP="005E1BBD">
            <w:pPr>
              <w:tabs>
                <w:tab w:val="left" w:pos="3060"/>
                <w:tab w:val="left" w:pos="4680"/>
                <w:tab w:val="left" w:pos="7740"/>
              </w:tabs>
              <w:jc w:val="center"/>
              <w:rPr>
                <w:b/>
                <w:color w:val="000000" w:themeColor="text1"/>
                <w:szCs w:val="20"/>
                <w:lang w:val="hr-HR"/>
              </w:rPr>
            </w:pPr>
            <w:r w:rsidRPr="00AD0BA9">
              <w:rPr>
                <w:b/>
                <w:color w:val="000000" w:themeColor="text1"/>
                <w:szCs w:val="20"/>
                <w:lang w:val="hr-HR"/>
              </w:rPr>
              <w:t>VIII.</w:t>
            </w:r>
          </w:p>
        </w:tc>
        <w:tc>
          <w:tcPr>
            <w:tcW w:w="935" w:type="dxa"/>
            <w:vMerge/>
            <w:shd w:val="clear" w:color="auto" w:fill="B3B3B3"/>
          </w:tcPr>
          <w:p w14:paraId="7FA630AE" w14:textId="77777777" w:rsidR="00B63600" w:rsidRPr="00AD0BA9" w:rsidRDefault="00B63600" w:rsidP="005E1BBD">
            <w:pPr>
              <w:tabs>
                <w:tab w:val="left" w:pos="3060"/>
                <w:tab w:val="left" w:pos="4680"/>
                <w:tab w:val="left" w:pos="7740"/>
              </w:tabs>
              <w:rPr>
                <w:b/>
                <w:color w:val="000000" w:themeColor="text1"/>
                <w:szCs w:val="20"/>
                <w:lang w:val="hr-HR"/>
              </w:rPr>
            </w:pPr>
          </w:p>
        </w:tc>
      </w:tr>
      <w:tr w:rsidR="00FE1CAE" w:rsidRPr="00AD0BA9" w14:paraId="7B0A7BBF" w14:textId="77777777">
        <w:trPr>
          <w:trHeight w:val="504"/>
          <w:jc w:val="center"/>
        </w:trPr>
        <w:tc>
          <w:tcPr>
            <w:tcW w:w="3109" w:type="dxa"/>
            <w:vAlign w:val="center"/>
          </w:tcPr>
          <w:p w14:paraId="7CEA4F42" w14:textId="77777777" w:rsidR="00B63600" w:rsidRPr="009529AD" w:rsidRDefault="00B63600" w:rsidP="005E1BBD">
            <w:pPr>
              <w:tabs>
                <w:tab w:val="left" w:pos="3060"/>
                <w:tab w:val="left" w:pos="4680"/>
                <w:tab w:val="left" w:pos="7740"/>
              </w:tabs>
              <w:rPr>
                <w:color w:val="00B050"/>
                <w:szCs w:val="20"/>
                <w:lang w:val="hr-HR"/>
              </w:rPr>
            </w:pPr>
            <w:r w:rsidRPr="009529AD">
              <w:rPr>
                <w:color w:val="00B050"/>
                <w:szCs w:val="20"/>
                <w:lang w:val="hr-HR"/>
              </w:rPr>
              <w:lastRenderedPageBreak/>
              <w:t>Model individualizacije</w:t>
            </w:r>
          </w:p>
        </w:tc>
        <w:tc>
          <w:tcPr>
            <w:tcW w:w="662" w:type="dxa"/>
            <w:vAlign w:val="center"/>
          </w:tcPr>
          <w:p w14:paraId="43EF959B"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69" w:type="dxa"/>
            <w:vAlign w:val="center"/>
          </w:tcPr>
          <w:p w14:paraId="594B343F" w14:textId="77777777" w:rsidR="00B63600" w:rsidRPr="009529AD" w:rsidRDefault="009E32C1"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5" w:type="dxa"/>
            <w:vAlign w:val="center"/>
          </w:tcPr>
          <w:p w14:paraId="35204608" w14:textId="5B437359" w:rsidR="00B63600" w:rsidRPr="009529AD" w:rsidRDefault="00C00358"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1" w:type="dxa"/>
            <w:vAlign w:val="center"/>
          </w:tcPr>
          <w:p w14:paraId="322B5F06" w14:textId="78D27B53" w:rsidR="00B63600" w:rsidRPr="009529AD" w:rsidRDefault="00015F42" w:rsidP="00611B4C">
            <w:pPr>
              <w:tabs>
                <w:tab w:val="left" w:pos="3060"/>
                <w:tab w:val="left" w:pos="4680"/>
                <w:tab w:val="left" w:pos="7740"/>
              </w:tabs>
              <w:jc w:val="center"/>
              <w:rPr>
                <w:color w:val="00B050"/>
                <w:szCs w:val="20"/>
                <w:lang w:val="hr-HR"/>
              </w:rPr>
            </w:pPr>
            <w:r>
              <w:rPr>
                <w:color w:val="00B050"/>
                <w:szCs w:val="20"/>
                <w:lang w:val="hr-HR"/>
              </w:rPr>
              <w:t>1</w:t>
            </w:r>
          </w:p>
        </w:tc>
        <w:tc>
          <w:tcPr>
            <w:tcW w:w="665" w:type="dxa"/>
            <w:vAlign w:val="center"/>
          </w:tcPr>
          <w:p w14:paraId="44E932E9" w14:textId="365A5517" w:rsidR="00B63600" w:rsidRPr="009529AD" w:rsidRDefault="00991754" w:rsidP="00611B4C">
            <w:pPr>
              <w:tabs>
                <w:tab w:val="left" w:pos="3060"/>
                <w:tab w:val="left" w:pos="4680"/>
                <w:tab w:val="left" w:pos="7740"/>
              </w:tabs>
              <w:jc w:val="center"/>
              <w:rPr>
                <w:color w:val="00B050"/>
                <w:szCs w:val="20"/>
                <w:lang w:val="hr-HR"/>
              </w:rPr>
            </w:pPr>
            <w:r>
              <w:rPr>
                <w:color w:val="00B050"/>
                <w:szCs w:val="20"/>
                <w:lang w:val="hr-HR"/>
              </w:rPr>
              <w:t>/</w:t>
            </w:r>
          </w:p>
        </w:tc>
        <w:tc>
          <w:tcPr>
            <w:tcW w:w="666" w:type="dxa"/>
            <w:vAlign w:val="center"/>
          </w:tcPr>
          <w:p w14:paraId="4152E44B" w14:textId="24F57D54" w:rsidR="00B63600" w:rsidRPr="009529AD" w:rsidRDefault="00991754" w:rsidP="00611B4C">
            <w:pPr>
              <w:tabs>
                <w:tab w:val="left" w:pos="3060"/>
                <w:tab w:val="left" w:pos="4680"/>
                <w:tab w:val="left" w:pos="7740"/>
              </w:tabs>
              <w:jc w:val="center"/>
              <w:rPr>
                <w:color w:val="00B050"/>
                <w:szCs w:val="20"/>
                <w:lang w:val="hr-HR"/>
              </w:rPr>
            </w:pPr>
            <w:r>
              <w:rPr>
                <w:color w:val="00B050"/>
                <w:szCs w:val="20"/>
                <w:lang w:val="hr-HR"/>
              </w:rPr>
              <w:t>1</w:t>
            </w:r>
          </w:p>
        </w:tc>
        <w:tc>
          <w:tcPr>
            <w:tcW w:w="677" w:type="dxa"/>
            <w:vAlign w:val="center"/>
          </w:tcPr>
          <w:p w14:paraId="240CEE4F" w14:textId="365F6FDB" w:rsidR="00B63600" w:rsidRPr="009529AD" w:rsidRDefault="00360E09"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774" w:type="dxa"/>
            <w:vAlign w:val="center"/>
          </w:tcPr>
          <w:p w14:paraId="1F1F171B" w14:textId="0052D9F3" w:rsidR="00B63600" w:rsidRPr="009529AD" w:rsidRDefault="008F49CB" w:rsidP="00611B4C">
            <w:pPr>
              <w:tabs>
                <w:tab w:val="left" w:pos="3060"/>
                <w:tab w:val="left" w:pos="4680"/>
                <w:tab w:val="left" w:pos="7740"/>
              </w:tabs>
              <w:jc w:val="center"/>
              <w:rPr>
                <w:color w:val="00B050"/>
                <w:szCs w:val="20"/>
                <w:lang w:val="hr-HR"/>
              </w:rPr>
            </w:pPr>
            <w:r>
              <w:rPr>
                <w:color w:val="00B050"/>
                <w:szCs w:val="20"/>
                <w:lang w:val="hr-HR"/>
              </w:rPr>
              <w:t>/</w:t>
            </w:r>
          </w:p>
        </w:tc>
        <w:tc>
          <w:tcPr>
            <w:tcW w:w="935" w:type="dxa"/>
            <w:vAlign w:val="center"/>
          </w:tcPr>
          <w:p w14:paraId="06C62873" w14:textId="32E4DF68" w:rsidR="00B63600" w:rsidRPr="009529AD" w:rsidRDefault="003D6807" w:rsidP="00611B4C">
            <w:pPr>
              <w:tabs>
                <w:tab w:val="left" w:pos="3060"/>
                <w:tab w:val="left" w:pos="4680"/>
                <w:tab w:val="left" w:pos="7740"/>
              </w:tabs>
              <w:jc w:val="center"/>
              <w:rPr>
                <w:b/>
                <w:color w:val="00B050"/>
                <w:szCs w:val="20"/>
                <w:lang w:val="hr-HR"/>
              </w:rPr>
            </w:pPr>
            <w:r w:rsidRPr="009529AD">
              <w:rPr>
                <w:b/>
                <w:color w:val="00B050"/>
                <w:szCs w:val="20"/>
                <w:lang w:val="hr-HR"/>
              </w:rPr>
              <w:t>2</w:t>
            </w:r>
          </w:p>
        </w:tc>
      </w:tr>
      <w:tr w:rsidR="00FE1CAE" w:rsidRPr="00AD0BA9" w14:paraId="443B7ABC" w14:textId="77777777">
        <w:trPr>
          <w:trHeight w:val="532"/>
          <w:jc w:val="center"/>
        </w:trPr>
        <w:tc>
          <w:tcPr>
            <w:tcW w:w="3109" w:type="dxa"/>
            <w:vAlign w:val="center"/>
          </w:tcPr>
          <w:p w14:paraId="5C3A4286" w14:textId="77777777" w:rsidR="00B63600" w:rsidRPr="009529AD" w:rsidRDefault="00B63600" w:rsidP="005E1BBD">
            <w:pPr>
              <w:tabs>
                <w:tab w:val="left" w:pos="3060"/>
                <w:tab w:val="left" w:pos="4680"/>
                <w:tab w:val="left" w:pos="7740"/>
              </w:tabs>
              <w:rPr>
                <w:color w:val="00B050"/>
                <w:szCs w:val="20"/>
                <w:lang w:val="hr-HR"/>
              </w:rPr>
            </w:pPr>
            <w:r w:rsidRPr="009529AD">
              <w:rPr>
                <w:color w:val="00B050"/>
                <w:szCs w:val="20"/>
                <w:lang w:val="hr-HR"/>
              </w:rPr>
              <w:t>Prilagođeni program</w:t>
            </w:r>
          </w:p>
        </w:tc>
        <w:tc>
          <w:tcPr>
            <w:tcW w:w="662" w:type="dxa"/>
            <w:vAlign w:val="center"/>
          </w:tcPr>
          <w:p w14:paraId="4216FD80" w14:textId="61819572" w:rsidR="00B63600" w:rsidRPr="009529AD" w:rsidRDefault="008F49CB" w:rsidP="00611B4C">
            <w:pPr>
              <w:tabs>
                <w:tab w:val="left" w:pos="3060"/>
                <w:tab w:val="left" w:pos="4680"/>
                <w:tab w:val="left" w:pos="7740"/>
              </w:tabs>
              <w:jc w:val="center"/>
              <w:rPr>
                <w:color w:val="00B050"/>
                <w:szCs w:val="20"/>
                <w:lang w:val="hr-HR"/>
              </w:rPr>
            </w:pPr>
            <w:r>
              <w:rPr>
                <w:color w:val="00B050"/>
                <w:szCs w:val="20"/>
                <w:lang w:val="hr-HR"/>
              </w:rPr>
              <w:t>1</w:t>
            </w:r>
          </w:p>
        </w:tc>
        <w:tc>
          <w:tcPr>
            <w:tcW w:w="669" w:type="dxa"/>
            <w:vAlign w:val="center"/>
          </w:tcPr>
          <w:p w14:paraId="0707E3C8"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5" w:type="dxa"/>
            <w:vAlign w:val="center"/>
          </w:tcPr>
          <w:p w14:paraId="54BA1FAF" w14:textId="77777777" w:rsidR="00B63600" w:rsidRPr="009529AD" w:rsidRDefault="006C34E7"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1" w:type="dxa"/>
            <w:vAlign w:val="center"/>
          </w:tcPr>
          <w:p w14:paraId="035E66FA" w14:textId="70DAA7B0" w:rsidR="00B63600" w:rsidRPr="009529AD" w:rsidRDefault="00991754" w:rsidP="00611B4C">
            <w:pPr>
              <w:tabs>
                <w:tab w:val="left" w:pos="3060"/>
                <w:tab w:val="left" w:pos="4680"/>
                <w:tab w:val="left" w:pos="7740"/>
              </w:tabs>
              <w:jc w:val="center"/>
              <w:rPr>
                <w:color w:val="00B050"/>
                <w:szCs w:val="20"/>
                <w:lang w:val="hr-HR"/>
              </w:rPr>
            </w:pPr>
            <w:r>
              <w:rPr>
                <w:color w:val="00B050"/>
                <w:szCs w:val="20"/>
                <w:lang w:val="hr-HR"/>
              </w:rPr>
              <w:t>/</w:t>
            </w:r>
          </w:p>
        </w:tc>
        <w:tc>
          <w:tcPr>
            <w:tcW w:w="665" w:type="dxa"/>
            <w:vAlign w:val="center"/>
          </w:tcPr>
          <w:p w14:paraId="57A13599" w14:textId="49472AB0" w:rsidR="00B63600" w:rsidRPr="009529AD" w:rsidRDefault="00991754" w:rsidP="00611B4C">
            <w:pPr>
              <w:tabs>
                <w:tab w:val="left" w:pos="3060"/>
                <w:tab w:val="left" w:pos="4680"/>
                <w:tab w:val="left" w:pos="7740"/>
              </w:tabs>
              <w:jc w:val="center"/>
              <w:rPr>
                <w:color w:val="00B050"/>
                <w:szCs w:val="20"/>
                <w:lang w:val="hr-HR"/>
              </w:rPr>
            </w:pPr>
            <w:r>
              <w:rPr>
                <w:color w:val="00B050"/>
                <w:szCs w:val="20"/>
                <w:lang w:val="hr-HR"/>
              </w:rPr>
              <w:t>1</w:t>
            </w:r>
          </w:p>
        </w:tc>
        <w:tc>
          <w:tcPr>
            <w:tcW w:w="666" w:type="dxa"/>
            <w:vAlign w:val="center"/>
          </w:tcPr>
          <w:p w14:paraId="5E9211EF" w14:textId="3BB60FA0" w:rsidR="00B63600" w:rsidRPr="009529AD" w:rsidRDefault="00991754" w:rsidP="00611B4C">
            <w:pPr>
              <w:tabs>
                <w:tab w:val="left" w:pos="3060"/>
                <w:tab w:val="left" w:pos="4680"/>
                <w:tab w:val="left" w:pos="7740"/>
              </w:tabs>
              <w:jc w:val="center"/>
              <w:rPr>
                <w:color w:val="00B050"/>
                <w:szCs w:val="20"/>
                <w:lang w:val="hr-HR"/>
              </w:rPr>
            </w:pPr>
            <w:r>
              <w:rPr>
                <w:color w:val="00B050"/>
                <w:szCs w:val="20"/>
                <w:lang w:val="hr-HR"/>
              </w:rPr>
              <w:t>/</w:t>
            </w:r>
          </w:p>
        </w:tc>
        <w:tc>
          <w:tcPr>
            <w:tcW w:w="677" w:type="dxa"/>
            <w:vAlign w:val="center"/>
          </w:tcPr>
          <w:p w14:paraId="24C6F87C" w14:textId="174A6021" w:rsidR="00B63600" w:rsidRPr="009529AD" w:rsidRDefault="008F49CB" w:rsidP="00611B4C">
            <w:pPr>
              <w:tabs>
                <w:tab w:val="left" w:pos="3060"/>
                <w:tab w:val="left" w:pos="4680"/>
                <w:tab w:val="left" w:pos="7740"/>
              </w:tabs>
              <w:jc w:val="center"/>
              <w:rPr>
                <w:color w:val="00B050"/>
                <w:szCs w:val="20"/>
                <w:lang w:val="hr-HR"/>
              </w:rPr>
            </w:pPr>
            <w:r>
              <w:rPr>
                <w:color w:val="00B050"/>
                <w:szCs w:val="20"/>
                <w:lang w:val="hr-HR"/>
              </w:rPr>
              <w:t>1</w:t>
            </w:r>
          </w:p>
        </w:tc>
        <w:tc>
          <w:tcPr>
            <w:tcW w:w="774" w:type="dxa"/>
            <w:vAlign w:val="center"/>
          </w:tcPr>
          <w:p w14:paraId="00376DCA" w14:textId="681975B9" w:rsidR="00B63600" w:rsidRPr="009529AD" w:rsidRDefault="007E6BDE" w:rsidP="00611B4C">
            <w:pPr>
              <w:tabs>
                <w:tab w:val="left" w:pos="3060"/>
                <w:tab w:val="left" w:pos="4680"/>
                <w:tab w:val="left" w:pos="7740"/>
              </w:tabs>
              <w:jc w:val="center"/>
              <w:rPr>
                <w:color w:val="00B050"/>
                <w:szCs w:val="20"/>
                <w:lang w:val="hr-HR"/>
              </w:rPr>
            </w:pPr>
            <w:r>
              <w:rPr>
                <w:color w:val="00B050"/>
                <w:szCs w:val="20"/>
                <w:lang w:val="hr-HR"/>
              </w:rPr>
              <w:t>1</w:t>
            </w:r>
          </w:p>
        </w:tc>
        <w:tc>
          <w:tcPr>
            <w:tcW w:w="935" w:type="dxa"/>
            <w:vAlign w:val="center"/>
          </w:tcPr>
          <w:p w14:paraId="697B8F75" w14:textId="61654004" w:rsidR="00B63600" w:rsidRPr="009529AD" w:rsidRDefault="004A0323" w:rsidP="00611B4C">
            <w:pPr>
              <w:tabs>
                <w:tab w:val="left" w:pos="3060"/>
                <w:tab w:val="left" w:pos="4680"/>
                <w:tab w:val="left" w:pos="7740"/>
              </w:tabs>
              <w:jc w:val="center"/>
              <w:rPr>
                <w:b/>
                <w:color w:val="00B050"/>
                <w:szCs w:val="20"/>
                <w:lang w:val="hr-HR"/>
              </w:rPr>
            </w:pPr>
            <w:r>
              <w:rPr>
                <w:b/>
                <w:color w:val="00B050"/>
                <w:szCs w:val="20"/>
                <w:lang w:val="hr-HR"/>
              </w:rPr>
              <w:t>4</w:t>
            </w:r>
          </w:p>
        </w:tc>
      </w:tr>
      <w:tr w:rsidR="00FE1CAE" w:rsidRPr="00AD0BA9" w14:paraId="5FA33390" w14:textId="77777777">
        <w:trPr>
          <w:trHeight w:val="504"/>
          <w:jc w:val="center"/>
        </w:trPr>
        <w:tc>
          <w:tcPr>
            <w:tcW w:w="3109" w:type="dxa"/>
            <w:vAlign w:val="center"/>
          </w:tcPr>
          <w:p w14:paraId="38E0507E" w14:textId="77777777" w:rsidR="00B63600" w:rsidRPr="009529AD" w:rsidRDefault="00B63600" w:rsidP="005E1BBD">
            <w:pPr>
              <w:tabs>
                <w:tab w:val="left" w:pos="3060"/>
                <w:tab w:val="left" w:pos="4680"/>
                <w:tab w:val="left" w:pos="7740"/>
              </w:tabs>
              <w:rPr>
                <w:color w:val="00B050"/>
                <w:szCs w:val="20"/>
                <w:lang w:val="hr-HR"/>
              </w:rPr>
            </w:pPr>
            <w:r w:rsidRPr="009529AD">
              <w:rPr>
                <w:color w:val="00B050"/>
                <w:szCs w:val="20"/>
                <w:lang w:val="hr-HR"/>
              </w:rPr>
              <w:t>Posebni program</w:t>
            </w:r>
          </w:p>
        </w:tc>
        <w:tc>
          <w:tcPr>
            <w:tcW w:w="662" w:type="dxa"/>
            <w:vAlign w:val="center"/>
          </w:tcPr>
          <w:p w14:paraId="107CD595"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69" w:type="dxa"/>
            <w:vAlign w:val="center"/>
          </w:tcPr>
          <w:p w14:paraId="201A6682"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5" w:type="dxa"/>
            <w:vAlign w:val="center"/>
          </w:tcPr>
          <w:p w14:paraId="2FDB579A"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1" w:type="dxa"/>
            <w:vAlign w:val="center"/>
          </w:tcPr>
          <w:p w14:paraId="0CBC88A3"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65" w:type="dxa"/>
            <w:vAlign w:val="center"/>
          </w:tcPr>
          <w:p w14:paraId="37D298F3"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66" w:type="dxa"/>
            <w:vAlign w:val="center"/>
          </w:tcPr>
          <w:p w14:paraId="254283E9"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677" w:type="dxa"/>
            <w:vAlign w:val="center"/>
          </w:tcPr>
          <w:p w14:paraId="03CB4F20"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774" w:type="dxa"/>
            <w:vAlign w:val="center"/>
          </w:tcPr>
          <w:p w14:paraId="29A72B0F" w14:textId="77777777" w:rsidR="00B63600" w:rsidRPr="009529AD" w:rsidRDefault="00B63600" w:rsidP="00611B4C">
            <w:pPr>
              <w:tabs>
                <w:tab w:val="left" w:pos="3060"/>
                <w:tab w:val="left" w:pos="4680"/>
                <w:tab w:val="left" w:pos="7740"/>
              </w:tabs>
              <w:jc w:val="center"/>
              <w:rPr>
                <w:color w:val="00B050"/>
                <w:szCs w:val="20"/>
                <w:lang w:val="hr-HR"/>
              </w:rPr>
            </w:pPr>
            <w:r w:rsidRPr="009529AD">
              <w:rPr>
                <w:color w:val="00B050"/>
                <w:szCs w:val="20"/>
                <w:lang w:val="hr-HR"/>
              </w:rPr>
              <w:t>/</w:t>
            </w:r>
          </w:p>
        </w:tc>
        <w:tc>
          <w:tcPr>
            <w:tcW w:w="935" w:type="dxa"/>
            <w:vAlign w:val="center"/>
          </w:tcPr>
          <w:p w14:paraId="0D2BAD47" w14:textId="77777777" w:rsidR="00B63600" w:rsidRPr="009529AD" w:rsidRDefault="00B63600" w:rsidP="00611B4C">
            <w:pPr>
              <w:tabs>
                <w:tab w:val="left" w:pos="3060"/>
                <w:tab w:val="left" w:pos="4680"/>
                <w:tab w:val="left" w:pos="7740"/>
              </w:tabs>
              <w:jc w:val="center"/>
              <w:rPr>
                <w:b/>
                <w:color w:val="00B050"/>
                <w:szCs w:val="20"/>
                <w:lang w:val="hr-HR"/>
              </w:rPr>
            </w:pPr>
            <w:r w:rsidRPr="009529AD">
              <w:rPr>
                <w:b/>
                <w:color w:val="00B050"/>
                <w:szCs w:val="20"/>
                <w:lang w:val="hr-HR"/>
              </w:rPr>
              <w:t>/</w:t>
            </w:r>
          </w:p>
        </w:tc>
      </w:tr>
    </w:tbl>
    <w:p w14:paraId="12FE130D" w14:textId="7C7850B7" w:rsidR="00B63600" w:rsidRPr="00AD0BA9" w:rsidRDefault="00B63600" w:rsidP="002C5306">
      <w:pPr>
        <w:pStyle w:val="Naslov1"/>
        <w:rPr>
          <w:color w:val="000000" w:themeColor="text1"/>
        </w:rPr>
      </w:pPr>
      <w:bookmarkStart w:id="25" w:name="_Toc368849658"/>
      <w:bookmarkEnd w:id="24"/>
      <w:r w:rsidRPr="16153902">
        <w:rPr>
          <w:color w:val="000000" w:themeColor="text1"/>
        </w:rPr>
        <w:t xml:space="preserve">TJEDNI I GODIŠNJI BROJ SATI PO RAZREDIMA I OBLICIMA ODGOJNO-OBRAZOVNOG RADA </w:t>
      </w:r>
      <w:r w:rsidR="009E32C1" w:rsidRPr="16153902">
        <w:rPr>
          <w:color w:val="000000" w:themeColor="text1"/>
        </w:rPr>
        <w:t>202</w:t>
      </w:r>
      <w:bookmarkEnd w:id="25"/>
      <w:r w:rsidR="00870FB0">
        <w:rPr>
          <w:color w:val="000000" w:themeColor="text1"/>
        </w:rPr>
        <w:t>3</w:t>
      </w:r>
      <w:r w:rsidR="009E32C1" w:rsidRPr="16153902">
        <w:rPr>
          <w:color w:val="000000" w:themeColor="text1"/>
        </w:rPr>
        <w:t>./202</w:t>
      </w:r>
      <w:r w:rsidR="00870FB0">
        <w:rPr>
          <w:color w:val="000000" w:themeColor="text1"/>
        </w:rPr>
        <w:t>4</w:t>
      </w:r>
      <w:r w:rsidRPr="16153902">
        <w:rPr>
          <w:color w:val="000000" w:themeColor="text1"/>
        </w:rPr>
        <w:t>.</w:t>
      </w:r>
    </w:p>
    <w:p w14:paraId="382D973D" w14:textId="77777777" w:rsidR="00B63600" w:rsidRPr="00AD0BA9" w:rsidRDefault="00B63600" w:rsidP="00B41920">
      <w:pPr>
        <w:pStyle w:val="Tijeloteksta"/>
        <w:jc w:val="both"/>
        <w:rPr>
          <w:b/>
          <w:color w:val="000000" w:themeColor="text1"/>
          <w:szCs w:val="20"/>
          <w:lang w:val="pl-PL"/>
        </w:rPr>
      </w:pPr>
    </w:p>
    <w:p w14:paraId="480FDDDF" w14:textId="77777777" w:rsidR="00B63600" w:rsidRPr="00AD0BA9" w:rsidRDefault="00B63600" w:rsidP="00B41920">
      <w:pPr>
        <w:pStyle w:val="Tijeloteksta"/>
        <w:jc w:val="both"/>
        <w:rPr>
          <w:b/>
          <w:color w:val="000000" w:themeColor="text1"/>
          <w:szCs w:val="20"/>
          <w:lang w:val="pl-PL"/>
        </w:rPr>
      </w:pPr>
    </w:p>
    <w:p w14:paraId="23BF7E45" w14:textId="77777777" w:rsidR="00B63600" w:rsidRPr="00AD0BA9" w:rsidRDefault="00B63600" w:rsidP="00876248">
      <w:pPr>
        <w:pStyle w:val="Naslov2"/>
        <w:rPr>
          <w:color w:val="000000" w:themeColor="text1"/>
        </w:rPr>
      </w:pPr>
      <w:bookmarkStart w:id="26" w:name="_Toc368849659"/>
      <w:r w:rsidRPr="00AD0BA9">
        <w:rPr>
          <w:color w:val="000000" w:themeColor="text1"/>
        </w:rPr>
        <w:t>Tjedni i godišnji broj nastavnih sati za obvezne nastavne predmete po razredima</w:t>
      </w:r>
      <w:bookmarkEnd w:id="26"/>
    </w:p>
    <w:p w14:paraId="045BD0C5" w14:textId="77777777" w:rsidR="00B63600" w:rsidRPr="00AD0BA9" w:rsidRDefault="00B63600" w:rsidP="00710C85">
      <w:pPr>
        <w:pStyle w:val="Tijeloteksta"/>
        <w:ind w:left="360"/>
        <w:jc w:val="both"/>
        <w:rPr>
          <w:color w:val="000000" w:themeColor="text1"/>
          <w:szCs w:val="20"/>
          <w:lang w:val="pl-PL"/>
        </w:rPr>
      </w:pPr>
    </w:p>
    <w:p w14:paraId="5164D5C7" w14:textId="77777777" w:rsidR="00B63600" w:rsidRPr="00AD0BA9" w:rsidRDefault="00B63600">
      <w:pPr>
        <w:rPr>
          <w:color w:val="000000" w:themeColor="text1"/>
          <w:szCs w:val="20"/>
          <w:lang w:val="hr-HR"/>
        </w:rPr>
      </w:pPr>
    </w:p>
    <w:tbl>
      <w:tblPr>
        <w:tblW w:w="110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04"/>
        <w:gridCol w:w="455"/>
        <w:gridCol w:w="558"/>
        <w:gridCol w:w="444"/>
        <w:gridCol w:w="558"/>
        <w:gridCol w:w="444"/>
        <w:gridCol w:w="558"/>
        <w:gridCol w:w="444"/>
        <w:gridCol w:w="558"/>
        <w:gridCol w:w="478"/>
        <w:gridCol w:w="580"/>
        <w:gridCol w:w="444"/>
        <w:gridCol w:w="558"/>
        <w:gridCol w:w="444"/>
        <w:gridCol w:w="558"/>
        <w:gridCol w:w="444"/>
        <w:gridCol w:w="558"/>
        <w:gridCol w:w="671"/>
        <w:gridCol w:w="895"/>
        <w:gridCol w:w="37"/>
      </w:tblGrid>
      <w:tr w:rsidR="00AD0BA9" w:rsidRPr="00AD0BA9" w14:paraId="12F4034A" w14:textId="77777777" w:rsidTr="4747B71C">
        <w:trPr>
          <w:gridAfter w:val="3"/>
          <w:wAfter w:w="1603" w:type="dxa"/>
          <w:trHeight w:hRule="exact" w:val="567"/>
          <w:jc w:val="center"/>
        </w:trPr>
        <w:tc>
          <w:tcPr>
            <w:tcW w:w="1404" w:type="dxa"/>
            <w:vMerge w:val="restart"/>
            <w:shd w:val="clear" w:color="auto" w:fill="B3B3B3"/>
            <w:vAlign w:val="center"/>
          </w:tcPr>
          <w:p w14:paraId="246A26AF"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Nastavni predmet</w:t>
            </w:r>
          </w:p>
        </w:tc>
        <w:tc>
          <w:tcPr>
            <w:tcW w:w="8083" w:type="dxa"/>
            <w:gridSpan w:val="16"/>
            <w:shd w:val="clear" w:color="auto" w:fill="B3B3B3"/>
            <w:vAlign w:val="center"/>
          </w:tcPr>
          <w:p w14:paraId="175AD6ED"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Tjedni i godišnji broj nastavnih sati za obvezne nastavne predmete po razredima</w:t>
            </w:r>
          </w:p>
        </w:tc>
      </w:tr>
      <w:tr w:rsidR="00AD0BA9" w:rsidRPr="00AD0BA9" w14:paraId="46ACBC3E" w14:textId="77777777" w:rsidTr="4747B71C">
        <w:trPr>
          <w:trHeight w:val="357"/>
          <w:jc w:val="center"/>
        </w:trPr>
        <w:tc>
          <w:tcPr>
            <w:tcW w:w="1404" w:type="dxa"/>
            <w:vMerge/>
            <w:vAlign w:val="center"/>
          </w:tcPr>
          <w:p w14:paraId="362EE269" w14:textId="77777777" w:rsidR="00B63600" w:rsidRPr="00AD0BA9" w:rsidRDefault="00B63600" w:rsidP="005E1BBD">
            <w:pPr>
              <w:rPr>
                <w:rFonts w:cs="Arial"/>
                <w:b/>
                <w:bCs/>
                <w:color w:val="000000" w:themeColor="text1"/>
                <w:szCs w:val="20"/>
                <w:lang w:val="hr-HR"/>
              </w:rPr>
            </w:pPr>
          </w:p>
        </w:tc>
        <w:tc>
          <w:tcPr>
            <w:tcW w:w="1013" w:type="dxa"/>
            <w:gridSpan w:val="2"/>
            <w:shd w:val="clear" w:color="auto" w:fill="B3B3B3"/>
            <w:noWrap/>
            <w:vAlign w:val="center"/>
          </w:tcPr>
          <w:p w14:paraId="3FB09649"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1.</w:t>
            </w:r>
          </w:p>
        </w:tc>
        <w:tc>
          <w:tcPr>
            <w:tcW w:w="1002" w:type="dxa"/>
            <w:gridSpan w:val="2"/>
            <w:shd w:val="clear" w:color="auto" w:fill="B3B3B3"/>
            <w:noWrap/>
            <w:vAlign w:val="center"/>
          </w:tcPr>
          <w:p w14:paraId="74823493"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2.</w:t>
            </w:r>
          </w:p>
        </w:tc>
        <w:tc>
          <w:tcPr>
            <w:tcW w:w="1002" w:type="dxa"/>
            <w:gridSpan w:val="2"/>
            <w:shd w:val="clear" w:color="auto" w:fill="B3B3B3"/>
            <w:noWrap/>
            <w:vAlign w:val="center"/>
          </w:tcPr>
          <w:p w14:paraId="4227E53C"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3.</w:t>
            </w:r>
          </w:p>
        </w:tc>
        <w:tc>
          <w:tcPr>
            <w:tcW w:w="1002" w:type="dxa"/>
            <w:gridSpan w:val="2"/>
            <w:shd w:val="clear" w:color="auto" w:fill="B3B3B3"/>
            <w:noWrap/>
            <w:vAlign w:val="center"/>
          </w:tcPr>
          <w:p w14:paraId="0F921620"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4.</w:t>
            </w:r>
          </w:p>
        </w:tc>
        <w:tc>
          <w:tcPr>
            <w:tcW w:w="1058" w:type="dxa"/>
            <w:gridSpan w:val="2"/>
            <w:shd w:val="clear" w:color="auto" w:fill="B3B3B3"/>
            <w:noWrap/>
            <w:vAlign w:val="center"/>
          </w:tcPr>
          <w:p w14:paraId="72678F9B"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5.</w:t>
            </w:r>
          </w:p>
        </w:tc>
        <w:tc>
          <w:tcPr>
            <w:tcW w:w="1002" w:type="dxa"/>
            <w:gridSpan w:val="2"/>
            <w:shd w:val="clear" w:color="auto" w:fill="B3B3B3"/>
            <w:noWrap/>
            <w:vAlign w:val="center"/>
          </w:tcPr>
          <w:p w14:paraId="09FD202D"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6.</w:t>
            </w:r>
          </w:p>
        </w:tc>
        <w:tc>
          <w:tcPr>
            <w:tcW w:w="1002" w:type="dxa"/>
            <w:gridSpan w:val="2"/>
            <w:shd w:val="clear" w:color="auto" w:fill="B3B3B3"/>
            <w:noWrap/>
            <w:vAlign w:val="center"/>
          </w:tcPr>
          <w:p w14:paraId="4EC8235B"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7.</w:t>
            </w:r>
          </w:p>
        </w:tc>
        <w:tc>
          <w:tcPr>
            <w:tcW w:w="1002" w:type="dxa"/>
            <w:gridSpan w:val="2"/>
            <w:shd w:val="clear" w:color="auto" w:fill="B3B3B3"/>
            <w:noWrap/>
            <w:vAlign w:val="center"/>
          </w:tcPr>
          <w:p w14:paraId="6F013F0F"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8.</w:t>
            </w:r>
          </w:p>
        </w:tc>
        <w:tc>
          <w:tcPr>
            <w:tcW w:w="1603" w:type="dxa"/>
            <w:gridSpan w:val="3"/>
            <w:shd w:val="clear" w:color="auto" w:fill="B3B3B3"/>
            <w:noWrap/>
            <w:vAlign w:val="center"/>
          </w:tcPr>
          <w:p w14:paraId="1DDD1CF6" w14:textId="77777777" w:rsidR="00B63600" w:rsidRPr="00AD0BA9" w:rsidRDefault="00B63600" w:rsidP="005E1BBD">
            <w:pPr>
              <w:ind w:left="-55" w:right="-108"/>
              <w:jc w:val="center"/>
              <w:rPr>
                <w:rFonts w:cs="Arial"/>
                <w:b/>
                <w:bCs/>
                <w:color w:val="000000" w:themeColor="text1"/>
                <w:szCs w:val="20"/>
                <w:lang w:val="hr-HR"/>
              </w:rPr>
            </w:pPr>
            <w:r w:rsidRPr="00AD0BA9">
              <w:rPr>
                <w:rFonts w:cs="Arial"/>
                <w:b/>
                <w:bCs/>
                <w:color w:val="000000" w:themeColor="text1"/>
                <w:szCs w:val="20"/>
                <w:lang w:val="hr-HR"/>
              </w:rPr>
              <w:t>Ukupno planirano</w:t>
            </w:r>
          </w:p>
        </w:tc>
      </w:tr>
      <w:tr w:rsidR="00AD0BA9" w:rsidRPr="00AD0BA9" w14:paraId="5F62E28E" w14:textId="77777777" w:rsidTr="4747B71C">
        <w:trPr>
          <w:trHeight w:hRule="exact" w:val="363"/>
          <w:jc w:val="center"/>
        </w:trPr>
        <w:tc>
          <w:tcPr>
            <w:tcW w:w="1404" w:type="dxa"/>
            <w:vMerge/>
            <w:noWrap/>
            <w:vAlign w:val="center"/>
          </w:tcPr>
          <w:p w14:paraId="6BBE7D2C" w14:textId="77777777" w:rsidR="00B63600" w:rsidRPr="00AD0BA9" w:rsidRDefault="00B63600" w:rsidP="005E1BBD">
            <w:pPr>
              <w:rPr>
                <w:rFonts w:cs="Arial"/>
                <w:b/>
                <w:bCs/>
                <w:color w:val="000000" w:themeColor="text1"/>
                <w:szCs w:val="20"/>
                <w:lang w:val="hr-HR"/>
              </w:rPr>
            </w:pPr>
          </w:p>
        </w:tc>
        <w:tc>
          <w:tcPr>
            <w:tcW w:w="455" w:type="dxa"/>
            <w:shd w:val="clear" w:color="auto" w:fill="B3B3B3"/>
            <w:noWrap/>
            <w:vAlign w:val="center"/>
          </w:tcPr>
          <w:p w14:paraId="05D4FB59"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56BB2A45"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44" w:type="dxa"/>
            <w:shd w:val="clear" w:color="auto" w:fill="B3B3B3"/>
            <w:vAlign w:val="center"/>
          </w:tcPr>
          <w:p w14:paraId="655187F5"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03D9BB9E"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44" w:type="dxa"/>
            <w:shd w:val="clear" w:color="auto" w:fill="B3B3B3"/>
            <w:vAlign w:val="center"/>
          </w:tcPr>
          <w:p w14:paraId="52FF484E"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2685C31C"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44" w:type="dxa"/>
            <w:shd w:val="clear" w:color="auto" w:fill="B3B3B3"/>
            <w:vAlign w:val="center"/>
          </w:tcPr>
          <w:p w14:paraId="749ADCCA"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7415267E"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78" w:type="dxa"/>
            <w:shd w:val="clear" w:color="auto" w:fill="B3B3B3"/>
            <w:vAlign w:val="center"/>
          </w:tcPr>
          <w:p w14:paraId="6A72AC60"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80" w:type="dxa"/>
            <w:shd w:val="clear" w:color="auto" w:fill="B3B3B3"/>
            <w:vAlign w:val="center"/>
          </w:tcPr>
          <w:p w14:paraId="4C4BE1C6"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44" w:type="dxa"/>
            <w:shd w:val="clear" w:color="auto" w:fill="B3B3B3"/>
            <w:vAlign w:val="center"/>
          </w:tcPr>
          <w:p w14:paraId="16214F49"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16EB5BA5"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44" w:type="dxa"/>
            <w:shd w:val="clear" w:color="auto" w:fill="B3B3B3"/>
            <w:vAlign w:val="center"/>
          </w:tcPr>
          <w:p w14:paraId="5E277E4A"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2C24C350"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444" w:type="dxa"/>
            <w:shd w:val="clear" w:color="auto" w:fill="B3B3B3"/>
            <w:vAlign w:val="center"/>
          </w:tcPr>
          <w:p w14:paraId="19659328" w14:textId="77777777" w:rsidR="00B63600" w:rsidRPr="00AD0BA9" w:rsidRDefault="00B63600" w:rsidP="005E1BBD">
            <w:pPr>
              <w:ind w:right="-6"/>
              <w:rPr>
                <w:rFonts w:cs="Arial"/>
                <w:b/>
                <w:color w:val="000000" w:themeColor="text1"/>
                <w:szCs w:val="20"/>
                <w:lang w:val="hr-HR"/>
              </w:rPr>
            </w:pPr>
            <w:r w:rsidRPr="00AD0BA9">
              <w:rPr>
                <w:rFonts w:cs="Arial"/>
                <w:b/>
                <w:color w:val="000000" w:themeColor="text1"/>
                <w:szCs w:val="20"/>
                <w:lang w:val="hr-HR"/>
              </w:rPr>
              <w:t>T</w:t>
            </w:r>
          </w:p>
        </w:tc>
        <w:tc>
          <w:tcPr>
            <w:tcW w:w="558" w:type="dxa"/>
            <w:shd w:val="clear" w:color="auto" w:fill="B3B3B3"/>
            <w:vAlign w:val="center"/>
          </w:tcPr>
          <w:p w14:paraId="68CB16C2" w14:textId="77777777" w:rsidR="00B63600" w:rsidRPr="00AD0BA9" w:rsidRDefault="00B63600" w:rsidP="005E1BBD">
            <w:pPr>
              <w:rPr>
                <w:rFonts w:cs="Arial"/>
                <w:b/>
                <w:color w:val="000000" w:themeColor="text1"/>
                <w:szCs w:val="20"/>
                <w:lang w:val="hr-HR"/>
              </w:rPr>
            </w:pPr>
            <w:r w:rsidRPr="00AD0BA9">
              <w:rPr>
                <w:rFonts w:cs="Arial"/>
                <w:b/>
                <w:color w:val="000000" w:themeColor="text1"/>
                <w:szCs w:val="20"/>
                <w:lang w:val="hr-HR"/>
              </w:rPr>
              <w:t>G</w:t>
            </w:r>
          </w:p>
        </w:tc>
        <w:tc>
          <w:tcPr>
            <w:tcW w:w="671" w:type="dxa"/>
            <w:shd w:val="clear" w:color="auto" w:fill="B3B3B3"/>
            <w:noWrap/>
            <w:vAlign w:val="center"/>
          </w:tcPr>
          <w:p w14:paraId="5234F747"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T</w:t>
            </w:r>
          </w:p>
        </w:tc>
        <w:tc>
          <w:tcPr>
            <w:tcW w:w="932" w:type="dxa"/>
            <w:gridSpan w:val="2"/>
            <w:shd w:val="clear" w:color="auto" w:fill="B3B3B3"/>
            <w:vAlign w:val="center"/>
          </w:tcPr>
          <w:p w14:paraId="54FF40B9"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G</w:t>
            </w:r>
          </w:p>
        </w:tc>
      </w:tr>
      <w:tr w:rsidR="00AD0BA9" w:rsidRPr="00AD0BA9" w14:paraId="416A76C2" w14:textId="77777777" w:rsidTr="4747B71C">
        <w:trPr>
          <w:trHeight w:hRule="exact" w:val="510"/>
          <w:jc w:val="center"/>
        </w:trPr>
        <w:tc>
          <w:tcPr>
            <w:tcW w:w="1404" w:type="dxa"/>
            <w:tcBorders>
              <w:bottom w:val="single" w:sz="8" w:space="0" w:color="auto"/>
            </w:tcBorders>
            <w:noWrap/>
            <w:vAlign w:val="center"/>
          </w:tcPr>
          <w:p w14:paraId="6F9A4A42"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Hrvatski jezik</w:t>
            </w:r>
          </w:p>
        </w:tc>
        <w:tc>
          <w:tcPr>
            <w:tcW w:w="455" w:type="dxa"/>
            <w:tcBorders>
              <w:bottom w:val="single" w:sz="8" w:space="0" w:color="auto"/>
            </w:tcBorders>
            <w:noWrap/>
            <w:vAlign w:val="center"/>
          </w:tcPr>
          <w:p w14:paraId="0D1FBCAB"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5</w:t>
            </w:r>
          </w:p>
        </w:tc>
        <w:tc>
          <w:tcPr>
            <w:tcW w:w="558" w:type="dxa"/>
            <w:tcBorders>
              <w:bottom w:val="single" w:sz="8" w:space="0" w:color="auto"/>
            </w:tcBorders>
            <w:vAlign w:val="center"/>
          </w:tcPr>
          <w:p w14:paraId="159594CF"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175</w:t>
            </w:r>
          </w:p>
        </w:tc>
        <w:tc>
          <w:tcPr>
            <w:tcW w:w="444" w:type="dxa"/>
            <w:tcBorders>
              <w:bottom w:val="single" w:sz="8" w:space="0" w:color="auto"/>
            </w:tcBorders>
            <w:vAlign w:val="center"/>
          </w:tcPr>
          <w:p w14:paraId="267A94E1"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5</w:t>
            </w:r>
          </w:p>
        </w:tc>
        <w:tc>
          <w:tcPr>
            <w:tcW w:w="558" w:type="dxa"/>
            <w:tcBorders>
              <w:bottom w:val="single" w:sz="8" w:space="0" w:color="auto"/>
            </w:tcBorders>
            <w:vAlign w:val="center"/>
          </w:tcPr>
          <w:p w14:paraId="47AE40BF"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175</w:t>
            </w:r>
          </w:p>
        </w:tc>
        <w:tc>
          <w:tcPr>
            <w:tcW w:w="444" w:type="dxa"/>
            <w:tcBorders>
              <w:bottom w:val="single" w:sz="8" w:space="0" w:color="auto"/>
            </w:tcBorders>
            <w:vAlign w:val="center"/>
          </w:tcPr>
          <w:p w14:paraId="02F6C465"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5</w:t>
            </w:r>
          </w:p>
        </w:tc>
        <w:tc>
          <w:tcPr>
            <w:tcW w:w="558" w:type="dxa"/>
            <w:tcBorders>
              <w:bottom w:val="single" w:sz="8" w:space="0" w:color="auto"/>
            </w:tcBorders>
            <w:vAlign w:val="center"/>
          </w:tcPr>
          <w:p w14:paraId="4FD90479"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175</w:t>
            </w:r>
          </w:p>
        </w:tc>
        <w:tc>
          <w:tcPr>
            <w:tcW w:w="444" w:type="dxa"/>
            <w:tcBorders>
              <w:bottom w:val="single" w:sz="8" w:space="0" w:color="auto"/>
            </w:tcBorders>
            <w:vAlign w:val="center"/>
          </w:tcPr>
          <w:p w14:paraId="538D6F20"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5</w:t>
            </w:r>
          </w:p>
        </w:tc>
        <w:tc>
          <w:tcPr>
            <w:tcW w:w="558" w:type="dxa"/>
            <w:tcBorders>
              <w:bottom w:val="single" w:sz="8" w:space="0" w:color="auto"/>
            </w:tcBorders>
            <w:vAlign w:val="center"/>
          </w:tcPr>
          <w:p w14:paraId="73ECEEF2"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175</w:t>
            </w:r>
          </w:p>
        </w:tc>
        <w:tc>
          <w:tcPr>
            <w:tcW w:w="478" w:type="dxa"/>
            <w:tcBorders>
              <w:bottom w:val="single" w:sz="8" w:space="0" w:color="auto"/>
            </w:tcBorders>
            <w:vAlign w:val="center"/>
          </w:tcPr>
          <w:p w14:paraId="6397AF53"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5</w:t>
            </w:r>
          </w:p>
        </w:tc>
        <w:tc>
          <w:tcPr>
            <w:tcW w:w="580" w:type="dxa"/>
            <w:tcBorders>
              <w:bottom w:val="single" w:sz="8" w:space="0" w:color="auto"/>
            </w:tcBorders>
            <w:vAlign w:val="center"/>
          </w:tcPr>
          <w:p w14:paraId="4D2DF545"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175</w:t>
            </w:r>
          </w:p>
        </w:tc>
        <w:tc>
          <w:tcPr>
            <w:tcW w:w="444" w:type="dxa"/>
            <w:tcBorders>
              <w:bottom w:val="single" w:sz="8" w:space="0" w:color="auto"/>
            </w:tcBorders>
            <w:vAlign w:val="center"/>
          </w:tcPr>
          <w:p w14:paraId="7727240A"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5</w:t>
            </w:r>
          </w:p>
        </w:tc>
        <w:tc>
          <w:tcPr>
            <w:tcW w:w="558" w:type="dxa"/>
            <w:tcBorders>
              <w:bottom w:val="single" w:sz="8" w:space="0" w:color="auto"/>
            </w:tcBorders>
            <w:vAlign w:val="center"/>
          </w:tcPr>
          <w:p w14:paraId="339E9AE1"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175</w:t>
            </w:r>
          </w:p>
        </w:tc>
        <w:tc>
          <w:tcPr>
            <w:tcW w:w="444" w:type="dxa"/>
            <w:tcBorders>
              <w:bottom w:val="single" w:sz="8" w:space="0" w:color="auto"/>
            </w:tcBorders>
            <w:vAlign w:val="center"/>
          </w:tcPr>
          <w:p w14:paraId="66A87E55"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4</w:t>
            </w:r>
          </w:p>
        </w:tc>
        <w:tc>
          <w:tcPr>
            <w:tcW w:w="558" w:type="dxa"/>
            <w:tcBorders>
              <w:bottom w:val="single" w:sz="8" w:space="0" w:color="auto"/>
            </w:tcBorders>
            <w:vAlign w:val="center"/>
          </w:tcPr>
          <w:p w14:paraId="69035F7D"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bottom w:val="single" w:sz="8" w:space="0" w:color="auto"/>
            </w:tcBorders>
            <w:vAlign w:val="center"/>
          </w:tcPr>
          <w:p w14:paraId="41732BBB"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4</w:t>
            </w:r>
          </w:p>
        </w:tc>
        <w:tc>
          <w:tcPr>
            <w:tcW w:w="558" w:type="dxa"/>
            <w:tcBorders>
              <w:bottom w:val="single" w:sz="8" w:space="0" w:color="auto"/>
            </w:tcBorders>
            <w:vAlign w:val="center"/>
          </w:tcPr>
          <w:p w14:paraId="7A617F4B" w14:textId="77777777" w:rsidR="00B63600" w:rsidRPr="00AD0BA9" w:rsidRDefault="00B63600" w:rsidP="005E1BBD">
            <w:pPr>
              <w:ind w:left="-84" w:right="-154"/>
              <w:jc w:val="center"/>
              <w:rPr>
                <w:rFonts w:cs="Arial"/>
                <w:color w:val="000000" w:themeColor="text1"/>
                <w:szCs w:val="20"/>
                <w:lang w:val="hr-HR"/>
              </w:rPr>
            </w:pPr>
            <w:r w:rsidRPr="00AD0BA9">
              <w:rPr>
                <w:rFonts w:cs="Arial"/>
                <w:color w:val="000000" w:themeColor="text1"/>
                <w:szCs w:val="20"/>
                <w:lang w:val="hr-HR"/>
              </w:rPr>
              <w:t>140</w:t>
            </w:r>
          </w:p>
        </w:tc>
        <w:tc>
          <w:tcPr>
            <w:tcW w:w="671" w:type="dxa"/>
            <w:tcBorders>
              <w:bottom w:val="single" w:sz="8" w:space="0" w:color="auto"/>
            </w:tcBorders>
            <w:noWrap/>
            <w:vAlign w:val="center"/>
          </w:tcPr>
          <w:p w14:paraId="095D62B3"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38</w:t>
            </w:r>
          </w:p>
        </w:tc>
        <w:tc>
          <w:tcPr>
            <w:tcW w:w="932" w:type="dxa"/>
            <w:gridSpan w:val="2"/>
            <w:tcBorders>
              <w:bottom w:val="single" w:sz="8" w:space="0" w:color="auto"/>
            </w:tcBorders>
            <w:vAlign w:val="center"/>
          </w:tcPr>
          <w:p w14:paraId="5EA029A5"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1330</w:t>
            </w:r>
          </w:p>
        </w:tc>
      </w:tr>
      <w:tr w:rsidR="00AD0BA9" w:rsidRPr="00AD0BA9" w14:paraId="1E4E7046" w14:textId="77777777" w:rsidTr="4747B71C">
        <w:trPr>
          <w:trHeight w:hRule="exact" w:val="510"/>
          <w:jc w:val="center"/>
        </w:trPr>
        <w:tc>
          <w:tcPr>
            <w:tcW w:w="1404" w:type="dxa"/>
            <w:tcBorders>
              <w:top w:val="single" w:sz="8" w:space="0" w:color="auto"/>
              <w:bottom w:val="single" w:sz="8" w:space="0" w:color="auto"/>
            </w:tcBorders>
            <w:noWrap/>
            <w:vAlign w:val="center"/>
          </w:tcPr>
          <w:p w14:paraId="2C5AC5D2"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Likovna kultura</w:t>
            </w:r>
          </w:p>
        </w:tc>
        <w:tc>
          <w:tcPr>
            <w:tcW w:w="455" w:type="dxa"/>
            <w:tcBorders>
              <w:top w:val="single" w:sz="8" w:space="0" w:color="auto"/>
              <w:bottom w:val="single" w:sz="8" w:space="0" w:color="auto"/>
            </w:tcBorders>
            <w:noWrap/>
            <w:vAlign w:val="center"/>
          </w:tcPr>
          <w:p w14:paraId="3163DED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5F69620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68E2AB0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5AC797B0"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36130F9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144A90E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0BA53DA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5D3B7D7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78" w:type="dxa"/>
            <w:tcBorders>
              <w:top w:val="single" w:sz="8" w:space="0" w:color="auto"/>
              <w:bottom w:val="single" w:sz="8" w:space="0" w:color="auto"/>
            </w:tcBorders>
            <w:vAlign w:val="center"/>
          </w:tcPr>
          <w:p w14:paraId="4E4A49B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80" w:type="dxa"/>
            <w:tcBorders>
              <w:top w:val="single" w:sz="8" w:space="0" w:color="auto"/>
              <w:bottom w:val="single" w:sz="8" w:space="0" w:color="auto"/>
            </w:tcBorders>
            <w:vAlign w:val="center"/>
          </w:tcPr>
          <w:p w14:paraId="12FA4CB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275CF50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3430AF0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4AB7CD87"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0854850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2D80B80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3E20FE3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671" w:type="dxa"/>
            <w:tcBorders>
              <w:top w:val="single" w:sz="8" w:space="0" w:color="auto"/>
              <w:bottom w:val="single" w:sz="8" w:space="0" w:color="auto"/>
            </w:tcBorders>
            <w:noWrap/>
            <w:vAlign w:val="center"/>
          </w:tcPr>
          <w:p w14:paraId="12C59917"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8</w:t>
            </w:r>
          </w:p>
        </w:tc>
        <w:tc>
          <w:tcPr>
            <w:tcW w:w="932" w:type="dxa"/>
            <w:gridSpan w:val="2"/>
            <w:tcBorders>
              <w:top w:val="single" w:sz="8" w:space="0" w:color="auto"/>
              <w:bottom w:val="single" w:sz="8" w:space="0" w:color="auto"/>
            </w:tcBorders>
            <w:vAlign w:val="center"/>
          </w:tcPr>
          <w:p w14:paraId="418ECCAA"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280</w:t>
            </w:r>
          </w:p>
        </w:tc>
      </w:tr>
      <w:tr w:rsidR="00AD0BA9" w:rsidRPr="00AD0BA9" w14:paraId="5A528A8B" w14:textId="77777777" w:rsidTr="4747B71C">
        <w:trPr>
          <w:trHeight w:hRule="exact" w:val="510"/>
          <w:jc w:val="center"/>
        </w:trPr>
        <w:tc>
          <w:tcPr>
            <w:tcW w:w="1404" w:type="dxa"/>
            <w:tcBorders>
              <w:top w:val="single" w:sz="8" w:space="0" w:color="auto"/>
              <w:bottom w:val="single" w:sz="8" w:space="0" w:color="auto"/>
            </w:tcBorders>
            <w:noWrap/>
            <w:vAlign w:val="center"/>
          </w:tcPr>
          <w:p w14:paraId="4235F117"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Glazbena kultura</w:t>
            </w:r>
          </w:p>
        </w:tc>
        <w:tc>
          <w:tcPr>
            <w:tcW w:w="455" w:type="dxa"/>
            <w:tcBorders>
              <w:top w:val="single" w:sz="8" w:space="0" w:color="auto"/>
              <w:bottom w:val="single" w:sz="8" w:space="0" w:color="auto"/>
            </w:tcBorders>
            <w:noWrap/>
            <w:vAlign w:val="center"/>
          </w:tcPr>
          <w:p w14:paraId="2A6EDA0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79AEC36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408B8BE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4483FBC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165FFF9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7BDCA04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59FD1FD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5EBADAA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78" w:type="dxa"/>
            <w:tcBorders>
              <w:top w:val="single" w:sz="8" w:space="0" w:color="auto"/>
              <w:bottom w:val="single" w:sz="8" w:space="0" w:color="auto"/>
            </w:tcBorders>
            <w:vAlign w:val="center"/>
          </w:tcPr>
          <w:p w14:paraId="41636CA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80" w:type="dxa"/>
            <w:tcBorders>
              <w:top w:val="single" w:sz="8" w:space="0" w:color="auto"/>
              <w:bottom w:val="single" w:sz="8" w:space="0" w:color="auto"/>
            </w:tcBorders>
            <w:vAlign w:val="center"/>
          </w:tcPr>
          <w:p w14:paraId="1E4BDB5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5F29A96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5C550C1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45BCC9B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7693F7C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259670C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17706A9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671" w:type="dxa"/>
            <w:tcBorders>
              <w:top w:val="single" w:sz="8" w:space="0" w:color="auto"/>
              <w:bottom w:val="single" w:sz="8" w:space="0" w:color="auto"/>
            </w:tcBorders>
            <w:noWrap/>
            <w:vAlign w:val="center"/>
          </w:tcPr>
          <w:p w14:paraId="4EB4F6F8"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8</w:t>
            </w:r>
          </w:p>
        </w:tc>
        <w:tc>
          <w:tcPr>
            <w:tcW w:w="932" w:type="dxa"/>
            <w:gridSpan w:val="2"/>
            <w:tcBorders>
              <w:top w:val="single" w:sz="8" w:space="0" w:color="auto"/>
              <w:bottom w:val="single" w:sz="8" w:space="0" w:color="auto"/>
            </w:tcBorders>
            <w:vAlign w:val="center"/>
          </w:tcPr>
          <w:p w14:paraId="0F736E13"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280</w:t>
            </w:r>
          </w:p>
        </w:tc>
      </w:tr>
      <w:tr w:rsidR="00AD0BA9" w:rsidRPr="00AD0BA9" w14:paraId="48617261" w14:textId="77777777" w:rsidTr="4747B71C">
        <w:trPr>
          <w:trHeight w:hRule="exact" w:val="510"/>
          <w:jc w:val="center"/>
        </w:trPr>
        <w:tc>
          <w:tcPr>
            <w:tcW w:w="1404" w:type="dxa"/>
            <w:tcBorders>
              <w:top w:val="single" w:sz="8" w:space="0" w:color="auto"/>
              <w:bottom w:val="single" w:sz="8" w:space="0" w:color="auto"/>
            </w:tcBorders>
            <w:noWrap/>
            <w:vAlign w:val="center"/>
          </w:tcPr>
          <w:p w14:paraId="2B99E6D1"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Strani jezik</w:t>
            </w:r>
          </w:p>
        </w:tc>
        <w:tc>
          <w:tcPr>
            <w:tcW w:w="455" w:type="dxa"/>
            <w:tcBorders>
              <w:top w:val="single" w:sz="8" w:space="0" w:color="auto"/>
              <w:bottom w:val="single" w:sz="8" w:space="0" w:color="auto"/>
            </w:tcBorders>
            <w:noWrap/>
            <w:vAlign w:val="center"/>
          </w:tcPr>
          <w:p w14:paraId="4A389E1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7916B59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77417A1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25F6619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780B64A0"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68204EDA"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3A7DDD6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09A4B5C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78" w:type="dxa"/>
            <w:tcBorders>
              <w:top w:val="single" w:sz="8" w:space="0" w:color="auto"/>
              <w:bottom w:val="single" w:sz="8" w:space="0" w:color="auto"/>
            </w:tcBorders>
            <w:vAlign w:val="center"/>
          </w:tcPr>
          <w:p w14:paraId="0EDF687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80" w:type="dxa"/>
            <w:tcBorders>
              <w:top w:val="single" w:sz="8" w:space="0" w:color="auto"/>
              <w:bottom w:val="single" w:sz="8" w:space="0" w:color="auto"/>
            </w:tcBorders>
            <w:vAlign w:val="center"/>
          </w:tcPr>
          <w:p w14:paraId="2BB6914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44" w:type="dxa"/>
            <w:tcBorders>
              <w:top w:val="single" w:sz="8" w:space="0" w:color="auto"/>
              <w:bottom w:val="single" w:sz="8" w:space="0" w:color="auto"/>
            </w:tcBorders>
            <w:vAlign w:val="center"/>
          </w:tcPr>
          <w:p w14:paraId="15EFABD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8" w:space="0" w:color="auto"/>
            </w:tcBorders>
            <w:vAlign w:val="center"/>
          </w:tcPr>
          <w:p w14:paraId="26A0B55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44" w:type="dxa"/>
            <w:tcBorders>
              <w:top w:val="single" w:sz="8" w:space="0" w:color="auto"/>
              <w:bottom w:val="single" w:sz="8" w:space="0" w:color="auto"/>
            </w:tcBorders>
            <w:vAlign w:val="center"/>
          </w:tcPr>
          <w:p w14:paraId="7E59C110"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8" w:space="0" w:color="auto"/>
            </w:tcBorders>
            <w:vAlign w:val="center"/>
          </w:tcPr>
          <w:p w14:paraId="545089A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44" w:type="dxa"/>
            <w:tcBorders>
              <w:top w:val="single" w:sz="8" w:space="0" w:color="auto"/>
              <w:bottom w:val="single" w:sz="8" w:space="0" w:color="auto"/>
            </w:tcBorders>
            <w:vAlign w:val="center"/>
          </w:tcPr>
          <w:p w14:paraId="30BED69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8" w:space="0" w:color="auto"/>
            </w:tcBorders>
            <w:vAlign w:val="center"/>
          </w:tcPr>
          <w:p w14:paraId="243C2F4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671" w:type="dxa"/>
            <w:tcBorders>
              <w:top w:val="single" w:sz="8" w:space="0" w:color="auto"/>
              <w:bottom w:val="single" w:sz="8" w:space="0" w:color="auto"/>
            </w:tcBorders>
            <w:noWrap/>
            <w:vAlign w:val="center"/>
          </w:tcPr>
          <w:p w14:paraId="33EECCBA"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20</w:t>
            </w:r>
          </w:p>
        </w:tc>
        <w:tc>
          <w:tcPr>
            <w:tcW w:w="932" w:type="dxa"/>
            <w:gridSpan w:val="2"/>
            <w:tcBorders>
              <w:top w:val="single" w:sz="8" w:space="0" w:color="auto"/>
              <w:bottom w:val="single" w:sz="8" w:space="0" w:color="auto"/>
            </w:tcBorders>
            <w:vAlign w:val="center"/>
          </w:tcPr>
          <w:p w14:paraId="6B30C0CD"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700</w:t>
            </w:r>
          </w:p>
        </w:tc>
      </w:tr>
      <w:tr w:rsidR="00AD0BA9" w:rsidRPr="00AD0BA9" w14:paraId="3ED8F179" w14:textId="77777777" w:rsidTr="4747B71C">
        <w:trPr>
          <w:trHeight w:hRule="exact" w:val="510"/>
          <w:jc w:val="center"/>
        </w:trPr>
        <w:tc>
          <w:tcPr>
            <w:tcW w:w="1404" w:type="dxa"/>
            <w:tcBorders>
              <w:top w:val="single" w:sz="8" w:space="0" w:color="auto"/>
              <w:bottom w:val="single" w:sz="8" w:space="0" w:color="auto"/>
            </w:tcBorders>
            <w:noWrap/>
            <w:vAlign w:val="center"/>
          </w:tcPr>
          <w:p w14:paraId="5D6DE175"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Matematika</w:t>
            </w:r>
          </w:p>
        </w:tc>
        <w:tc>
          <w:tcPr>
            <w:tcW w:w="455" w:type="dxa"/>
            <w:tcBorders>
              <w:top w:val="single" w:sz="8" w:space="0" w:color="auto"/>
              <w:bottom w:val="single" w:sz="8" w:space="0" w:color="auto"/>
            </w:tcBorders>
            <w:noWrap/>
            <w:vAlign w:val="center"/>
          </w:tcPr>
          <w:p w14:paraId="5B6F26C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522ED7D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top w:val="single" w:sz="8" w:space="0" w:color="auto"/>
              <w:bottom w:val="single" w:sz="8" w:space="0" w:color="auto"/>
            </w:tcBorders>
            <w:vAlign w:val="center"/>
          </w:tcPr>
          <w:p w14:paraId="6A1B142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2BE09C6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top w:val="single" w:sz="8" w:space="0" w:color="auto"/>
              <w:bottom w:val="single" w:sz="8" w:space="0" w:color="auto"/>
            </w:tcBorders>
            <w:vAlign w:val="center"/>
          </w:tcPr>
          <w:p w14:paraId="62DC971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439C793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top w:val="single" w:sz="8" w:space="0" w:color="auto"/>
              <w:bottom w:val="single" w:sz="8" w:space="0" w:color="auto"/>
            </w:tcBorders>
            <w:vAlign w:val="center"/>
          </w:tcPr>
          <w:p w14:paraId="64E2E72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6FC9C70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78" w:type="dxa"/>
            <w:tcBorders>
              <w:top w:val="single" w:sz="8" w:space="0" w:color="auto"/>
              <w:bottom w:val="single" w:sz="8" w:space="0" w:color="auto"/>
            </w:tcBorders>
            <w:vAlign w:val="center"/>
          </w:tcPr>
          <w:p w14:paraId="2AE498C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80" w:type="dxa"/>
            <w:tcBorders>
              <w:top w:val="single" w:sz="8" w:space="0" w:color="auto"/>
              <w:bottom w:val="single" w:sz="8" w:space="0" w:color="auto"/>
            </w:tcBorders>
            <w:vAlign w:val="center"/>
          </w:tcPr>
          <w:p w14:paraId="1EC4F5D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top w:val="single" w:sz="8" w:space="0" w:color="auto"/>
              <w:bottom w:val="single" w:sz="8" w:space="0" w:color="auto"/>
            </w:tcBorders>
            <w:vAlign w:val="center"/>
          </w:tcPr>
          <w:p w14:paraId="0518D94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2554694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top w:val="single" w:sz="8" w:space="0" w:color="auto"/>
              <w:bottom w:val="single" w:sz="8" w:space="0" w:color="auto"/>
            </w:tcBorders>
            <w:vAlign w:val="center"/>
          </w:tcPr>
          <w:p w14:paraId="3256FB7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4DF9F30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444" w:type="dxa"/>
            <w:tcBorders>
              <w:top w:val="single" w:sz="8" w:space="0" w:color="auto"/>
              <w:bottom w:val="single" w:sz="8" w:space="0" w:color="auto"/>
            </w:tcBorders>
            <w:vAlign w:val="center"/>
          </w:tcPr>
          <w:p w14:paraId="08EE060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4</w:t>
            </w:r>
          </w:p>
        </w:tc>
        <w:tc>
          <w:tcPr>
            <w:tcW w:w="558" w:type="dxa"/>
            <w:tcBorders>
              <w:top w:val="single" w:sz="8" w:space="0" w:color="auto"/>
              <w:bottom w:val="single" w:sz="8" w:space="0" w:color="auto"/>
            </w:tcBorders>
            <w:vAlign w:val="center"/>
          </w:tcPr>
          <w:p w14:paraId="2E69046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140</w:t>
            </w:r>
          </w:p>
        </w:tc>
        <w:tc>
          <w:tcPr>
            <w:tcW w:w="671" w:type="dxa"/>
            <w:tcBorders>
              <w:top w:val="single" w:sz="8" w:space="0" w:color="auto"/>
              <w:bottom w:val="single" w:sz="8" w:space="0" w:color="auto"/>
            </w:tcBorders>
            <w:noWrap/>
            <w:vAlign w:val="center"/>
          </w:tcPr>
          <w:p w14:paraId="0DDA5ABB"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32</w:t>
            </w:r>
          </w:p>
        </w:tc>
        <w:tc>
          <w:tcPr>
            <w:tcW w:w="932" w:type="dxa"/>
            <w:gridSpan w:val="2"/>
            <w:tcBorders>
              <w:top w:val="single" w:sz="8" w:space="0" w:color="auto"/>
              <w:bottom w:val="single" w:sz="8" w:space="0" w:color="auto"/>
            </w:tcBorders>
            <w:vAlign w:val="center"/>
          </w:tcPr>
          <w:p w14:paraId="0CD768B7"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1120</w:t>
            </w:r>
          </w:p>
        </w:tc>
      </w:tr>
      <w:tr w:rsidR="00AD0BA9" w:rsidRPr="00AD0BA9" w14:paraId="3F6A92AC" w14:textId="77777777" w:rsidTr="4747B71C">
        <w:trPr>
          <w:trHeight w:hRule="exact" w:val="510"/>
          <w:jc w:val="center"/>
        </w:trPr>
        <w:tc>
          <w:tcPr>
            <w:tcW w:w="1404" w:type="dxa"/>
            <w:tcBorders>
              <w:top w:val="single" w:sz="8" w:space="0" w:color="auto"/>
              <w:bottom w:val="single" w:sz="8" w:space="0" w:color="auto"/>
            </w:tcBorders>
            <w:noWrap/>
            <w:vAlign w:val="center"/>
          </w:tcPr>
          <w:p w14:paraId="23B48341"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 xml:space="preserve">Priroda </w:t>
            </w:r>
          </w:p>
        </w:tc>
        <w:tc>
          <w:tcPr>
            <w:tcW w:w="455" w:type="dxa"/>
            <w:tcBorders>
              <w:top w:val="single" w:sz="8" w:space="0" w:color="auto"/>
              <w:bottom w:val="single" w:sz="8" w:space="0" w:color="auto"/>
            </w:tcBorders>
            <w:noWrap/>
            <w:vAlign w:val="center"/>
          </w:tcPr>
          <w:p w14:paraId="5F1C155A"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536BF523"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6FA81894"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1EC3CFF1"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590D12DC"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599789B"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4BB4C7B9"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715ECFE2"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5D59FC7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1,5</w:t>
            </w:r>
          </w:p>
        </w:tc>
        <w:tc>
          <w:tcPr>
            <w:tcW w:w="580" w:type="dxa"/>
            <w:tcBorders>
              <w:top w:val="single" w:sz="8" w:space="0" w:color="auto"/>
              <w:bottom w:val="single" w:sz="8" w:space="0" w:color="auto"/>
            </w:tcBorders>
            <w:vAlign w:val="center"/>
          </w:tcPr>
          <w:p w14:paraId="6037930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52,5</w:t>
            </w:r>
          </w:p>
        </w:tc>
        <w:tc>
          <w:tcPr>
            <w:tcW w:w="444" w:type="dxa"/>
            <w:tcBorders>
              <w:top w:val="single" w:sz="8" w:space="0" w:color="auto"/>
              <w:bottom w:val="single" w:sz="8" w:space="0" w:color="auto"/>
            </w:tcBorders>
            <w:vAlign w:val="center"/>
          </w:tcPr>
          <w:p w14:paraId="4F109B6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4B25D3A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05354101" w14:textId="64B66308" w:rsidR="00B63600" w:rsidRPr="00AD0BA9" w:rsidRDefault="00B63600" w:rsidP="4747B71C">
            <w:pPr>
              <w:jc w:val="center"/>
              <w:rPr>
                <w:rFonts w:cs="Arial"/>
                <w:color w:val="000000" w:themeColor="text1"/>
                <w:lang w:val="hr-HR"/>
              </w:rPr>
            </w:pPr>
          </w:p>
        </w:tc>
        <w:tc>
          <w:tcPr>
            <w:tcW w:w="558" w:type="dxa"/>
            <w:tcBorders>
              <w:top w:val="single" w:sz="8" w:space="0" w:color="auto"/>
              <w:bottom w:val="single" w:sz="8" w:space="0" w:color="auto"/>
            </w:tcBorders>
            <w:vAlign w:val="center"/>
          </w:tcPr>
          <w:p w14:paraId="670B7198" w14:textId="2F86AC21" w:rsidR="00B63600" w:rsidRPr="00AD0BA9" w:rsidRDefault="00B63600" w:rsidP="4747B71C">
            <w:pPr>
              <w:jc w:val="center"/>
              <w:rPr>
                <w:rFonts w:cs="Arial"/>
                <w:color w:val="000000" w:themeColor="text1"/>
                <w:lang w:val="hr-HR"/>
              </w:rPr>
            </w:pPr>
          </w:p>
        </w:tc>
        <w:tc>
          <w:tcPr>
            <w:tcW w:w="444" w:type="dxa"/>
            <w:tcBorders>
              <w:top w:val="single" w:sz="8" w:space="0" w:color="auto"/>
              <w:bottom w:val="single" w:sz="8" w:space="0" w:color="auto"/>
            </w:tcBorders>
            <w:vAlign w:val="center"/>
          </w:tcPr>
          <w:p w14:paraId="3D11B0D5"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AB9A255" w14:textId="77777777" w:rsidR="00B63600" w:rsidRPr="00AD0BA9" w:rsidRDefault="00B63600" w:rsidP="005E1BBD">
            <w:pPr>
              <w:jc w:val="center"/>
              <w:rPr>
                <w:rFonts w:cs="Arial"/>
                <w:color w:val="000000" w:themeColor="text1"/>
                <w:szCs w:val="20"/>
                <w:lang w:val="hr-HR"/>
              </w:rPr>
            </w:pPr>
          </w:p>
        </w:tc>
        <w:tc>
          <w:tcPr>
            <w:tcW w:w="671" w:type="dxa"/>
            <w:tcBorders>
              <w:top w:val="single" w:sz="8" w:space="0" w:color="auto"/>
              <w:bottom w:val="single" w:sz="8" w:space="0" w:color="auto"/>
            </w:tcBorders>
            <w:noWrap/>
            <w:vAlign w:val="center"/>
          </w:tcPr>
          <w:p w14:paraId="6E95979A"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3,5</w:t>
            </w:r>
          </w:p>
        </w:tc>
        <w:tc>
          <w:tcPr>
            <w:tcW w:w="932" w:type="dxa"/>
            <w:gridSpan w:val="2"/>
            <w:tcBorders>
              <w:top w:val="single" w:sz="8" w:space="0" w:color="auto"/>
              <w:bottom w:val="single" w:sz="8" w:space="0" w:color="auto"/>
            </w:tcBorders>
            <w:vAlign w:val="center"/>
          </w:tcPr>
          <w:p w14:paraId="7BE5F164"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122,5</w:t>
            </w:r>
          </w:p>
        </w:tc>
      </w:tr>
      <w:tr w:rsidR="00AD0BA9" w:rsidRPr="00AD0BA9" w14:paraId="1508EED9" w14:textId="77777777" w:rsidTr="4747B71C">
        <w:trPr>
          <w:trHeight w:hRule="exact" w:val="510"/>
          <w:jc w:val="center"/>
        </w:trPr>
        <w:tc>
          <w:tcPr>
            <w:tcW w:w="1404" w:type="dxa"/>
            <w:tcBorders>
              <w:top w:val="single" w:sz="8" w:space="0" w:color="auto"/>
              <w:bottom w:val="single" w:sz="8" w:space="0" w:color="auto"/>
            </w:tcBorders>
            <w:noWrap/>
            <w:vAlign w:val="center"/>
          </w:tcPr>
          <w:p w14:paraId="7689A85F"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Biologija</w:t>
            </w:r>
          </w:p>
        </w:tc>
        <w:tc>
          <w:tcPr>
            <w:tcW w:w="455" w:type="dxa"/>
            <w:tcBorders>
              <w:top w:val="single" w:sz="8" w:space="0" w:color="auto"/>
              <w:bottom w:val="single" w:sz="8" w:space="0" w:color="auto"/>
            </w:tcBorders>
            <w:noWrap/>
            <w:vAlign w:val="center"/>
          </w:tcPr>
          <w:p w14:paraId="1A0D4730"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0A70CDE3"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249741F4"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59C9E1DD"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30EACC47"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3AAB9656"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63B33336"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CC093E1"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32F602D8" w14:textId="77777777" w:rsidR="00B63600" w:rsidRPr="00AD0BA9" w:rsidRDefault="00B63600" w:rsidP="005E1BBD">
            <w:pPr>
              <w:jc w:val="center"/>
              <w:rPr>
                <w:rFonts w:cs="Arial"/>
                <w:color w:val="000000" w:themeColor="text1"/>
                <w:szCs w:val="20"/>
                <w:lang w:val="hr-HR"/>
              </w:rPr>
            </w:pPr>
          </w:p>
        </w:tc>
        <w:tc>
          <w:tcPr>
            <w:tcW w:w="580" w:type="dxa"/>
            <w:tcBorders>
              <w:top w:val="single" w:sz="8" w:space="0" w:color="auto"/>
              <w:bottom w:val="single" w:sz="8" w:space="0" w:color="auto"/>
            </w:tcBorders>
            <w:vAlign w:val="center"/>
          </w:tcPr>
          <w:p w14:paraId="22D7E5B9"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4F94A819"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1501A246"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7ABB0D1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74F1943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72CF63E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1939A7F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671" w:type="dxa"/>
            <w:tcBorders>
              <w:top w:val="single" w:sz="8" w:space="0" w:color="auto"/>
              <w:bottom w:val="single" w:sz="8" w:space="0" w:color="auto"/>
            </w:tcBorders>
            <w:noWrap/>
            <w:vAlign w:val="center"/>
          </w:tcPr>
          <w:p w14:paraId="53ED3DA4"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4</w:t>
            </w:r>
          </w:p>
        </w:tc>
        <w:tc>
          <w:tcPr>
            <w:tcW w:w="932" w:type="dxa"/>
            <w:gridSpan w:val="2"/>
            <w:tcBorders>
              <w:top w:val="single" w:sz="8" w:space="0" w:color="auto"/>
              <w:bottom w:val="single" w:sz="8" w:space="0" w:color="auto"/>
            </w:tcBorders>
            <w:vAlign w:val="center"/>
          </w:tcPr>
          <w:p w14:paraId="4F629C09"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140</w:t>
            </w:r>
          </w:p>
        </w:tc>
      </w:tr>
      <w:tr w:rsidR="00AD0BA9" w:rsidRPr="00AD0BA9" w14:paraId="2649C706" w14:textId="77777777" w:rsidTr="4747B71C">
        <w:trPr>
          <w:trHeight w:hRule="exact" w:val="510"/>
          <w:jc w:val="center"/>
        </w:trPr>
        <w:tc>
          <w:tcPr>
            <w:tcW w:w="1404" w:type="dxa"/>
            <w:tcBorders>
              <w:top w:val="single" w:sz="8" w:space="0" w:color="auto"/>
              <w:bottom w:val="single" w:sz="8" w:space="0" w:color="auto"/>
            </w:tcBorders>
            <w:noWrap/>
            <w:vAlign w:val="center"/>
          </w:tcPr>
          <w:p w14:paraId="12BFABB0"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Kemija</w:t>
            </w:r>
          </w:p>
        </w:tc>
        <w:tc>
          <w:tcPr>
            <w:tcW w:w="455" w:type="dxa"/>
            <w:tcBorders>
              <w:top w:val="single" w:sz="8" w:space="0" w:color="auto"/>
              <w:bottom w:val="single" w:sz="8" w:space="0" w:color="auto"/>
            </w:tcBorders>
            <w:noWrap/>
            <w:vAlign w:val="center"/>
          </w:tcPr>
          <w:p w14:paraId="5E2A42E5"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165541BB"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5FC7640B"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7F55F447"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1F89326B"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D5FF8A0"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15D21674"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37B40B3A"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111F748F" w14:textId="77777777" w:rsidR="00B63600" w:rsidRPr="00AD0BA9" w:rsidRDefault="00B63600" w:rsidP="005E1BBD">
            <w:pPr>
              <w:jc w:val="center"/>
              <w:rPr>
                <w:rFonts w:cs="Arial"/>
                <w:color w:val="000000" w:themeColor="text1"/>
                <w:szCs w:val="20"/>
                <w:lang w:val="hr-HR"/>
              </w:rPr>
            </w:pPr>
          </w:p>
        </w:tc>
        <w:tc>
          <w:tcPr>
            <w:tcW w:w="580" w:type="dxa"/>
            <w:tcBorders>
              <w:top w:val="single" w:sz="8" w:space="0" w:color="auto"/>
              <w:bottom w:val="single" w:sz="8" w:space="0" w:color="auto"/>
            </w:tcBorders>
            <w:vAlign w:val="center"/>
          </w:tcPr>
          <w:p w14:paraId="7EC7462C"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3DDBF6FA"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3A9EAB5D"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7420E0C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2C5B416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43E7E40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3224C14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671" w:type="dxa"/>
            <w:tcBorders>
              <w:top w:val="single" w:sz="8" w:space="0" w:color="auto"/>
              <w:bottom w:val="single" w:sz="8" w:space="0" w:color="auto"/>
            </w:tcBorders>
            <w:noWrap/>
            <w:vAlign w:val="center"/>
          </w:tcPr>
          <w:p w14:paraId="4718AD78"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4</w:t>
            </w:r>
          </w:p>
        </w:tc>
        <w:tc>
          <w:tcPr>
            <w:tcW w:w="932" w:type="dxa"/>
            <w:gridSpan w:val="2"/>
            <w:tcBorders>
              <w:top w:val="single" w:sz="8" w:space="0" w:color="auto"/>
              <w:bottom w:val="single" w:sz="8" w:space="0" w:color="auto"/>
            </w:tcBorders>
            <w:vAlign w:val="center"/>
          </w:tcPr>
          <w:p w14:paraId="18C3B029"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140</w:t>
            </w:r>
          </w:p>
        </w:tc>
      </w:tr>
      <w:tr w:rsidR="00AD0BA9" w:rsidRPr="00AD0BA9" w14:paraId="3F01E1F1" w14:textId="77777777" w:rsidTr="4747B71C">
        <w:trPr>
          <w:trHeight w:hRule="exact" w:val="510"/>
          <w:jc w:val="center"/>
        </w:trPr>
        <w:tc>
          <w:tcPr>
            <w:tcW w:w="1404" w:type="dxa"/>
            <w:tcBorders>
              <w:top w:val="single" w:sz="8" w:space="0" w:color="auto"/>
              <w:bottom w:val="single" w:sz="8" w:space="0" w:color="auto"/>
            </w:tcBorders>
            <w:noWrap/>
            <w:vAlign w:val="center"/>
          </w:tcPr>
          <w:p w14:paraId="7764F882"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Fizika</w:t>
            </w:r>
          </w:p>
        </w:tc>
        <w:tc>
          <w:tcPr>
            <w:tcW w:w="455" w:type="dxa"/>
            <w:tcBorders>
              <w:top w:val="single" w:sz="8" w:space="0" w:color="auto"/>
              <w:bottom w:val="single" w:sz="8" w:space="0" w:color="auto"/>
            </w:tcBorders>
            <w:noWrap/>
            <w:vAlign w:val="center"/>
          </w:tcPr>
          <w:p w14:paraId="779E906E"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1917B9E2"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3E42D88F"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257ACE67"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734D00D5"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C25ED27"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0607E217"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777935A3"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000BB1A5" w14:textId="77777777" w:rsidR="00B63600" w:rsidRPr="00AD0BA9" w:rsidRDefault="00B63600" w:rsidP="005E1BBD">
            <w:pPr>
              <w:jc w:val="center"/>
              <w:rPr>
                <w:rFonts w:cs="Arial"/>
                <w:color w:val="000000" w:themeColor="text1"/>
                <w:szCs w:val="20"/>
                <w:lang w:val="hr-HR"/>
              </w:rPr>
            </w:pPr>
          </w:p>
        </w:tc>
        <w:tc>
          <w:tcPr>
            <w:tcW w:w="580" w:type="dxa"/>
            <w:tcBorders>
              <w:top w:val="single" w:sz="8" w:space="0" w:color="auto"/>
              <w:bottom w:val="single" w:sz="8" w:space="0" w:color="auto"/>
            </w:tcBorders>
            <w:vAlign w:val="center"/>
          </w:tcPr>
          <w:p w14:paraId="5BAAAB21"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3D7406ED"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273A95D4"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0D92B6C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507B35E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21CED20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165D2A5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671" w:type="dxa"/>
            <w:tcBorders>
              <w:top w:val="single" w:sz="8" w:space="0" w:color="auto"/>
              <w:bottom w:val="single" w:sz="8" w:space="0" w:color="auto"/>
            </w:tcBorders>
            <w:noWrap/>
            <w:vAlign w:val="center"/>
          </w:tcPr>
          <w:p w14:paraId="0F2E41D8"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4</w:t>
            </w:r>
          </w:p>
        </w:tc>
        <w:tc>
          <w:tcPr>
            <w:tcW w:w="932" w:type="dxa"/>
            <w:gridSpan w:val="2"/>
            <w:tcBorders>
              <w:top w:val="single" w:sz="8" w:space="0" w:color="auto"/>
              <w:bottom w:val="single" w:sz="8" w:space="0" w:color="auto"/>
            </w:tcBorders>
            <w:vAlign w:val="center"/>
          </w:tcPr>
          <w:p w14:paraId="7CA0C711"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140</w:t>
            </w:r>
          </w:p>
        </w:tc>
      </w:tr>
      <w:tr w:rsidR="00AD0BA9" w:rsidRPr="00AD0BA9" w14:paraId="195BAB46" w14:textId="77777777" w:rsidTr="4747B71C">
        <w:trPr>
          <w:trHeight w:hRule="exact" w:val="510"/>
          <w:jc w:val="center"/>
        </w:trPr>
        <w:tc>
          <w:tcPr>
            <w:tcW w:w="1404" w:type="dxa"/>
            <w:tcBorders>
              <w:top w:val="single" w:sz="8" w:space="0" w:color="auto"/>
              <w:bottom w:val="single" w:sz="8" w:space="0" w:color="auto"/>
            </w:tcBorders>
            <w:noWrap/>
            <w:vAlign w:val="center"/>
          </w:tcPr>
          <w:p w14:paraId="4645C3AD"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Priroda i društvo</w:t>
            </w:r>
          </w:p>
        </w:tc>
        <w:tc>
          <w:tcPr>
            <w:tcW w:w="455" w:type="dxa"/>
            <w:tcBorders>
              <w:top w:val="single" w:sz="8" w:space="0" w:color="auto"/>
              <w:bottom w:val="single" w:sz="8" w:space="0" w:color="auto"/>
            </w:tcBorders>
            <w:noWrap/>
            <w:vAlign w:val="center"/>
          </w:tcPr>
          <w:p w14:paraId="7D70979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6375651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29B3CAF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717F4F7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3C19206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2AFC55C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2D74592A"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8" w:space="0" w:color="auto"/>
            </w:tcBorders>
            <w:vAlign w:val="center"/>
          </w:tcPr>
          <w:p w14:paraId="638D62D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78" w:type="dxa"/>
            <w:tcBorders>
              <w:top w:val="single" w:sz="8" w:space="0" w:color="auto"/>
              <w:bottom w:val="single" w:sz="8" w:space="0" w:color="auto"/>
            </w:tcBorders>
            <w:vAlign w:val="center"/>
          </w:tcPr>
          <w:p w14:paraId="4216CAD8" w14:textId="77777777" w:rsidR="00B63600" w:rsidRPr="00AD0BA9" w:rsidRDefault="00B63600" w:rsidP="005E1BBD">
            <w:pPr>
              <w:jc w:val="center"/>
              <w:rPr>
                <w:rFonts w:cs="Arial"/>
                <w:color w:val="000000" w:themeColor="text1"/>
                <w:szCs w:val="20"/>
                <w:lang w:val="hr-HR"/>
              </w:rPr>
            </w:pPr>
          </w:p>
        </w:tc>
        <w:tc>
          <w:tcPr>
            <w:tcW w:w="580" w:type="dxa"/>
            <w:tcBorders>
              <w:top w:val="single" w:sz="8" w:space="0" w:color="auto"/>
              <w:bottom w:val="single" w:sz="8" w:space="0" w:color="auto"/>
            </w:tcBorders>
            <w:vAlign w:val="center"/>
          </w:tcPr>
          <w:p w14:paraId="7F70A565"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1F86073C"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73D03FDE"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172F14E6"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044168BE"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5C5BE271"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4C0AE357" w14:textId="77777777" w:rsidR="00B63600" w:rsidRPr="00AD0BA9" w:rsidRDefault="00B63600" w:rsidP="005E1BBD">
            <w:pPr>
              <w:jc w:val="center"/>
              <w:rPr>
                <w:rFonts w:cs="Arial"/>
                <w:color w:val="000000" w:themeColor="text1"/>
                <w:szCs w:val="20"/>
                <w:lang w:val="hr-HR"/>
              </w:rPr>
            </w:pPr>
          </w:p>
        </w:tc>
        <w:tc>
          <w:tcPr>
            <w:tcW w:w="671" w:type="dxa"/>
            <w:tcBorders>
              <w:top w:val="single" w:sz="8" w:space="0" w:color="auto"/>
              <w:bottom w:val="single" w:sz="8" w:space="0" w:color="auto"/>
            </w:tcBorders>
            <w:noWrap/>
            <w:vAlign w:val="center"/>
          </w:tcPr>
          <w:p w14:paraId="58C055B9"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9</w:t>
            </w:r>
          </w:p>
        </w:tc>
        <w:tc>
          <w:tcPr>
            <w:tcW w:w="932" w:type="dxa"/>
            <w:gridSpan w:val="2"/>
            <w:tcBorders>
              <w:top w:val="single" w:sz="8" w:space="0" w:color="auto"/>
              <w:bottom w:val="single" w:sz="8" w:space="0" w:color="auto"/>
            </w:tcBorders>
            <w:vAlign w:val="center"/>
          </w:tcPr>
          <w:p w14:paraId="65A5813B"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315</w:t>
            </w:r>
          </w:p>
        </w:tc>
      </w:tr>
      <w:tr w:rsidR="00AD0BA9" w:rsidRPr="00AD0BA9" w14:paraId="7451CE5B" w14:textId="77777777" w:rsidTr="4747B71C">
        <w:trPr>
          <w:trHeight w:hRule="exact" w:val="510"/>
          <w:jc w:val="center"/>
        </w:trPr>
        <w:tc>
          <w:tcPr>
            <w:tcW w:w="1404" w:type="dxa"/>
            <w:tcBorders>
              <w:top w:val="single" w:sz="8" w:space="0" w:color="auto"/>
              <w:bottom w:val="single" w:sz="8" w:space="0" w:color="auto"/>
            </w:tcBorders>
            <w:noWrap/>
            <w:vAlign w:val="center"/>
          </w:tcPr>
          <w:p w14:paraId="6CC6530D"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Povijest</w:t>
            </w:r>
          </w:p>
        </w:tc>
        <w:tc>
          <w:tcPr>
            <w:tcW w:w="455" w:type="dxa"/>
            <w:tcBorders>
              <w:top w:val="single" w:sz="8" w:space="0" w:color="auto"/>
              <w:bottom w:val="single" w:sz="8" w:space="0" w:color="auto"/>
            </w:tcBorders>
            <w:noWrap/>
            <w:vAlign w:val="center"/>
          </w:tcPr>
          <w:p w14:paraId="0F6D0386"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42CF170"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2B3733A6"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7FC53899"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4C1948DB"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010CDC65"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656FB235"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091478D8"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716CB063"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80" w:type="dxa"/>
            <w:tcBorders>
              <w:top w:val="single" w:sz="8" w:space="0" w:color="auto"/>
              <w:bottom w:val="single" w:sz="8" w:space="0" w:color="auto"/>
            </w:tcBorders>
            <w:vAlign w:val="center"/>
          </w:tcPr>
          <w:p w14:paraId="71B7AF7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2ED3387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782A8ED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13B6A4E0"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60DFE60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0888DE1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05BD8EC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671" w:type="dxa"/>
            <w:tcBorders>
              <w:top w:val="single" w:sz="8" w:space="0" w:color="auto"/>
              <w:bottom w:val="single" w:sz="8" w:space="0" w:color="auto"/>
            </w:tcBorders>
            <w:noWrap/>
            <w:vAlign w:val="center"/>
          </w:tcPr>
          <w:p w14:paraId="541BEB8B"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8</w:t>
            </w:r>
          </w:p>
        </w:tc>
        <w:tc>
          <w:tcPr>
            <w:tcW w:w="932" w:type="dxa"/>
            <w:gridSpan w:val="2"/>
            <w:tcBorders>
              <w:top w:val="single" w:sz="8" w:space="0" w:color="auto"/>
              <w:bottom w:val="single" w:sz="8" w:space="0" w:color="auto"/>
            </w:tcBorders>
            <w:vAlign w:val="center"/>
          </w:tcPr>
          <w:p w14:paraId="4E281F9E"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280</w:t>
            </w:r>
          </w:p>
        </w:tc>
      </w:tr>
      <w:tr w:rsidR="00AD0BA9" w:rsidRPr="00AD0BA9" w14:paraId="4B6D6151" w14:textId="77777777" w:rsidTr="4747B71C">
        <w:trPr>
          <w:trHeight w:hRule="exact" w:val="510"/>
          <w:jc w:val="center"/>
        </w:trPr>
        <w:tc>
          <w:tcPr>
            <w:tcW w:w="1404" w:type="dxa"/>
            <w:tcBorders>
              <w:top w:val="single" w:sz="8" w:space="0" w:color="auto"/>
              <w:bottom w:val="single" w:sz="8" w:space="0" w:color="auto"/>
            </w:tcBorders>
            <w:noWrap/>
            <w:vAlign w:val="center"/>
          </w:tcPr>
          <w:p w14:paraId="016670B9"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Geografija</w:t>
            </w:r>
          </w:p>
        </w:tc>
        <w:tc>
          <w:tcPr>
            <w:tcW w:w="455" w:type="dxa"/>
            <w:tcBorders>
              <w:top w:val="single" w:sz="8" w:space="0" w:color="auto"/>
              <w:bottom w:val="single" w:sz="8" w:space="0" w:color="auto"/>
            </w:tcBorders>
            <w:noWrap/>
            <w:vAlign w:val="center"/>
          </w:tcPr>
          <w:p w14:paraId="51FF1FD4"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4374F1D1"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786DB025"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230B77C0"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09FDC16B"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6F1CFFB"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65C4AD2B"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4534346B"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7ECBD8F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1,5</w:t>
            </w:r>
          </w:p>
        </w:tc>
        <w:tc>
          <w:tcPr>
            <w:tcW w:w="580" w:type="dxa"/>
            <w:tcBorders>
              <w:top w:val="single" w:sz="8" w:space="0" w:color="auto"/>
              <w:bottom w:val="single" w:sz="8" w:space="0" w:color="auto"/>
            </w:tcBorders>
            <w:vAlign w:val="center"/>
          </w:tcPr>
          <w:p w14:paraId="6D50663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52,5</w:t>
            </w:r>
          </w:p>
        </w:tc>
        <w:tc>
          <w:tcPr>
            <w:tcW w:w="444" w:type="dxa"/>
            <w:tcBorders>
              <w:top w:val="single" w:sz="8" w:space="0" w:color="auto"/>
              <w:bottom w:val="single" w:sz="8" w:space="0" w:color="auto"/>
            </w:tcBorders>
            <w:vAlign w:val="center"/>
          </w:tcPr>
          <w:p w14:paraId="406EDD3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782A7E7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1141BCF9"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21FB631E"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8" w:space="0" w:color="auto"/>
            </w:tcBorders>
            <w:vAlign w:val="center"/>
          </w:tcPr>
          <w:p w14:paraId="4416346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8" w:space="0" w:color="auto"/>
            </w:tcBorders>
            <w:vAlign w:val="center"/>
          </w:tcPr>
          <w:p w14:paraId="22E4A68A"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671" w:type="dxa"/>
            <w:tcBorders>
              <w:top w:val="single" w:sz="8" w:space="0" w:color="auto"/>
              <w:bottom w:val="single" w:sz="8" w:space="0" w:color="auto"/>
            </w:tcBorders>
            <w:noWrap/>
            <w:vAlign w:val="center"/>
          </w:tcPr>
          <w:p w14:paraId="38D5B72D"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7,5</w:t>
            </w:r>
          </w:p>
        </w:tc>
        <w:tc>
          <w:tcPr>
            <w:tcW w:w="932" w:type="dxa"/>
            <w:gridSpan w:val="2"/>
            <w:tcBorders>
              <w:top w:val="single" w:sz="8" w:space="0" w:color="auto"/>
              <w:bottom w:val="single" w:sz="8" w:space="0" w:color="auto"/>
            </w:tcBorders>
            <w:vAlign w:val="center"/>
          </w:tcPr>
          <w:p w14:paraId="79E11847"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262,5</w:t>
            </w:r>
          </w:p>
        </w:tc>
      </w:tr>
      <w:tr w:rsidR="00AD0BA9" w:rsidRPr="00AD0BA9" w14:paraId="5D2D7CFB" w14:textId="77777777" w:rsidTr="4747B71C">
        <w:trPr>
          <w:trHeight w:hRule="exact" w:val="510"/>
          <w:jc w:val="center"/>
        </w:trPr>
        <w:tc>
          <w:tcPr>
            <w:tcW w:w="1404" w:type="dxa"/>
            <w:tcBorders>
              <w:top w:val="single" w:sz="8" w:space="0" w:color="auto"/>
              <w:bottom w:val="single" w:sz="8" w:space="0" w:color="auto"/>
            </w:tcBorders>
            <w:noWrap/>
            <w:vAlign w:val="center"/>
          </w:tcPr>
          <w:p w14:paraId="3E3B2E47" w14:textId="77777777" w:rsidR="00B63600" w:rsidRPr="00AD0BA9" w:rsidRDefault="00B63600" w:rsidP="005E1BBD">
            <w:pPr>
              <w:rPr>
                <w:rFonts w:cs="Arial"/>
                <w:b/>
                <w:bCs/>
                <w:color w:val="000000" w:themeColor="text1"/>
                <w:szCs w:val="20"/>
                <w:lang w:val="hr-HR"/>
              </w:rPr>
            </w:pPr>
            <w:r w:rsidRPr="00AD0BA9">
              <w:rPr>
                <w:rFonts w:cs="Arial"/>
                <w:b/>
                <w:bCs/>
                <w:color w:val="000000" w:themeColor="text1"/>
                <w:szCs w:val="20"/>
                <w:lang w:val="hr-HR"/>
              </w:rPr>
              <w:t>Tehnička kultura</w:t>
            </w:r>
          </w:p>
        </w:tc>
        <w:tc>
          <w:tcPr>
            <w:tcW w:w="455" w:type="dxa"/>
            <w:tcBorders>
              <w:top w:val="single" w:sz="8" w:space="0" w:color="auto"/>
              <w:bottom w:val="single" w:sz="8" w:space="0" w:color="auto"/>
            </w:tcBorders>
            <w:noWrap/>
            <w:vAlign w:val="center"/>
          </w:tcPr>
          <w:p w14:paraId="7F6B2910"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4D1351C2"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79345E8F"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91C810B"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058F6ED2"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6A9B3060" w14:textId="77777777" w:rsidR="00B63600" w:rsidRPr="00AD0BA9" w:rsidRDefault="00B63600" w:rsidP="005E1BBD">
            <w:pPr>
              <w:jc w:val="center"/>
              <w:rPr>
                <w:rFonts w:cs="Arial"/>
                <w:color w:val="000000" w:themeColor="text1"/>
                <w:szCs w:val="20"/>
                <w:lang w:val="hr-HR"/>
              </w:rPr>
            </w:pPr>
          </w:p>
        </w:tc>
        <w:tc>
          <w:tcPr>
            <w:tcW w:w="444" w:type="dxa"/>
            <w:tcBorders>
              <w:top w:val="single" w:sz="8" w:space="0" w:color="auto"/>
              <w:bottom w:val="single" w:sz="8" w:space="0" w:color="auto"/>
            </w:tcBorders>
            <w:vAlign w:val="center"/>
          </w:tcPr>
          <w:p w14:paraId="5E9BB4A8" w14:textId="77777777" w:rsidR="00B63600" w:rsidRPr="00AD0BA9" w:rsidRDefault="00B63600" w:rsidP="005E1BBD">
            <w:pPr>
              <w:jc w:val="center"/>
              <w:rPr>
                <w:rFonts w:cs="Arial"/>
                <w:color w:val="000000" w:themeColor="text1"/>
                <w:szCs w:val="20"/>
                <w:lang w:val="hr-HR"/>
              </w:rPr>
            </w:pPr>
          </w:p>
        </w:tc>
        <w:tc>
          <w:tcPr>
            <w:tcW w:w="558" w:type="dxa"/>
            <w:tcBorders>
              <w:top w:val="single" w:sz="8" w:space="0" w:color="auto"/>
              <w:bottom w:val="single" w:sz="8" w:space="0" w:color="auto"/>
            </w:tcBorders>
            <w:vAlign w:val="center"/>
          </w:tcPr>
          <w:p w14:paraId="166E6C72" w14:textId="77777777" w:rsidR="00B63600" w:rsidRPr="00AD0BA9" w:rsidRDefault="00B63600" w:rsidP="005E1BBD">
            <w:pPr>
              <w:jc w:val="center"/>
              <w:rPr>
                <w:rFonts w:cs="Arial"/>
                <w:color w:val="000000" w:themeColor="text1"/>
                <w:szCs w:val="20"/>
                <w:lang w:val="hr-HR"/>
              </w:rPr>
            </w:pPr>
          </w:p>
        </w:tc>
        <w:tc>
          <w:tcPr>
            <w:tcW w:w="478" w:type="dxa"/>
            <w:tcBorders>
              <w:top w:val="single" w:sz="8" w:space="0" w:color="auto"/>
              <w:bottom w:val="single" w:sz="8" w:space="0" w:color="auto"/>
            </w:tcBorders>
            <w:vAlign w:val="center"/>
          </w:tcPr>
          <w:p w14:paraId="25431BF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80" w:type="dxa"/>
            <w:tcBorders>
              <w:top w:val="single" w:sz="8" w:space="0" w:color="auto"/>
              <w:bottom w:val="single" w:sz="8" w:space="0" w:color="auto"/>
            </w:tcBorders>
            <w:vAlign w:val="center"/>
          </w:tcPr>
          <w:p w14:paraId="1A94C8A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58E31E36"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1C0AF282"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6B06267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65FF6B44"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444" w:type="dxa"/>
            <w:tcBorders>
              <w:top w:val="single" w:sz="8" w:space="0" w:color="auto"/>
              <w:bottom w:val="single" w:sz="8" w:space="0" w:color="auto"/>
            </w:tcBorders>
            <w:vAlign w:val="center"/>
          </w:tcPr>
          <w:p w14:paraId="12C2F23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w:t>
            </w:r>
          </w:p>
        </w:tc>
        <w:tc>
          <w:tcPr>
            <w:tcW w:w="558" w:type="dxa"/>
            <w:tcBorders>
              <w:top w:val="single" w:sz="8" w:space="0" w:color="auto"/>
              <w:bottom w:val="single" w:sz="8" w:space="0" w:color="auto"/>
            </w:tcBorders>
            <w:vAlign w:val="center"/>
          </w:tcPr>
          <w:p w14:paraId="5BD3BC2A"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35</w:t>
            </w:r>
          </w:p>
        </w:tc>
        <w:tc>
          <w:tcPr>
            <w:tcW w:w="671" w:type="dxa"/>
            <w:tcBorders>
              <w:top w:val="single" w:sz="8" w:space="0" w:color="auto"/>
              <w:bottom w:val="single" w:sz="8" w:space="0" w:color="auto"/>
            </w:tcBorders>
            <w:noWrap/>
            <w:vAlign w:val="center"/>
          </w:tcPr>
          <w:p w14:paraId="64E68553"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4</w:t>
            </w:r>
          </w:p>
        </w:tc>
        <w:tc>
          <w:tcPr>
            <w:tcW w:w="932" w:type="dxa"/>
            <w:gridSpan w:val="2"/>
            <w:tcBorders>
              <w:top w:val="single" w:sz="8" w:space="0" w:color="auto"/>
              <w:bottom w:val="single" w:sz="8" w:space="0" w:color="auto"/>
            </w:tcBorders>
            <w:vAlign w:val="center"/>
          </w:tcPr>
          <w:p w14:paraId="7A95BAD5"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140</w:t>
            </w:r>
          </w:p>
        </w:tc>
      </w:tr>
      <w:tr w:rsidR="00AD0BA9" w:rsidRPr="00AD0BA9" w14:paraId="3ECA949D" w14:textId="77777777" w:rsidTr="4747B71C">
        <w:trPr>
          <w:trHeight w:hRule="exact" w:val="675"/>
          <w:jc w:val="center"/>
        </w:trPr>
        <w:tc>
          <w:tcPr>
            <w:tcW w:w="1404" w:type="dxa"/>
            <w:tcBorders>
              <w:top w:val="single" w:sz="8" w:space="0" w:color="auto"/>
              <w:bottom w:val="single" w:sz="4" w:space="0" w:color="auto"/>
            </w:tcBorders>
            <w:noWrap/>
            <w:vAlign w:val="center"/>
          </w:tcPr>
          <w:p w14:paraId="35208FE9" w14:textId="77777777" w:rsidR="00B63600" w:rsidRPr="00AD0BA9" w:rsidRDefault="00B63600" w:rsidP="009E32C1">
            <w:pPr>
              <w:jc w:val="center"/>
              <w:rPr>
                <w:rFonts w:cs="Arial"/>
                <w:b/>
                <w:bCs/>
                <w:color w:val="000000" w:themeColor="text1"/>
                <w:szCs w:val="20"/>
                <w:lang w:val="hr-HR"/>
              </w:rPr>
            </w:pPr>
            <w:r w:rsidRPr="00AD0BA9">
              <w:rPr>
                <w:rFonts w:cs="Arial"/>
                <w:b/>
                <w:bCs/>
                <w:color w:val="000000" w:themeColor="text1"/>
                <w:szCs w:val="20"/>
                <w:lang w:val="hr-HR"/>
              </w:rPr>
              <w:t xml:space="preserve">Tjelesna i </w:t>
            </w:r>
            <w:proofErr w:type="spellStart"/>
            <w:r w:rsidRPr="00AD0BA9">
              <w:rPr>
                <w:rFonts w:cs="Arial"/>
                <w:b/>
                <w:bCs/>
                <w:color w:val="000000" w:themeColor="text1"/>
                <w:szCs w:val="20"/>
                <w:lang w:val="hr-HR"/>
              </w:rPr>
              <w:t>zdr</w:t>
            </w:r>
            <w:proofErr w:type="spellEnd"/>
            <w:r w:rsidRPr="00AD0BA9">
              <w:rPr>
                <w:rFonts w:cs="Arial"/>
                <w:b/>
                <w:bCs/>
                <w:color w:val="000000" w:themeColor="text1"/>
                <w:szCs w:val="20"/>
                <w:lang w:val="hr-HR"/>
              </w:rPr>
              <w:t>. kultura</w:t>
            </w:r>
          </w:p>
        </w:tc>
        <w:tc>
          <w:tcPr>
            <w:tcW w:w="455" w:type="dxa"/>
            <w:tcBorders>
              <w:top w:val="single" w:sz="8" w:space="0" w:color="auto"/>
              <w:bottom w:val="single" w:sz="4" w:space="0" w:color="auto"/>
            </w:tcBorders>
            <w:noWrap/>
            <w:vAlign w:val="center"/>
          </w:tcPr>
          <w:p w14:paraId="3D3DB89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4" w:space="0" w:color="auto"/>
            </w:tcBorders>
            <w:vAlign w:val="center"/>
          </w:tcPr>
          <w:p w14:paraId="03DFFFC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44" w:type="dxa"/>
            <w:tcBorders>
              <w:top w:val="single" w:sz="8" w:space="0" w:color="auto"/>
              <w:bottom w:val="single" w:sz="4" w:space="0" w:color="auto"/>
            </w:tcBorders>
            <w:vAlign w:val="center"/>
          </w:tcPr>
          <w:p w14:paraId="43645D9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4" w:space="0" w:color="auto"/>
            </w:tcBorders>
            <w:vAlign w:val="center"/>
          </w:tcPr>
          <w:p w14:paraId="7C67640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44" w:type="dxa"/>
            <w:tcBorders>
              <w:top w:val="single" w:sz="8" w:space="0" w:color="auto"/>
              <w:bottom w:val="single" w:sz="4" w:space="0" w:color="auto"/>
            </w:tcBorders>
            <w:vAlign w:val="center"/>
          </w:tcPr>
          <w:p w14:paraId="25769D7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3</w:t>
            </w:r>
          </w:p>
        </w:tc>
        <w:tc>
          <w:tcPr>
            <w:tcW w:w="558" w:type="dxa"/>
            <w:tcBorders>
              <w:top w:val="single" w:sz="8" w:space="0" w:color="auto"/>
              <w:bottom w:val="single" w:sz="4" w:space="0" w:color="auto"/>
            </w:tcBorders>
            <w:vAlign w:val="center"/>
          </w:tcPr>
          <w:p w14:paraId="5283CE8C"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105</w:t>
            </w:r>
          </w:p>
        </w:tc>
        <w:tc>
          <w:tcPr>
            <w:tcW w:w="444" w:type="dxa"/>
            <w:tcBorders>
              <w:top w:val="single" w:sz="8" w:space="0" w:color="auto"/>
              <w:bottom w:val="single" w:sz="4" w:space="0" w:color="auto"/>
            </w:tcBorders>
            <w:vAlign w:val="center"/>
          </w:tcPr>
          <w:p w14:paraId="2597B56A"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4" w:space="0" w:color="auto"/>
            </w:tcBorders>
            <w:vAlign w:val="center"/>
          </w:tcPr>
          <w:p w14:paraId="4817743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78" w:type="dxa"/>
            <w:tcBorders>
              <w:top w:val="single" w:sz="8" w:space="0" w:color="auto"/>
              <w:bottom w:val="single" w:sz="4" w:space="0" w:color="auto"/>
            </w:tcBorders>
            <w:vAlign w:val="center"/>
          </w:tcPr>
          <w:p w14:paraId="46D1E0C8"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80" w:type="dxa"/>
            <w:tcBorders>
              <w:top w:val="single" w:sz="8" w:space="0" w:color="auto"/>
              <w:bottom w:val="single" w:sz="4" w:space="0" w:color="auto"/>
            </w:tcBorders>
            <w:vAlign w:val="center"/>
          </w:tcPr>
          <w:p w14:paraId="7CA93617"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4" w:space="0" w:color="auto"/>
            </w:tcBorders>
            <w:vAlign w:val="center"/>
          </w:tcPr>
          <w:p w14:paraId="028CFD9B"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4" w:space="0" w:color="auto"/>
            </w:tcBorders>
            <w:vAlign w:val="center"/>
          </w:tcPr>
          <w:p w14:paraId="75E9D07D"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4" w:space="0" w:color="auto"/>
            </w:tcBorders>
            <w:vAlign w:val="center"/>
          </w:tcPr>
          <w:p w14:paraId="25F0398F"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4" w:space="0" w:color="auto"/>
            </w:tcBorders>
            <w:vAlign w:val="center"/>
          </w:tcPr>
          <w:p w14:paraId="0BDCEDF5"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8" w:space="0" w:color="auto"/>
              <w:bottom w:val="single" w:sz="4" w:space="0" w:color="auto"/>
            </w:tcBorders>
            <w:vAlign w:val="center"/>
          </w:tcPr>
          <w:p w14:paraId="35A17CAA"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8" w:space="0" w:color="auto"/>
              <w:bottom w:val="single" w:sz="4" w:space="0" w:color="auto"/>
            </w:tcBorders>
            <w:vAlign w:val="center"/>
          </w:tcPr>
          <w:p w14:paraId="0F384321" w14:textId="77777777" w:rsidR="00B63600" w:rsidRPr="00AD0BA9" w:rsidRDefault="00B63600" w:rsidP="005E1BBD">
            <w:pPr>
              <w:jc w:val="center"/>
              <w:rPr>
                <w:rFonts w:cs="Arial"/>
                <w:color w:val="000000" w:themeColor="text1"/>
                <w:szCs w:val="20"/>
                <w:lang w:val="hr-HR"/>
              </w:rPr>
            </w:pPr>
            <w:r w:rsidRPr="00AD0BA9">
              <w:rPr>
                <w:rFonts w:cs="Arial"/>
                <w:color w:val="000000" w:themeColor="text1"/>
                <w:szCs w:val="20"/>
                <w:lang w:val="hr-HR"/>
              </w:rPr>
              <w:t>70</w:t>
            </w:r>
          </w:p>
        </w:tc>
        <w:tc>
          <w:tcPr>
            <w:tcW w:w="671" w:type="dxa"/>
            <w:tcBorders>
              <w:top w:val="single" w:sz="8" w:space="0" w:color="auto"/>
              <w:bottom w:val="single" w:sz="4" w:space="0" w:color="auto"/>
            </w:tcBorders>
            <w:noWrap/>
            <w:vAlign w:val="center"/>
          </w:tcPr>
          <w:p w14:paraId="7C73F365"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19</w:t>
            </w:r>
          </w:p>
        </w:tc>
        <w:tc>
          <w:tcPr>
            <w:tcW w:w="932" w:type="dxa"/>
            <w:gridSpan w:val="2"/>
            <w:tcBorders>
              <w:top w:val="single" w:sz="8" w:space="0" w:color="auto"/>
              <w:bottom w:val="single" w:sz="4" w:space="0" w:color="auto"/>
            </w:tcBorders>
            <w:vAlign w:val="center"/>
          </w:tcPr>
          <w:p w14:paraId="074D628E"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665</w:t>
            </w:r>
          </w:p>
        </w:tc>
      </w:tr>
      <w:tr w:rsidR="00AD0BA9" w:rsidRPr="00AD0BA9" w14:paraId="186DB529" w14:textId="77777777" w:rsidTr="4747B71C">
        <w:trPr>
          <w:trHeight w:hRule="exact" w:val="275"/>
          <w:jc w:val="center"/>
        </w:trPr>
        <w:tc>
          <w:tcPr>
            <w:tcW w:w="1404" w:type="dxa"/>
            <w:tcBorders>
              <w:top w:val="single" w:sz="4" w:space="0" w:color="auto"/>
            </w:tcBorders>
            <w:noWrap/>
            <w:vAlign w:val="center"/>
          </w:tcPr>
          <w:p w14:paraId="7CB41942" w14:textId="77777777" w:rsidR="009E32C1" w:rsidRPr="00AD0BA9" w:rsidRDefault="009E32C1" w:rsidP="009E32C1">
            <w:pPr>
              <w:jc w:val="center"/>
              <w:rPr>
                <w:rFonts w:cs="Arial"/>
                <w:b/>
                <w:bCs/>
                <w:color w:val="000000" w:themeColor="text1"/>
                <w:szCs w:val="20"/>
                <w:lang w:val="hr-HR"/>
              </w:rPr>
            </w:pPr>
            <w:r w:rsidRPr="00AD0BA9">
              <w:rPr>
                <w:rFonts w:cs="Arial"/>
                <w:b/>
                <w:bCs/>
                <w:color w:val="000000" w:themeColor="text1"/>
                <w:szCs w:val="20"/>
                <w:lang w:val="hr-HR"/>
              </w:rPr>
              <w:t>Informatika</w:t>
            </w:r>
          </w:p>
        </w:tc>
        <w:tc>
          <w:tcPr>
            <w:tcW w:w="455" w:type="dxa"/>
            <w:tcBorders>
              <w:top w:val="single" w:sz="4" w:space="0" w:color="auto"/>
            </w:tcBorders>
            <w:noWrap/>
            <w:vAlign w:val="center"/>
          </w:tcPr>
          <w:p w14:paraId="2439EB18" w14:textId="77777777" w:rsidR="009E32C1" w:rsidRPr="00AD0BA9" w:rsidRDefault="009E32C1" w:rsidP="005E1BBD">
            <w:pPr>
              <w:jc w:val="center"/>
              <w:rPr>
                <w:rFonts w:cs="Arial"/>
                <w:color w:val="000000" w:themeColor="text1"/>
                <w:szCs w:val="20"/>
                <w:lang w:val="hr-HR"/>
              </w:rPr>
            </w:pPr>
          </w:p>
        </w:tc>
        <w:tc>
          <w:tcPr>
            <w:tcW w:w="558" w:type="dxa"/>
            <w:tcBorders>
              <w:top w:val="single" w:sz="4" w:space="0" w:color="auto"/>
            </w:tcBorders>
            <w:vAlign w:val="center"/>
          </w:tcPr>
          <w:p w14:paraId="5CFCC3C5" w14:textId="77777777" w:rsidR="009E32C1" w:rsidRPr="00AD0BA9" w:rsidRDefault="009E32C1" w:rsidP="005E1BBD">
            <w:pPr>
              <w:jc w:val="center"/>
              <w:rPr>
                <w:rFonts w:cs="Arial"/>
                <w:color w:val="000000" w:themeColor="text1"/>
                <w:szCs w:val="20"/>
                <w:lang w:val="hr-HR"/>
              </w:rPr>
            </w:pPr>
          </w:p>
        </w:tc>
        <w:tc>
          <w:tcPr>
            <w:tcW w:w="444" w:type="dxa"/>
            <w:tcBorders>
              <w:top w:val="single" w:sz="4" w:space="0" w:color="auto"/>
            </w:tcBorders>
            <w:vAlign w:val="center"/>
          </w:tcPr>
          <w:p w14:paraId="67EF446A" w14:textId="77777777" w:rsidR="009E32C1" w:rsidRPr="00AD0BA9" w:rsidRDefault="009E32C1" w:rsidP="005E1BBD">
            <w:pPr>
              <w:jc w:val="center"/>
              <w:rPr>
                <w:rFonts w:cs="Arial"/>
                <w:color w:val="000000" w:themeColor="text1"/>
                <w:szCs w:val="20"/>
                <w:lang w:val="hr-HR"/>
              </w:rPr>
            </w:pPr>
          </w:p>
        </w:tc>
        <w:tc>
          <w:tcPr>
            <w:tcW w:w="558" w:type="dxa"/>
            <w:tcBorders>
              <w:top w:val="single" w:sz="4" w:space="0" w:color="auto"/>
            </w:tcBorders>
            <w:vAlign w:val="center"/>
          </w:tcPr>
          <w:p w14:paraId="61208D44" w14:textId="77777777" w:rsidR="009E32C1" w:rsidRPr="00AD0BA9" w:rsidRDefault="009E32C1" w:rsidP="005E1BBD">
            <w:pPr>
              <w:jc w:val="center"/>
              <w:rPr>
                <w:rFonts w:cs="Arial"/>
                <w:color w:val="000000" w:themeColor="text1"/>
                <w:szCs w:val="20"/>
                <w:lang w:val="hr-HR"/>
              </w:rPr>
            </w:pPr>
          </w:p>
        </w:tc>
        <w:tc>
          <w:tcPr>
            <w:tcW w:w="444" w:type="dxa"/>
            <w:tcBorders>
              <w:top w:val="single" w:sz="4" w:space="0" w:color="auto"/>
            </w:tcBorders>
            <w:vAlign w:val="center"/>
          </w:tcPr>
          <w:p w14:paraId="38D86616" w14:textId="77777777" w:rsidR="009E32C1" w:rsidRPr="00AD0BA9" w:rsidRDefault="009E32C1" w:rsidP="005E1BBD">
            <w:pPr>
              <w:jc w:val="center"/>
              <w:rPr>
                <w:rFonts w:cs="Arial"/>
                <w:color w:val="000000" w:themeColor="text1"/>
                <w:szCs w:val="20"/>
                <w:lang w:val="hr-HR"/>
              </w:rPr>
            </w:pPr>
          </w:p>
        </w:tc>
        <w:tc>
          <w:tcPr>
            <w:tcW w:w="558" w:type="dxa"/>
            <w:tcBorders>
              <w:top w:val="single" w:sz="4" w:space="0" w:color="auto"/>
            </w:tcBorders>
            <w:vAlign w:val="center"/>
          </w:tcPr>
          <w:p w14:paraId="60D1218C" w14:textId="77777777" w:rsidR="009E32C1" w:rsidRPr="00AD0BA9" w:rsidRDefault="009E32C1" w:rsidP="005E1BBD">
            <w:pPr>
              <w:jc w:val="center"/>
              <w:rPr>
                <w:rFonts w:cs="Arial"/>
                <w:color w:val="000000" w:themeColor="text1"/>
                <w:szCs w:val="20"/>
                <w:lang w:val="hr-HR"/>
              </w:rPr>
            </w:pPr>
          </w:p>
        </w:tc>
        <w:tc>
          <w:tcPr>
            <w:tcW w:w="444" w:type="dxa"/>
            <w:tcBorders>
              <w:top w:val="single" w:sz="4" w:space="0" w:color="auto"/>
            </w:tcBorders>
            <w:vAlign w:val="center"/>
          </w:tcPr>
          <w:p w14:paraId="5200E39B" w14:textId="77777777" w:rsidR="009E32C1" w:rsidRPr="00AD0BA9" w:rsidRDefault="009E32C1" w:rsidP="005E1BBD">
            <w:pPr>
              <w:jc w:val="center"/>
              <w:rPr>
                <w:rFonts w:cs="Arial"/>
                <w:color w:val="000000" w:themeColor="text1"/>
                <w:szCs w:val="20"/>
                <w:lang w:val="hr-HR"/>
              </w:rPr>
            </w:pPr>
          </w:p>
        </w:tc>
        <w:tc>
          <w:tcPr>
            <w:tcW w:w="558" w:type="dxa"/>
            <w:tcBorders>
              <w:top w:val="single" w:sz="4" w:space="0" w:color="auto"/>
            </w:tcBorders>
            <w:vAlign w:val="center"/>
          </w:tcPr>
          <w:p w14:paraId="072892CB" w14:textId="77777777" w:rsidR="009E32C1" w:rsidRPr="00AD0BA9" w:rsidRDefault="009E32C1" w:rsidP="005E1BBD">
            <w:pPr>
              <w:jc w:val="center"/>
              <w:rPr>
                <w:rFonts w:cs="Arial"/>
                <w:color w:val="000000" w:themeColor="text1"/>
                <w:szCs w:val="20"/>
                <w:lang w:val="hr-HR"/>
              </w:rPr>
            </w:pPr>
          </w:p>
        </w:tc>
        <w:tc>
          <w:tcPr>
            <w:tcW w:w="478" w:type="dxa"/>
            <w:tcBorders>
              <w:top w:val="single" w:sz="4" w:space="0" w:color="auto"/>
            </w:tcBorders>
            <w:vAlign w:val="center"/>
          </w:tcPr>
          <w:p w14:paraId="3A943549" w14:textId="77777777" w:rsidR="009E32C1" w:rsidRPr="00AD0BA9" w:rsidRDefault="009E32C1" w:rsidP="005E1BBD">
            <w:pPr>
              <w:jc w:val="center"/>
              <w:rPr>
                <w:rFonts w:cs="Arial"/>
                <w:color w:val="000000" w:themeColor="text1"/>
                <w:szCs w:val="20"/>
                <w:lang w:val="hr-HR"/>
              </w:rPr>
            </w:pPr>
            <w:r w:rsidRPr="00AD0BA9">
              <w:rPr>
                <w:rFonts w:cs="Arial"/>
                <w:color w:val="000000" w:themeColor="text1"/>
                <w:szCs w:val="20"/>
                <w:lang w:val="hr-HR"/>
              </w:rPr>
              <w:t>2</w:t>
            </w:r>
          </w:p>
        </w:tc>
        <w:tc>
          <w:tcPr>
            <w:tcW w:w="580" w:type="dxa"/>
            <w:tcBorders>
              <w:top w:val="single" w:sz="4" w:space="0" w:color="auto"/>
            </w:tcBorders>
            <w:vAlign w:val="center"/>
          </w:tcPr>
          <w:p w14:paraId="62CD0C8E" w14:textId="77777777" w:rsidR="009E32C1" w:rsidRPr="00AD0BA9" w:rsidRDefault="009E32C1"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4" w:space="0" w:color="auto"/>
            </w:tcBorders>
            <w:vAlign w:val="center"/>
          </w:tcPr>
          <w:p w14:paraId="6F679806" w14:textId="77777777" w:rsidR="009E32C1" w:rsidRPr="00AD0BA9" w:rsidRDefault="009E32C1" w:rsidP="005E1BBD">
            <w:pPr>
              <w:jc w:val="center"/>
              <w:rPr>
                <w:rFonts w:cs="Arial"/>
                <w:color w:val="000000" w:themeColor="text1"/>
                <w:szCs w:val="20"/>
                <w:lang w:val="hr-HR"/>
              </w:rPr>
            </w:pPr>
            <w:r w:rsidRPr="00AD0BA9">
              <w:rPr>
                <w:rFonts w:cs="Arial"/>
                <w:color w:val="000000" w:themeColor="text1"/>
                <w:szCs w:val="20"/>
                <w:lang w:val="hr-HR"/>
              </w:rPr>
              <w:t>2</w:t>
            </w:r>
          </w:p>
        </w:tc>
        <w:tc>
          <w:tcPr>
            <w:tcW w:w="558" w:type="dxa"/>
            <w:tcBorders>
              <w:top w:val="single" w:sz="4" w:space="0" w:color="auto"/>
            </w:tcBorders>
            <w:vAlign w:val="center"/>
          </w:tcPr>
          <w:p w14:paraId="7440025B" w14:textId="77777777" w:rsidR="009E32C1" w:rsidRPr="00AD0BA9" w:rsidRDefault="009E32C1" w:rsidP="005E1BBD">
            <w:pPr>
              <w:jc w:val="center"/>
              <w:rPr>
                <w:rFonts w:cs="Arial"/>
                <w:color w:val="000000" w:themeColor="text1"/>
                <w:szCs w:val="20"/>
                <w:lang w:val="hr-HR"/>
              </w:rPr>
            </w:pPr>
            <w:r w:rsidRPr="00AD0BA9">
              <w:rPr>
                <w:rFonts w:cs="Arial"/>
                <w:color w:val="000000" w:themeColor="text1"/>
                <w:szCs w:val="20"/>
                <w:lang w:val="hr-HR"/>
              </w:rPr>
              <w:t>70</w:t>
            </w:r>
          </w:p>
        </w:tc>
        <w:tc>
          <w:tcPr>
            <w:tcW w:w="444" w:type="dxa"/>
            <w:tcBorders>
              <w:top w:val="single" w:sz="4" w:space="0" w:color="auto"/>
            </w:tcBorders>
            <w:vAlign w:val="center"/>
          </w:tcPr>
          <w:p w14:paraId="56A757B7" w14:textId="77777777" w:rsidR="009E32C1" w:rsidRPr="00AD0BA9" w:rsidRDefault="009E32C1" w:rsidP="005E1BBD">
            <w:pPr>
              <w:jc w:val="center"/>
              <w:rPr>
                <w:rFonts w:cs="Arial"/>
                <w:color w:val="000000" w:themeColor="text1"/>
                <w:szCs w:val="20"/>
                <w:lang w:val="hr-HR"/>
              </w:rPr>
            </w:pPr>
          </w:p>
        </w:tc>
        <w:tc>
          <w:tcPr>
            <w:tcW w:w="558" w:type="dxa"/>
            <w:tcBorders>
              <w:top w:val="single" w:sz="4" w:space="0" w:color="auto"/>
            </w:tcBorders>
            <w:vAlign w:val="center"/>
          </w:tcPr>
          <w:p w14:paraId="6CDCEEA8" w14:textId="77777777" w:rsidR="009E32C1" w:rsidRPr="00AD0BA9" w:rsidRDefault="009E32C1" w:rsidP="005E1BBD">
            <w:pPr>
              <w:jc w:val="center"/>
              <w:rPr>
                <w:rFonts w:cs="Arial"/>
                <w:color w:val="000000" w:themeColor="text1"/>
                <w:szCs w:val="20"/>
                <w:lang w:val="hr-HR"/>
              </w:rPr>
            </w:pPr>
          </w:p>
        </w:tc>
        <w:tc>
          <w:tcPr>
            <w:tcW w:w="444" w:type="dxa"/>
            <w:tcBorders>
              <w:top w:val="single" w:sz="4" w:space="0" w:color="auto"/>
            </w:tcBorders>
            <w:vAlign w:val="center"/>
          </w:tcPr>
          <w:p w14:paraId="72BC8170" w14:textId="77777777" w:rsidR="009E32C1" w:rsidRPr="00AD0BA9" w:rsidRDefault="009E32C1" w:rsidP="005E1BBD">
            <w:pPr>
              <w:jc w:val="center"/>
              <w:rPr>
                <w:rFonts w:cs="Arial"/>
                <w:color w:val="000000" w:themeColor="text1"/>
                <w:szCs w:val="20"/>
                <w:lang w:val="hr-HR"/>
              </w:rPr>
            </w:pPr>
          </w:p>
        </w:tc>
        <w:tc>
          <w:tcPr>
            <w:tcW w:w="558" w:type="dxa"/>
            <w:tcBorders>
              <w:top w:val="single" w:sz="4" w:space="0" w:color="auto"/>
            </w:tcBorders>
            <w:vAlign w:val="center"/>
          </w:tcPr>
          <w:p w14:paraId="44BEA0CB" w14:textId="77777777" w:rsidR="009E32C1" w:rsidRPr="00AD0BA9" w:rsidRDefault="009E32C1" w:rsidP="005E1BBD">
            <w:pPr>
              <w:jc w:val="center"/>
              <w:rPr>
                <w:rFonts w:cs="Arial"/>
                <w:color w:val="000000" w:themeColor="text1"/>
                <w:szCs w:val="20"/>
                <w:lang w:val="hr-HR"/>
              </w:rPr>
            </w:pPr>
          </w:p>
        </w:tc>
        <w:tc>
          <w:tcPr>
            <w:tcW w:w="671" w:type="dxa"/>
            <w:tcBorders>
              <w:top w:val="single" w:sz="4" w:space="0" w:color="auto"/>
            </w:tcBorders>
            <w:noWrap/>
            <w:vAlign w:val="center"/>
          </w:tcPr>
          <w:p w14:paraId="602B765E" w14:textId="77777777" w:rsidR="009E32C1"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4</w:t>
            </w:r>
          </w:p>
        </w:tc>
        <w:tc>
          <w:tcPr>
            <w:tcW w:w="932" w:type="dxa"/>
            <w:gridSpan w:val="2"/>
            <w:tcBorders>
              <w:top w:val="single" w:sz="4" w:space="0" w:color="auto"/>
            </w:tcBorders>
            <w:vAlign w:val="center"/>
          </w:tcPr>
          <w:p w14:paraId="7E68E031" w14:textId="77777777" w:rsidR="009E32C1"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140</w:t>
            </w:r>
          </w:p>
        </w:tc>
      </w:tr>
      <w:tr w:rsidR="00B63600" w:rsidRPr="00AD0BA9" w14:paraId="48558286" w14:textId="77777777" w:rsidTr="4747B71C">
        <w:trPr>
          <w:gridAfter w:val="1"/>
          <w:wAfter w:w="37" w:type="dxa"/>
          <w:trHeight w:hRule="exact" w:val="510"/>
          <w:jc w:val="center"/>
        </w:trPr>
        <w:tc>
          <w:tcPr>
            <w:tcW w:w="1404" w:type="dxa"/>
            <w:noWrap/>
            <w:vAlign w:val="center"/>
          </w:tcPr>
          <w:p w14:paraId="43CB9506" w14:textId="77777777" w:rsidR="00B63600" w:rsidRPr="00AD0BA9" w:rsidRDefault="00B63600" w:rsidP="005E1BBD">
            <w:pPr>
              <w:jc w:val="center"/>
              <w:rPr>
                <w:rFonts w:cs="Arial"/>
                <w:b/>
                <w:bCs/>
                <w:color w:val="000000" w:themeColor="text1"/>
                <w:szCs w:val="20"/>
                <w:lang w:val="hr-HR"/>
              </w:rPr>
            </w:pPr>
            <w:r w:rsidRPr="00AD0BA9">
              <w:rPr>
                <w:rFonts w:cs="Arial"/>
                <w:b/>
                <w:bCs/>
                <w:color w:val="000000" w:themeColor="text1"/>
                <w:szCs w:val="20"/>
                <w:lang w:val="hr-HR"/>
              </w:rPr>
              <w:t>UKUPNO:</w:t>
            </w:r>
          </w:p>
        </w:tc>
        <w:tc>
          <w:tcPr>
            <w:tcW w:w="455" w:type="dxa"/>
            <w:noWrap/>
            <w:vAlign w:val="center"/>
          </w:tcPr>
          <w:p w14:paraId="7420EAAE"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18</w:t>
            </w:r>
          </w:p>
        </w:tc>
        <w:tc>
          <w:tcPr>
            <w:tcW w:w="558" w:type="dxa"/>
            <w:vAlign w:val="center"/>
          </w:tcPr>
          <w:p w14:paraId="2DD81DCF"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630</w:t>
            </w:r>
          </w:p>
        </w:tc>
        <w:tc>
          <w:tcPr>
            <w:tcW w:w="444" w:type="dxa"/>
            <w:vAlign w:val="center"/>
          </w:tcPr>
          <w:p w14:paraId="56FC46C5"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18</w:t>
            </w:r>
          </w:p>
        </w:tc>
        <w:tc>
          <w:tcPr>
            <w:tcW w:w="558" w:type="dxa"/>
            <w:vAlign w:val="center"/>
          </w:tcPr>
          <w:p w14:paraId="2733D2BA"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630</w:t>
            </w:r>
          </w:p>
        </w:tc>
        <w:tc>
          <w:tcPr>
            <w:tcW w:w="444" w:type="dxa"/>
            <w:vAlign w:val="center"/>
          </w:tcPr>
          <w:p w14:paraId="0A27F746"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18</w:t>
            </w:r>
          </w:p>
        </w:tc>
        <w:tc>
          <w:tcPr>
            <w:tcW w:w="558" w:type="dxa"/>
            <w:vAlign w:val="center"/>
          </w:tcPr>
          <w:p w14:paraId="3A45F9C5"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630</w:t>
            </w:r>
          </w:p>
        </w:tc>
        <w:tc>
          <w:tcPr>
            <w:tcW w:w="444" w:type="dxa"/>
            <w:vAlign w:val="center"/>
          </w:tcPr>
          <w:p w14:paraId="298BBD08"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18</w:t>
            </w:r>
          </w:p>
        </w:tc>
        <w:tc>
          <w:tcPr>
            <w:tcW w:w="558" w:type="dxa"/>
            <w:vAlign w:val="center"/>
          </w:tcPr>
          <w:p w14:paraId="70DF93CD"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630</w:t>
            </w:r>
          </w:p>
        </w:tc>
        <w:tc>
          <w:tcPr>
            <w:tcW w:w="478" w:type="dxa"/>
            <w:vAlign w:val="center"/>
          </w:tcPr>
          <w:p w14:paraId="4C360CA5"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w:t>
            </w:r>
            <w:r w:rsidR="009E32C1" w:rsidRPr="00AD0BA9">
              <w:rPr>
                <w:rFonts w:cs="Arial"/>
                <w:b/>
                <w:color w:val="000000" w:themeColor="text1"/>
                <w:szCs w:val="20"/>
                <w:lang w:val="hr-HR"/>
              </w:rPr>
              <w:t>4</w:t>
            </w:r>
          </w:p>
        </w:tc>
        <w:tc>
          <w:tcPr>
            <w:tcW w:w="580" w:type="dxa"/>
            <w:vAlign w:val="center"/>
          </w:tcPr>
          <w:p w14:paraId="508FE271" w14:textId="77777777" w:rsidR="00B63600"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840</w:t>
            </w:r>
          </w:p>
        </w:tc>
        <w:tc>
          <w:tcPr>
            <w:tcW w:w="444" w:type="dxa"/>
            <w:vAlign w:val="center"/>
          </w:tcPr>
          <w:p w14:paraId="3AEEF459" w14:textId="77777777" w:rsidR="00B63600"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25</w:t>
            </w:r>
          </w:p>
        </w:tc>
        <w:tc>
          <w:tcPr>
            <w:tcW w:w="558" w:type="dxa"/>
            <w:vAlign w:val="center"/>
          </w:tcPr>
          <w:p w14:paraId="7C20D85D" w14:textId="77777777" w:rsidR="00B63600"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87</w:t>
            </w:r>
            <w:r w:rsidR="00B63600" w:rsidRPr="00AD0BA9">
              <w:rPr>
                <w:rFonts w:cs="Arial"/>
                <w:b/>
                <w:color w:val="000000" w:themeColor="text1"/>
                <w:szCs w:val="20"/>
                <w:lang w:val="hr-HR"/>
              </w:rPr>
              <w:t>5</w:t>
            </w:r>
          </w:p>
        </w:tc>
        <w:tc>
          <w:tcPr>
            <w:tcW w:w="444" w:type="dxa"/>
            <w:vAlign w:val="center"/>
          </w:tcPr>
          <w:p w14:paraId="1319666B"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26</w:t>
            </w:r>
          </w:p>
        </w:tc>
        <w:tc>
          <w:tcPr>
            <w:tcW w:w="558" w:type="dxa"/>
            <w:vAlign w:val="center"/>
          </w:tcPr>
          <w:p w14:paraId="507AC972"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910</w:t>
            </w:r>
          </w:p>
        </w:tc>
        <w:tc>
          <w:tcPr>
            <w:tcW w:w="444" w:type="dxa"/>
            <w:vAlign w:val="center"/>
          </w:tcPr>
          <w:p w14:paraId="118F0B8F"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26</w:t>
            </w:r>
          </w:p>
        </w:tc>
        <w:tc>
          <w:tcPr>
            <w:tcW w:w="558" w:type="dxa"/>
            <w:vAlign w:val="center"/>
          </w:tcPr>
          <w:p w14:paraId="37BB2B11" w14:textId="77777777" w:rsidR="00B63600" w:rsidRPr="00AD0BA9" w:rsidRDefault="00B63600" w:rsidP="005E1BBD">
            <w:pPr>
              <w:jc w:val="center"/>
              <w:rPr>
                <w:rFonts w:cs="Arial"/>
                <w:b/>
                <w:color w:val="000000" w:themeColor="text1"/>
                <w:szCs w:val="20"/>
                <w:lang w:val="hr-HR"/>
              </w:rPr>
            </w:pPr>
            <w:r w:rsidRPr="00AD0BA9">
              <w:rPr>
                <w:rFonts w:cs="Arial"/>
                <w:b/>
                <w:color w:val="000000" w:themeColor="text1"/>
                <w:szCs w:val="20"/>
                <w:lang w:val="hr-HR"/>
              </w:rPr>
              <w:t>910</w:t>
            </w:r>
          </w:p>
        </w:tc>
        <w:tc>
          <w:tcPr>
            <w:tcW w:w="671" w:type="dxa"/>
            <w:noWrap/>
            <w:vAlign w:val="center"/>
          </w:tcPr>
          <w:p w14:paraId="226FF4E8" w14:textId="77777777" w:rsidR="00B63600"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173</w:t>
            </w:r>
          </w:p>
        </w:tc>
        <w:tc>
          <w:tcPr>
            <w:tcW w:w="895" w:type="dxa"/>
            <w:vAlign w:val="center"/>
          </w:tcPr>
          <w:p w14:paraId="3C1337EE" w14:textId="77777777" w:rsidR="00B63600" w:rsidRPr="00AD0BA9" w:rsidRDefault="009E32C1" w:rsidP="005E1BBD">
            <w:pPr>
              <w:jc w:val="center"/>
              <w:rPr>
                <w:rFonts w:cs="Arial"/>
                <w:b/>
                <w:color w:val="000000" w:themeColor="text1"/>
                <w:szCs w:val="20"/>
                <w:lang w:val="hr-HR"/>
              </w:rPr>
            </w:pPr>
            <w:r w:rsidRPr="00AD0BA9">
              <w:rPr>
                <w:rFonts w:cs="Arial"/>
                <w:b/>
                <w:color w:val="000000" w:themeColor="text1"/>
                <w:szCs w:val="20"/>
                <w:lang w:val="hr-HR"/>
              </w:rPr>
              <w:t>6055</w:t>
            </w:r>
          </w:p>
        </w:tc>
      </w:tr>
      <w:tr w:rsidR="16153902" w14:paraId="4F75FB77" w14:textId="77777777" w:rsidTr="4747B71C">
        <w:trPr>
          <w:gridAfter w:val="1"/>
          <w:wAfter w:w="37" w:type="dxa"/>
          <w:trHeight w:val="510"/>
          <w:jc w:val="center"/>
        </w:trPr>
        <w:tc>
          <w:tcPr>
            <w:tcW w:w="1404" w:type="dxa"/>
            <w:noWrap/>
            <w:vAlign w:val="center"/>
          </w:tcPr>
          <w:p w14:paraId="61AFCBFD" w14:textId="459904D6" w:rsidR="16153902" w:rsidRDefault="16153902" w:rsidP="16153902">
            <w:pPr>
              <w:jc w:val="center"/>
              <w:rPr>
                <w:b/>
                <w:bCs/>
                <w:color w:val="000000" w:themeColor="text1"/>
                <w:lang w:val="hr-HR"/>
              </w:rPr>
            </w:pPr>
          </w:p>
        </w:tc>
        <w:tc>
          <w:tcPr>
            <w:tcW w:w="455" w:type="dxa"/>
            <w:noWrap/>
            <w:vAlign w:val="center"/>
          </w:tcPr>
          <w:p w14:paraId="38741D4B" w14:textId="133678E8" w:rsidR="16153902" w:rsidRDefault="16153902" w:rsidP="16153902">
            <w:pPr>
              <w:jc w:val="center"/>
              <w:rPr>
                <w:b/>
                <w:bCs/>
                <w:color w:val="000000" w:themeColor="text1"/>
                <w:lang w:val="hr-HR"/>
              </w:rPr>
            </w:pPr>
          </w:p>
        </w:tc>
        <w:tc>
          <w:tcPr>
            <w:tcW w:w="558" w:type="dxa"/>
            <w:vAlign w:val="center"/>
          </w:tcPr>
          <w:p w14:paraId="0A0F6286" w14:textId="072291AE" w:rsidR="16153902" w:rsidRDefault="16153902" w:rsidP="16153902">
            <w:pPr>
              <w:jc w:val="center"/>
              <w:rPr>
                <w:b/>
                <w:bCs/>
                <w:color w:val="000000" w:themeColor="text1"/>
                <w:lang w:val="hr-HR"/>
              </w:rPr>
            </w:pPr>
          </w:p>
        </w:tc>
        <w:tc>
          <w:tcPr>
            <w:tcW w:w="444" w:type="dxa"/>
            <w:vAlign w:val="center"/>
          </w:tcPr>
          <w:p w14:paraId="60BFE35B" w14:textId="471A2ADC" w:rsidR="16153902" w:rsidRDefault="16153902" w:rsidP="16153902">
            <w:pPr>
              <w:jc w:val="center"/>
              <w:rPr>
                <w:b/>
                <w:bCs/>
                <w:color w:val="000000" w:themeColor="text1"/>
                <w:lang w:val="hr-HR"/>
              </w:rPr>
            </w:pPr>
          </w:p>
        </w:tc>
        <w:tc>
          <w:tcPr>
            <w:tcW w:w="558" w:type="dxa"/>
            <w:vAlign w:val="center"/>
          </w:tcPr>
          <w:p w14:paraId="02D72FB9" w14:textId="7443C1DE" w:rsidR="16153902" w:rsidRDefault="16153902" w:rsidP="16153902">
            <w:pPr>
              <w:jc w:val="center"/>
              <w:rPr>
                <w:b/>
                <w:bCs/>
                <w:color w:val="000000" w:themeColor="text1"/>
                <w:lang w:val="hr-HR"/>
              </w:rPr>
            </w:pPr>
          </w:p>
        </w:tc>
        <w:tc>
          <w:tcPr>
            <w:tcW w:w="444" w:type="dxa"/>
            <w:vAlign w:val="center"/>
          </w:tcPr>
          <w:p w14:paraId="56FDC135" w14:textId="307C20BD" w:rsidR="16153902" w:rsidRDefault="16153902" w:rsidP="16153902">
            <w:pPr>
              <w:jc w:val="center"/>
              <w:rPr>
                <w:b/>
                <w:bCs/>
                <w:color w:val="000000" w:themeColor="text1"/>
                <w:lang w:val="hr-HR"/>
              </w:rPr>
            </w:pPr>
          </w:p>
        </w:tc>
        <w:tc>
          <w:tcPr>
            <w:tcW w:w="558" w:type="dxa"/>
            <w:vAlign w:val="center"/>
          </w:tcPr>
          <w:p w14:paraId="07DABF75" w14:textId="6BC2E8C3" w:rsidR="16153902" w:rsidRDefault="16153902" w:rsidP="16153902">
            <w:pPr>
              <w:jc w:val="center"/>
              <w:rPr>
                <w:b/>
                <w:bCs/>
                <w:color w:val="000000" w:themeColor="text1"/>
                <w:lang w:val="hr-HR"/>
              </w:rPr>
            </w:pPr>
          </w:p>
        </w:tc>
        <w:tc>
          <w:tcPr>
            <w:tcW w:w="444" w:type="dxa"/>
            <w:vAlign w:val="center"/>
          </w:tcPr>
          <w:p w14:paraId="54E02EDF" w14:textId="797054FA" w:rsidR="16153902" w:rsidRDefault="16153902" w:rsidP="16153902">
            <w:pPr>
              <w:jc w:val="center"/>
              <w:rPr>
                <w:b/>
                <w:bCs/>
                <w:color w:val="000000" w:themeColor="text1"/>
                <w:lang w:val="hr-HR"/>
              </w:rPr>
            </w:pPr>
          </w:p>
        </w:tc>
        <w:tc>
          <w:tcPr>
            <w:tcW w:w="558" w:type="dxa"/>
            <w:vAlign w:val="center"/>
          </w:tcPr>
          <w:p w14:paraId="11D46E8D" w14:textId="1DC05F46" w:rsidR="16153902" w:rsidRDefault="16153902" w:rsidP="16153902">
            <w:pPr>
              <w:jc w:val="center"/>
              <w:rPr>
                <w:b/>
                <w:bCs/>
                <w:color w:val="000000" w:themeColor="text1"/>
                <w:lang w:val="hr-HR"/>
              </w:rPr>
            </w:pPr>
          </w:p>
        </w:tc>
        <w:tc>
          <w:tcPr>
            <w:tcW w:w="478" w:type="dxa"/>
            <w:vAlign w:val="center"/>
          </w:tcPr>
          <w:p w14:paraId="0E51C3F4" w14:textId="36A52BA6" w:rsidR="16153902" w:rsidRDefault="16153902" w:rsidP="16153902">
            <w:pPr>
              <w:jc w:val="center"/>
              <w:rPr>
                <w:b/>
                <w:bCs/>
                <w:color w:val="000000" w:themeColor="text1"/>
                <w:lang w:val="hr-HR"/>
              </w:rPr>
            </w:pPr>
          </w:p>
        </w:tc>
        <w:tc>
          <w:tcPr>
            <w:tcW w:w="580" w:type="dxa"/>
            <w:vAlign w:val="center"/>
          </w:tcPr>
          <w:p w14:paraId="6D8943E6" w14:textId="7CDBC071" w:rsidR="16153902" w:rsidRDefault="16153902" w:rsidP="16153902">
            <w:pPr>
              <w:jc w:val="center"/>
              <w:rPr>
                <w:b/>
                <w:bCs/>
                <w:color w:val="000000" w:themeColor="text1"/>
                <w:lang w:val="hr-HR"/>
              </w:rPr>
            </w:pPr>
          </w:p>
        </w:tc>
        <w:tc>
          <w:tcPr>
            <w:tcW w:w="444" w:type="dxa"/>
            <w:vAlign w:val="center"/>
          </w:tcPr>
          <w:p w14:paraId="49CCF694" w14:textId="3D117C18" w:rsidR="16153902" w:rsidRDefault="16153902" w:rsidP="16153902">
            <w:pPr>
              <w:jc w:val="center"/>
              <w:rPr>
                <w:b/>
                <w:bCs/>
                <w:color w:val="000000" w:themeColor="text1"/>
                <w:lang w:val="hr-HR"/>
              </w:rPr>
            </w:pPr>
          </w:p>
        </w:tc>
        <w:tc>
          <w:tcPr>
            <w:tcW w:w="558" w:type="dxa"/>
            <w:vAlign w:val="center"/>
          </w:tcPr>
          <w:p w14:paraId="5C310B2A" w14:textId="78952EA3" w:rsidR="16153902" w:rsidRDefault="16153902" w:rsidP="16153902">
            <w:pPr>
              <w:jc w:val="center"/>
              <w:rPr>
                <w:b/>
                <w:bCs/>
                <w:color w:val="000000" w:themeColor="text1"/>
                <w:lang w:val="hr-HR"/>
              </w:rPr>
            </w:pPr>
          </w:p>
        </w:tc>
        <w:tc>
          <w:tcPr>
            <w:tcW w:w="444" w:type="dxa"/>
            <w:vAlign w:val="center"/>
          </w:tcPr>
          <w:p w14:paraId="7FB5A7B6" w14:textId="333FC422" w:rsidR="16153902" w:rsidRDefault="16153902" w:rsidP="16153902">
            <w:pPr>
              <w:jc w:val="center"/>
              <w:rPr>
                <w:b/>
                <w:bCs/>
                <w:color w:val="000000" w:themeColor="text1"/>
                <w:lang w:val="hr-HR"/>
              </w:rPr>
            </w:pPr>
          </w:p>
        </w:tc>
        <w:tc>
          <w:tcPr>
            <w:tcW w:w="558" w:type="dxa"/>
            <w:vAlign w:val="center"/>
          </w:tcPr>
          <w:p w14:paraId="4F12D18E" w14:textId="24FC3CA2" w:rsidR="16153902" w:rsidRDefault="16153902" w:rsidP="16153902">
            <w:pPr>
              <w:jc w:val="center"/>
              <w:rPr>
                <w:b/>
                <w:bCs/>
                <w:color w:val="000000" w:themeColor="text1"/>
                <w:lang w:val="hr-HR"/>
              </w:rPr>
            </w:pPr>
          </w:p>
        </w:tc>
        <w:tc>
          <w:tcPr>
            <w:tcW w:w="444" w:type="dxa"/>
            <w:vAlign w:val="center"/>
          </w:tcPr>
          <w:p w14:paraId="06C6AC29" w14:textId="25883B2A" w:rsidR="16153902" w:rsidRDefault="16153902" w:rsidP="16153902">
            <w:pPr>
              <w:jc w:val="center"/>
              <w:rPr>
                <w:b/>
                <w:bCs/>
                <w:color w:val="000000" w:themeColor="text1"/>
                <w:lang w:val="hr-HR"/>
              </w:rPr>
            </w:pPr>
          </w:p>
        </w:tc>
        <w:tc>
          <w:tcPr>
            <w:tcW w:w="558" w:type="dxa"/>
            <w:vAlign w:val="center"/>
          </w:tcPr>
          <w:p w14:paraId="5116F9CF" w14:textId="60C15044" w:rsidR="16153902" w:rsidRDefault="16153902" w:rsidP="16153902">
            <w:pPr>
              <w:jc w:val="center"/>
              <w:rPr>
                <w:b/>
                <w:bCs/>
                <w:color w:val="000000" w:themeColor="text1"/>
                <w:lang w:val="hr-HR"/>
              </w:rPr>
            </w:pPr>
          </w:p>
        </w:tc>
        <w:tc>
          <w:tcPr>
            <w:tcW w:w="671" w:type="dxa"/>
            <w:noWrap/>
            <w:vAlign w:val="center"/>
          </w:tcPr>
          <w:p w14:paraId="4238DC39" w14:textId="66192435" w:rsidR="16153902" w:rsidRDefault="16153902" w:rsidP="16153902">
            <w:pPr>
              <w:jc w:val="center"/>
              <w:rPr>
                <w:b/>
                <w:bCs/>
                <w:color w:val="000000" w:themeColor="text1"/>
                <w:lang w:val="hr-HR"/>
              </w:rPr>
            </w:pPr>
          </w:p>
        </w:tc>
        <w:tc>
          <w:tcPr>
            <w:tcW w:w="895" w:type="dxa"/>
            <w:vAlign w:val="center"/>
          </w:tcPr>
          <w:p w14:paraId="68C5A8F6" w14:textId="307A5859" w:rsidR="16153902" w:rsidRDefault="16153902" w:rsidP="16153902">
            <w:pPr>
              <w:jc w:val="center"/>
              <w:rPr>
                <w:b/>
                <w:bCs/>
                <w:color w:val="000000" w:themeColor="text1"/>
                <w:lang w:val="hr-HR"/>
              </w:rPr>
            </w:pPr>
          </w:p>
        </w:tc>
      </w:tr>
    </w:tbl>
    <w:p w14:paraId="137D1916" w14:textId="77777777" w:rsidR="00B63600" w:rsidRPr="00AD0BA9" w:rsidRDefault="00B63600" w:rsidP="007B5834">
      <w:pPr>
        <w:pStyle w:val="Podnoje"/>
        <w:tabs>
          <w:tab w:val="clear" w:pos="4536"/>
          <w:tab w:val="clear" w:pos="9072"/>
        </w:tabs>
        <w:jc w:val="both"/>
        <w:rPr>
          <w:color w:val="000000" w:themeColor="text1"/>
          <w:szCs w:val="20"/>
          <w:lang w:val="hr-HR"/>
        </w:rPr>
      </w:pPr>
    </w:p>
    <w:p w14:paraId="413822A1" w14:textId="77777777" w:rsidR="00B63600" w:rsidRPr="00AD0BA9" w:rsidRDefault="00B63600" w:rsidP="007B5834">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lastRenderedPageBreak/>
        <w:t>Planirani broj sati vezan je uz godišnje planove i programe za određeno odgojno-obrazovno područje, koji se nalaze u prilogu, a njihovo ostvarenje se prati dnevno, prema rasporedu sati u Razrednoj knjizi pojedinog razrednog odjela.</w:t>
      </w:r>
    </w:p>
    <w:p w14:paraId="219558D3" w14:textId="6CC1FC04" w:rsidR="00B63600" w:rsidRPr="00AD0BA9" w:rsidRDefault="00B63600" w:rsidP="00876248">
      <w:pPr>
        <w:pStyle w:val="Naslov2"/>
        <w:rPr>
          <w:color w:val="000000" w:themeColor="text1"/>
        </w:rPr>
      </w:pPr>
      <w:r w:rsidRPr="00AD0BA9">
        <w:rPr>
          <w:color w:val="000000" w:themeColor="text1"/>
        </w:rPr>
        <w:br w:type="page"/>
      </w:r>
      <w:bookmarkStart w:id="27" w:name="_Toc368849660"/>
      <w:r w:rsidRPr="00AD0BA9">
        <w:rPr>
          <w:color w:val="000000" w:themeColor="text1"/>
        </w:rPr>
        <w:lastRenderedPageBreak/>
        <w:t xml:space="preserve">Tjedni i godišnji broj nastavnih sati za ostale oblike odgojno-obrazovnog rada </w:t>
      </w:r>
      <w:r w:rsidR="00BD39A2" w:rsidRPr="00AD0BA9">
        <w:rPr>
          <w:color w:val="000000" w:themeColor="text1"/>
        </w:rPr>
        <w:t>202</w:t>
      </w:r>
      <w:r w:rsidR="004B725E">
        <w:rPr>
          <w:color w:val="000000" w:themeColor="text1"/>
        </w:rPr>
        <w:t>3</w:t>
      </w:r>
      <w:r w:rsidR="00BD39A2" w:rsidRPr="00AD0BA9">
        <w:rPr>
          <w:color w:val="000000" w:themeColor="text1"/>
        </w:rPr>
        <w:t>./202</w:t>
      </w:r>
      <w:r w:rsidR="004B725E">
        <w:rPr>
          <w:color w:val="000000" w:themeColor="text1"/>
        </w:rPr>
        <w:t>4</w:t>
      </w:r>
      <w:r w:rsidRPr="00AD0BA9">
        <w:rPr>
          <w:color w:val="000000" w:themeColor="text1"/>
        </w:rPr>
        <w:t>.</w:t>
      </w:r>
      <w:bookmarkEnd w:id="27"/>
    </w:p>
    <w:p w14:paraId="797D646D" w14:textId="77777777" w:rsidR="00B63600" w:rsidRPr="00AD0BA9" w:rsidRDefault="00B63600">
      <w:pPr>
        <w:pStyle w:val="Podnoje"/>
        <w:tabs>
          <w:tab w:val="clear" w:pos="4536"/>
          <w:tab w:val="clear" w:pos="9072"/>
        </w:tabs>
        <w:rPr>
          <w:b/>
          <w:color w:val="000000" w:themeColor="text1"/>
          <w:szCs w:val="20"/>
          <w:lang w:val="hr-HR"/>
        </w:rPr>
      </w:pPr>
    </w:p>
    <w:p w14:paraId="5A829844" w14:textId="77777777" w:rsidR="00B63600" w:rsidRPr="00AD0BA9" w:rsidRDefault="00B63600" w:rsidP="00876248">
      <w:pPr>
        <w:pStyle w:val="Naslov3"/>
        <w:rPr>
          <w:color w:val="000000" w:themeColor="text1"/>
        </w:rPr>
      </w:pPr>
      <w:bookmarkStart w:id="28" w:name="_Toc368849661"/>
      <w:r w:rsidRPr="00AD0BA9">
        <w:rPr>
          <w:color w:val="000000" w:themeColor="text1"/>
        </w:rPr>
        <w:t>Tjedni i godišnji nastavnih sati izborne nastave</w:t>
      </w:r>
      <w:bookmarkEnd w:id="28"/>
    </w:p>
    <w:p w14:paraId="5F184D7B" w14:textId="77777777" w:rsidR="00B63600" w:rsidRPr="00AD0BA9" w:rsidRDefault="00B63600">
      <w:pPr>
        <w:pStyle w:val="Podnoje"/>
        <w:tabs>
          <w:tab w:val="clear" w:pos="4536"/>
          <w:tab w:val="clear" w:pos="9072"/>
        </w:tabs>
        <w:rPr>
          <w:color w:val="000000" w:themeColor="text1"/>
          <w:szCs w:val="20"/>
          <w:lang w:val="hr-HR"/>
        </w:rPr>
      </w:pPr>
    </w:p>
    <w:p w14:paraId="42614D49" w14:textId="77777777" w:rsidR="00B63600" w:rsidRPr="00AD0BA9" w:rsidRDefault="00B63600">
      <w:pPr>
        <w:pStyle w:val="Podnoje"/>
        <w:tabs>
          <w:tab w:val="clear" w:pos="4536"/>
          <w:tab w:val="clear" w:pos="9072"/>
        </w:tabs>
        <w:rPr>
          <w:rFonts w:ascii="Calibri" w:hAnsi="Calibri"/>
          <w:b/>
          <w:color w:val="000000" w:themeColor="text1"/>
          <w:sz w:val="20"/>
          <w:szCs w:val="20"/>
          <w:lang w:val="hr-HR"/>
        </w:rPr>
      </w:pPr>
      <w:r w:rsidRPr="00AD0BA9">
        <w:rPr>
          <w:rFonts w:ascii="Calibri" w:hAnsi="Calibri"/>
          <w:b/>
          <w:color w:val="000000" w:themeColor="text1"/>
          <w:sz w:val="20"/>
          <w:szCs w:val="20"/>
          <w:lang w:val="hr-HR"/>
        </w:rPr>
        <w:t>Vjeronauk</w:t>
      </w:r>
    </w:p>
    <w:p w14:paraId="29DECF0D" w14:textId="77777777" w:rsidR="00B63600" w:rsidRPr="00AD0BA9" w:rsidRDefault="00B63600">
      <w:pPr>
        <w:pStyle w:val="Podnoje"/>
        <w:tabs>
          <w:tab w:val="clear" w:pos="4536"/>
          <w:tab w:val="clear" w:pos="9072"/>
        </w:tabs>
        <w:rPr>
          <w:rFonts w:ascii="Calibri" w:hAnsi="Calibri"/>
          <w:b/>
          <w:color w:val="000000" w:themeColor="text1"/>
          <w:sz w:val="20"/>
          <w:szCs w:val="20"/>
          <w:lang w:val="hr-HR"/>
        </w:rPr>
      </w:pPr>
    </w:p>
    <w:tbl>
      <w:tblPr>
        <w:tblW w:w="7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98"/>
        <w:gridCol w:w="1088"/>
        <w:gridCol w:w="872"/>
        <w:gridCol w:w="2178"/>
        <w:gridCol w:w="799"/>
        <w:gridCol w:w="799"/>
      </w:tblGrid>
      <w:tr w:rsidR="00AD0BA9" w:rsidRPr="00AD0BA9" w14:paraId="2F0CF808" w14:textId="77777777" w:rsidTr="2588D01A">
        <w:trPr>
          <w:trHeight w:hRule="exact" w:val="355"/>
          <w:jc w:val="center"/>
        </w:trPr>
        <w:tc>
          <w:tcPr>
            <w:tcW w:w="676" w:type="dxa"/>
            <w:vMerge w:val="restart"/>
            <w:tcBorders>
              <w:top w:val="single" w:sz="12" w:space="0" w:color="auto"/>
              <w:right w:val="single" w:sz="12" w:space="0" w:color="auto"/>
            </w:tcBorders>
            <w:shd w:val="clear" w:color="auto" w:fill="auto"/>
            <w:noWrap/>
            <w:textDirection w:val="btLr"/>
            <w:vAlign w:val="center"/>
          </w:tcPr>
          <w:p w14:paraId="63B9DDEB" w14:textId="77777777" w:rsidR="00B63600" w:rsidRPr="00AD0BA9" w:rsidRDefault="00B63600" w:rsidP="005E1BBD">
            <w:pPr>
              <w:ind w:left="113" w:right="113"/>
              <w:jc w:val="center"/>
              <w:rPr>
                <w:b/>
                <w:bCs/>
                <w:color w:val="000000" w:themeColor="text1"/>
                <w:szCs w:val="20"/>
                <w:lang w:val="hr-HR"/>
              </w:rPr>
            </w:pPr>
            <w:r w:rsidRPr="00AD0BA9">
              <w:rPr>
                <w:b/>
                <w:bCs/>
                <w:color w:val="000000" w:themeColor="text1"/>
                <w:szCs w:val="20"/>
                <w:lang w:val="hr-HR"/>
              </w:rPr>
              <w:t>Vjeronauk</w:t>
            </w:r>
          </w:p>
        </w:tc>
        <w:tc>
          <w:tcPr>
            <w:tcW w:w="998" w:type="dxa"/>
            <w:vMerge w:val="restart"/>
            <w:tcBorders>
              <w:top w:val="single" w:sz="12" w:space="0" w:color="auto"/>
              <w:left w:val="single" w:sz="12" w:space="0" w:color="auto"/>
              <w:right w:val="single" w:sz="12" w:space="0" w:color="auto"/>
            </w:tcBorders>
            <w:shd w:val="clear" w:color="auto" w:fill="B3B3B3"/>
            <w:noWrap/>
            <w:vAlign w:val="center"/>
          </w:tcPr>
          <w:p w14:paraId="6C83630D"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Razred</w:t>
            </w:r>
          </w:p>
        </w:tc>
        <w:tc>
          <w:tcPr>
            <w:tcW w:w="1088" w:type="dxa"/>
            <w:vMerge w:val="restart"/>
            <w:tcBorders>
              <w:top w:val="single" w:sz="12" w:space="0" w:color="auto"/>
              <w:left w:val="single" w:sz="12" w:space="0" w:color="auto"/>
              <w:right w:val="single" w:sz="12" w:space="0" w:color="auto"/>
            </w:tcBorders>
            <w:shd w:val="clear" w:color="auto" w:fill="B3B3B3"/>
            <w:noWrap/>
            <w:vAlign w:val="center"/>
          </w:tcPr>
          <w:p w14:paraId="077BCC08"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Broj učenika</w:t>
            </w:r>
          </w:p>
        </w:tc>
        <w:tc>
          <w:tcPr>
            <w:tcW w:w="872" w:type="dxa"/>
            <w:vMerge w:val="restart"/>
            <w:tcBorders>
              <w:top w:val="single" w:sz="12" w:space="0" w:color="auto"/>
              <w:left w:val="single" w:sz="12" w:space="0" w:color="auto"/>
              <w:right w:val="single" w:sz="12" w:space="0" w:color="auto"/>
            </w:tcBorders>
            <w:shd w:val="clear" w:color="auto" w:fill="B3B3B3"/>
            <w:noWrap/>
            <w:vAlign w:val="center"/>
          </w:tcPr>
          <w:p w14:paraId="334F0E5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Broj grupa</w:t>
            </w:r>
          </w:p>
        </w:tc>
        <w:tc>
          <w:tcPr>
            <w:tcW w:w="2178" w:type="dxa"/>
            <w:vMerge w:val="restart"/>
            <w:tcBorders>
              <w:top w:val="single" w:sz="12" w:space="0" w:color="auto"/>
              <w:left w:val="single" w:sz="12" w:space="0" w:color="auto"/>
              <w:right w:val="single" w:sz="12" w:space="0" w:color="auto"/>
            </w:tcBorders>
            <w:shd w:val="clear" w:color="auto" w:fill="B3B3B3"/>
            <w:noWrap/>
            <w:vAlign w:val="center"/>
          </w:tcPr>
          <w:p w14:paraId="7AE72694" w14:textId="77777777" w:rsidR="00B63600" w:rsidRPr="00AD0BA9" w:rsidRDefault="00B63600" w:rsidP="005E1BBD">
            <w:pPr>
              <w:jc w:val="center"/>
              <w:rPr>
                <w:b/>
                <w:color w:val="000000" w:themeColor="text1"/>
                <w:szCs w:val="20"/>
                <w:lang w:val="hr-HR"/>
              </w:rPr>
            </w:pPr>
            <w:r w:rsidRPr="00AD0BA9">
              <w:rPr>
                <w:b/>
                <w:color w:val="000000" w:themeColor="text1"/>
                <w:szCs w:val="20"/>
                <w:lang w:val="hr-HR"/>
              </w:rPr>
              <w:t>Izvršitelj programa</w:t>
            </w:r>
          </w:p>
        </w:tc>
        <w:tc>
          <w:tcPr>
            <w:tcW w:w="1598" w:type="dxa"/>
            <w:gridSpan w:val="2"/>
            <w:tcBorders>
              <w:top w:val="single" w:sz="12" w:space="0" w:color="auto"/>
              <w:left w:val="single" w:sz="12" w:space="0" w:color="auto"/>
            </w:tcBorders>
            <w:shd w:val="clear" w:color="auto" w:fill="B3B3B3"/>
            <w:noWrap/>
            <w:vAlign w:val="center"/>
          </w:tcPr>
          <w:p w14:paraId="10BFF454"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Planirano sati</w:t>
            </w:r>
          </w:p>
        </w:tc>
      </w:tr>
      <w:tr w:rsidR="00AD0BA9" w:rsidRPr="00AD0BA9" w14:paraId="2DE90A14" w14:textId="77777777" w:rsidTr="2588D01A">
        <w:trPr>
          <w:trHeight w:hRule="exact" w:val="340"/>
          <w:jc w:val="center"/>
        </w:trPr>
        <w:tc>
          <w:tcPr>
            <w:tcW w:w="676" w:type="dxa"/>
            <w:vMerge/>
            <w:noWrap/>
            <w:vAlign w:val="center"/>
          </w:tcPr>
          <w:p w14:paraId="1F94299E" w14:textId="77777777" w:rsidR="00B63600" w:rsidRPr="00AD0BA9" w:rsidRDefault="00B63600" w:rsidP="005E1BBD">
            <w:pPr>
              <w:jc w:val="center"/>
              <w:rPr>
                <w:b/>
                <w:bCs/>
                <w:color w:val="000000" w:themeColor="text1"/>
                <w:szCs w:val="20"/>
                <w:lang w:val="hr-HR"/>
              </w:rPr>
            </w:pPr>
          </w:p>
        </w:tc>
        <w:tc>
          <w:tcPr>
            <w:tcW w:w="998" w:type="dxa"/>
            <w:vMerge/>
            <w:noWrap/>
            <w:vAlign w:val="center"/>
          </w:tcPr>
          <w:p w14:paraId="120D5CA8" w14:textId="77777777" w:rsidR="00B63600" w:rsidRPr="00AD0BA9" w:rsidRDefault="00B63600" w:rsidP="005E1BBD">
            <w:pPr>
              <w:ind w:left="57"/>
              <w:jc w:val="center"/>
              <w:rPr>
                <w:b/>
                <w:bCs/>
                <w:color w:val="000000" w:themeColor="text1"/>
                <w:szCs w:val="20"/>
                <w:lang w:val="hr-HR"/>
              </w:rPr>
            </w:pPr>
          </w:p>
        </w:tc>
        <w:tc>
          <w:tcPr>
            <w:tcW w:w="1088" w:type="dxa"/>
            <w:vMerge/>
            <w:noWrap/>
            <w:vAlign w:val="center"/>
          </w:tcPr>
          <w:p w14:paraId="25A84CBC" w14:textId="77777777" w:rsidR="00B63600" w:rsidRPr="00AD0BA9" w:rsidRDefault="00B63600" w:rsidP="005E1BBD">
            <w:pPr>
              <w:jc w:val="center"/>
              <w:rPr>
                <w:b/>
                <w:bCs/>
                <w:color w:val="000000" w:themeColor="text1"/>
                <w:szCs w:val="20"/>
                <w:lang w:val="hr-HR"/>
              </w:rPr>
            </w:pPr>
          </w:p>
        </w:tc>
        <w:tc>
          <w:tcPr>
            <w:tcW w:w="872" w:type="dxa"/>
            <w:vMerge/>
            <w:noWrap/>
            <w:vAlign w:val="center"/>
          </w:tcPr>
          <w:p w14:paraId="44948883" w14:textId="77777777" w:rsidR="00B63600" w:rsidRPr="00AD0BA9" w:rsidRDefault="00B63600" w:rsidP="005E1BBD">
            <w:pPr>
              <w:jc w:val="center"/>
              <w:rPr>
                <w:b/>
                <w:bCs/>
                <w:color w:val="000000" w:themeColor="text1"/>
                <w:szCs w:val="20"/>
                <w:lang w:val="hr-HR"/>
              </w:rPr>
            </w:pPr>
          </w:p>
        </w:tc>
        <w:tc>
          <w:tcPr>
            <w:tcW w:w="2178" w:type="dxa"/>
            <w:vMerge/>
            <w:noWrap/>
            <w:vAlign w:val="center"/>
          </w:tcPr>
          <w:p w14:paraId="1145D69F" w14:textId="77777777" w:rsidR="00B63600" w:rsidRPr="00AD0BA9" w:rsidRDefault="00B63600" w:rsidP="005E1BBD">
            <w:pPr>
              <w:jc w:val="center"/>
              <w:rPr>
                <w:color w:val="000000" w:themeColor="text1"/>
                <w:szCs w:val="20"/>
                <w:lang w:val="hr-HR"/>
              </w:rPr>
            </w:pPr>
          </w:p>
        </w:tc>
        <w:tc>
          <w:tcPr>
            <w:tcW w:w="799" w:type="dxa"/>
            <w:tcBorders>
              <w:left w:val="single" w:sz="12" w:space="0" w:color="auto"/>
              <w:bottom w:val="single" w:sz="12" w:space="0" w:color="auto"/>
            </w:tcBorders>
            <w:shd w:val="clear" w:color="auto" w:fill="B3B3B3"/>
            <w:noWrap/>
            <w:vAlign w:val="center"/>
          </w:tcPr>
          <w:p w14:paraId="3F473AB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T</w:t>
            </w:r>
          </w:p>
        </w:tc>
        <w:tc>
          <w:tcPr>
            <w:tcW w:w="799" w:type="dxa"/>
            <w:tcBorders>
              <w:bottom w:val="single" w:sz="12" w:space="0" w:color="auto"/>
            </w:tcBorders>
            <w:shd w:val="clear" w:color="auto" w:fill="B3B3B3"/>
            <w:noWrap/>
            <w:vAlign w:val="center"/>
          </w:tcPr>
          <w:p w14:paraId="2AA598F0"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G</w:t>
            </w:r>
          </w:p>
        </w:tc>
      </w:tr>
      <w:tr w:rsidR="00AD0BA9" w:rsidRPr="00AD0BA9" w14:paraId="3EBAEB26" w14:textId="77777777" w:rsidTr="2588D01A">
        <w:trPr>
          <w:trHeight w:hRule="exact" w:val="579"/>
          <w:jc w:val="center"/>
        </w:trPr>
        <w:tc>
          <w:tcPr>
            <w:tcW w:w="676" w:type="dxa"/>
            <w:vMerge/>
            <w:noWrap/>
            <w:vAlign w:val="center"/>
          </w:tcPr>
          <w:p w14:paraId="60346167" w14:textId="77777777" w:rsidR="00B63600" w:rsidRPr="00AD0BA9" w:rsidRDefault="00B63600" w:rsidP="005E1BBD">
            <w:pPr>
              <w:jc w:val="center"/>
              <w:rPr>
                <w:b/>
                <w:bCs/>
                <w:color w:val="000000" w:themeColor="text1"/>
                <w:szCs w:val="20"/>
                <w:lang w:val="hr-HR"/>
              </w:rPr>
            </w:pPr>
          </w:p>
        </w:tc>
        <w:tc>
          <w:tcPr>
            <w:tcW w:w="998" w:type="dxa"/>
            <w:tcBorders>
              <w:top w:val="single" w:sz="12" w:space="0" w:color="auto"/>
              <w:left w:val="single" w:sz="12" w:space="0" w:color="auto"/>
              <w:right w:val="single" w:sz="12" w:space="0" w:color="auto"/>
            </w:tcBorders>
            <w:noWrap/>
            <w:vAlign w:val="center"/>
          </w:tcPr>
          <w:p w14:paraId="548998D7" w14:textId="77777777" w:rsidR="00B63600" w:rsidRPr="00AD0BA9" w:rsidRDefault="00B63600" w:rsidP="005E1BBD">
            <w:pPr>
              <w:ind w:left="57"/>
              <w:jc w:val="center"/>
              <w:rPr>
                <w:b/>
                <w:bCs/>
                <w:color w:val="000000" w:themeColor="text1"/>
                <w:szCs w:val="20"/>
                <w:lang w:val="hr-HR"/>
              </w:rPr>
            </w:pPr>
            <w:r w:rsidRPr="00AD0BA9">
              <w:rPr>
                <w:b/>
                <w:bCs/>
                <w:color w:val="000000" w:themeColor="text1"/>
                <w:szCs w:val="20"/>
                <w:lang w:val="hr-HR"/>
              </w:rPr>
              <w:t>1.</w:t>
            </w:r>
          </w:p>
        </w:tc>
        <w:tc>
          <w:tcPr>
            <w:tcW w:w="1088" w:type="dxa"/>
            <w:tcBorders>
              <w:top w:val="single" w:sz="12" w:space="0" w:color="auto"/>
              <w:left w:val="single" w:sz="12" w:space="0" w:color="auto"/>
              <w:right w:val="single" w:sz="12" w:space="0" w:color="auto"/>
            </w:tcBorders>
            <w:noWrap/>
            <w:vAlign w:val="center"/>
          </w:tcPr>
          <w:p w14:paraId="3DB94393" w14:textId="0DC93228" w:rsidR="00B63600" w:rsidRPr="00A74042" w:rsidRDefault="008D415E" w:rsidP="002059A4">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11</w:t>
            </w:r>
          </w:p>
        </w:tc>
        <w:tc>
          <w:tcPr>
            <w:tcW w:w="872" w:type="dxa"/>
            <w:tcBorders>
              <w:top w:val="single" w:sz="12" w:space="0" w:color="auto"/>
              <w:left w:val="single" w:sz="12" w:space="0" w:color="auto"/>
              <w:right w:val="single" w:sz="12" w:space="0" w:color="auto"/>
            </w:tcBorders>
            <w:noWrap/>
            <w:vAlign w:val="center"/>
          </w:tcPr>
          <w:p w14:paraId="07624595" w14:textId="77777777" w:rsidR="00B63600" w:rsidRPr="00AD0BA9" w:rsidRDefault="00B63600" w:rsidP="002F6264">
            <w:pPr>
              <w:jc w:val="center"/>
              <w:rPr>
                <w:bCs/>
                <w:color w:val="000000" w:themeColor="text1"/>
                <w:szCs w:val="20"/>
                <w:lang w:val="hr-HR"/>
              </w:rPr>
            </w:pPr>
            <w:r w:rsidRPr="00AD0BA9">
              <w:rPr>
                <w:bCs/>
                <w:color w:val="000000" w:themeColor="text1"/>
                <w:szCs w:val="20"/>
                <w:lang w:val="hr-HR"/>
              </w:rPr>
              <w:t>1</w:t>
            </w:r>
          </w:p>
        </w:tc>
        <w:tc>
          <w:tcPr>
            <w:tcW w:w="2178" w:type="dxa"/>
            <w:tcBorders>
              <w:top w:val="single" w:sz="12" w:space="0" w:color="auto"/>
              <w:left w:val="single" w:sz="12" w:space="0" w:color="auto"/>
              <w:right w:val="single" w:sz="12" w:space="0" w:color="auto"/>
            </w:tcBorders>
            <w:noWrap/>
            <w:vAlign w:val="center"/>
          </w:tcPr>
          <w:p w14:paraId="60141D2C" w14:textId="479635E3" w:rsidR="00B63600" w:rsidRPr="00AD0BA9" w:rsidRDefault="00F1535D" w:rsidP="0050585D">
            <w:pPr>
              <w:jc w:val="center"/>
              <w:rPr>
                <w:color w:val="000000" w:themeColor="text1"/>
                <w:sz w:val="24"/>
                <w:lang w:val="hr-HR"/>
              </w:rPr>
            </w:pPr>
            <w:r>
              <w:rPr>
                <w:color w:val="000000" w:themeColor="text1"/>
                <w:sz w:val="24"/>
                <w:lang w:val="hr-HR"/>
              </w:rPr>
              <w:t xml:space="preserve">Nino </w:t>
            </w:r>
            <w:proofErr w:type="spellStart"/>
            <w:r>
              <w:rPr>
                <w:color w:val="000000" w:themeColor="text1"/>
                <w:sz w:val="24"/>
                <w:lang w:val="hr-HR"/>
              </w:rPr>
              <w:t>Mar</w:t>
            </w:r>
            <w:r w:rsidR="008A69E0">
              <w:rPr>
                <w:color w:val="000000" w:themeColor="text1"/>
                <w:sz w:val="24"/>
                <w:lang w:val="hr-HR"/>
              </w:rPr>
              <w:t>celić</w:t>
            </w:r>
            <w:proofErr w:type="spellEnd"/>
          </w:p>
        </w:tc>
        <w:tc>
          <w:tcPr>
            <w:tcW w:w="799" w:type="dxa"/>
            <w:tcBorders>
              <w:top w:val="single" w:sz="12" w:space="0" w:color="auto"/>
              <w:left w:val="single" w:sz="12" w:space="0" w:color="auto"/>
            </w:tcBorders>
            <w:noWrap/>
            <w:vAlign w:val="center"/>
          </w:tcPr>
          <w:p w14:paraId="7EB01C17" w14:textId="77777777" w:rsidR="00B63600" w:rsidRPr="00AD0BA9" w:rsidRDefault="00B63600" w:rsidP="002F6264">
            <w:pPr>
              <w:jc w:val="center"/>
              <w:rPr>
                <w:bCs/>
                <w:color w:val="000000" w:themeColor="text1"/>
                <w:szCs w:val="20"/>
                <w:lang w:val="hr-HR"/>
              </w:rPr>
            </w:pPr>
            <w:r w:rsidRPr="00AD0BA9">
              <w:rPr>
                <w:bCs/>
                <w:color w:val="000000" w:themeColor="text1"/>
                <w:szCs w:val="20"/>
                <w:lang w:val="hr-HR"/>
              </w:rPr>
              <w:t>2</w:t>
            </w:r>
          </w:p>
        </w:tc>
        <w:tc>
          <w:tcPr>
            <w:tcW w:w="799" w:type="dxa"/>
            <w:tcBorders>
              <w:top w:val="single" w:sz="12" w:space="0" w:color="auto"/>
            </w:tcBorders>
            <w:noWrap/>
            <w:vAlign w:val="center"/>
          </w:tcPr>
          <w:p w14:paraId="453288E7" w14:textId="77777777" w:rsidR="00B63600" w:rsidRPr="00AD0BA9" w:rsidRDefault="00B63600" w:rsidP="002F6264">
            <w:pPr>
              <w:jc w:val="center"/>
              <w:rPr>
                <w:bCs/>
                <w:color w:val="000000" w:themeColor="text1"/>
                <w:szCs w:val="20"/>
                <w:lang w:val="hr-HR"/>
              </w:rPr>
            </w:pPr>
            <w:r w:rsidRPr="00AD0BA9">
              <w:rPr>
                <w:bCs/>
                <w:color w:val="000000" w:themeColor="text1"/>
                <w:szCs w:val="20"/>
                <w:lang w:val="hr-HR"/>
              </w:rPr>
              <w:t>70</w:t>
            </w:r>
          </w:p>
        </w:tc>
      </w:tr>
      <w:tr w:rsidR="008A69E0" w:rsidRPr="00AD0BA9" w14:paraId="109D5598" w14:textId="77777777" w:rsidTr="2588D01A">
        <w:trPr>
          <w:trHeight w:hRule="exact" w:val="516"/>
          <w:jc w:val="center"/>
        </w:trPr>
        <w:tc>
          <w:tcPr>
            <w:tcW w:w="676" w:type="dxa"/>
            <w:vMerge/>
            <w:noWrap/>
            <w:vAlign w:val="center"/>
          </w:tcPr>
          <w:p w14:paraId="23DBD37E" w14:textId="77777777" w:rsidR="008A69E0" w:rsidRPr="00AD0BA9" w:rsidRDefault="008A69E0" w:rsidP="008A69E0">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434D5593" w14:textId="77777777" w:rsidR="008A69E0" w:rsidRPr="00AD0BA9" w:rsidRDefault="008A69E0" w:rsidP="008A69E0">
            <w:pPr>
              <w:ind w:left="57"/>
              <w:jc w:val="center"/>
              <w:rPr>
                <w:b/>
                <w:bCs/>
                <w:color w:val="000000" w:themeColor="text1"/>
                <w:szCs w:val="20"/>
                <w:lang w:val="hr-HR"/>
              </w:rPr>
            </w:pPr>
            <w:r w:rsidRPr="00AD0BA9">
              <w:rPr>
                <w:b/>
                <w:bCs/>
                <w:color w:val="000000" w:themeColor="text1"/>
                <w:szCs w:val="20"/>
                <w:lang w:val="hr-HR"/>
              </w:rPr>
              <w:t>2.</w:t>
            </w:r>
          </w:p>
        </w:tc>
        <w:tc>
          <w:tcPr>
            <w:tcW w:w="1088" w:type="dxa"/>
            <w:tcBorders>
              <w:left w:val="single" w:sz="12" w:space="0" w:color="auto"/>
              <w:right w:val="single" w:sz="12" w:space="0" w:color="auto"/>
            </w:tcBorders>
            <w:noWrap/>
            <w:vAlign w:val="center"/>
          </w:tcPr>
          <w:p w14:paraId="08D8C937" w14:textId="2C9F459D" w:rsidR="008A69E0" w:rsidRPr="00A74042" w:rsidRDefault="008D415E"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10</w:t>
            </w:r>
          </w:p>
        </w:tc>
        <w:tc>
          <w:tcPr>
            <w:tcW w:w="872" w:type="dxa"/>
            <w:tcBorders>
              <w:left w:val="single" w:sz="12" w:space="0" w:color="auto"/>
              <w:right w:val="single" w:sz="12" w:space="0" w:color="auto"/>
            </w:tcBorders>
            <w:noWrap/>
            <w:vAlign w:val="center"/>
          </w:tcPr>
          <w:p w14:paraId="7FABEA2A"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2A847DFD" w14:textId="1C3DE8C2"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left w:val="single" w:sz="12" w:space="0" w:color="auto"/>
            </w:tcBorders>
            <w:noWrap/>
            <w:vAlign w:val="center"/>
          </w:tcPr>
          <w:p w14:paraId="37E20B38"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75D53D4B"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8A69E0" w:rsidRPr="00AD0BA9" w14:paraId="7E58821D" w14:textId="77777777" w:rsidTr="2588D01A">
        <w:trPr>
          <w:trHeight w:hRule="exact" w:val="538"/>
          <w:jc w:val="center"/>
        </w:trPr>
        <w:tc>
          <w:tcPr>
            <w:tcW w:w="676" w:type="dxa"/>
            <w:vMerge/>
            <w:noWrap/>
            <w:vAlign w:val="center"/>
          </w:tcPr>
          <w:p w14:paraId="7EE958B2" w14:textId="77777777" w:rsidR="008A69E0" w:rsidRPr="00AD0BA9" w:rsidRDefault="008A69E0" w:rsidP="008A69E0">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58FC9282" w14:textId="77777777" w:rsidR="008A69E0" w:rsidRPr="00AD0BA9" w:rsidRDefault="008A69E0" w:rsidP="008A69E0">
            <w:pPr>
              <w:ind w:left="57"/>
              <w:jc w:val="center"/>
              <w:rPr>
                <w:b/>
                <w:bCs/>
                <w:color w:val="000000" w:themeColor="text1"/>
                <w:szCs w:val="20"/>
                <w:lang w:val="hr-HR"/>
              </w:rPr>
            </w:pPr>
            <w:r w:rsidRPr="00AD0BA9">
              <w:rPr>
                <w:b/>
                <w:bCs/>
                <w:color w:val="000000" w:themeColor="text1"/>
                <w:szCs w:val="20"/>
                <w:lang w:val="hr-HR"/>
              </w:rPr>
              <w:t>3.</w:t>
            </w:r>
          </w:p>
        </w:tc>
        <w:tc>
          <w:tcPr>
            <w:tcW w:w="1088" w:type="dxa"/>
            <w:tcBorders>
              <w:left w:val="single" w:sz="12" w:space="0" w:color="auto"/>
              <w:right w:val="single" w:sz="12" w:space="0" w:color="auto"/>
            </w:tcBorders>
            <w:noWrap/>
            <w:vAlign w:val="center"/>
          </w:tcPr>
          <w:p w14:paraId="6C8D6A27" w14:textId="77FDF664" w:rsidR="008A69E0" w:rsidRPr="00A74042" w:rsidRDefault="008D415E"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14</w:t>
            </w:r>
          </w:p>
        </w:tc>
        <w:tc>
          <w:tcPr>
            <w:tcW w:w="872" w:type="dxa"/>
            <w:tcBorders>
              <w:left w:val="single" w:sz="12" w:space="0" w:color="auto"/>
              <w:right w:val="single" w:sz="12" w:space="0" w:color="auto"/>
            </w:tcBorders>
            <w:noWrap/>
            <w:vAlign w:val="center"/>
          </w:tcPr>
          <w:p w14:paraId="082E4DB6"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7367F630" w14:textId="0E17184C"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left w:val="single" w:sz="12" w:space="0" w:color="auto"/>
            </w:tcBorders>
            <w:noWrap/>
            <w:vAlign w:val="center"/>
          </w:tcPr>
          <w:p w14:paraId="765C7CAE"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5528191E"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8A69E0" w:rsidRPr="00AD0BA9" w14:paraId="29FBBD32" w14:textId="77777777" w:rsidTr="2588D01A">
        <w:trPr>
          <w:trHeight w:hRule="exact" w:val="546"/>
          <w:jc w:val="center"/>
        </w:trPr>
        <w:tc>
          <w:tcPr>
            <w:tcW w:w="676" w:type="dxa"/>
            <w:vMerge/>
            <w:noWrap/>
            <w:vAlign w:val="center"/>
          </w:tcPr>
          <w:p w14:paraId="24849A28" w14:textId="77777777" w:rsidR="008A69E0" w:rsidRPr="00AD0BA9" w:rsidRDefault="008A69E0" w:rsidP="008A69E0">
            <w:pPr>
              <w:jc w:val="center"/>
              <w:rPr>
                <w:b/>
                <w:bCs/>
                <w:color w:val="000000" w:themeColor="text1"/>
                <w:szCs w:val="20"/>
                <w:lang w:val="hr-HR"/>
              </w:rPr>
            </w:pPr>
          </w:p>
        </w:tc>
        <w:tc>
          <w:tcPr>
            <w:tcW w:w="998" w:type="dxa"/>
            <w:tcBorders>
              <w:left w:val="single" w:sz="12" w:space="0" w:color="auto"/>
              <w:bottom w:val="single" w:sz="12" w:space="0" w:color="auto"/>
              <w:right w:val="single" w:sz="12" w:space="0" w:color="auto"/>
            </w:tcBorders>
            <w:noWrap/>
            <w:vAlign w:val="center"/>
          </w:tcPr>
          <w:p w14:paraId="0E1AC1AF" w14:textId="77777777" w:rsidR="008A69E0" w:rsidRPr="00AD0BA9" w:rsidRDefault="008A69E0" w:rsidP="008A69E0">
            <w:pPr>
              <w:ind w:left="57"/>
              <w:jc w:val="center"/>
              <w:rPr>
                <w:b/>
                <w:bCs/>
                <w:color w:val="000000" w:themeColor="text1"/>
                <w:szCs w:val="20"/>
                <w:lang w:val="hr-HR"/>
              </w:rPr>
            </w:pPr>
            <w:r w:rsidRPr="00AD0BA9">
              <w:rPr>
                <w:b/>
                <w:bCs/>
                <w:color w:val="000000" w:themeColor="text1"/>
                <w:szCs w:val="20"/>
                <w:lang w:val="hr-HR"/>
              </w:rPr>
              <w:t>4.</w:t>
            </w:r>
          </w:p>
        </w:tc>
        <w:tc>
          <w:tcPr>
            <w:tcW w:w="1088" w:type="dxa"/>
            <w:tcBorders>
              <w:left w:val="single" w:sz="12" w:space="0" w:color="auto"/>
              <w:bottom w:val="single" w:sz="12" w:space="0" w:color="auto"/>
              <w:right w:val="single" w:sz="12" w:space="0" w:color="auto"/>
            </w:tcBorders>
            <w:noWrap/>
            <w:vAlign w:val="center"/>
          </w:tcPr>
          <w:p w14:paraId="3384FF30" w14:textId="5B86DBD7" w:rsidR="008A69E0" w:rsidRPr="00A74042" w:rsidRDefault="008D415E"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8</w:t>
            </w:r>
          </w:p>
        </w:tc>
        <w:tc>
          <w:tcPr>
            <w:tcW w:w="872" w:type="dxa"/>
            <w:tcBorders>
              <w:left w:val="single" w:sz="12" w:space="0" w:color="auto"/>
              <w:bottom w:val="single" w:sz="12" w:space="0" w:color="auto"/>
              <w:right w:val="single" w:sz="12" w:space="0" w:color="auto"/>
            </w:tcBorders>
            <w:noWrap/>
            <w:vAlign w:val="center"/>
          </w:tcPr>
          <w:p w14:paraId="103E9926"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bottom w:val="single" w:sz="12" w:space="0" w:color="auto"/>
              <w:right w:val="single" w:sz="12" w:space="0" w:color="auto"/>
            </w:tcBorders>
            <w:noWrap/>
          </w:tcPr>
          <w:p w14:paraId="4E1E2874" w14:textId="270BC978"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left w:val="single" w:sz="12" w:space="0" w:color="auto"/>
              <w:bottom w:val="single" w:sz="12" w:space="0" w:color="auto"/>
            </w:tcBorders>
            <w:noWrap/>
            <w:vAlign w:val="center"/>
          </w:tcPr>
          <w:p w14:paraId="7602C1CE"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tcBorders>
              <w:bottom w:val="single" w:sz="12" w:space="0" w:color="auto"/>
            </w:tcBorders>
            <w:noWrap/>
            <w:vAlign w:val="center"/>
          </w:tcPr>
          <w:p w14:paraId="62D1E99B"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8A69E0" w:rsidRPr="00AD0BA9" w14:paraId="5560BE68" w14:textId="77777777" w:rsidTr="00D4196A">
        <w:trPr>
          <w:trHeight w:val="360"/>
          <w:jc w:val="center"/>
        </w:trPr>
        <w:tc>
          <w:tcPr>
            <w:tcW w:w="1674" w:type="dxa"/>
            <w:gridSpan w:val="2"/>
            <w:tcBorders>
              <w:top w:val="single" w:sz="12" w:space="0" w:color="auto"/>
              <w:bottom w:val="single" w:sz="12" w:space="0" w:color="auto"/>
              <w:right w:val="single" w:sz="12" w:space="0" w:color="auto"/>
            </w:tcBorders>
            <w:noWrap/>
            <w:vAlign w:val="center"/>
          </w:tcPr>
          <w:p w14:paraId="3995F17E"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 xml:space="preserve">UKUPNO </w:t>
            </w:r>
          </w:p>
          <w:p w14:paraId="485E4FCE"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1. – 4.</w:t>
            </w:r>
          </w:p>
        </w:tc>
        <w:tc>
          <w:tcPr>
            <w:tcW w:w="1088" w:type="dxa"/>
            <w:tcBorders>
              <w:top w:val="single" w:sz="12" w:space="0" w:color="auto"/>
              <w:left w:val="single" w:sz="12" w:space="0" w:color="auto"/>
              <w:bottom w:val="single" w:sz="12" w:space="0" w:color="auto"/>
              <w:right w:val="single" w:sz="12" w:space="0" w:color="auto"/>
            </w:tcBorders>
            <w:noWrap/>
            <w:vAlign w:val="center"/>
          </w:tcPr>
          <w:p w14:paraId="6528744A" w14:textId="1D4AF2F7" w:rsidR="008A69E0" w:rsidRPr="00A74042" w:rsidRDefault="008A69E0" w:rsidP="008A69E0">
            <w:pPr>
              <w:jc w:val="center"/>
              <w:rPr>
                <w:b/>
                <w:bCs/>
                <w:color w:val="00B050"/>
                <w:szCs w:val="20"/>
                <w:lang w:val="hr-HR"/>
              </w:rPr>
            </w:pPr>
            <w:r w:rsidRPr="00A74042">
              <w:rPr>
                <w:b/>
                <w:bCs/>
                <w:color w:val="00B050"/>
                <w:szCs w:val="20"/>
                <w:lang w:val="hr-HR"/>
              </w:rPr>
              <w:t>4</w:t>
            </w:r>
            <w:r w:rsidR="00A74042" w:rsidRPr="00A74042">
              <w:rPr>
                <w:b/>
                <w:bCs/>
                <w:color w:val="00B050"/>
                <w:szCs w:val="20"/>
                <w:lang w:val="hr-HR"/>
              </w:rPr>
              <w:t>3</w:t>
            </w:r>
          </w:p>
        </w:tc>
        <w:tc>
          <w:tcPr>
            <w:tcW w:w="872" w:type="dxa"/>
            <w:tcBorders>
              <w:top w:val="single" w:sz="12" w:space="0" w:color="auto"/>
              <w:left w:val="single" w:sz="12" w:space="0" w:color="auto"/>
              <w:bottom w:val="single" w:sz="12" w:space="0" w:color="auto"/>
              <w:right w:val="single" w:sz="12" w:space="0" w:color="auto"/>
            </w:tcBorders>
            <w:noWrap/>
            <w:vAlign w:val="center"/>
          </w:tcPr>
          <w:p w14:paraId="5C022EA5"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4</w:t>
            </w:r>
          </w:p>
        </w:tc>
        <w:tc>
          <w:tcPr>
            <w:tcW w:w="2178" w:type="dxa"/>
            <w:tcBorders>
              <w:top w:val="single" w:sz="12" w:space="0" w:color="auto"/>
              <w:left w:val="single" w:sz="12" w:space="0" w:color="auto"/>
              <w:bottom w:val="single" w:sz="12" w:space="0" w:color="auto"/>
              <w:right w:val="single" w:sz="12" w:space="0" w:color="auto"/>
            </w:tcBorders>
            <w:noWrap/>
            <w:vAlign w:val="center"/>
          </w:tcPr>
          <w:p w14:paraId="5AC46221" w14:textId="77777777" w:rsidR="008A69E0" w:rsidRPr="00AD0BA9" w:rsidRDefault="008A69E0" w:rsidP="008A69E0">
            <w:pPr>
              <w:jc w:val="center"/>
              <w:rPr>
                <w:color w:val="000000" w:themeColor="text1"/>
                <w:sz w:val="24"/>
                <w:lang w:val="hr-HR"/>
              </w:rPr>
            </w:pPr>
          </w:p>
        </w:tc>
        <w:tc>
          <w:tcPr>
            <w:tcW w:w="799" w:type="dxa"/>
            <w:tcBorders>
              <w:top w:val="single" w:sz="12" w:space="0" w:color="auto"/>
              <w:left w:val="single" w:sz="12" w:space="0" w:color="auto"/>
              <w:bottom w:val="single" w:sz="12" w:space="0" w:color="auto"/>
            </w:tcBorders>
            <w:noWrap/>
          </w:tcPr>
          <w:p w14:paraId="3AF5854C" w14:textId="3B0F0425" w:rsidR="008A69E0" w:rsidRPr="00AD0BA9" w:rsidRDefault="008A69E0" w:rsidP="00061986">
            <w:pPr>
              <w:rPr>
                <w:b/>
                <w:bCs/>
                <w:color w:val="000000" w:themeColor="text1"/>
                <w:szCs w:val="20"/>
                <w:lang w:val="hr-HR"/>
              </w:rPr>
            </w:pPr>
          </w:p>
        </w:tc>
        <w:tc>
          <w:tcPr>
            <w:tcW w:w="799" w:type="dxa"/>
            <w:tcBorders>
              <w:top w:val="single" w:sz="12" w:space="0" w:color="auto"/>
              <w:bottom w:val="single" w:sz="12" w:space="0" w:color="auto"/>
            </w:tcBorders>
            <w:noWrap/>
            <w:vAlign w:val="center"/>
          </w:tcPr>
          <w:p w14:paraId="7807915E"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280</w:t>
            </w:r>
          </w:p>
        </w:tc>
      </w:tr>
      <w:tr w:rsidR="008A69E0" w:rsidRPr="00AD0BA9" w14:paraId="1E6B5632" w14:textId="77777777" w:rsidTr="00D4196A">
        <w:trPr>
          <w:trHeight w:val="360"/>
          <w:jc w:val="center"/>
        </w:trPr>
        <w:tc>
          <w:tcPr>
            <w:tcW w:w="676" w:type="dxa"/>
            <w:vMerge w:val="restart"/>
            <w:tcBorders>
              <w:top w:val="single" w:sz="12" w:space="0" w:color="auto"/>
              <w:right w:val="single" w:sz="12" w:space="0" w:color="auto"/>
            </w:tcBorders>
            <w:noWrap/>
            <w:textDirection w:val="btLr"/>
            <w:vAlign w:val="bottom"/>
          </w:tcPr>
          <w:p w14:paraId="7B756DF9" w14:textId="77777777" w:rsidR="008A69E0" w:rsidRPr="00AD0BA9" w:rsidRDefault="008A69E0" w:rsidP="008A69E0">
            <w:pPr>
              <w:ind w:left="113" w:right="113"/>
              <w:rPr>
                <w:b/>
                <w:bCs/>
                <w:color w:val="000000" w:themeColor="text1"/>
                <w:szCs w:val="20"/>
                <w:lang w:val="hr-HR"/>
              </w:rPr>
            </w:pPr>
            <w:r w:rsidRPr="00AD0BA9">
              <w:rPr>
                <w:b/>
                <w:bCs/>
                <w:color w:val="000000" w:themeColor="text1"/>
                <w:szCs w:val="20"/>
                <w:lang w:val="hr-HR"/>
              </w:rPr>
              <w:t>Vjeronauk</w:t>
            </w:r>
          </w:p>
        </w:tc>
        <w:tc>
          <w:tcPr>
            <w:tcW w:w="998" w:type="dxa"/>
            <w:tcBorders>
              <w:top w:val="single" w:sz="12" w:space="0" w:color="auto"/>
              <w:left w:val="single" w:sz="12" w:space="0" w:color="auto"/>
              <w:right w:val="single" w:sz="12" w:space="0" w:color="auto"/>
            </w:tcBorders>
            <w:noWrap/>
            <w:vAlign w:val="bottom"/>
          </w:tcPr>
          <w:p w14:paraId="6308F39F"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5.</w:t>
            </w:r>
          </w:p>
        </w:tc>
        <w:tc>
          <w:tcPr>
            <w:tcW w:w="1088" w:type="dxa"/>
            <w:tcBorders>
              <w:top w:val="single" w:sz="12" w:space="0" w:color="auto"/>
              <w:left w:val="single" w:sz="12" w:space="0" w:color="auto"/>
              <w:right w:val="single" w:sz="12" w:space="0" w:color="auto"/>
            </w:tcBorders>
            <w:noWrap/>
            <w:vAlign w:val="center"/>
          </w:tcPr>
          <w:p w14:paraId="697718DD" w14:textId="4515D280" w:rsidR="008A69E0" w:rsidRPr="00A74042" w:rsidRDefault="008D415E"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7</w:t>
            </w:r>
          </w:p>
        </w:tc>
        <w:tc>
          <w:tcPr>
            <w:tcW w:w="872" w:type="dxa"/>
            <w:tcBorders>
              <w:top w:val="single" w:sz="12" w:space="0" w:color="auto"/>
              <w:left w:val="single" w:sz="12" w:space="0" w:color="auto"/>
              <w:right w:val="single" w:sz="12" w:space="0" w:color="auto"/>
            </w:tcBorders>
            <w:noWrap/>
            <w:vAlign w:val="center"/>
          </w:tcPr>
          <w:p w14:paraId="1901CB07"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top w:val="single" w:sz="12" w:space="0" w:color="auto"/>
              <w:left w:val="single" w:sz="12" w:space="0" w:color="auto"/>
              <w:right w:val="single" w:sz="12" w:space="0" w:color="auto"/>
            </w:tcBorders>
            <w:noWrap/>
          </w:tcPr>
          <w:p w14:paraId="63CDF4BF" w14:textId="12F7F7D3"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top w:val="single" w:sz="12" w:space="0" w:color="auto"/>
              <w:left w:val="single" w:sz="12" w:space="0" w:color="auto"/>
            </w:tcBorders>
            <w:noWrap/>
            <w:vAlign w:val="center"/>
          </w:tcPr>
          <w:p w14:paraId="6F332504"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tcBorders>
              <w:top w:val="single" w:sz="12" w:space="0" w:color="auto"/>
            </w:tcBorders>
            <w:noWrap/>
            <w:vAlign w:val="center"/>
          </w:tcPr>
          <w:p w14:paraId="181FFE4C"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8A69E0" w:rsidRPr="00AD0BA9" w14:paraId="1B445CAF" w14:textId="77777777" w:rsidTr="2588D01A">
        <w:trPr>
          <w:trHeight w:val="360"/>
          <w:jc w:val="center"/>
        </w:trPr>
        <w:tc>
          <w:tcPr>
            <w:tcW w:w="676" w:type="dxa"/>
            <w:vMerge/>
            <w:noWrap/>
            <w:vAlign w:val="bottom"/>
          </w:tcPr>
          <w:p w14:paraId="16D67291" w14:textId="77777777" w:rsidR="008A69E0" w:rsidRPr="00AD0BA9" w:rsidRDefault="008A69E0" w:rsidP="008A69E0">
            <w:pPr>
              <w:rPr>
                <w:b/>
                <w:bCs/>
                <w:color w:val="000000" w:themeColor="text1"/>
                <w:szCs w:val="20"/>
                <w:lang w:val="hr-HR"/>
              </w:rPr>
            </w:pPr>
          </w:p>
        </w:tc>
        <w:tc>
          <w:tcPr>
            <w:tcW w:w="998" w:type="dxa"/>
            <w:tcBorders>
              <w:left w:val="single" w:sz="12" w:space="0" w:color="auto"/>
              <w:right w:val="single" w:sz="12" w:space="0" w:color="auto"/>
            </w:tcBorders>
            <w:noWrap/>
            <w:vAlign w:val="bottom"/>
          </w:tcPr>
          <w:p w14:paraId="3BF5D335"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6.</w:t>
            </w:r>
          </w:p>
        </w:tc>
        <w:tc>
          <w:tcPr>
            <w:tcW w:w="1088" w:type="dxa"/>
            <w:tcBorders>
              <w:left w:val="single" w:sz="12" w:space="0" w:color="auto"/>
              <w:right w:val="single" w:sz="12" w:space="0" w:color="auto"/>
            </w:tcBorders>
            <w:noWrap/>
            <w:vAlign w:val="center"/>
          </w:tcPr>
          <w:p w14:paraId="60B46A60" w14:textId="73468210" w:rsidR="008A69E0" w:rsidRPr="00A74042" w:rsidRDefault="008D415E"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20</w:t>
            </w:r>
          </w:p>
        </w:tc>
        <w:tc>
          <w:tcPr>
            <w:tcW w:w="872" w:type="dxa"/>
            <w:tcBorders>
              <w:left w:val="single" w:sz="12" w:space="0" w:color="auto"/>
              <w:right w:val="single" w:sz="12" w:space="0" w:color="auto"/>
            </w:tcBorders>
            <w:noWrap/>
            <w:vAlign w:val="center"/>
          </w:tcPr>
          <w:p w14:paraId="0461C1B7"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08E9F130" w14:textId="4DEB20FC"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left w:val="single" w:sz="12" w:space="0" w:color="auto"/>
            </w:tcBorders>
            <w:noWrap/>
            <w:vAlign w:val="center"/>
          </w:tcPr>
          <w:p w14:paraId="11D6754A"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6B5E49DC"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8A69E0" w:rsidRPr="00AD0BA9" w14:paraId="0E7BAF40" w14:textId="77777777" w:rsidTr="2588D01A">
        <w:trPr>
          <w:trHeight w:val="360"/>
          <w:jc w:val="center"/>
        </w:trPr>
        <w:tc>
          <w:tcPr>
            <w:tcW w:w="676" w:type="dxa"/>
            <w:vMerge/>
            <w:noWrap/>
            <w:vAlign w:val="bottom"/>
          </w:tcPr>
          <w:p w14:paraId="28A45E72" w14:textId="77777777" w:rsidR="008A69E0" w:rsidRPr="00AD0BA9" w:rsidRDefault="008A69E0" w:rsidP="008A69E0">
            <w:pPr>
              <w:rPr>
                <w:b/>
                <w:bCs/>
                <w:color w:val="000000" w:themeColor="text1"/>
                <w:szCs w:val="20"/>
                <w:lang w:val="hr-HR"/>
              </w:rPr>
            </w:pPr>
          </w:p>
        </w:tc>
        <w:tc>
          <w:tcPr>
            <w:tcW w:w="998" w:type="dxa"/>
            <w:tcBorders>
              <w:left w:val="single" w:sz="12" w:space="0" w:color="auto"/>
              <w:right w:val="single" w:sz="12" w:space="0" w:color="auto"/>
            </w:tcBorders>
            <w:noWrap/>
            <w:vAlign w:val="bottom"/>
          </w:tcPr>
          <w:p w14:paraId="44C81015"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7.</w:t>
            </w:r>
          </w:p>
        </w:tc>
        <w:tc>
          <w:tcPr>
            <w:tcW w:w="1088" w:type="dxa"/>
            <w:tcBorders>
              <w:left w:val="single" w:sz="12" w:space="0" w:color="auto"/>
              <w:right w:val="single" w:sz="12" w:space="0" w:color="auto"/>
            </w:tcBorders>
            <w:noWrap/>
            <w:vAlign w:val="center"/>
          </w:tcPr>
          <w:p w14:paraId="4A1DD935" w14:textId="35FBB5FA" w:rsidR="008A69E0" w:rsidRPr="00A74042" w:rsidRDefault="00A74042"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13</w:t>
            </w:r>
          </w:p>
        </w:tc>
        <w:tc>
          <w:tcPr>
            <w:tcW w:w="872" w:type="dxa"/>
            <w:tcBorders>
              <w:left w:val="single" w:sz="12" w:space="0" w:color="auto"/>
              <w:right w:val="single" w:sz="12" w:space="0" w:color="auto"/>
            </w:tcBorders>
            <w:noWrap/>
            <w:vAlign w:val="center"/>
          </w:tcPr>
          <w:p w14:paraId="7622AF73"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5F80C360" w14:textId="505D3A63"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left w:val="single" w:sz="12" w:space="0" w:color="auto"/>
            </w:tcBorders>
            <w:noWrap/>
            <w:vAlign w:val="center"/>
          </w:tcPr>
          <w:p w14:paraId="69D43581"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0D158AD4"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8A69E0" w:rsidRPr="00AD0BA9" w14:paraId="2044621F" w14:textId="77777777" w:rsidTr="2588D01A">
        <w:trPr>
          <w:trHeight w:val="360"/>
          <w:jc w:val="center"/>
        </w:trPr>
        <w:tc>
          <w:tcPr>
            <w:tcW w:w="676" w:type="dxa"/>
            <w:vMerge/>
            <w:noWrap/>
            <w:vAlign w:val="bottom"/>
          </w:tcPr>
          <w:p w14:paraId="39FEE19F" w14:textId="77777777" w:rsidR="008A69E0" w:rsidRPr="00AD0BA9" w:rsidRDefault="008A69E0" w:rsidP="008A69E0">
            <w:pPr>
              <w:rPr>
                <w:b/>
                <w:bCs/>
                <w:color w:val="000000" w:themeColor="text1"/>
                <w:szCs w:val="20"/>
                <w:lang w:val="hr-HR"/>
              </w:rPr>
            </w:pPr>
          </w:p>
        </w:tc>
        <w:tc>
          <w:tcPr>
            <w:tcW w:w="998" w:type="dxa"/>
            <w:tcBorders>
              <w:left w:val="single" w:sz="12" w:space="0" w:color="auto"/>
              <w:bottom w:val="single" w:sz="12" w:space="0" w:color="auto"/>
              <w:right w:val="single" w:sz="12" w:space="0" w:color="auto"/>
            </w:tcBorders>
            <w:noWrap/>
            <w:vAlign w:val="bottom"/>
          </w:tcPr>
          <w:p w14:paraId="02227385" w14:textId="77777777" w:rsidR="008A69E0" w:rsidRPr="00AD0BA9" w:rsidRDefault="008A69E0" w:rsidP="008A69E0">
            <w:pPr>
              <w:jc w:val="center"/>
              <w:rPr>
                <w:b/>
                <w:bCs/>
                <w:color w:val="000000" w:themeColor="text1"/>
                <w:szCs w:val="20"/>
                <w:lang w:val="hr-HR"/>
              </w:rPr>
            </w:pPr>
            <w:r w:rsidRPr="00AD0BA9">
              <w:rPr>
                <w:b/>
                <w:bCs/>
                <w:color w:val="000000" w:themeColor="text1"/>
                <w:szCs w:val="20"/>
                <w:lang w:val="hr-HR"/>
              </w:rPr>
              <w:t>8.</w:t>
            </w:r>
          </w:p>
        </w:tc>
        <w:tc>
          <w:tcPr>
            <w:tcW w:w="1088" w:type="dxa"/>
            <w:tcBorders>
              <w:left w:val="single" w:sz="12" w:space="0" w:color="auto"/>
              <w:bottom w:val="single" w:sz="12" w:space="0" w:color="auto"/>
              <w:right w:val="single" w:sz="12" w:space="0" w:color="auto"/>
            </w:tcBorders>
            <w:noWrap/>
            <w:vAlign w:val="center"/>
          </w:tcPr>
          <w:p w14:paraId="7EB67839" w14:textId="69A23E92" w:rsidR="008A69E0" w:rsidRPr="00A74042" w:rsidRDefault="00A74042" w:rsidP="008A69E0">
            <w:pPr>
              <w:pStyle w:val="Podnoje"/>
              <w:tabs>
                <w:tab w:val="clear" w:pos="4536"/>
                <w:tab w:val="clear" w:pos="9072"/>
              </w:tabs>
              <w:jc w:val="center"/>
              <w:rPr>
                <w:rFonts w:ascii="Calibri" w:hAnsi="Calibri"/>
                <w:color w:val="00B050"/>
                <w:sz w:val="20"/>
                <w:szCs w:val="20"/>
                <w:lang w:val="hr-HR"/>
              </w:rPr>
            </w:pPr>
            <w:r w:rsidRPr="00A74042">
              <w:rPr>
                <w:rFonts w:ascii="Calibri" w:hAnsi="Calibri"/>
                <w:color w:val="00B050"/>
                <w:sz w:val="20"/>
                <w:szCs w:val="20"/>
                <w:lang w:val="hr-HR"/>
              </w:rPr>
              <w:t>15</w:t>
            </w:r>
          </w:p>
        </w:tc>
        <w:tc>
          <w:tcPr>
            <w:tcW w:w="872" w:type="dxa"/>
            <w:tcBorders>
              <w:left w:val="single" w:sz="12" w:space="0" w:color="auto"/>
              <w:bottom w:val="single" w:sz="12" w:space="0" w:color="auto"/>
              <w:right w:val="single" w:sz="12" w:space="0" w:color="auto"/>
            </w:tcBorders>
            <w:noWrap/>
            <w:vAlign w:val="center"/>
          </w:tcPr>
          <w:p w14:paraId="392F2AC8"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bottom w:val="single" w:sz="12" w:space="0" w:color="auto"/>
              <w:right w:val="single" w:sz="12" w:space="0" w:color="auto"/>
            </w:tcBorders>
            <w:noWrap/>
          </w:tcPr>
          <w:p w14:paraId="6188FFD0" w14:textId="2395D5D0" w:rsidR="008A69E0" w:rsidRPr="00AD0BA9" w:rsidRDefault="008A69E0" w:rsidP="008A69E0">
            <w:pPr>
              <w:jc w:val="center"/>
              <w:rPr>
                <w:color w:val="000000" w:themeColor="text1"/>
                <w:sz w:val="24"/>
                <w:lang w:val="hr-HR"/>
              </w:rPr>
            </w:pPr>
            <w:r w:rsidRPr="008671C1">
              <w:rPr>
                <w:color w:val="000000" w:themeColor="text1"/>
                <w:sz w:val="24"/>
                <w:lang w:val="hr-HR"/>
              </w:rPr>
              <w:t xml:space="preserve">Nino </w:t>
            </w:r>
            <w:proofErr w:type="spellStart"/>
            <w:r w:rsidRPr="008671C1">
              <w:rPr>
                <w:color w:val="000000" w:themeColor="text1"/>
                <w:sz w:val="24"/>
                <w:lang w:val="hr-HR"/>
              </w:rPr>
              <w:t>Marcelić</w:t>
            </w:r>
            <w:proofErr w:type="spellEnd"/>
          </w:p>
        </w:tc>
        <w:tc>
          <w:tcPr>
            <w:tcW w:w="799" w:type="dxa"/>
            <w:tcBorders>
              <w:left w:val="single" w:sz="12" w:space="0" w:color="auto"/>
              <w:bottom w:val="single" w:sz="12" w:space="0" w:color="auto"/>
            </w:tcBorders>
            <w:noWrap/>
            <w:vAlign w:val="center"/>
          </w:tcPr>
          <w:p w14:paraId="5FCAC180"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2</w:t>
            </w:r>
          </w:p>
        </w:tc>
        <w:tc>
          <w:tcPr>
            <w:tcW w:w="799" w:type="dxa"/>
            <w:tcBorders>
              <w:bottom w:val="single" w:sz="12" w:space="0" w:color="auto"/>
            </w:tcBorders>
            <w:noWrap/>
            <w:vAlign w:val="center"/>
          </w:tcPr>
          <w:p w14:paraId="006E3DC5" w14:textId="77777777" w:rsidR="008A69E0" w:rsidRPr="00AD0BA9" w:rsidRDefault="008A69E0" w:rsidP="008A69E0">
            <w:pPr>
              <w:jc w:val="center"/>
              <w:rPr>
                <w:bCs/>
                <w:color w:val="000000" w:themeColor="text1"/>
                <w:szCs w:val="20"/>
                <w:lang w:val="hr-HR"/>
              </w:rPr>
            </w:pPr>
            <w:r w:rsidRPr="00AD0BA9">
              <w:rPr>
                <w:bCs/>
                <w:color w:val="000000" w:themeColor="text1"/>
                <w:szCs w:val="20"/>
                <w:lang w:val="hr-HR"/>
              </w:rPr>
              <w:t>70</w:t>
            </w:r>
          </w:p>
        </w:tc>
      </w:tr>
      <w:tr w:rsidR="00AD0BA9" w:rsidRPr="00AD0BA9" w14:paraId="66BACBAB" w14:textId="77777777">
        <w:trPr>
          <w:trHeight w:val="360"/>
          <w:jc w:val="center"/>
        </w:trPr>
        <w:tc>
          <w:tcPr>
            <w:tcW w:w="1674" w:type="dxa"/>
            <w:gridSpan w:val="2"/>
            <w:tcBorders>
              <w:top w:val="single" w:sz="12" w:space="0" w:color="auto"/>
              <w:bottom w:val="single" w:sz="12" w:space="0" w:color="auto"/>
              <w:right w:val="single" w:sz="12" w:space="0" w:color="auto"/>
            </w:tcBorders>
            <w:noWrap/>
            <w:vAlign w:val="bottom"/>
          </w:tcPr>
          <w:p w14:paraId="7A74F189"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 xml:space="preserve">UKUPNO </w:t>
            </w:r>
          </w:p>
          <w:p w14:paraId="73631BE6"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5. – 8.</w:t>
            </w:r>
          </w:p>
        </w:tc>
        <w:tc>
          <w:tcPr>
            <w:tcW w:w="1088" w:type="dxa"/>
            <w:tcBorders>
              <w:top w:val="single" w:sz="12" w:space="0" w:color="auto"/>
              <w:left w:val="single" w:sz="12" w:space="0" w:color="auto"/>
              <w:bottom w:val="single" w:sz="12" w:space="0" w:color="auto"/>
              <w:right w:val="single" w:sz="12" w:space="0" w:color="auto"/>
            </w:tcBorders>
            <w:noWrap/>
            <w:vAlign w:val="center"/>
          </w:tcPr>
          <w:p w14:paraId="3C324A34" w14:textId="0D1248EC" w:rsidR="00B63600" w:rsidRPr="00A74042" w:rsidRDefault="00A74042" w:rsidP="002F6264">
            <w:pPr>
              <w:jc w:val="center"/>
              <w:rPr>
                <w:b/>
                <w:bCs/>
                <w:color w:val="00B050"/>
                <w:szCs w:val="20"/>
                <w:lang w:val="hr-HR"/>
              </w:rPr>
            </w:pPr>
            <w:r w:rsidRPr="00A74042">
              <w:rPr>
                <w:b/>
                <w:bCs/>
                <w:color w:val="00B050"/>
                <w:szCs w:val="20"/>
                <w:lang w:val="hr-HR"/>
              </w:rPr>
              <w:t>55</w:t>
            </w:r>
          </w:p>
        </w:tc>
        <w:tc>
          <w:tcPr>
            <w:tcW w:w="872" w:type="dxa"/>
            <w:tcBorders>
              <w:top w:val="single" w:sz="12" w:space="0" w:color="auto"/>
              <w:left w:val="single" w:sz="12" w:space="0" w:color="auto"/>
              <w:bottom w:val="single" w:sz="12" w:space="0" w:color="auto"/>
              <w:right w:val="single" w:sz="12" w:space="0" w:color="auto"/>
            </w:tcBorders>
            <w:noWrap/>
            <w:vAlign w:val="center"/>
          </w:tcPr>
          <w:p w14:paraId="70558C46" w14:textId="77777777" w:rsidR="00B63600" w:rsidRPr="00AD0BA9" w:rsidRDefault="00B63600" w:rsidP="002059A4">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4</w:t>
            </w:r>
          </w:p>
        </w:tc>
        <w:tc>
          <w:tcPr>
            <w:tcW w:w="2178" w:type="dxa"/>
            <w:tcBorders>
              <w:top w:val="single" w:sz="12" w:space="0" w:color="auto"/>
              <w:left w:val="single" w:sz="12" w:space="0" w:color="auto"/>
              <w:bottom w:val="nil"/>
              <w:right w:val="single" w:sz="12" w:space="0" w:color="auto"/>
            </w:tcBorders>
            <w:noWrap/>
            <w:vAlign w:val="center"/>
          </w:tcPr>
          <w:p w14:paraId="1CF33C0A" w14:textId="77777777" w:rsidR="00B63600" w:rsidRPr="00AD0BA9" w:rsidRDefault="00B63600" w:rsidP="002F6264">
            <w:pPr>
              <w:jc w:val="center"/>
              <w:rPr>
                <w:color w:val="000000" w:themeColor="text1"/>
                <w:szCs w:val="20"/>
                <w:lang w:val="hr-HR"/>
              </w:rPr>
            </w:pPr>
          </w:p>
        </w:tc>
        <w:tc>
          <w:tcPr>
            <w:tcW w:w="799" w:type="dxa"/>
            <w:tcBorders>
              <w:top w:val="single" w:sz="12" w:space="0" w:color="auto"/>
              <w:left w:val="single" w:sz="12" w:space="0" w:color="auto"/>
              <w:bottom w:val="single" w:sz="12" w:space="0" w:color="auto"/>
            </w:tcBorders>
            <w:noWrap/>
            <w:vAlign w:val="center"/>
          </w:tcPr>
          <w:p w14:paraId="3A53009C" w14:textId="77777777" w:rsidR="00B63600" w:rsidRPr="00AD0BA9" w:rsidRDefault="00B63600" w:rsidP="002F6264">
            <w:pPr>
              <w:jc w:val="center"/>
              <w:rPr>
                <w:b/>
                <w:bCs/>
                <w:color w:val="000000" w:themeColor="text1"/>
                <w:szCs w:val="20"/>
                <w:lang w:val="hr-HR"/>
              </w:rPr>
            </w:pPr>
            <w:r w:rsidRPr="00AD0BA9">
              <w:rPr>
                <w:b/>
                <w:bCs/>
                <w:color w:val="000000" w:themeColor="text1"/>
                <w:szCs w:val="20"/>
                <w:lang w:val="hr-HR"/>
              </w:rPr>
              <w:t>8</w:t>
            </w:r>
          </w:p>
        </w:tc>
        <w:tc>
          <w:tcPr>
            <w:tcW w:w="799" w:type="dxa"/>
            <w:tcBorders>
              <w:top w:val="single" w:sz="12" w:space="0" w:color="auto"/>
              <w:bottom w:val="single" w:sz="12" w:space="0" w:color="auto"/>
            </w:tcBorders>
            <w:noWrap/>
            <w:vAlign w:val="center"/>
          </w:tcPr>
          <w:p w14:paraId="1D4B2442" w14:textId="77777777" w:rsidR="00B63600" w:rsidRPr="00AD0BA9" w:rsidRDefault="00B63600" w:rsidP="002F6264">
            <w:pPr>
              <w:jc w:val="center"/>
              <w:rPr>
                <w:b/>
                <w:bCs/>
                <w:color w:val="000000" w:themeColor="text1"/>
                <w:szCs w:val="20"/>
                <w:lang w:val="hr-HR"/>
              </w:rPr>
            </w:pPr>
            <w:r w:rsidRPr="00AD0BA9">
              <w:rPr>
                <w:b/>
                <w:bCs/>
                <w:color w:val="000000" w:themeColor="text1"/>
                <w:szCs w:val="20"/>
                <w:lang w:val="hr-HR"/>
              </w:rPr>
              <w:t>280</w:t>
            </w:r>
          </w:p>
        </w:tc>
      </w:tr>
      <w:tr w:rsidR="00AD0BA9" w:rsidRPr="00AD0BA9" w14:paraId="20C4C5A6" w14:textId="77777777" w:rsidTr="2588D01A">
        <w:trPr>
          <w:trHeight w:val="360"/>
          <w:jc w:val="center"/>
        </w:trPr>
        <w:tc>
          <w:tcPr>
            <w:tcW w:w="1674" w:type="dxa"/>
            <w:gridSpan w:val="2"/>
            <w:tcBorders>
              <w:top w:val="single" w:sz="12" w:space="0" w:color="auto"/>
              <w:bottom w:val="single" w:sz="12" w:space="0" w:color="auto"/>
              <w:right w:val="single" w:sz="12" w:space="0" w:color="auto"/>
            </w:tcBorders>
            <w:shd w:val="clear" w:color="auto" w:fill="FFFFFF" w:themeFill="background1"/>
            <w:noWrap/>
            <w:vAlign w:val="bottom"/>
          </w:tcPr>
          <w:p w14:paraId="27245B34"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 xml:space="preserve">UKUPNO </w:t>
            </w:r>
          </w:p>
          <w:p w14:paraId="38CBABF0" w14:textId="77777777" w:rsidR="00B63600" w:rsidRPr="00AD0BA9" w:rsidRDefault="00B63600" w:rsidP="005E1BBD">
            <w:pPr>
              <w:jc w:val="center"/>
              <w:rPr>
                <w:b/>
                <w:bCs/>
                <w:i/>
                <w:iCs/>
                <w:color w:val="000000" w:themeColor="text1"/>
                <w:szCs w:val="20"/>
                <w:lang w:val="hr-HR"/>
              </w:rPr>
            </w:pPr>
            <w:r w:rsidRPr="00AD0BA9">
              <w:rPr>
                <w:b/>
                <w:bCs/>
                <w:color w:val="000000" w:themeColor="text1"/>
                <w:szCs w:val="20"/>
                <w:lang w:val="hr-HR"/>
              </w:rPr>
              <w:t>1. – 8.</w:t>
            </w:r>
          </w:p>
        </w:tc>
        <w:tc>
          <w:tcPr>
            <w:tcW w:w="10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788FEC0D" w14:textId="007BD9B6" w:rsidR="00B63600" w:rsidRPr="00A74042" w:rsidRDefault="00B63600" w:rsidP="002F2B66">
            <w:pPr>
              <w:rPr>
                <w:b/>
                <w:bCs/>
                <w:color w:val="00B050"/>
                <w:szCs w:val="20"/>
                <w:lang w:val="hr-HR"/>
              </w:rPr>
            </w:pPr>
            <w:r w:rsidRPr="00A74042">
              <w:rPr>
                <w:b/>
                <w:bCs/>
                <w:color w:val="00B050"/>
                <w:szCs w:val="20"/>
                <w:lang w:val="hr-HR"/>
              </w:rPr>
              <w:t xml:space="preserve">      </w:t>
            </w:r>
            <w:r w:rsidR="00A74042" w:rsidRPr="00A74042">
              <w:rPr>
                <w:b/>
                <w:bCs/>
                <w:color w:val="00B050"/>
                <w:szCs w:val="20"/>
                <w:lang w:val="hr-HR"/>
              </w:rPr>
              <w:t>98</w:t>
            </w:r>
          </w:p>
        </w:tc>
        <w:tc>
          <w:tcPr>
            <w:tcW w:w="87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45FB512" w14:textId="77777777" w:rsidR="00B63600" w:rsidRPr="00AD0BA9" w:rsidRDefault="00B63600" w:rsidP="002F6264">
            <w:pPr>
              <w:jc w:val="center"/>
              <w:rPr>
                <w:b/>
                <w:bCs/>
                <w:color w:val="000000" w:themeColor="text1"/>
                <w:szCs w:val="20"/>
                <w:lang w:val="hr-HR"/>
              </w:rPr>
            </w:pPr>
            <w:r w:rsidRPr="00AD0BA9">
              <w:rPr>
                <w:b/>
                <w:bCs/>
                <w:color w:val="000000" w:themeColor="text1"/>
                <w:szCs w:val="20"/>
                <w:lang w:val="hr-HR"/>
              </w:rPr>
              <w:t>8</w:t>
            </w:r>
          </w:p>
        </w:tc>
        <w:tc>
          <w:tcPr>
            <w:tcW w:w="2178" w:type="dxa"/>
            <w:tcBorders>
              <w:top w:val="nil"/>
              <w:left w:val="single" w:sz="12" w:space="0" w:color="auto"/>
              <w:bottom w:val="nil"/>
              <w:right w:val="single" w:sz="12" w:space="0" w:color="auto"/>
            </w:tcBorders>
            <w:shd w:val="clear" w:color="auto" w:fill="FFFFFF" w:themeFill="background1"/>
            <w:noWrap/>
            <w:vAlign w:val="center"/>
          </w:tcPr>
          <w:p w14:paraId="26B2413E" w14:textId="77777777" w:rsidR="00B63600" w:rsidRPr="00AD0BA9" w:rsidRDefault="00B63600" w:rsidP="002F6264">
            <w:pPr>
              <w:jc w:val="center"/>
              <w:rPr>
                <w:color w:val="000000" w:themeColor="text1"/>
                <w:szCs w:val="20"/>
                <w:lang w:val="hr-HR"/>
              </w:rPr>
            </w:pPr>
          </w:p>
        </w:tc>
        <w:tc>
          <w:tcPr>
            <w:tcW w:w="799" w:type="dxa"/>
            <w:tcBorders>
              <w:top w:val="single" w:sz="12" w:space="0" w:color="auto"/>
              <w:left w:val="single" w:sz="12" w:space="0" w:color="auto"/>
              <w:bottom w:val="single" w:sz="12" w:space="0" w:color="auto"/>
            </w:tcBorders>
            <w:shd w:val="clear" w:color="auto" w:fill="FFFFFF" w:themeFill="background1"/>
            <w:noWrap/>
            <w:vAlign w:val="center"/>
          </w:tcPr>
          <w:p w14:paraId="1F7DA8DD" w14:textId="77777777" w:rsidR="00B63600" w:rsidRPr="00AD0BA9" w:rsidRDefault="00B63600" w:rsidP="002F6264">
            <w:pPr>
              <w:jc w:val="center"/>
              <w:rPr>
                <w:b/>
                <w:bCs/>
                <w:color w:val="000000" w:themeColor="text1"/>
                <w:szCs w:val="20"/>
                <w:lang w:val="hr-HR"/>
              </w:rPr>
            </w:pPr>
            <w:r w:rsidRPr="00AD0BA9">
              <w:rPr>
                <w:b/>
                <w:bCs/>
                <w:color w:val="000000" w:themeColor="text1"/>
                <w:szCs w:val="20"/>
                <w:lang w:val="hr-HR"/>
              </w:rPr>
              <w:t>16</w:t>
            </w:r>
          </w:p>
        </w:tc>
        <w:tc>
          <w:tcPr>
            <w:tcW w:w="799" w:type="dxa"/>
            <w:tcBorders>
              <w:top w:val="single" w:sz="12" w:space="0" w:color="auto"/>
              <w:bottom w:val="single" w:sz="12" w:space="0" w:color="auto"/>
            </w:tcBorders>
            <w:shd w:val="clear" w:color="auto" w:fill="FFFFFF" w:themeFill="background1"/>
            <w:noWrap/>
            <w:vAlign w:val="center"/>
          </w:tcPr>
          <w:p w14:paraId="32C3E8BF" w14:textId="77777777" w:rsidR="00B63600" w:rsidRPr="00AD0BA9" w:rsidRDefault="00B63600" w:rsidP="002F6264">
            <w:pPr>
              <w:jc w:val="center"/>
              <w:rPr>
                <w:b/>
                <w:bCs/>
                <w:color w:val="000000" w:themeColor="text1"/>
                <w:szCs w:val="20"/>
                <w:lang w:val="hr-HR"/>
              </w:rPr>
            </w:pPr>
            <w:r w:rsidRPr="00AD0BA9">
              <w:rPr>
                <w:b/>
                <w:bCs/>
                <w:color w:val="000000" w:themeColor="text1"/>
                <w:szCs w:val="20"/>
                <w:lang w:val="hr-HR"/>
              </w:rPr>
              <w:t>560</w:t>
            </w:r>
          </w:p>
        </w:tc>
      </w:tr>
    </w:tbl>
    <w:p w14:paraId="116A202D" w14:textId="77187AC4" w:rsidR="2588D01A" w:rsidRDefault="2588D01A"/>
    <w:p w14:paraId="37DF381D" w14:textId="77777777" w:rsidR="00B63600" w:rsidRPr="00AD0BA9" w:rsidRDefault="00B63600">
      <w:pPr>
        <w:pStyle w:val="Podnoje"/>
        <w:tabs>
          <w:tab w:val="clear" w:pos="4536"/>
          <w:tab w:val="clear" w:pos="9072"/>
        </w:tabs>
        <w:rPr>
          <w:rFonts w:ascii="Calibri" w:hAnsi="Calibri"/>
          <w:color w:val="000000" w:themeColor="text1"/>
          <w:sz w:val="20"/>
          <w:szCs w:val="20"/>
          <w:lang w:val="hr-HR"/>
        </w:rPr>
      </w:pPr>
    </w:p>
    <w:p w14:paraId="09787CF7" w14:textId="77777777" w:rsidR="00B63600" w:rsidRPr="00AD0BA9" w:rsidRDefault="00B63600">
      <w:pPr>
        <w:pStyle w:val="Podnoje"/>
        <w:tabs>
          <w:tab w:val="clear" w:pos="4536"/>
          <w:tab w:val="clear" w:pos="9072"/>
        </w:tabs>
        <w:rPr>
          <w:rFonts w:ascii="Calibri" w:hAnsi="Calibri"/>
          <w:color w:val="000000" w:themeColor="text1"/>
          <w:sz w:val="20"/>
          <w:szCs w:val="20"/>
          <w:lang w:val="hr-HR"/>
        </w:rPr>
      </w:pPr>
    </w:p>
    <w:p w14:paraId="6E5ECDB2" w14:textId="77777777" w:rsidR="00B63600" w:rsidRPr="00AD0BA9" w:rsidRDefault="00B63600">
      <w:pPr>
        <w:pStyle w:val="Podnoje"/>
        <w:tabs>
          <w:tab w:val="clear" w:pos="4536"/>
          <w:tab w:val="clear" w:pos="9072"/>
        </w:tabs>
        <w:rPr>
          <w:rFonts w:ascii="Calibri" w:hAnsi="Calibri"/>
          <w:color w:val="000000" w:themeColor="text1"/>
          <w:sz w:val="20"/>
          <w:szCs w:val="20"/>
          <w:lang w:val="hr-HR"/>
        </w:rPr>
      </w:pPr>
    </w:p>
    <w:p w14:paraId="460607D2" w14:textId="77777777" w:rsidR="00B63600" w:rsidRPr="00AD0BA9" w:rsidRDefault="00B63600">
      <w:pPr>
        <w:pStyle w:val="Podnoje"/>
        <w:tabs>
          <w:tab w:val="clear" w:pos="4536"/>
          <w:tab w:val="clear" w:pos="9072"/>
        </w:tabs>
        <w:rPr>
          <w:rFonts w:ascii="Calibri" w:hAnsi="Calibri"/>
          <w:b/>
          <w:color w:val="000000" w:themeColor="text1"/>
          <w:sz w:val="20"/>
          <w:szCs w:val="20"/>
          <w:lang w:val="hr-HR"/>
        </w:rPr>
      </w:pPr>
      <w:r w:rsidRPr="00AD0BA9">
        <w:rPr>
          <w:rFonts w:ascii="Calibri" w:hAnsi="Calibri"/>
          <w:b/>
          <w:color w:val="000000" w:themeColor="text1"/>
          <w:sz w:val="20"/>
          <w:szCs w:val="20"/>
          <w:lang w:val="hr-HR"/>
        </w:rPr>
        <w:t>Talijanski jezik</w:t>
      </w:r>
    </w:p>
    <w:p w14:paraId="7066DB54" w14:textId="77777777" w:rsidR="00B63600" w:rsidRPr="00AD0BA9" w:rsidRDefault="00B63600">
      <w:pPr>
        <w:pStyle w:val="Podnoje"/>
        <w:tabs>
          <w:tab w:val="clear" w:pos="4536"/>
          <w:tab w:val="clear" w:pos="9072"/>
        </w:tabs>
        <w:rPr>
          <w:rFonts w:ascii="Calibri" w:hAnsi="Calibri"/>
          <w:b/>
          <w:color w:val="000000" w:themeColor="text1"/>
          <w:sz w:val="20"/>
          <w:szCs w:val="20"/>
          <w:lang w:val="hr-HR"/>
        </w:rPr>
      </w:pPr>
    </w:p>
    <w:tbl>
      <w:tblPr>
        <w:tblW w:w="7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98"/>
        <w:gridCol w:w="1088"/>
        <w:gridCol w:w="872"/>
        <w:gridCol w:w="2178"/>
        <w:gridCol w:w="799"/>
        <w:gridCol w:w="799"/>
      </w:tblGrid>
      <w:tr w:rsidR="00AD0BA9" w:rsidRPr="00AD0BA9" w14:paraId="3171CFC6" w14:textId="77777777" w:rsidTr="24BCD6D1">
        <w:trPr>
          <w:trHeight w:hRule="exact" w:val="355"/>
          <w:jc w:val="center"/>
        </w:trPr>
        <w:tc>
          <w:tcPr>
            <w:tcW w:w="676" w:type="dxa"/>
            <w:vMerge w:val="restart"/>
            <w:tcBorders>
              <w:top w:val="single" w:sz="12" w:space="0" w:color="auto"/>
              <w:right w:val="single" w:sz="12" w:space="0" w:color="auto"/>
            </w:tcBorders>
            <w:shd w:val="clear" w:color="auto" w:fill="auto"/>
            <w:noWrap/>
            <w:textDirection w:val="btLr"/>
            <w:vAlign w:val="center"/>
          </w:tcPr>
          <w:p w14:paraId="34F90FC4" w14:textId="77777777" w:rsidR="00B63600" w:rsidRPr="00AD0BA9" w:rsidRDefault="00B63600" w:rsidP="005E1BBD">
            <w:pPr>
              <w:ind w:left="113" w:right="113"/>
              <w:jc w:val="center"/>
              <w:rPr>
                <w:b/>
                <w:bCs/>
                <w:color w:val="000000" w:themeColor="text1"/>
                <w:szCs w:val="20"/>
                <w:lang w:val="hr-HR"/>
              </w:rPr>
            </w:pPr>
            <w:r w:rsidRPr="00AD0BA9">
              <w:rPr>
                <w:b/>
                <w:bCs/>
                <w:color w:val="000000" w:themeColor="text1"/>
                <w:szCs w:val="20"/>
                <w:lang w:val="hr-HR"/>
              </w:rPr>
              <w:t xml:space="preserve">Talijanski jezik </w:t>
            </w:r>
          </w:p>
        </w:tc>
        <w:tc>
          <w:tcPr>
            <w:tcW w:w="998" w:type="dxa"/>
            <w:vMerge w:val="restart"/>
            <w:tcBorders>
              <w:top w:val="single" w:sz="12" w:space="0" w:color="auto"/>
              <w:left w:val="single" w:sz="12" w:space="0" w:color="auto"/>
              <w:right w:val="single" w:sz="12" w:space="0" w:color="auto"/>
            </w:tcBorders>
            <w:shd w:val="clear" w:color="auto" w:fill="B3B3B3"/>
            <w:noWrap/>
            <w:vAlign w:val="center"/>
          </w:tcPr>
          <w:p w14:paraId="51DE9B8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Razred</w:t>
            </w:r>
          </w:p>
        </w:tc>
        <w:tc>
          <w:tcPr>
            <w:tcW w:w="1088" w:type="dxa"/>
            <w:vMerge w:val="restart"/>
            <w:tcBorders>
              <w:top w:val="single" w:sz="12" w:space="0" w:color="auto"/>
              <w:left w:val="single" w:sz="12" w:space="0" w:color="auto"/>
              <w:right w:val="single" w:sz="12" w:space="0" w:color="auto"/>
            </w:tcBorders>
            <w:shd w:val="clear" w:color="auto" w:fill="B3B3B3"/>
            <w:noWrap/>
            <w:vAlign w:val="center"/>
          </w:tcPr>
          <w:p w14:paraId="6402901E"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Broj učenika</w:t>
            </w:r>
          </w:p>
        </w:tc>
        <w:tc>
          <w:tcPr>
            <w:tcW w:w="872" w:type="dxa"/>
            <w:vMerge w:val="restart"/>
            <w:tcBorders>
              <w:top w:val="single" w:sz="12" w:space="0" w:color="auto"/>
              <w:left w:val="single" w:sz="12" w:space="0" w:color="auto"/>
              <w:right w:val="single" w:sz="12" w:space="0" w:color="auto"/>
            </w:tcBorders>
            <w:shd w:val="clear" w:color="auto" w:fill="B3B3B3"/>
            <w:noWrap/>
            <w:vAlign w:val="center"/>
          </w:tcPr>
          <w:p w14:paraId="515FC090"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Broj grupa</w:t>
            </w:r>
          </w:p>
        </w:tc>
        <w:tc>
          <w:tcPr>
            <w:tcW w:w="2178" w:type="dxa"/>
            <w:vMerge w:val="restart"/>
            <w:tcBorders>
              <w:top w:val="single" w:sz="12" w:space="0" w:color="auto"/>
              <w:left w:val="single" w:sz="12" w:space="0" w:color="auto"/>
              <w:right w:val="single" w:sz="12" w:space="0" w:color="auto"/>
            </w:tcBorders>
            <w:shd w:val="clear" w:color="auto" w:fill="B3B3B3"/>
            <w:noWrap/>
            <w:vAlign w:val="center"/>
          </w:tcPr>
          <w:p w14:paraId="616B4334" w14:textId="77777777" w:rsidR="00B63600" w:rsidRPr="00AD0BA9" w:rsidRDefault="00B63600" w:rsidP="005E1BBD">
            <w:pPr>
              <w:jc w:val="center"/>
              <w:rPr>
                <w:b/>
                <w:color w:val="000000" w:themeColor="text1"/>
                <w:szCs w:val="20"/>
                <w:lang w:val="hr-HR"/>
              </w:rPr>
            </w:pPr>
            <w:r w:rsidRPr="00AD0BA9">
              <w:rPr>
                <w:b/>
                <w:color w:val="000000" w:themeColor="text1"/>
                <w:szCs w:val="20"/>
                <w:lang w:val="hr-HR"/>
              </w:rPr>
              <w:t>Izvršitelj programa</w:t>
            </w:r>
          </w:p>
        </w:tc>
        <w:tc>
          <w:tcPr>
            <w:tcW w:w="1598" w:type="dxa"/>
            <w:gridSpan w:val="2"/>
            <w:tcBorders>
              <w:top w:val="single" w:sz="12" w:space="0" w:color="auto"/>
              <w:left w:val="single" w:sz="12" w:space="0" w:color="auto"/>
            </w:tcBorders>
            <w:shd w:val="clear" w:color="auto" w:fill="B3B3B3"/>
            <w:noWrap/>
            <w:vAlign w:val="center"/>
          </w:tcPr>
          <w:p w14:paraId="6AFE1B7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Planirano sati</w:t>
            </w:r>
          </w:p>
        </w:tc>
      </w:tr>
      <w:tr w:rsidR="00AD0BA9" w:rsidRPr="00AD0BA9" w14:paraId="731F3A1B" w14:textId="77777777" w:rsidTr="24BCD6D1">
        <w:trPr>
          <w:trHeight w:hRule="exact" w:val="340"/>
          <w:jc w:val="center"/>
        </w:trPr>
        <w:tc>
          <w:tcPr>
            <w:tcW w:w="676" w:type="dxa"/>
            <w:vMerge/>
            <w:noWrap/>
            <w:vAlign w:val="center"/>
          </w:tcPr>
          <w:p w14:paraId="763CA37C" w14:textId="77777777" w:rsidR="00B63600" w:rsidRPr="00AD0BA9" w:rsidRDefault="00B63600" w:rsidP="005E1BBD">
            <w:pPr>
              <w:jc w:val="center"/>
              <w:rPr>
                <w:b/>
                <w:bCs/>
                <w:color w:val="000000" w:themeColor="text1"/>
                <w:szCs w:val="20"/>
                <w:lang w:val="hr-HR"/>
              </w:rPr>
            </w:pPr>
          </w:p>
        </w:tc>
        <w:tc>
          <w:tcPr>
            <w:tcW w:w="998" w:type="dxa"/>
            <w:vMerge/>
            <w:noWrap/>
            <w:vAlign w:val="center"/>
          </w:tcPr>
          <w:p w14:paraId="0F58D3F8" w14:textId="77777777" w:rsidR="00B63600" w:rsidRPr="00AD0BA9" w:rsidRDefault="00B63600" w:rsidP="005E1BBD">
            <w:pPr>
              <w:ind w:left="57"/>
              <w:jc w:val="center"/>
              <w:rPr>
                <w:b/>
                <w:bCs/>
                <w:color w:val="000000" w:themeColor="text1"/>
                <w:szCs w:val="20"/>
                <w:lang w:val="hr-HR"/>
              </w:rPr>
            </w:pPr>
          </w:p>
        </w:tc>
        <w:tc>
          <w:tcPr>
            <w:tcW w:w="1088" w:type="dxa"/>
            <w:vMerge/>
            <w:noWrap/>
            <w:vAlign w:val="center"/>
          </w:tcPr>
          <w:p w14:paraId="5DC897C0" w14:textId="77777777" w:rsidR="00B63600" w:rsidRPr="00AD0BA9" w:rsidRDefault="00B63600" w:rsidP="005E1BBD">
            <w:pPr>
              <w:jc w:val="center"/>
              <w:rPr>
                <w:b/>
                <w:bCs/>
                <w:color w:val="000000" w:themeColor="text1"/>
                <w:szCs w:val="20"/>
                <w:lang w:val="hr-HR"/>
              </w:rPr>
            </w:pPr>
          </w:p>
        </w:tc>
        <w:tc>
          <w:tcPr>
            <w:tcW w:w="872" w:type="dxa"/>
            <w:vMerge/>
            <w:noWrap/>
            <w:vAlign w:val="center"/>
          </w:tcPr>
          <w:p w14:paraId="7372859A" w14:textId="77777777" w:rsidR="00B63600" w:rsidRPr="00AD0BA9" w:rsidRDefault="00B63600" w:rsidP="005E1BBD">
            <w:pPr>
              <w:jc w:val="center"/>
              <w:rPr>
                <w:b/>
                <w:bCs/>
                <w:color w:val="000000" w:themeColor="text1"/>
                <w:szCs w:val="20"/>
                <w:lang w:val="hr-HR"/>
              </w:rPr>
            </w:pPr>
          </w:p>
        </w:tc>
        <w:tc>
          <w:tcPr>
            <w:tcW w:w="2178" w:type="dxa"/>
            <w:vMerge/>
            <w:noWrap/>
            <w:vAlign w:val="center"/>
          </w:tcPr>
          <w:p w14:paraId="0B7C5185" w14:textId="77777777" w:rsidR="00B63600" w:rsidRPr="00AD0BA9" w:rsidRDefault="00B63600" w:rsidP="005E1BBD">
            <w:pPr>
              <w:jc w:val="center"/>
              <w:rPr>
                <w:color w:val="000000" w:themeColor="text1"/>
                <w:szCs w:val="20"/>
                <w:lang w:val="hr-HR"/>
              </w:rPr>
            </w:pPr>
          </w:p>
        </w:tc>
        <w:tc>
          <w:tcPr>
            <w:tcW w:w="799" w:type="dxa"/>
            <w:tcBorders>
              <w:left w:val="single" w:sz="12" w:space="0" w:color="auto"/>
              <w:bottom w:val="single" w:sz="12" w:space="0" w:color="auto"/>
            </w:tcBorders>
            <w:shd w:val="clear" w:color="auto" w:fill="B3B3B3"/>
            <w:noWrap/>
            <w:vAlign w:val="center"/>
          </w:tcPr>
          <w:p w14:paraId="3B50166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T</w:t>
            </w:r>
          </w:p>
        </w:tc>
        <w:tc>
          <w:tcPr>
            <w:tcW w:w="799" w:type="dxa"/>
            <w:tcBorders>
              <w:bottom w:val="single" w:sz="12" w:space="0" w:color="auto"/>
            </w:tcBorders>
            <w:shd w:val="clear" w:color="auto" w:fill="B3B3B3"/>
            <w:noWrap/>
            <w:vAlign w:val="center"/>
          </w:tcPr>
          <w:p w14:paraId="0A79863B"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G</w:t>
            </w:r>
          </w:p>
        </w:tc>
      </w:tr>
      <w:tr w:rsidR="00AD0BA9" w:rsidRPr="00AD0BA9" w14:paraId="671C0077" w14:textId="77777777" w:rsidTr="24BCD6D1">
        <w:trPr>
          <w:trHeight w:hRule="exact" w:val="340"/>
          <w:jc w:val="center"/>
        </w:trPr>
        <w:tc>
          <w:tcPr>
            <w:tcW w:w="676" w:type="dxa"/>
            <w:vMerge/>
            <w:noWrap/>
            <w:vAlign w:val="center"/>
          </w:tcPr>
          <w:p w14:paraId="10051240" w14:textId="77777777" w:rsidR="00B63600" w:rsidRPr="00AD0BA9" w:rsidRDefault="00B63600" w:rsidP="005E1BBD">
            <w:pPr>
              <w:jc w:val="center"/>
              <w:rPr>
                <w:b/>
                <w:bCs/>
                <w:color w:val="000000" w:themeColor="text1"/>
                <w:szCs w:val="20"/>
                <w:lang w:val="hr-HR"/>
              </w:rPr>
            </w:pPr>
          </w:p>
        </w:tc>
        <w:tc>
          <w:tcPr>
            <w:tcW w:w="998" w:type="dxa"/>
            <w:tcBorders>
              <w:top w:val="single" w:sz="12" w:space="0" w:color="auto"/>
              <w:left w:val="single" w:sz="12" w:space="0" w:color="auto"/>
              <w:right w:val="single" w:sz="12" w:space="0" w:color="auto"/>
            </w:tcBorders>
            <w:noWrap/>
            <w:vAlign w:val="center"/>
          </w:tcPr>
          <w:p w14:paraId="2D99DF38" w14:textId="77777777" w:rsidR="00B63600" w:rsidRPr="00AD0BA9" w:rsidRDefault="00B63600" w:rsidP="005E1BBD">
            <w:pPr>
              <w:ind w:left="57"/>
              <w:jc w:val="center"/>
              <w:rPr>
                <w:b/>
                <w:bCs/>
                <w:color w:val="000000" w:themeColor="text1"/>
                <w:szCs w:val="20"/>
                <w:lang w:val="hr-HR"/>
              </w:rPr>
            </w:pPr>
            <w:r w:rsidRPr="00AD0BA9">
              <w:rPr>
                <w:b/>
                <w:bCs/>
                <w:color w:val="000000" w:themeColor="text1"/>
                <w:szCs w:val="20"/>
                <w:lang w:val="hr-HR"/>
              </w:rPr>
              <w:t>4.</w:t>
            </w:r>
          </w:p>
        </w:tc>
        <w:tc>
          <w:tcPr>
            <w:tcW w:w="1088" w:type="dxa"/>
            <w:tcBorders>
              <w:top w:val="single" w:sz="12" w:space="0" w:color="auto"/>
              <w:left w:val="single" w:sz="12" w:space="0" w:color="auto"/>
              <w:right w:val="single" w:sz="12" w:space="0" w:color="auto"/>
            </w:tcBorders>
            <w:noWrap/>
            <w:vAlign w:val="center"/>
          </w:tcPr>
          <w:p w14:paraId="03152324" w14:textId="1D2D74F5" w:rsidR="00B63600" w:rsidRPr="00041DEE" w:rsidRDefault="51176592" w:rsidP="24BCD6D1">
            <w:pPr>
              <w:jc w:val="center"/>
              <w:rPr>
                <w:color w:val="00B050"/>
                <w:lang w:val="hr-HR"/>
              </w:rPr>
            </w:pPr>
            <w:r w:rsidRPr="00041DEE">
              <w:rPr>
                <w:color w:val="00B050"/>
                <w:lang w:val="hr-HR"/>
              </w:rPr>
              <w:t>8</w:t>
            </w:r>
          </w:p>
        </w:tc>
        <w:tc>
          <w:tcPr>
            <w:tcW w:w="872" w:type="dxa"/>
            <w:tcBorders>
              <w:top w:val="single" w:sz="12" w:space="0" w:color="auto"/>
              <w:left w:val="single" w:sz="12" w:space="0" w:color="auto"/>
              <w:right w:val="single" w:sz="12" w:space="0" w:color="auto"/>
            </w:tcBorders>
            <w:noWrap/>
            <w:vAlign w:val="center"/>
          </w:tcPr>
          <w:p w14:paraId="5CF1CD9B"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1</w:t>
            </w:r>
          </w:p>
        </w:tc>
        <w:tc>
          <w:tcPr>
            <w:tcW w:w="2178" w:type="dxa"/>
            <w:tcBorders>
              <w:top w:val="single" w:sz="12" w:space="0" w:color="auto"/>
              <w:left w:val="single" w:sz="12" w:space="0" w:color="auto"/>
              <w:right w:val="single" w:sz="12" w:space="0" w:color="auto"/>
            </w:tcBorders>
            <w:noWrap/>
            <w:vAlign w:val="center"/>
          </w:tcPr>
          <w:p w14:paraId="43698F9F" w14:textId="77777777" w:rsidR="00B63600" w:rsidRPr="00AD0BA9" w:rsidRDefault="0019743C" w:rsidP="00090E5E">
            <w:pPr>
              <w:jc w:val="center"/>
              <w:rPr>
                <w:color w:val="000000" w:themeColor="text1"/>
                <w:szCs w:val="20"/>
                <w:lang w:val="hr-HR"/>
              </w:rPr>
            </w:pPr>
            <w:r w:rsidRPr="00AD0BA9">
              <w:rPr>
                <w:color w:val="000000" w:themeColor="text1"/>
                <w:szCs w:val="20"/>
                <w:lang w:val="hr-HR"/>
              </w:rPr>
              <w:t>Marija Bobić</w:t>
            </w:r>
          </w:p>
        </w:tc>
        <w:tc>
          <w:tcPr>
            <w:tcW w:w="799" w:type="dxa"/>
            <w:tcBorders>
              <w:top w:val="single" w:sz="12" w:space="0" w:color="auto"/>
              <w:left w:val="single" w:sz="12" w:space="0" w:color="auto"/>
            </w:tcBorders>
            <w:noWrap/>
            <w:vAlign w:val="center"/>
          </w:tcPr>
          <w:p w14:paraId="43B7AF36"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2</w:t>
            </w:r>
          </w:p>
        </w:tc>
        <w:tc>
          <w:tcPr>
            <w:tcW w:w="799" w:type="dxa"/>
            <w:tcBorders>
              <w:top w:val="single" w:sz="12" w:space="0" w:color="auto"/>
            </w:tcBorders>
            <w:noWrap/>
            <w:vAlign w:val="center"/>
          </w:tcPr>
          <w:p w14:paraId="78C98C65"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70</w:t>
            </w:r>
          </w:p>
        </w:tc>
      </w:tr>
      <w:tr w:rsidR="00AD0BA9" w:rsidRPr="00AD0BA9" w14:paraId="3DF32446" w14:textId="77777777" w:rsidTr="24BCD6D1">
        <w:trPr>
          <w:trHeight w:hRule="exact" w:val="340"/>
          <w:jc w:val="center"/>
        </w:trPr>
        <w:tc>
          <w:tcPr>
            <w:tcW w:w="676" w:type="dxa"/>
            <w:vMerge/>
            <w:noWrap/>
            <w:vAlign w:val="center"/>
          </w:tcPr>
          <w:p w14:paraId="384AC626" w14:textId="77777777" w:rsidR="00B63600" w:rsidRPr="00AD0BA9" w:rsidRDefault="00B63600" w:rsidP="005E1BBD">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27A06F61" w14:textId="77777777" w:rsidR="00B63600" w:rsidRPr="00AD0BA9" w:rsidRDefault="00B63600" w:rsidP="005E1BBD">
            <w:pPr>
              <w:ind w:left="57"/>
              <w:jc w:val="center"/>
              <w:rPr>
                <w:b/>
                <w:bCs/>
                <w:color w:val="000000" w:themeColor="text1"/>
                <w:szCs w:val="20"/>
                <w:lang w:val="hr-HR"/>
              </w:rPr>
            </w:pPr>
            <w:r w:rsidRPr="00AD0BA9">
              <w:rPr>
                <w:b/>
                <w:bCs/>
                <w:color w:val="000000" w:themeColor="text1"/>
                <w:szCs w:val="20"/>
                <w:lang w:val="hr-HR"/>
              </w:rPr>
              <w:t>5.</w:t>
            </w:r>
          </w:p>
        </w:tc>
        <w:tc>
          <w:tcPr>
            <w:tcW w:w="1088" w:type="dxa"/>
            <w:tcBorders>
              <w:left w:val="single" w:sz="12" w:space="0" w:color="auto"/>
              <w:right w:val="single" w:sz="12" w:space="0" w:color="auto"/>
            </w:tcBorders>
            <w:noWrap/>
            <w:vAlign w:val="center"/>
          </w:tcPr>
          <w:p w14:paraId="50DDB255" w14:textId="78482CF0" w:rsidR="00B63600" w:rsidRPr="00041DEE" w:rsidRDefault="24BCD6D1" w:rsidP="24BCD6D1">
            <w:pPr>
              <w:rPr>
                <w:color w:val="00B050"/>
                <w:lang w:val="hr-HR"/>
              </w:rPr>
            </w:pPr>
            <w:r w:rsidRPr="00041DEE">
              <w:rPr>
                <w:color w:val="00B050"/>
                <w:lang w:val="hr-HR"/>
              </w:rPr>
              <w:t xml:space="preserve">       </w:t>
            </w:r>
            <w:r w:rsidR="008909ED" w:rsidRPr="00041DEE">
              <w:rPr>
                <w:color w:val="00B050"/>
                <w:lang w:val="hr-HR"/>
              </w:rPr>
              <w:t>7</w:t>
            </w:r>
          </w:p>
        </w:tc>
        <w:tc>
          <w:tcPr>
            <w:tcW w:w="872" w:type="dxa"/>
            <w:tcBorders>
              <w:left w:val="single" w:sz="12" w:space="0" w:color="auto"/>
              <w:right w:val="single" w:sz="12" w:space="0" w:color="auto"/>
            </w:tcBorders>
            <w:noWrap/>
            <w:vAlign w:val="center"/>
          </w:tcPr>
          <w:p w14:paraId="640F3567"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3680980B" w14:textId="77777777" w:rsidR="00B63600" w:rsidRPr="00AD0BA9" w:rsidRDefault="0019743C" w:rsidP="00090E5E">
            <w:pPr>
              <w:jc w:val="center"/>
              <w:rPr>
                <w:color w:val="000000" w:themeColor="text1"/>
              </w:rPr>
            </w:pPr>
            <w:r w:rsidRPr="00AD0BA9">
              <w:rPr>
                <w:color w:val="000000" w:themeColor="text1"/>
                <w:szCs w:val="20"/>
                <w:lang w:val="hr-HR"/>
              </w:rPr>
              <w:t>Marija Bobić</w:t>
            </w:r>
          </w:p>
        </w:tc>
        <w:tc>
          <w:tcPr>
            <w:tcW w:w="799" w:type="dxa"/>
            <w:tcBorders>
              <w:left w:val="single" w:sz="12" w:space="0" w:color="auto"/>
            </w:tcBorders>
            <w:noWrap/>
            <w:vAlign w:val="center"/>
          </w:tcPr>
          <w:p w14:paraId="7E55BFD9"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3AADF094"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70</w:t>
            </w:r>
          </w:p>
        </w:tc>
      </w:tr>
      <w:tr w:rsidR="00AD0BA9" w:rsidRPr="00AD0BA9" w14:paraId="272EED11" w14:textId="77777777" w:rsidTr="24BCD6D1">
        <w:trPr>
          <w:trHeight w:hRule="exact" w:val="340"/>
          <w:jc w:val="center"/>
        </w:trPr>
        <w:tc>
          <w:tcPr>
            <w:tcW w:w="676" w:type="dxa"/>
            <w:vMerge/>
            <w:noWrap/>
            <w:vAlign w:val="center"/>
          </w:tcPr>
          <w:p w14:paraId="33C36859" w14:textId="77777777" w:rsidR="00B63600" w:rsidRPr="00AD0BA9" w:rsidRDefault="00B63600" w:rsidP="005E1BBD">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6A86ECC8" w14:textId="77777777" w:rsidR="00B63600" w:rsidRPr="00AD0BA9" w:rsidRDefault="00B63600" w:rsidP="005E1BBD">
            <w:pPr>
              <w:ind w:left="57"/>
              <w:jc w:val="center"/>
              <w:rPr>
                <w:b/>
                <w:bCs/>
                <w:color w:val="000000" w:themeColor="text1"/>
                <w:szCs w:val="20"/>
                <w:lang w:val="hr-HR"/>
              </w:rPr>
            </w:pPr>
            <w:r w:rsidRPr="00AD0BA9">
              <w:rPr>
                <w:b/>
                <w:bCs/>
                <w:color w:val="000000" w:themeColor="text1"/>
                <w:szCs w:val="20"/>
                <w:lang w:val="hr-HR"/>
              </w:rPr>
              <w:t>6.</w:t>
            </w:r>
          </w:p>
        </w:tc>
        <w:tc>
          <w:tcPr>
            <w:tcW w:w="1088" w:type="dxa"/>
            <w:tcBorders>
              <w:left w:val="single" w:sz="12" w:space="0" w:color="auto"/>
              <w:right w:val="single" w:sz="12" w:space="0" w:color="auto"/>
            </w:tcBorders>
            <w:noWrap/>
            <w:vAlign w:val="center"/>
          </w:tcPr>
          <w:p w14:paraId="4B858E38" w14:textId="3BF43263" w:rsidR="00B63600" w:rsidRPr="00041DEE" w:rsidRDefault="24BCD6D1" w:rsidP="24BCD6D1">
            <w:pPr>
              <w:rPr>
                <w:color w:val="00B050"/>
                <w:lang w:val="hr-HR"/>
              </w:rPr>
            </w:pPr>
            <w:r w:rsidRPr="00041DEE">
              <w:rPr>
                <w:color w:val="00B050"/>
                <w:lang w:val="hr-HR"/>
              </w:rPr>
              <w:t xml:space="preserve">       1</w:t>
            </w:r>
            <w:r w:rsidR="008909ED" w:rsidRPr="00041DEE">
              <w:rPr>
                <w:color w:val="00B050"/>
                <w:lang w:val="hr-HR"/>
              </w:rPr>
              <w:t>9</w:t>
            </w:r>
          </w:p>
          <w:p w14:paraId="55369550" w14:textId="5DADD1B5" w:rsidR="008909ED" w:rsidRPr="00041DEE" w:rsidRDefault="008909ED" w:rsidP="24BCD6D1">
            <w:pPr>
              <w:rPr>
                <w:color w:val="00B050"/>
                <w:lang w:val="hr-HR"/>
              </w:rPr>
            </w:pPr>
            <w:r w:rsidRPr="00041DEE">
              <w:rPr>
                <w:color w:val="00B050"/>
                <w:lang w:val="hr-HR"/>
              </w:rPr>
              <w:t>9</w:t>
            </w:r>
          </w:p>
        </w:tc>
        <w:tc>
          <w:tcPr>
            <w:tcW w:w="872" w:type="dxa"/>
            <w:tcBorders>
              <w:left w:val="single" w:sz="12" w:space="0" w:color="auto"/>
              <w:right w:val="single" w:sz="12" w:space="0" w:color="auto"/>
            </w:tcBorders>
            <w:noWrap/>
            <w:vAlign w:val="center"/>
          </w:tcPr>
          <w:p w14:paraId="2A0B040B"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03A6D5A5" w14:textId="77777777" w:rsidR="00B63600" w:rsidRPr="00AD0BA9" w:rsidRDefault="0019743C" w:rsidP="00090E5E">
            <w:pPr>
              <w:jc w:val="center"/>
              <w:rPr>
                <w:color w:val="000000" w:themeColor="text1"/>
              </w:rPr>
            </w:pPr>
            <w:r w:rsidRPr="00AD0BA9">
              <w:rPr>
                <w:color w:val="000000" w:themeColor="text1"/>
                <w:szCs w:val="20"/>
                <w:lang w:val="hr-HR"/>
              </w:rPr>
              <w:t>Marija Bobić</w:t>
            </w:r>
          </w:p>
        </w:tc>
        <w:tc>
          <w:tcPr>
            <w:tcW w:w="799" w:type="dxa"/>
            <w:tcBorders>
              <w:left w:val="single" w:sz="12" w:space="0" w:color="auto"/>
            </w:tcBorders>
            <w:noWrap/>
            <w:vAlign w:val="center"/>
          </w:tcPr>
          <w:p w14:paraId="325EBE89"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77C04BF5"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70</w:t>
            </w:r>
          </w:p>
        </w:tc>
      </w:tr>
      <w:tr w:rsidR="00AD0BA9" w:rsidRPr="00AD0BA9" w14:paraId="6B2B3495" w14:textId="77777777" w:rsidTr="24BCD6D1">
        <w:trPr>
          <w:trHeight w:hRule="exact" w:val="340"/>
          <w:jc w:val="center"/>
        </w:trPr>
        <w:tc>
          <w:tcPr>
            <w:tcW w:w="676" w:type="dxa"/>
            <w:vMerge/>
            <w:noWrap/>
            <w:vAlign w:val="center"/>
          </w:tcPr>
          <w:p w14:paraId="4E4970C7" w14:textId="77777777" w:rsidR="00B63600" w:rsidRPr="00AD0BA9" w:rsidRDefault="00B63600" w:rsidP="005E1BBD">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727866B2" w14:textId="77777777" w:rsidR="00B63600" w:rsidRPr="00AD0BA9" w:rsidRDefault="00B63600" w:rsidP="005E1BBD">
            <w:pPr>
              <w:ind w:left="57"/>
              <w:jc w:val="center"/>
              <w:rPr>
                <w:b/>
                <w:bCs/>
                <w:color w:val="000000" w:themeColor="text1"/>
                <w:szCs w:val="20"/>
                <w:lang w:val="hr-HR"/>
              </w:rPr>
            </w:pPr>
            <w:r w:rsidRPr="00AD0BA9">
              <w:rPr>
                <w:b/>
                <w:bCs/>
                <w:color w:val="000000" w:themeColor="text1"/>
                <w:szCs w:val="20"/>
                <w:lang w:val="hr-HR"/>
              </w:rPr>
              <w:t>7.</w:t>
            </w:r>
          </w:p>
        </w:tc>
        <w:tc>
          <w:tcPr>
            <w:tcW w:w="1088" w:type="dxa"/>
            <w:tcBorders>
              <w:left w:val="single" w:sz="12" w:space="0" w:color="auto"/>
              <w:right w:val="single" w:sz="12" w:space="0" w:color="auto"/>
            </w:tcBorders>
            <w:noWrap/>
            <w:vAlign w:val="center"/>
          </w:tcPr>
          <w:p w14:paraId="1008A3CB" w14:textId="494A0FE2" w:rsidR="00B63600" w:rsidRPr="00041DEE" w:rsidRDefault="24BCD6D1" w:rsidP="24BCD6D1">
            <w:pPr>
              <w:jc w:val="center"/>
              <w:rPr>
                <w:color w:val="00B050"/>
                <w:lang w:val="hr-HR"/>
              </w:rPr>
            </w:pPr>
            <w:r w:rsidRPr="00041DEE">
              <w:rPr>
                <w:color w:val="00B050"/>
                <w:lang w:val="hr-HR"/>
              </w:rPr>
              <w:t>1</w:t>
            </w:r>
            <w:r w:rsidR="004D13E7" w:rsidRPr="00041DEE">
              <w:rPr>
                <w:color w:val="00B050"/>
                <w:lang w:val="hr-HR"/>
              </w:rPr>
              <w:t>3</w:t>
            </w:r>
          </w:p>
        </w:tc>
        <w:tc>
          <w:tcPr>
            <w:tcW w:w="872" w:type="dxa"/>
            <w:tcBorders>
              <w:left w:val="single" w:sz="12" w:space="0" w:color="auto"/>
              <w:right w:val="single" w:sz="12" w:space="0" w:color="auto"/>
            </w:tcBorders>
            <w:noWrap/>
            <w:vAlign w:val="center"/>
          </w:tcPr>
          <w:p w14:paraId="3680503A"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right w:val="single" w:sz="12" w:space="0" w:color="auto"/>
            </w:tcBorders>
            <w:noWrap/>
          </w:tcPr>
          <w:p w14:paraId="7392A4B9" w14:textId="77777777" w:rsidR="00B63600" w:rsidRPr="00AD0BA9" w:rsidRDefault="0019743C" w:rsidP="00090E5E">
            <w:pPr>
              <w:jc w:val="center"/>
              <w:rPr>
                <w:color w:val="000000" w:themeColor="text1"/>
              </w:rPr>
            </w:pPr>
            <w:r w:rsidRPr="00AD0BA9">
              <w:rPr>
                <w:color w:val="000000" w:themeColor="text1"/>
                <w:szCs w:val="20"/>
                <w:lang w:val="hr-HR"/>
              </w:rPr>
              <w:t>Marija Bobić</w:t>
            </w:r>
          </w:p>
        </w:tc>
        <w:tc>
          <w:tcPr>
            <w:tcW w:w="799" w:type="dxa"/>
            <w:tcBorders>
              <w:left w:val="single" w:sz="12" w:space="0" w:color="auto"/>
            </w:tcBorders>
            <w:noWrap/>
            <w:vAlign w:val="center"/>
          </w:tcPr>
          <w:p w14:paraId="5BC63D60"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2</w:t>
            </w:r>
          </w:p>
        </w:tc>
        <w:tc>
          <w:tcPr>
            <w:tcW w:w="799" w:type="dxa"/>
            <w:noWrap/>
            <w:vAlign w:val="center"/>
          </w:tcPr>
          <w:p w14:paraId="5F2D6291"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70</w:t>
            </w:r>
          </w:p>
        </w:tc>
      </w:tr>
      <w:tr w:rsidR="00AD0BA9" w:rsidRPr="00AD0BA9" w14:paraId="527C8804" w14:textId="77777777" w:rsidTr="24BCD6D1">
        <w:trPr>
          <w:trHeight w:hRule="exact" w:val="340"/>
          <w:jc w:val="center"/>
        </w:trPr>
        <w:tc>
          <w:tcPr>
            <w:tcW w:w="676" w:type="dxa"/>
            <w:vMerge/>
            <w:noWrap/>
            <w:vAlign w:val="center"/>
          </w:tcPr>
          <w:p w14:paraId="738D2526" w14:textId="77777777" w:rsidR="00B63600" w:rsidRPr="00AD0BA9" w:rsidRDefault="00B63600" w:rsidP="005E1BBD">
            <w:pPr>
              <w:jc w:val="center"/>
              <w:rPr>
                <w:b/>
                <w:bCs/>
                <w:color w:val="000000" w:themeColor="text1"/>
                <w:szCs w:val="20"/>
                <w:lang w:val="hr-HR"/>
              </w:rPr>
            </w:pPr>
          </w:p>
        </w:tc>
        <w:tc>
          <w:tcPr>
            <w:tcW w:w="998" w:type="dxa"/>
            <w:tcBorders>
              <w:left w:val="single" w:sz="12" w:space="0" w:color="auto"/>
              <w:bottom w:val="single" w:sz="12" w:space="0" w:color="auto"/>
              <w:right w:val="single" w:sz="12" w:space="0" w:color="auto"/>
            </w:tcBorders>
            <w:noWrap/>
            <w:vAlign w:val="center"/>
          </w:tcPr>
          <w:p w14:paraId="08D707BD" w14:textId="77777777" w:rsidR="00B63600" w:rsidRPr="00AD0BA9" w:rsidRDefault="00B63600" w:rsidP="005E1BBD">
            <w:pPr>
              <w:ind w:left="57"/>
              <w:jc w:val="center"/>
              <w:rPr>
                <w:b/>
                <w:bCs/>
                <w:color w:val="000000" w:themeColor="text1"/>
                <w:szCs w:val="20"/>
                <w:lang w:val="hr-HR"/>
              </w:rPr>
            </w:pPr>
            <w:r w:rsidRPr="00AD0BA9">
              <w:rPr>
                <w:b/>
                <w:bCs/>
                <w:color w:val="000000" w:themeColor="text1"/>
                <w:szCs w:val="20"/>
                <w:lang w:val="hr-HR"/>
              </w:rPr>
              <w:t>8.</w:t>
            </w:r>
          </w:p>
        </w:tc>
        <w:tc>
          <w:tcPr>
            <w:tcW w:w="1088" w:type="dxa"/>
            <w:tcBorders>
              <w:left w:val="single" w:sz="12" w:space="0" w:color="auto"/>
              <w:bottom w:val="single" w:sz="12" w:space="0" w:color="auto"/>
              <w:right w:val="single" w:sz="12" w:space="0" w:color="auto"/>
            </w:tcBorders>
            <w:noWrap/>
            <w:vAlign w:val="center"/>
          </w:tcPr>
          <w:p w14:paraId="3C50848C" w14:textId="2D5C7080" w:rsidR="00B63600" w:rsidRPr="00041DEE" w:rsidRDefault="24BCD6D1" w:rsidP="24BCD6D1">
            <w:pPr>
              <w:jc w:val="center"/>
              <w:rPr>
                <w:color w:val="00B050"/>
                <w:lang w:val="hr-HR"/>
              </w:rPr>
            </w:pPr>
            <w:r w:rsidRPr="00041DEE">
              <w:rPr>
                <w:color w:val="00B050"/>
                <w:lang w:val="hr-HR"/>
              </w:rPr>
              <w:t>1</w:t>
            </w:r>
            <w:r w:rsidR="00041DEE" w:rsidRPr="00041DEE">
              <w:rPr>
                <w:color w:val="00B050"/>
                <w:lang w:val="hr-HR"/>
              </w:rPr>
              <w:t>6</w:t>
            </w:r>
          </w:p>
        </w:tc>
        <w:tc>
          <w:tcPr>
            <w:tcW w:w="872" w:type="dxa"/>
            <w:tcBorders>
              <w:left w:val="single" w:sz="12" w:space="0" w:color="auto"/>
              <w:bottom w:val="single" w:sz="12" w:space="0" w:color="auto"/>
              <w:right w:val="single" w:sz="12" w:space="0" w:color="auto"/>
            </w:tcBorders>
            <w:noWrap/>
            <w:vAlign w:val="center"/>
          </w:tcPr>
          <w:p w14:paraId="77F9D31C"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1</w:t>
            </w:r>
          </w:p>
        </w:tc>
        <w:tc>
          <w:tcPr>
            <w:tcW w:w="2178" w:type="dxa"/>
            <w:tcBorders>
              <w:left w:val="single" w:sz="12" w:space="0" w:color="auto"/>
              <w:bottom w:val="single" w:sz="12" w:space="0" w:color="auto"/>
              <w:right w:val="single" w:sz="12" w:space="0" w:color="auto"/>
            </w:tcBorders>
            <w:noWrap/>
          </w:tcPr>
          <w:p w14:paraId="4624DAB9" w14:textId="77777777" w:rsidR="00B63600" w:rsidRPr="00AD0BA9" w:rsidRDefault="0019743C" w:rsidP="00090E5E">
            <w:pPr>
              <w:jc w:val="center"/>
              <w:rPr>
                <w:color w:val="000000" w:themeColor="text1"/>
              </w:rPr>
            </w:pPr>
            <w:r w:rsidRPr="00AD0BA9">
              <w:rPr>
                <w:color w:val="000000" w:themeColor="text1"/>
                <w:szCs w:val="20"/>
                <w:lang w:val="hr-HR"/>
              </w:rPr>
              <w:t>Marija Bobić</w:t>
            </w:r>
          </w:p>
        </w:tc>
        <w:tc>
          <w:tcPr>
            <w:tcW w:w="799" w:type="dxa"/>
            <w:tcBorders>
              <w:left w:val="single" w:sz="12" w:space="0" w:color="auto"/>
              <w:bottom w:val="single" w:sz="12" w:space="0" w:color="auto"/>
            </w:tcBorders>
            <w:noWrap/>
            <w:vAlign w:val="center"/>
          </w:tcPr>
          <w:p w14:paraId="0EE7C74C"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2</w:t>
            </w:r>
          </w:p>
        </w:tc>
        <w:tc>
          <w:tcPr>
            <w:tcW w:w="799" w:type="dxa"/>
            <w:tcBorders>
              <w:bottom w:val="single" w:sz="12" w:space="0" w:color="auto"/>
            </w:tcBorders>
            <w:noWrap/>
            <w:vAlign w:val="center"/>
          </w:tcPr>
          <w:p w14:paraId="6CD56B26" w14:textId="77777777" w:rsidR="00B63600" w:rsidRPr="00AD0BA9" w:rsidRDefault="00B63600" w:rsidP="005E1BBD">
            <w:pPr>
              <w:jc w:val="center"/>
              <w:rPr>
                <w:bCs/>
                <w:color w:val="000000" w:themeColor="text1"/>
                <w:szCs w:val="20"/>
                <w:lang w:val="hr-HR"/>
              </w:rPr>
            </w:pPr>
            <w:r w:rsidRPr="00AD0BA9">
              <w:rPr>
                <w:bCs/>
                <w:color w:val="000000" w:themeColor="text1"/>
                <w:szCs w:val="20"/>
                <w:lang w:val="hr-HR"/>
              </w:rPr>
              <w:t>70</w:t>
            </w:r>
          </w:p>
        </w:tc>
      </w:tr>
      <w:tr w:rsidR="00B63600" w:rsidRPr="00AD0BA9" w14:paraId="6FF19BF0" w14:textId="77777777" w:rsidTr="24BCD6D1">
        <w:trPr>
          <w:trHeight w:val="360"/>
          <w:jc w:val="center"/>
        </w:trPr>
        <w:tc>
          <w:tcPr>
            <w:tcW w:w="1674" w:type="dxa"/>
            <w:gridSpan w:val="2"/>
            <w:tcBorders>
              <w:top w:val="single" w:sz="12" w:space="0" w:color="auto"/>
              <w:bottom w:val="single" w:sz="12" w:space="0" w:color="auto"/>
              <w:right w:val="single" w:sz="12" w:space="0" w:color="auto"/>
            </w:tcBorders>
            <w:noWrap/>
            <w:vAlign w:val="center"/>
          </w:tcPr>
          <w:p w14:paraId="0E7ADAF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 xml:space="preserve">UKUPNO </w:t>
            </w:r>
          </w:p>
          <w:p w14:paraId="1A301E70"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4. – 8.</w:t>
            </w:r>
          </w:p>
        </w:tc>
        <w:tc>
          <w:tcPr>
            <w:tcW w:w="1088" w:type="dxa"/>
            <w:tcBorders>
              <w:top w:val="single" w:sz="12" w:space="0" w:color="auto"/>
              <w:left w:val="single" w:sz="12" w:space="0" w:color="auto"/>
              <w:bottom w:val="single" w:sz="12" w:space="0" w:color="auto"/>
              <w:right w:val="single" w:sz="12" w:space="0" w:color="auto"/>
            </w:tcBorders>
            <w:noWrap/>
            <w:vAlign w:val="center"/>
          </w:tcPr>
          <w:p w14:paraId="430C7233" w14:textId="2272FBD1" w:rsidR="00B63600" w:rsidRPr="00041DEE" w:rsidRDefault="002D4D43" w:rsidP="24BCD6D1">
            <w:pPr>
              <w:jc w:val="center"/>
              <w:rPr>
                <w:b/>
                <w:bCs/>
                <w:color w:val="00B050"/>
                <w:lang w:val="hr-HR"/>
              </w:rPr>
            </w:pPr>
            <w:r w:rsidRPr="00041DEE">
              <w:rPr>
                <w:b/>
                <w:bCs/>
                <w:color w:val="00B050"/>
                <w:lang w:val="hr-HR"/>
              </w:rPr>
              <w:t>6</w:t>
            </w:r>
            <w:r w:rsidR="00041DEE" w:rsidRPr="00041DEE">
              <w:rPr>
                <w:b/>
                <w:bCs/>
                <w:color w:val="00B050"/>
                <w:lang w:val="hr-HR"/>
              </w:rPr>
              <w:t>3</w:t>
            </w:r>
          </w:p>
        </w:tc>
        <w:tc>
          <w:tcPr>
            <w:tcW w:w="872" w:type="dxa"/>
            <w:tcBorders>
              <w:top w:val="single" w:sz="12" w:space="0" w:color="auto"/>
              <w:left w:val="single" w:sz="12" w:space="0" w:color="auto"/>
              <w:bottom w:val="single" w:sz="12" w:space="0" w:color="auto"/>
              <w:right w:val="single" w:sz="12" w:space="0" w:color="auto"/>
            </w:tcBorders>
            <w:noWrap/>
            <w:vAlign w:val="center"/>
          </w:tcPr>
          <w:p w14:paraId="4F85DB41"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5</w:t>
            </w:r>
          </w:p>
        </w:tc>
        <w:tc>
          <w:tcPr>
            <w:tcW w:w="2178" w:type="dxa"/>
            <w:tcBorders>
              <w:top w:val="single" w:sz="12" w:space="0" w:color="auto"/>
              <w:left w:val="single" w:sz="12" w:space="0" w:color="auto"/>
              <w:bottom w:val="nil"/>
              <w:right w:val="single" w:sz="12" w:space="0" w:color="auto"/>
            </w:tcBorders>
            <w:noWrap/>
            <w:vAlign w:val="center"/>
          </w:tcPr>
          <w:p w14:paraId="5D392673" w14:textId="77777777" w:rsidR="00B63600" w:rsidRPr="00AD0BA9" w:rsidRDefault="00B63600" w:rsidP="005E1BBD">
            <w:pPr>
              <w:jc w:val="center"/>
              <w:rPr>
                <w:color w:val="000000" w:themeColor="text1"/>
                <w:szCs w:val="20"/>
                <w:lang w:val="hr-HR"/>
              </w:rPr>
            </w:pPr>
          </w:p>
        </w:tc>
        <w:tc>
          <w:tcPr>
            <w:tcW w:w="799" w:type="dxa"/>
            <w:tcBorders>
              <w:top w:val="single" w:sz="12" w:space="0" w:color="auto"/>
              <w:left w:val="single" w:sz="12" w:space="0" w:color="auto"/>
              <w:bottom w:val="single" w:sz="12" w:space="0" w:color="auto"/>
              <w:right w:val="single" w:sz="12" w:space="0" w:color="auto"/>
            </w:tcBorders>
            <w:noWrap/>
            <w:vAlign w:val="center"/>
          </w:tcPr>
          <w:p w14:paraId="748501CF"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10</w:t>
            </w:r>
          </w:p>
        </w:tc>
        <w:tc>
          <w:tcPr>
            <w:tcW w:w="799" w:type="dxa"/>
            <w:tcBorders>
              <w:top w:val="single" w:sz="12" w:space="0" w:color="auto"/>
              <w:left w:val="single" w:sz="12" w:space="0" w:color="auto"/>
              <w:bottom w:val="single" w:sz="12" w:space="0" w:color="auto"/>
            </w:tcBorders>
            <w:noWrap/>
            <w:vAlign w:val="center"/>
          </w:tcPr>
          <w:p w14:paraId="2DA361F4" w14:textId="77777777" w:rsidR="00B63600" w:rsidRPr="00AD0BA9" w:rsidRDefault="00B63600" w:rsidP="005E1BBD">
            <w:pPr>
              <w:jc w:val="center"/>
              <w:rPr>
                <w:b/>
                <w:bCs/>
                <w:color w:val="000000" w:themeColor="text1"/>
                <w:szCs w:val="20"/>
                <w:lang w:val="hr-HR"/>
              </w:rPr>
            </w:pPr>
            <w:r w:rsidRPr="00AD0BA9">
              <w:rPr>
                <w:b/>
                <w:bCs/>
                <w:color w:val="000000" w:themeColor="text1"/>
                <w:szCs w:val="20"/>
                <w:lang w:val="hr-HR"/>
              </w:rPr>
              <w:t>350</w:t>
            </w:r>
          </w:p>
        </w:tc>
      </w:tr>
    </w:tbl>
    <w:p w14:paraId="26936BFA" w14:textId="5B674BB9" w:rsidR="2588D01A" w:rsidRDefault="2588D01A"/>
    <w:p w14:paraId="22F83F46" w14:textId="77777777" w:rsidR="00B63600" w:rsidRPr="00AD0BA9" w:rsidRDefault="00B63600">
      <w:pPr>
        <w:pStyle w:val="Podnoje"/>
        <w:tabs>
          <w:tab w:val="clear" w:pos="4536"/>
          <w:tab w:val="clear" w:pos="9072"/>
        </w:tabs>
        <w:rPr>
          <w:color w:val="000000" w:themeColor="text1"/>
          <w:szCs w:val="20"/>
          <w:lang w:val="hr-HR"/>
        </w:rPr>
      </w:pPr>
    </w:p>
    <w:p w14:paraId="28A0284A" w14:textId="77777777" w:rsidR="00B63600" w:rsidRPr="00AD0BA9" w:rsidRDefault="00B63600">
      <w:pPr>
        <w:pStyle w:val="Podnoje"/>
        <w:tabs>
          <w:tab w:val="clear" w:pos="4536"/>
          <w:tab w:val="clear" w:pos="9072"/>
        </w:tabs>
        <w:rPr>
          <w:color w:val="000000" w:themeColor="text1"/>
          <w:szCs w:val="20"/>
          <w:lang w:val="hr-HR"/>
        </w:rPr>
      </w:pPr>
    </w:p>
    <w:p w14:paraId="233659C7" w14:textId="77777777" w:rsidR="00B63600" w:rsidRPr="00AD0BA9" w:rsidRDefault="00B63600">
      <w:pPr>
        <w:pStyle w:val="Podnoje"/>
        <w:tabs>
          <w:tab w:val="clear" w:pos="4536"/>
          <w:tab w:val="clear" w:pos="9072"/>
        </w:tabs>
        <w:rPr>
          <w:color w:val="000000" w:themeColor="text1"/>
          <w:szCs w:val="20"/>
          <w:lang w:val="hr-HR"/>
        </w:rPr>
      </w:pPr>
    </w:p>
    <w:p w14:paraId="771EF84A" w14:textId="77777777" w:rsidR="00B63600" w:rsidRPr="00AD0BA9" w:rsidRDefault="00B63600">
      <w:pPr>
        <w:pStyle w:val="Podnoje"/>
        <w:tabs>
          <w:tab w:val="clear" w:pos="4536"/>
          <w:tab w:val="clear" w:pos="9072"/>
        </w:tabs>
        <w:rPr>
          <w:color w:val="000000" w:themeColor="text1"/>
          <w:szCs w:val="20"/>
          <w:lang w:val="hr-HR"/>
        </w:rPr>
      </w:pPr>
    </w:p>
    <w:p w14:paraId="7A281648" w14:textId="77777777" w:rsidR="00B63600" w:rsidRPr="00AD0BA9" w:rsidRDefault="00B63600">
      <w:pPr>
        <w:pStyle w:val="Podnoje"/>
        <w:tabs>
          <w:tab w:val="clear" w:pos="4536"/>
          <w:tab w:val="clear" w:pos="9072"/>
        </w:tabs>
        <w:rPr>
          <w:color w:val="000000" w:themeColor="text1"/>
          <w:szCs w:val="20"/>
          <w:lang w:val="hr-HR"/>
        </w:rPr>
      </w:pPr>
    </w:p>
    <w:p w14:paraId="6EEBBB78" w14:textId="77777777" w:rsidR="007A798C" w:rsidRPr="00AD0BA9" w:rsidRDefault="007A798C">
      <w:pPr>
        <w:pStyle w:val="Podnoje"/>
        <w:tabs>
          <w:tab w:val="clear" w:pos="4536"/>
          <w:tab w:val="clear" w:pos="9072"/>
        </w:tabs>
        <w:rPr>
          <w:color w:val="000000" w:themeColor="text1"/>
          <w:szCs w:val="20"/>
          <w:lang w:val="hr-HR"/>
        </w:rPr>
      </w:pPr>
    </w:p>
    <w:p w14:paraId="6483D969" w14:textId="77777777" w:rsidR="007A798C" w:rsidRPr="00AD0BA9" w:rsidRDefault="007A798C">
      <w:pPr>
        <w:pStyle w:val="Podnoje"/>
        <w:tabs>
          <w:tab w:val="clear" w:pos="4536"/>
          <w:tab w:val="clear" w:pos="9072"/>
        </w:tabs>
        <w:rPr>
          <w:color w:val="000000" w:themeColor="text1"/>
          <w:szCs w:val="20"/>
          <w:lang w:val="hr-HR"/>
        </w:rPr>
      </w:pPr>
    </w:p>
    <w:p w14:paraId="313883DC" w14:textId="77777777" w:rsidR="007A798C" w:rsidRPr="00AD0BA9" w:rsidRDefault="007A798C">
      <w:pPr>
        <w:pStyle w:val="Podnoje"/>
        <w:tabs>
          <w:tab w:val="clear" w:pos="4536"/>
          <w:tab w:val="clear" w:pos="9072"/>
        </w:tabs>
        <w:rPr>
          <w:color w:val="000000" w:themeColor="text1"/>
          <w:szCs w:val="20"/>
          <w:lang w:val="hr-HR"/>
        </w:rPr>
      </w:pPr>
    </w:p>
    <w:p w14:paraId="60276C48" w14:textId="77777777" w:rsidR="00B63600" w:rsidRPr="00AD0BA9" w:rsidRDefault="00B63600">
      <w:pPr>
        <w:pStyle w:val="Podnoje"/>
        <w:tabs>
          <w:tab w:val="clear" w:pos="4536"/>
          <w:tab w:val="clear" w:pos="9072"/>
        </w:tabs>
        <w:rPr>
          <w:color w:val="000000" w:themeColor="text1"/>
          <w:szCs w:val="20"/>
          <w:lang w:val="hr-HR"/>
        </w:rPr>
      </w:pPr>
    </w:p>
    <w:p w14:paraId="6371EC6E" w14:textId="77777777" w:rsidR="00B63600" w:rsidRPr="00AD0BA9" w:rsidRDefault="00B63600">
      <w:pPr>
        <w:pStyle w:val="Podnoje"/>
        <w:tabs>
          <w:tab w:val="clear" w:pos="4536"/>
          <w:tab w:val="clear" w:pos="9072"/>
        </w:tabs>
        <w:rPr>
          <w:rFonts w:ascii="Calibri" w:hAnsi="Calibri"/>
          <w:b/>
          <w:color w:val="000000" w:themeColor="text1"/>
          <w:sz w:val="20"/>
          <w:szCs w:val="20"/>
          <w:lang w:val="hr-HR"/>
        </w:rPr>
      </w:pPr>
      <w:r w:rsidRPr="00AD0BA9">
        <w:rPr>
          <w:rFonts w:ascii="Calibri" w:hAnsi="Calibri"/>
          <w:b/>
          <w:color w:val="000000" w:themeColor="text1"/>
          <w:sz w:val="20"/>
          <w:szCs w:val="20"/>
          <w:lang w:val="hr-HR"/>
        </w:rPr>
        <w:t>Informatika</w:t>
      </w:r>
    </w:p>
    <w:p w14:paraId="248835D8" w14:textId="77777777" w:rsidR="00B63600" w:rsidRPr="00AD0BA9" w:rsidRDefault="00B63600">
      <w:pPr>
        <w:pStyle w:val="Podnoje"/>
        <w:tabs>
          <w:tab w:val="clear" w:pos="4536"/>
          <w:tab w:val="clear" w:pos="9072"/>
        </w:tabs>
        <w:rPr>
          <w:rFonts w:ascii="Calibri" w:hAnsi="Calibri"/>
          <w:b/>
          <w:color w:val="000000" w:themeColor="text1"/>
          <w:sz w:val="20"/>
          <w:szCs w:val="20"/>
          <w:lang w:val="hr-HR"/>
        </w:rPr>
      </w:pPr>
    </w:p>
    <w:tbl>
      <w:tblPr>
        <w:tblW w:w="7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98"/>
        <w:gridCol w:w="1088"/>
        <w:gridCol w:w="872"/>
        <w:gridCol w:w="2178"/>
        <w:gridCol w:w="799"/>
        <w:gridCol w:w="799"/>
      </w:tblGrid>
      <w:tr w:rsidR="00AD0BA9" w:rsidRPr="00AD0BA9" w14:paraId="1DD81E71" w14:textId="77777777" w:rsidTr="75A22E8E">
        <w:trPr>
          <w:trHeight w:hRule="exact" w:val="355"/>
          <w:jc w:val="center"/>
        </w:trPr>
        <w:tc>
          <w:tcPr>
            <w:tcW w:w="676" w:type="dxa"/>
            <w:vMerge w:val="restart"/>
            <w:tcBorders>
              <w:top w:val="single" w:sz="12" w:space="0" w:color="auto"/>
              <w:right w:val="single" w:sz="12" w:space="0" w:color="auto"/>
            </w:tcBorders>
            <w:shd w:val="clear" w:color="auto" w:fill="auto"/>
            <w:noWrap/>
            <w:textDirection w:val="btLr"/>
            <w:vAlign w:val="center"/>
          </w:tcPr>
          <w:p w14:paraId="188658F1" w14:textId="77777777" w:rsidR="00B63600" w:rsidRPr="00AD0BA9" w:rsidRDefault="00B63600" w:rsidP="0059511E">
            <w:pPr>
              <w:ind w:left="113" w:right="113"/>
              <w:jc w:val="center"/>
              <w:rPr>
                <w:b/>
                <w:bCs/>
                <w:color w:val="000000" w:themeColor="text1"/>
                <w:szCs w:val="20"/>
                <w:lang w:val="hr-HR"/>
              </w:rPr>
            </w:pPr>
            <w:r w:rsidRPr="00AD0BA9">
              <w:rPr>
                <w:b/>
                <w:bCs/>
                <w:color w:val="000000" w:themeColor="text1"/>
                <w:szCs w:val="20"/>
                <w:lang w:val="hr-HR"/>
              </w:rPr>
              <w:t>Informatika</w:t>
            </w:r>
          </w:p>
        </w:tc>
        <w:tc>
          <w:tcPr>
            <w:tcW w:w="998" w:type="dxa"/>
            <w:vMerge w:val="restart"/>
            <w:tcBorders>
              <w:top w:val="single" w:sz="12" w:space="0" w:color="auto"/>
              <w:left w:val="single" w:sz="12" w:space="0" w:color="auto"/>
              <w:right w:val="single" w:sz="12" w:space="0" w:color="auto"/>
            </w:tcBorders>
            <w:shd w:val="clear" w:color="auto" w:fill="B3B3B3"/>
            <w:noWrap/>
            <w:vAlign w:val="center"/>
          </w:tcPr>
          <w:p w14:paraId="750ED53D"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Razred</w:t>
            </w:r>
          </w:p>
        </w:tc>
        <w:tc>
          <w:tcPr>
            <w:tcW w:w="1088" w:type="dxa"/>
            <w:vMerge w:val="restart"/>
            <w:tcBorders>
              <w:top w:val="single" w:sz="12" w:space="0" w:color="auto"/>
              <w:left w:val="single" w:sz="12" w:space="0" w:color="auto"/>
              <w:right w:val="single" w:sz="12" w:space="0" w:color="auto"/>
            </w:tcBorders>
            <w:shd w:val="clear" w:color="auto" w:fill="B3B3B3"/>
            <w:noWrap/>
            <w:vAlign w:val="center"/>
          </w:tcPr>
          <w:p w14:paraId="55176E22"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Broj učenika</w:t>
            </w:r>
          </w:p>
        </w:tc>
        <w:tc>
          <w:tcPr>
            <w:tcW w:w="872" w:type="dxa"/>
            <w:vMerge w:val="restart"/>
            <w:tcBorders>
              <w:top w:val="single" w:sz="12" w:space="0" w:color="auto"/>
              <w:left w:val="single" w:sz="12" w:space="0" w:color="auto"/>
              <w:right w:val="single" w:sz="12" w:space="0" w:color="auto"/>
            </w:tcBorders>
            <w:shd w:val="clear" w:color="auto" w:fill="B3B3B3"/>
            <w:noWrap/>
            <w:vAlign w:val="center"/>
          </w:tcPr>
          <w:p w14:paraId="7EE8FA9F"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Broj grupa</w:t>
            </w:r>
          </w:p>
        </w:tc>
        <w:tc>
          <w:tcPr>
            <w:tcW w:w="2178" w:type="dxa"/>
            <w:vMerge w:val="restart"/>
            <w:tcBorders>
              <w:top w:val="single" w:sz="12" w:space="0" w:color="auto"/>
              <w:left w:val="single" w:sz="12" w:space="0" w:color="auto"/>
              <w:right w:val="single" w:sz="12" w:space="0" w:color="auto"/>
            </w:tcBorders>
            <w:shd w:val="clear" w:color="auto" w:fill="B3B3B3"/>
            <w:noWrap/>
            <w:vAlign w:val="center"/>
          </w:tcPr>
          <w:p w14:paraId="4AE391A8" w14:textId="77777777" w:rsidR="00B63600" w:rsidRPr="00AD0BA9" w:rsidRDefault="00B63600" w:rsidP="0059511E">
            <w:pPr>
              <w:jc w:val="center"/>
              <w:rPr>
                <w:b/>
                <w:color w:val="000000" w:themeColor="text1"/>
                <w:szCs w:val="20"/>
                <w:lang w:val="hr-HR"/>
              </w:rPr>
            </w:pPr>
            <w:r w:rsidRPr="00AD0BA9">
              <w:rPr>
                <w:b/>
                <w:color w:val="000000" w:themeColor="text1"/>
                <w:szCs w:val="20"/>
                <w:lang w:val="hr-HR"/>
              </w:rPr>
              <w:t>Izvršitelj programa</w:t>
            </w:r>
          </w:p>
        </w:tc>
        <w:tc>
          <w:tcPr>
            <w:tcW w:w="1598" w:type="dxa"/>
            <w:gridSpan w:val="2"/>
            <w:tcBorders>
              <w:top w:val="single" w:sz="12" w:space="0" w:color="auto"/>
              <w:left w:val="single" w:sz="12" w:space="0" w:color="auto"/>
            </w:tcBorders>
            <w:shd w:val="clear" w:color="auto" w:fill="B3B3B3"/>
            <w:noWrap/>
            <w:vAlign w:val="center"/>
          </w:tcPr>
          <w:p w14:paraId="1757C974"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Planirano sati</w:t>
            </w:r>
          </w:p>
        </w:tc>
      </w:tr>
      <w:tr w:rsidR="00AD0BA9" w:rsidRPr="00AD0BA9" w14:paraId="46D8998E" w14:textId="77777777" w:rsidTr="75A22E8E">
        <w:trPr>
          <w:trHeight w:hRule="exact" w:val="340"/>
          <w:jc w:val="center"/>
        </w:trPr>
        <w:tc>
          <w:tcPr>
            <w:tcW w:w="676" w:type="dxa"/>
            <w:vMerge/>
            <w:noWrap/>
            <w:vAlign w:val="center"/>
          </w:tcPr>
          <w:p w14:paraId="07148A7A" w14:textId="77777777" w:rsidR="00B63600" w:rsidRPr="00AD0BA9" w:rsidRDefault="00B63600" w:rsidP="0059511E">
            <w:pPr>
              <w:jc w:val="center"/>
              <w:rPr>
                <w:b/>
                <w:bCs/>
                <w:color w:val="000000" w:themeColor="text1"/>
                <w:szCs w:val="20"/>
                <w:lang w:val="hr-HR"/>
              </w:rPr>
            </w:pPr>
          </w:p>
        </w:tc>
        <w:tc>
          <w:tcPr>
            <w:tcW w:w="998" w:type="dxa"/>
            <w:vMerge/>
            <w:noWrap/>
            <w:vAlign w:val="center"/>
          </w:tcPr>
          <w:p w14:paraId="3A11315A" w14:textId="77777777" w:rsidR="00B63600" w:rsidRPr="00AD0BA9" w:rsidRDefault="00B63600" w:rsidP="0059511E">
            <w:pPr>
              <w:ind w:left="57"/>
              <w:jc w:val="center"/>
              <w:rPr>
                <w:b/>
                <w:bCs/>
                <w:color w:val="000000" w:themeColor="text1"/>
                <w:szCs w:val="20"/>
                <w:lang w:val="hr-HR"/>
              </w:rPr>
            </w:pPr>
          </w:p>
        </w:tc>
        <w:tc>
          <w:tcPr>
            <w:tcW w:w="1088" w:type="dxa"/>
            <w:vMerge/>
            <w:noWrap/>
            <w:vAlign w:val="center"/>
          </w:tcPr>
          <w:p w14:paraId="409F2B07" w14:textId="77777777" w:rsidR="00B63600" w:rsidRPr="00AD0BA9" w:rsidRDefault="00B63600" w:rsidP="0059511E">
            <w:pPr>
              <w:jc w:val="center"/>
              <w:rPr>
                <w:b/>
                <w:bCs/>
                <w:color w:val="000000" w:themeColor="text1"/>
                <w:szCs w:val="20"/>
                <w:lang w:val="hr-HR"/>
              </w:rPr>
            </w:pPr>
          </w:p>
        </w:tc>
        <w:tc>
          <w:tcPr>
            <w:tcW w:w="872" w:type="dxa"/>
            <w:vMerge/>
            <w:noWrap/>
            <w:vAlign w:val="center"/>
          </w:tcPr>
          <w:p w14:paraId="35428382" w14:textId="77777777" w:rsidR="00B63600" w:rsidRPr="00AD0BA9" w:rsidRDefault="00B63600" w:rsidP="0059511E">
            <w:pPr>
              <w:jc w:val="center"/>
              <w:rPr>
                <w:b/>
                <w:bCs/>
                <w:color w:val="000000" w:themeColor="text1"/>
                <w:szCs w:val="20"/>
                <w:lang w:val="hr-HR"/>
              </w:rPr>
            </w:pPr>
          </w:p>
        </w:tc>
        <w:tc>
          <w:tcPr>
            <w:tcW w:w="2178" w:type="dxa"/>
            <w:vMerge/>
            <w:noWrap/>
            <w:vAlign w:val="center"/>
          </w:tcPr>
          <w:p w14:paraId="53BBF581" w14:textId="77777777" w:rsidR="00B63600" w:rsidRPr="00AD0BA9" w:rsidRDefault="00B63600" w:rsidP="0059511E">
            <w:pPr>
              <w:jc w:val="center"/>
              <w:rPr>
                <w:color w:val="000000" w:themeColor="text1"/>
                <w:szCs w:val="20"/>
                <w:lang w:val="hr-HR"/>
              </w:rPr>
            </w:pPr>
          </w:p>
        </w:tc>
        <w:tc>
          <w:tcPr>
            <w:tcW w:w="799" w:type="dxa"/>
            <w:tcBorders>
              <w:left w:val="single" w:sz="12" w:space="0" w:color="auto"/>
              <w:bottom w:val="single" w:sz="12" w:space="0" w:color="auto"/>
            </w:tcBorders>
            <w:shd w:val="clear" w:color="auto" w:fill="B3B3B3"/>
            <w:noWrap/>
            <w:vAlign w:val="center"/>
          </w:tcPr>
          <w:p w14:paraId="6CC6498D"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T</w:t>
            </w:r>
          </w:p>
        </w:tc>
        <w:tc>
          <w:tcPr>
            <w:tcW w:w="799" w:type="dxa"/>
            <w:tcBorders>
              <w:bottom w:val="single" w:sz="12" w:space="0" w:color="auto"/>
            </w:tcBorders>
            <w:shd w:val="clear" w:color="auto" w:fill="B3B3B3"/>
            <w:noWrap/>
            <w:vAlign w:val="center"/>
          </w:tcPr>
          <w:p w14:paraId="0E009173"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G</w:t>
            </w:r>
          </w:p>
        </w:tc>
      </w:tr>
      <w:tr w:rsidR="00AD0BA9" w:rsidRPr="00AD0BA9" w14:paraId="3B541D40" w14:textId="77777777" w:rsidTr="75A22E8E">
        <w:trPr>
          <w:trHeight w:hRule="exact" w:val="340"/>
          <w:jc w:val="center"/>
        </w:trPr>
        <w:tc>
          <w:tcPr>
            <w:tcW w:w="676" w:type="dxa"/>
            <w:vMerge/>
            <w:noWrap/>
            <w:vAlign w:val="center"/>
          </w:tcPr>
          <w:p w14:paraId="7E87BFF0" w14:textId="77777777" w:rsidR="00FD1B85" w:rsidRPr="00AD0BA9" w:rsidRDefault="00FD1B85" w:rsidP="00FD1B85">
            <w:pPr>
              <w:jc w:val="center"/>
              <w:rPr>
                <w:b/>
                <w:bCs/>
                <w:color w:val="000000" w:themeColor="text1"/>
                <w:szCs w:val="20"/>
                <w:lang w:val="hr-HR"/>
              </w:rPr>
            </w:pPr>
          </w:p>
        </w:tc>
        <w:tc>
          <w:tcPr>
            <w:tcW w:w="998" w:type="dxa"/>
            <w:tcBorders>
              <w:top w:val="single" w:sz="12" w:space="0" w:color="auto"/>
              <w:left w:val="single" w:sz="12" w:space="0" w:color="auto"/>
              <w:right w:val="single" w:sz="12" w:space="0" w:color="auto"/>
            </w:tcBorders>
            <w:noWrap/>
            <w:vAlign w:val="center"/>
          </w:tcPr>
          <w:p w14:paraId="38DB54D9" w14:textId="0F522801" w:rsidR="00FD1B85" w:rsidRPr="00E934AD" w:rsidRDefault="75A22E8E" w:rsidP="75A22E8E">
            <w:pPr>
              <w:spacing w:line="259" w:lineRule="auto"/>
              <w:jc w:val="center"/>
              <w:rPr>
                <w:b/>
                <w:bCs/>
                <w:color w:val="FF0000"/>
                <w:lang w:val="hr-HR"/>
              </w:rPr>
            </w:pPr>
            <w:r w:rsidRPr="75A22E8E">
              <w:rPr>
                <w:b/>
                <w:bCs/>
                <w:color w:val="FF0000"/>
                <w:lang w:val="hr-HR"/>
              </w:rPr>
              <w:t>1.</w:t>
            </w:r>
          </w:p>
        </w:tc>
        <w:tc>
          <w:tcPr>
            <w:tcW w:w="1088" w:type="dxa"/>
            <w:tcBorders>
              <w:top w:val="single" w:sz="12" w:space="0" w:color="auto"/>
              <w:left w:val="single" w:sz="12" w:space="0" w:color="auto"/>
              <w:right w:val="single" w:sz="12" w:space="0" w:color="auto"/>
            </w:tcBorders>
            <w:noWrap/>
            <w:vAlign w:val="center"/>
          </w:tcPr>
          <w:p w14:paraId="5152C9A5" w14:textId="75A2E829" w:rsidR="00FD1B85" w:rsidRPr="00E047F3" w:rsidRDefault="75A22E8E" w:rsidP="16842E30">
            <w:pPr>
              <w:spacing w:line="259" w:lineRule="auto"/>
              <w:jc w:val="center"/>
              <w:rPr>
                <w:color w:val="00B050"/>
                <w:lang w:val="hr-HR"/>
              </w:rPr>
            </w:pPr>
            <w:r w:rsidRPr="00E047F3">
              <w:rPr>
                <w:color w:val="00B050"/>
                <w:lang w:val="hr-HR"/>
              </w:rPr>
              <w:t>11</w:t>
            </w:r>
          </w:p>
        </w:tc>
        <w:tc>
          <w:tcPr>
            <w:tcW w:w="872" w:type="dxa"/>
            <w:tcBorders>
              <w:top w:val="single" w:sz="12" w:space="0" w:color="auto"/>
              <w:left w:val="single" w:sz="12" w:space="0" w:color="auto"/>
              <w:right w:val="single" w:sz="12" w:space="0" w:color="auto"/>
            </w:tcBorders>
            <w:noWrap/>
            <w:vAlign w:val="center"/>
          </w:tcPr>
          <w:p w14:paraId="700E9D59" w14:textId="57FC1B60" w:rsidR="00FD1B85" w:rsidRPr="00AD0BA9" w:rsidRDefault="00FD1B85" w:rsidP="00FD1B85">
            <w:pPr>
              <w:jc w:val="center"/>
              <w:rPr>
                <w:color w:val="000000" w:themeColor="text1"/>
                <w:lang w:val="hr-HR"/>
              </w:rPr>
            </w:pPr>
            <w:r w:rsidRPr="16842E30">
              <w:rPr>
                <w:color w:val="FF0000"/>
                <w:lang w:val="hr-HR"/>
              </w:rPr>
              <w:t>1</w:t>
            </w:r>
          </w:p>
        </w:tc>
        <w:tc>
          <w:tcPr>
            <w:tcW w:w="2178" w:type="dxa"/>
            <w:tcBorders>
              <w:top w:val="single" w:sz="12" w:space="0" w:color="auto"/>
              <w:left w:val="single" w:sz="12" w:space="0" w:color="auto"/>
              <w:right w:val="single" w:sz="12" w:space="0" w:color="auto"/>
            </w:tcBorders>
            <w:noWrap/>
          </w:tcPr>
          <w:p w14:paraId="7BB75A70" w14:textId="56742928" w:rsidR="00FD1B85" w:rsidRPr="00AD0BA9" w:rsidRDefault="00FD1B85" w:rsidP="00FD1B85">
            <w:pPr>
              <w:jc w:val="center"/>
              <w:rPr>
                <w:color w:val="000000" w:themeColor="text1"/>
                <w:lang w:val="hr-HR"/>
              </w:rPr>
            </w:pPr>
            <w:r w:rsidRPr="16842E30">
              <w:rPr>
                <w:color w:val="FF0000"/>
                <w:lang w:val="hr-HR"/>
              </w:rPr>
              <w:t>Mladen Palić</w:t>
            </w:r>
          </w:p>
        </w:tc>
        <w:tc>
          <w:tcPr>
            <w:tcW w:w="799" w:type="dxa"/>
            <w:tcBorders>
              <w:top w:val="single" w:sz="12" w:space="0" w:color="auto"/>
              <w:left w:val="single" w:sz="12" w:space="0" w:color="auto"/>
            </w:tcBorders>
            <w:noWrap/>
          </w:tcPr>
          <w:p w14:paraId="4415654F" w14:textId="35156A16" w:rsidR="00FD1B85" w:rsidRPr="00AD0BA9" w:rsidRDefault="00FD1B85" w:rsidP="00FD1B85">
            <w:pPr>
              <w:jc w:val="center"/>
              <w:rPr>
                <w:color w:val="000000" w:themeColor="text1"/>
                <w:lang w:val="hr-HR"/>
              </w:rPr>
            </w:pPr>
            <w:r w:rsidRPr="16842E30">
              <w:rPr>
                <w:color w:val="FF0000"/>
                <w:lang w:val="hr-HR"/>
              </w:rPr>
              <w:t>2</w:t>
            </w:r>
          </w:p>
        </w:tc>
        <w:tc>
          <w:tcPr>
            <w:tcW w:w="799" w:type="dxa"/>
            <w:tcBorders>
              <w:top w:val="single" w:sz="12" w:space="0" w:color="auto"/>
            </w:tcBorders>
            <w:noWrap/>
          </w:tcPr>
          <w:p w14:paraId="03DC73D3" w14:textId="5E43D079" w:rsidR="00FD1B85" w:rsidRPr="00AD0BA9" w:rsidRDefault="00FD1B85" w:rsidP="00FD1B85">
            <w:pPr>
              <w:jc w:val="center"/>
              <w:rPr>
                <w:color w:val="000000" w:themeColor="text1"/>
                <w:lang w:val="hr-HR"/>
              </w:rPr>
            </w:pPr>
            <w:r w:rsidRPr="16842E30">
              <w:rPr>
                <w:color w:val="FF0000"/>
                <w:lang w:val="hr-HR"/>
              </w:rPr>
              <w:t>70</w:t>
            </w:r>
          </w:p>
        </w:tc>
      </w:tr>
      <w:tr w:rsidR="00AD0BA9" w:rsidRPr="00AD0BA9" w14:paraId="067FD59A" w14:textId="77777777" w:rsidTr="75A22E8E">
        <w:trPr>
          <w:trHeight w:hRule="exact" w:val="340"/>
          <w:jc w:val="center"/>
        </w:trPr>
        <w:tc>
          <w:tcPr>
            <w:tcW w:w="676" w:type="dxa"/>
            <w:vMerge/>
            <w:noWrap/>
            <w:vAlign w:val="center"/>
          </w:tcPr>
          <w:p w14:paraId="6813FDC4" w14:textId="77777777" w:rsidR="00FD1B85" w:rsidRPr="00AD0BA9" w:rsidRDefault="00FD1B85" w:rsidP="00FD1B85">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61FB3E37" w14:textId="74712194" w:rsidR="00FD1B85" w:rsidRPr="00AD0BA9" w:rsidRDefault="75A22E8E" w:rsidP="75A22E8E">
            <w:pPr>
              <w:ind w:left="57"/>
              <w:jc w:val="center"/>
              <w:rPr>
                <w:b/>
                <w:bCs/>
                <w:color w:val="000000" w:themeColor="text1"/>
                <w:lang w:val="hr-HR"/>
              </w:rPr>
            </w:pPr>
            <w:r w:rsidRPr="75A22E8E">
              <w:rPr>
                <w:b/>
                <w:bCs/>
                <w:color w:val="FF0000"/>
                <w:lang w:val="hr-HR"/>
              </w:rPr>
              <w:t>2.</w:t>
            </w:r>
          </w:p>
        </w:tc>
        <w:tc>
          <w:tcPr>
            <w:tcW w:w="1088" w:type="dxa"/>
            <w:tcBorders>
              <w:left w:val="single" w:sz="12" w:space="0" w:color="auto"/>
              <w:right w:val="single" w:sz="12" w:space="0" w:color="auto"/>
            </w:tcBorders>
            <w:noWrap/>
            <w:vAlign w:val="center"/>
          </w:tcPr>
          <w:p w14:paraId="7E8EA10A" w14:textId="093DC8A5" w:rsidR="00FD1B85" w:rsidRPr="00E047F3" w:rsidRDefault="75A22E8E" w:rsidP="00FD1B85">
            <w:pPr>
              <w:jc w:val="center"/>
              <w:rPr>
                <w:color w:val="00B050"/>
                <w:lang w:val="hr-HR"/>
              </w:rPr>
            </w:pPr>
            <w:r w:rsidRPr="00E047F3">
              <w:rPr>
                <w:color w:val="00B050"/>
                <w:lang w:val="hr-HR"/>
              </w:rPr>
              <w:t>10</w:t>
            </w:r>
          </w:p>
        </w:tc>
        <w:tc>
          <w:tcPr>
            <w:tcW w:w="872" w:type="dxa"/>
            <w:tcBorders>
              <w:left w:val="single" w:sz="12" w:space="0" w:color="auto"/>
              <w:right w:val="single" w:sz="12" w:space="0" w:color="auto"/>
            </w:tcBorders>
            <w:noWrap/>
          </w:tcPr>
          <w:p w14:paraId="40C4ED66" w14:textId="2E5C70AC" w:rsidR="00FD1B85" w:rsidRPr="00AD0BA9" w:rsidRDefault="00FD1B85" w:rsidP="00FD1B85">
            <w:pPr>
              <w:jc w:val="center"/>
              <w:rPr>
                <w:color w:val="000000" w:themeColor="text1"/>
                <w:lang w:val="hr-HR"/>
              </w:rPr>
            </w:pPr>
            <w:r w:rsidRPr="16842E30">
              <w:rPr>
                <w:color w:val="FF0000"/>
                <w:lang w:val="hr-HR"/>
              </w:rPr>
              <w:t>1</w:t>
            </w:r>
          </w:p>
        </w:tc>
        <w:tc>
          <w:tcPr>
            <w:tcW w:w="2178" w:type="dxa"/>
            <w:tcBorders>
              <w:left w:val="single" w:sz="12" w:space="0" w:color="auto"/>
              <w:right w:val="single" w:sz="12" w:space="0" w:color="auto"/>
            </w:tcBorders>
            <w:noWrap/>
          </w:tcPr>
          <w:p w14:paraId="5DD44A21" w14:textId="76408568" w:rsidR="00FD1B85" w:rsidRPr="00AD0BA9" w:rsidRDefault="00FD1B85" w:rsidP="00FD1B85">
            <w:pPr>
              <w:jc w:val="center"/>
              <w:rPr>
                <w:color w:val="000000" w:themeColor="text1"/>
                <w:lang w:val="hr-HR"/>
              </w:rPr>
            </w:pPr>
            <w:r w:rsidRPr="16842E30">
              <w:rPr>
                <w:color w:val="FF0000"/>
                <w:lang w:val="hr-HR"/>
              </w:rPr>
              <w:t>Mladen Palić</w:t>
            </w:r>
          </w:p>
        </w:tc>
        <w:tc>
          <w:tcPr>
            <w:tcW w:w="799" w:type="dxa"/>
            <w:tcBorders>
              <w:left w:val="single" w:sz="12" w:space="0" w:color="auto"/>
            </w:tcBorders>
            <w:noWrap/>
          </w:tcPr>
          <w:p w14:paraId="342CB94B" w14:textId="64DA533E" w:rsidR="00FD1B85" w:rsidRPr="00AD0BA9" w:rsidRDefault="00FD1B85" w:rsidP="00FD1B85">
            <w:pPr>
              <w:jc w:val="center"/>
              <w:rPr>
                <w:color w:val="000000" w:themeColor="text1"/>
                <w:lang w:val="hr-HR"/>
              </w:rPr>
            </w:pPr>
            <w:r w:rsidRPr="16842E30">
              <w:rPr>
                <w:color w:val="FF0000"/>
                <w:lang w:val="hr-HR"/>
              </w:rPr>
              <w:t>2</w:t>
            </w:r>
          </w:p>
        </w:tc>
        <w:tc>
          <w:tcPr>
            <w:tcW w:w="799" w:type="dxa"/>
            <w:noWrap/>
          </w:tcPr>
          <w:p w14:paraId="32CD3BE7" w14:textId="53D01385" w:rsidR="00FD1B85" w:rsidRPr="00AD0BA9" w:rsidRDefault="00FD1B85" w:rsidP="00FD1B85">
            <w:pPr>
              <w:jc w:val="center"/>
              <w:rPr>
                <w:color w:val="000000" w:themeColor="text1"/>
                <w:lang w:val="hr-HR"/>
              </w:rPr>
            </w:pPr>
            <w:r w:rsidRPr="16842E30">
              <w:rPr>
                <w:color w:val="FF0000"/>
                <w:lang w:val="hr-HR"/>
              </w:rPr>
              <w:t>70</w:t>
            </w:r>
          </w:p>
        </w:tc>
      </w:tr>
      <w:tr w:rsidR="00AD0BA9" w:rsidRPr="00AD0BA9" w14:paraId="20A67F6A" w14:textId="77777777" w:rsidTr="75A22E8E">
        <w:trPr>
          <w:trHeight w:hRule="exact" w:val="340"/>
          <w:jc w:val="center"/>
        </w:trPr>
        <w:tc>
          <w:tcPr>
            <w:tcW w:w="676" w:type="dxa"/>
            <w:vMerge/>
            <w:noWrap/>
            <w:vAlign w:val="center"/>
          </w:tcPr>
          <w:p w14:paraId="5B8704BA" w14:textId="77777777" w:rsidR="00FD1B85" w:rsidRPr="00AD0BA9" w:rsidRDefault="00FD1B85" w:rsidP="00FD1B85">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65CD4888" w14:textId="111A921A" w:rsidR="00FD1B85" w:rsidRPr="00AD0BA9" w:rsidRDefault="75A22E8E" w:rsidP="75A22E8E">
            <w:pPr>
              <w:ind w:left="57"/>
              <w:jc w:val="center"/>
              <w:rPr>
                <w:b/>
                <w:bCs/>
                <w:color w:val="000000" w:themeColor="text1"/>
                <w:lang w:val="hr-HR"/>
              </w:rPr>
            </w:pPr>
            <w:r w:rsidRPr="75A22E8E">
              <w:rPr>
                <w:b/>
                <w:bCs/>
                <w:color w:val="FF0000"/>
                <w:lang w:val="hr-HR"/>
              </w:rPr>
              <w:t>3.</w:t>
            </w:r>
          </w:p>
        </w:tc>
        <w:tc>
          <w:tcPr>
            <w:tcW w:w="1088" w:type="dxa"/>
            <w:tcBorders>
              <w:left w:val="single" w:sz="12" w:space="0" w:color="auto"/>
              <w:right w:val="single" w:sz="12" w:space="0" w:color="auto"/>
            </w:tcBorders>
            <w:noWrap/>
            <w:vAlign w:val="center"/>
          </w:tcPr>
          <w:p w14:paraId="0F647801" w14:textId="583CCB12" w:rsidR="00FD1B85" w:rsidRPr="00E047F3" w:rsidRDefault="75A22E8E" w:rsidP="16842E30">
            <w:pPr>
              <w:spacing w:line="259" w:lineRule="auto"/>
              <w:jc w:val="center"/>
              <w:rPr>
                <w:color w:val="00B050"/>
                <w:lang w:val="hr-HR"/>
              </w:rPr>
            </w:pPr>
            <w:r w:rsidRPr="00E047F3">
              <w:rPr>
                <w:color w:val="00B050"/>
                <w:lang w:val="hr-HR"/>
              </w:rPr>
              <w:t>14</w:t>
            </w:r>
          </w:p>
        </w:tc>
        <w:tc>
          <w:tcPr>
            <w:tcW w:w="872" w:type="dxa"/>
            <w:tcBorders>
              <w:left w:val="single" w:sz="12" w:space="0" w:color="auto"/>
              <w:right w:val="single" w:sz="12" w:space="0" w:color="auto"/>
            </w:tcBorders>
            <w:noWrap/>
          </w:tcPr>
          <w:p w14:paraId="1C5C75BD" w14:textId="2B5B507A" w:rsidR="00FD1B85" w:rsidRPr="00AD0BA9" w:rsidRDefault="00FD1B85" w:rsidP="00FD1B85">
            <w:pPr>
              <w:jc w:val="center"/>
              <w:rPr>
                <w:color w:val="000000" w:themeColor="text1"/>
                <w:lang w:val="hr-HR"/>
              </w:rPr>
            </w:pPr>
            <w:r w:rsidRPr="16842E30">
              <w:rPr>
                <w:color w:val="FF0000"/>
                <w:lang w:val="hr-HR"/>
              </w:rPr>
              <w:t>1</w:t>
            </w:r>
          </w:p>
        </w:tc>
        <w:tc>
          <w:tcPr>
            <w:tcW w:w="2178" w:type="dxa"/>
            <w:tcBorders>
              <w:left w:val="single" w:sz="12" w:space="0" w:color="auto"/>
              <w:right w:val="single" w:sz="12" w:space="0" w:color="auto"/>
            </w:tcBorders>
            <w:noWrap/>
          </w:tcPr>
          <w:p w14:paraId="221D900E" w14:textId="244ADF7E" w:rsidR="00FD1B85" w:rsidRPr="00AD0BA9" w:rsidRDefault="00FD1B85" w:rsidP="00FD1B85">
            <w:pPr>
              <w:jc w:val="center"/>
              <w:rPr>
                <w:color w:val="000000" w:themeColor="text1"/>
                <w:lang w:val="hr-HR"/>
              </w:rPr>
            </w:pPr>
            <w:r w:rsidRPr="16842E30">
              <w:rPr>
                <w:color w:val="FF0000"/>
                <w:lang w:val="hr-HR"/>
              </w:rPr>
              <w:t>Mladen Palić</w:t>
            </w:r>
          </w:p>
        </w:tc>
        <w:tc>
          <w:tcPr>
            <w:tcW w:w="799" w:type="dxa"/>
            <w:tcBorders>
              <w:left w:val="single" w:sz="12" w:space="0" w:color="auto"/>
            </w:tcBorders>
            <w:noWrap/>
          </w:tcPr>
          <w:p w14:paraId="632C2BFF" w14:textId="26B86CA2" w:rsidR="00FD1B85" w:rsidRPr="00AD0BA9" w:rsidRDefault="00FD1B85" w:rsidP="00FD1B85">
            <w:pPr>
              <w:jc w:val="center"/>
              <w:rPr>
                <w:color w:val="000000" w:themeColor="text1"/>
                <w:lang w:val="hr-HR"/>
              </w:rPr>
            </w:pPr>
            <w:r w:rsidRPr="16842E30">
              <w:rPr>
                <w:color w:val="FF0000"/>
                <w:lang w:val="hr-HR"/>
              </w:rPr>
              <w:t>2</w:t>
            </w:r>
          </w:p>
        </w:tc>
        <w:tc>
          <w:tcPr>
            <w:tcW w:w="799" w:type="dxa"/>
            <w:noWrap/>
          </w:tcPr>
          <w:p w14:paraId="30A0B758" w14:textId="7089BB24" w:rsidR="00FD1B85" w:rsidRPr="00AD0BA9" w:rsidRDefault="00FD1B85" w:rsidP="00FD1B85">
            <w:pPr>
              <w:jc w:val="center"/>
              <w:rPr>
                <w:color w:val="000000" w:themeColor="text1"/>
                <w:lang w:val="hr-HR"/>
              </w:rPr>
            </w:pPr>
            <w:r w:rsidRPr="16842E30">
              <w:rPr>
                <w:color w:val="FF0000"/>
                <w:lang w:val="hr-HR"/>
              </w:rPr>
              <w:t>70</w:t>
            </w:r>
          </w:p>
        </w:tc>
      </w:tr>
      <w:tr w:rsidR="75A22E8E" w14:paraId="788E064B" w14:textId="77777777" w:rsidTr="75A22E8E">
        <w:trPr>
          <w:trHeight w:val="340"/>
          <w:jc w:val="center"/>
        </w:trPr>
        <w:tc>
          <w:tcPr>
            <w:tcW w:w="676" w:type="dxa"/>
            <w:vMerge/>
            <w:noWrap/>
            <w:textDirection w:val="btLr"/>
            <w:vAlign w:val="center"/>
          </w:tcPr>
          <w:p w14:paraId="726355C1" w14:textId="77777777" w:rsidR="00A12841" w:rsidRDefault="00A12841"/>
        </w:tc>
        <w:tc>
          <w:tcPr>
            <w:tcW w:w="998" w:type="dxa"/>
            <w:tcBorders>
              <w:left w:val="single" w:sz="12" w:space="0" w:color="auto"/>
              <w:right w:val="single" w:sz="12" w:space="0" w:color="auto"/>
            </w:tcBorders>
            <w:noWrap/>
            <w:vAlign w:val="center"/>
          </w:tcPr>
          <w:p w14:paraId="33928FB3" w14:textId="0E717A75" w:rsidR="75A22E8E" w:rsidRDefault="75A22E8E" w:rsidP="75A22E8E">
            <w:pPr>
              <w:jc w:val="center"/>
              <w:rPr>
                <w:b/>
                <w:bCs/>
                <w:color w:val="FF0000"/>
                <w:lang w:val="hr-HR"/>
              </w:rPr>
            </w:pPr>
            <w:r w:rsidRPr="75A22E8E">
              <w:rPr>
                <w:b/>
                <w:bCs/>
                <w:color w:val="FF0000"/>
                <w:lang w:val="hr-HR"/>
              </w:rPr>
              <w:t>4.</w:t>
            </w:r>
          </w:p>
        </w:tc>
        <w:tc>
          <w:tcPr>
            <w:tcW w:w="1088" w:type="dxa"/>
            <w:tcBorders>
              <w:left w:val="single" w:sz="12" w:space="0" w:color="auto"/>
              <w:right w:val="single" w:sz="12" w:space="0" w:color="auto"/>
            </w:tcBorders>
            <w:noWrap/>
            <w:vAlign w:val="center"/>
          </w:tcPr>
          <w:p w14:paraId="46D25F02" w14:textId="03F176C0" w:rsidR="75A22E8E" w:rsidRPr="00E047F3" w:rsidRDefault="75A22E8E" w:rsidP="75A22E8E">
            <w:pPr>
              <w:spacing w:line="259" w:lineRule="auto"/>
              <w:jc w:val="center"/>
              <w:rPr>
                <w:color w:val="00B050"/>
                <w:lang w:val="hr-HR"/>
              </w:rPr>
            </w:pPr>
            <w:r w:rsidRPr="00E047F3">
              <w:rPr>
                <w:color w:val="00B050"/>
                <w:lang w:val="hr-HR"/>
              </w:rPr>
              <w:t>7</w:t>
            </w:r>
          </w:p>
        </w:tc>
        <w:tc>
          <w:tcPr>
            <w:tcW w:w="872" w:type="dxa"/>
            <w:tcBorders>
              <w:left w:val="single" w:sz="12" w:space="0" w:color="auto"/>
              <w:right w:val="single" w:sz="12" w:space="0" w:color="auto"/>
            </w:tcBorders>
            <w:noWrap/>
          </w:tcPr>
          <w:p w14:paraId="2077144B" w14:textId="4A8A7C13" w:rsidR="75A22E8E" w:rsidRDefault="75A22E8E" w:rsidP="75A22E8E">
            <w:pPr>
              <w:jc w:val="center"/>
              <w:rPr>
                <w:color w:val="FF0000"/>
                <w:lang w:val="hr-HR"/>
              </w:rPr>
            </w:pPr>
            <w:r w:rsidRPr="75A22E8E">
              <w:rPr>
                <w:color w:val="FF0000"/>
                <w:lang w:val="hr-HR"/>
              </w:rPr>
              <w:t>1</w:t>
            </w:r>
          </w:p>
        </w:tc>
        <w:tc>
          <w:tcPr>
            <w:tcW w:w="2178" w:type="dxa"/>
            <w:tcBorders>
              <w:left w:val="single" w:sz="12" w:space="0" w:color="auto"/>
              <w:right w:val="single" w:sz="12" w:space="0" w:color="auto"/>
            </w:tcBorders>
            <w:noWrap/>
          </w:tcPr>
          <w:p w14:paraId="16153978" w14:textId="69DE00A4" w:rsidR="75A22E8E" w:rsidRDefault="75A22E8E" w:rsidP="75A22E8E">
            <w:pPr>
              <w:jc w:val="center"/>
              <w:rPr>
                <w:color w:val="000000" w:themeColor="text1"/>
                <w:lang w:val="hr-HR"/>
              </w:rPr>
            </w:pPr>
            <w:r w:rsidRPr="75A22E8E">
              <w:rPr>
                <w:color w:val="FF0000"/>
                <w:lang w:val="hr-HR"/>
              </w:rPr>
              <w:t>Mladen Palić</w:t>
            </w:r>
          </w:p>
        </w:tc>
        <w:tc>
          <w:tcPr>
            <w:tcW w:w="799" w:type="dxa"/>
            <w:tcBorders>
              <w:left w:val="single" w:sz="12" w:space="0" w:color="auto"/>
            </w:tcBorders>
            <w:noWrap/>
          </w:tcPr>
          <w:p w14:paraId="06AFD125" w14:textId="02C6B5B5" w:rsidR="75A22E8E" w:rsidRDefault="75A22E8E" w:rsidP="75A22E8E">
            <w:pPr>
              <w:jc w:val="center"/>
              <w:rPr>
                <w:color w:val="FF0000"/>
                <w:lang w:val="hr-HR"/>
              </w:rPr>
            </w:pPr>
            <w:r w:rsidRPr="75A22E8E">
              <w:rPr>
                <w:color w:val="FF0000"/>
                <w:lang w:val="hr-HR"/>
              </w:rPr>
              <w:t>2</w:t>
            </w:r>
          </w:p>
        </w:tc>
        <w:tc>
          <w:tcPr>
            <w:tcW w:w="799" w:type="dxa"/>
            <w:noWrap/>
          </w:tcPr>
          <w:p w14:paraId="67E396D3" w14:textId="34B69029" w:rsidR="75A22E8E" w:rsidRDefault="75A22E8E" w:rsidP="75A22E8E">
            <w:pPr>
              <w:jc w:val="center"/>
              <w:rPr>
                <w:color w:val="FF0000"/>
                <w:lang w:val="hr-HR"/>
              </w:rPr>
            </w:pPr>
            <w:r w:rsidRPr="75A22E8E">
              <w:rPr>
                <w:color w:val="FF0000"/>
                <w:lang w:val="hr-HR"/>
              </w:rPr>
              <w:t>70</w:t>
            </w:r>
          </w:p>
        </w:tc>
      </w:tr>
      <w:tr w:rsidR="00AD0BA9" w:rsidRPr="00AD0BA9" w14:paraId="039E1307" w14:textId="77777777" w:rsidTr="75A22E8E">
        <w:trPr>
          <w:trHeight w:hRule="exact" w:val="340"/>
          <w:jc w:val="center"/>
        </w:trPr>
        <w:tc>
          <w:tcPr>
            <w:tcW w:w="676" w:type="dxa"/>
            <w:vMerge/>
            <w:noWrap/>
            <w:vAlign w:val="center"/>
          </w:tcPr>
          <w:p w14:paraId="0F7E1FF1" w14:textId="77777777" w:rsidR="00B63600" w:rsidRPr="00AD0BA9" w:rsidRDefault="00B63600" w:rsidP="0059511E">
            <w:pPr>
              <w:jc w:val="center"/>
              <w:rPr>
                <w:b/>
                <w:bCs/>
                <w:color w:val="000000" w:themeColor="text1"/>
                <w:szCs w:val="20"/>
                <w:lang w:val="hr-HR"/>
              </w:rPr>
            </w:pPr>
          </w:p>
        </w:tc>
        <w:tc>
          <w:tcPr>
            <w:tcW w:w="998" w:type="dxa"/>
            <w:tcBorders>
              <w:left w:val="single" w:sz="12" w:space="0" w:color="auto"/>
              <w:right w:val="single" w:sz="12" w:space="0" w:color="auto"/>
            </w:tcBorders>
            <w:noWrap/>
            <w:vAlign w:val="center"/>
          </w:tcPr>
          <w:p w14:paraId="749C0BB5" w14:textId="77777777" w:rsidR="00B63600" w:rsidRPr="00AD0BA9" w:rsidRDefault="00B63600" w:rsidP="0059511E">
            <w:pPr>
              <w:ind w:left="57"/>
              <w:jc w:val="center"/>
              <w:rPr>
                <w:b/>
                <w:color w:val="000000" w:themeColor="text1"/>
                <w:lang w:val="hr-HR"/>
              </w:rPr>
            </w:pPr>
            <w:r w:rsidRPr="16842E30">
              <w:rPr>
                <w:b/>
                <w:color w:val="FF0000"/>
                <w:lang w:val="hr-HR"/>
              </w:rPr>
              <w:t>7.</w:t>
            </w:r>
          </w:p>
        </w:tc>
        <w:tc>
          <w:tcPr>
            <w:tcW w:w="1088" w:type="dxa"/>
            <w:tcBorders>
              <w:left w:val="single" w:sz="12" w:space="0" w:color="auto"/>
              <w:right w:val="single" w:sz="12" w:space="0" w:color="auto"/>
            </w:tcBorders>
            <w:noWrap/>
            <w:vAlign w:val="center"/>
          </w:tcPr>
          <w:p w14:paraId="217A1092" w14:textId="4DEBD45E" w:rsidR="00B63600" w:rsidRPr="00E047F3" w:rsidRDefault="75A22E8E" w:rsidP="16842E30">
            <w:pPr>
              <w:spacing w:line="259" w:lineRule="auto"/>
              <w:jc w:val="center"/>
              <w:rPr>
                <w:color w:val="00B050"/>
                <w:lang w:val="hr-HR"/>
              </w:rPr>
            </w:pPr>
            <w:r w:rsidRPr="00E047F3">
              <w:rPr>
                <w:color w:val="00B050"/>
                <w:lang w:val="hr-HR"/>
              </w:rPr>
              <w:t>14</w:t>
            </w:r>
          </w:p>
        </w:tc>
        <w:tc>
          <w:tcPr>
            <w:tcW w:w="872" w:type="dxa"/>
            <w:tcBorders>
              <w:left w:val="single" w:sz="12" w:space="0" w:color="auto"/>
              <w:right w:val="single" w:sz="12" w:space="0" w:color="auto"/>
            </w:tcBorders>
            <w:noWrap/>
            <w:vAlign w:val="center"/>
          </w:tcPr>
          <w:p w14:paraId="62DA8794" w14:textId="77777777" w:rsidR="00B63600" w:rsidRPr="00AD0BA9" w:rsidRDefault="00B63600" w:rsidP="0059511E">
            <w:pPr>
              <w:jc w:val="center"/>
              <w:rPr>
                <w:color w:val="000000" w:themeColor="text1"/>
                <w:lang w:val="hr-HR"/>
              </w:rPr>
            </w:pPr>
            <w:r w:rsidRPr="16842E30">
              <w:rPr>
                <w:color w:val="FF0000"/>
                <w:lang w:val="hr-HR"/>
              </w:rPr>
              <w:t>1</w:t>
            </w:r>
          </w:p>
        </w:tc>
        <w:tc>
          <w:tcPr>
            <w:tcW w:w="2178" w:type="dxa"/>
            <w:tcBorders>
              <w:left w:val="single" w:sz="12" w:space="0" w:color="auto"/>
              <w:right w:val="single" w:sz="12" w:space="0" w:color="auto"/>
            </w:tcBorders>
            <w:noWrap/>
            <w:vAlign w:val="center"/>
          </w:tcPr>
          <w:p w14:paraId="74903119" w14:textId="77777777" w:rsidR="00B63600" w:rsidRPr="00AD0BA9" w:rsidRDefault="00B63600" w:rsidP="009722E8">
            <w:pPr>
              <w:jc w:val="center"/>
              <w:rPr>
                <w:color w:val="000000" w:themeColor="text1"/>
                <w:lang w:val="hr-HR"/>
              </w:rPr>
            </w:pPr>
            <w:r w:rsidRPr="16842E30">
              <w:rPr>
                <w:color w:val="FF0000"/>
                <w:lang w:val="hr-HR"/>
              </w:rPr>
              <w:t>Mladen Palić</w:t>
            </w:r>
          </w:p>
        </w:tc>
        <w:tc>
          <w:tcPr>
            <w:tcW w:w="799" w:type="dxa"/>
            <w:tcBorders>
              <w:left w:val="single" w:sz="12" w:space="0" w:color="auto"/>
            </w:tcBorders>
            <w:noWrap/>
            <w:vAlign w:val="center"/>
          </w:tcPr>
          <w:p w14:paraId="5AB88158" w14:textId="77777777" w:rsidR="00B63600" w:rsidRPr="00AD0BA9" w:rsidRDefault="00B63600" w:rsidP="0059511E">
            <w:pPr>
              <w:jc w:val="center"/>
              <w:rPr>
                <w:color w:val="000000" w:themeColor="text1"/>
                <w:lang w:val="hr-HR"/>
              </w:rPr>
            </w:pPr>
            <w:r w:rsidRPr="16842E30">
              <w:rPr>
                <w:color w:val="FF0000"/>
                <w:lang w:val="hr-HR"/>
              </w:rPr>
              <w:t>2</w:t>
            </w:r>
          </w:p>
        </w:tc>
        <w:tc>
          <w:tcPr>
            <w:tcW w:w="799" w:type="dxa"/>
            <w:noWrap/>
            <w:vAlign w:val="center"/>
          </w:tcPr>
          <w:p w14:paraId="7346F125" w14:textId="77777777" w:rsidR="00B63600" w:rsidRPr="00AD0BA9" w:rsidRDefault="00B63600" w:rsidP="0059511E">
            <w:pPr>
              <w:jc w:val="center"/>
              <w:rPr>
                <w:color w:val="000000" w:themeColor="text1"/>
                <w:lang w:val="hr-HR"/>
              </w:rPr>
            </w:pPr>
            <w:r w:rsidRPr="16842E30">
              <w:rPr>
                <w:color w:val="FF0000"/>
                <w:lang w:val="hr-HR"/>
              </w:rPr>
              <w:t>70</w:t>
            </w:r>
          </w:p>
        </w:tc>
      </w:tr>
      <w:tr w:rsidR="00AD0BA9" w:rsidRPr="00AD0BA9" w14:paraId="3738945D" w14:textId="77777777" w:rsidTr="75A22E8E">
        <w:trPr>
          <w:trHeight w:hRule="exact" w:val="340"/>
          <w:jc w:val="center"/>
        </w:trPr>
        <w:tc>
          <w:tcPr>
            <w:tcW w:w="676" w:type="dxa"/>
            <w:vMerge/>
            <w:noWrap/>
            <w:vAlign w:val="center"/>
          </w:tcPr>
          <w:p w14:paraId="624CAD50" w14:textId="77777777" w:rsidR="00B63600" w:rsidRPr="00AD0BA9" w:rsidRDefault="00B63600" w:rsidP="0059511E">
            <w:pPr>
              <w:jc w:val="center"/>
              <w:rPr>
                <w:b/>
                <w:bCs/>
                <w:color w:val="000000" w:themeColor="text1"/>
                <w:szCs w:val="20"/>
                <w:lang w:val="hr-HR"/>
              </w:rPr>
            </w:pPr>
          </w:p>
        </w:tc>
        <w:tc>
          <w:tcPr>
            <w:tcW w:w="998" w:type="dxa"/>
            <w:tcBorders>
              <w:left w:val="single" w:sz="12" w:space="0" w:color="auto"/>
              <w:bottom w:val="single" w:sz="12" w:space="0" w:color="auto"/>
              <w:right w:val="single" w:sz="12" w:space="0" w:color="auto"/>
            </w:tcBorders>
            <w:noWrap/>
            <w:vAlign w:val="center"/>
          </w:tcPr>
          <w:p w14:paraId="32A1B1A0" w14:textId="77777777" w:rsidR="00B63600" w:rsidRPr="00AD0BA9" w:rsidRDefault="00B63600" w:rsidP="0059511E">
            <w:pPr>
              <w:ind w:left="57"/>
              <w:jc w:val="center"/>
              <w:rPr>
                <w:b/>
                <w:color w:val="000000" w:themeColor="text1"/>
                <w:lang w:val="hr-HR"/>
              </w:rPr>
            </w:pPr>
            <w:r w:rsidRPr="16842E30">
              <w:rPr>
                <w:b/>
                <w:color w:val="FF0000"/>
                <w:lang w:val="hr-HR"/>
              </w:rPr>
              <w:t>8.</w:t>
            </w:r>
          </w:p>
        </w:tc>
        <w:tc>
          <w:tcPr>
            <w:tcW w:w="1088" w:type="dxa"/>
            <w:tcBorders>
              <w:left w:val="single" w:sz="12" w:space="0" w:color="auto"/>
              <w:bottom w:val="single" w:sz="12" w:space="0" w:color="auto"/>
              <w:right w:val="single" w:sz="12" w:space="0" w:color="auto"/>
            </w:tcBorders>
            <w:noWrap/>
            <w:vAlign w:val="center"/>
          </w:tcPr>
          <w:p w14:paraId="00281F9F" w14:textId="009AC0B2" w:rsidR="00B63600" w:rsidRPr="00E047F3" w:rsidRDefault="75A22E8E" w:rsidP="009722E8">
            <w:pPr>
              <w:jc w:val="center"/>
              <w:rPr>
                <w:color w:val="00B050"/>
                <w:lang w:val="hr-HR"/>
              </w:rPr>
            </w:pPr>
            <w:r w:rsidRPr="00E047F3">
              <w:rPr>
                <w:color w:val="00B050"/>
                <w:lang w:val="hr-HR"/>
              </w:rPr>
              <w:t>1</w:t>
            </w:r>
            <w:r w:rsidR="00E047F3" w:rsidRPr="00E047F3">
              <w:rPr>
                <w:color w:val="00B050"/>
                <w:lang w:val="hr-HR"/>
              </w:rPr>
              <w:t>6</w:t>
            </w:r>
          </w:p>
        </w:tc>
        <w:tc>
          <w:tcPr>
            <w:tcW w:w="872" w:type="dxa"/>
            <w:tcBorders>
              <w:left w:val="single" w:sz="12" w:space="0" w:color="auto"/>
              <w:bottom w:val="single" w:sz="12" w:space="0" w:color="auto"/>
              <w:right w:val="single" w:sz="12" w:space="0" w:color="auto"/>
            </w:tcBorders>
            <w:noWrap/>
            <w:vAlign w:val="center"/>
          </w:tcPr>
          <w:p w14:paraId="1E51B7BC" w14:textId="77777777" w:rsidR="00B63600" w:rsidRPr="00AD0BA9" w:rsidRDefault="00B63600" w:rsidP="0059511E">
            <w:pPr>
              <w:jc w:val="center"/>
              <w:rPr>
                <w:color w:val="000000" w:themeColor="text1"/>
                <w:lang w:val="hr-HR"/>
              </w:rPr>
            </w:pPr>
            <w:r w:rsidRPr="16842E30">
              <w:rPr>
                <w:color w:val="FF0000"/>
                <w:lang w:val="hr-HR"/>
              </w:rPr>
              <w:t>1</w:t>
            </w:r>
          </w:p>
        </w:tc>
        <w:tc>
          <w:tcPr>
            <w:tcW w:w="2178" w:type="dxa"/>
            <w:tcBorders>
              <w:left w:val="single" w:sz="12" w:space="0" w:color="auto"/>
              <w:bottom w:val="single" w:sz="12" w:space="0" w:color="auto"/>
              <w:right w:val="single" w:sz="12" w:space="0" w:color="auto"/>
            </w:tcBorders>
            <w:noWrap/>
            <w:vAlign w:val="center"/>
          </w:tcPr>
          <w:p w14:paraId="400257C7" w14:textId="77777777" w:rsidR="00B63600" w:rsidRPr="00AD0BA9" w:rsidRDefault="00B63600" w:rsidP="009722E8">
            <w:pPr>
              <w:jc w:val="center"/>
              <w:rPr>
                <w:color w:val="000000" w:themeColor="text1"/>
                <w:lang w:val="hr-HR"/>
              </w:rPr>
            </w:pPr>
            <w:r w:rsidRPr="16842E30">
              <w:rPr>
                <w:color w:val="FF0000"/>
                <w:lang w:val="hr-HR"/>
              </w:rPr>
              <w:t>Mladen Palić</w:t>
            </w:r>
          </w:p>
        </w:tc>
        <w:tc>
          <w:tcPr>
            <w:tcW w:w="799" w:type="dxa"/>
            <w:tcBorders>
              <w:left w:val="single" w:sz="12" w:space="0" w:color="auto"/>
              <w:bottom w:val="single" w:sz="12" w:space="0" w:color="auto"/>
            </w:tcBorders>
            <w:noWrap/>
            <w:vAlign w:val="center"/>
          </w:tcPr>
          <w:p w14:paraId="34EE4329" w14:textId="77777777" w:rsidR="00B63600" w:rsidRPr="00AD0BA9" w:rsidRDefault="00B63600" w:rsidP="0059511E">
            <w:pPr>
              <w:jc w:val="center"/>
              <w:rPr>
                <w:color w:val="000000" w:themeColor="text1"/>
                <w:lang w:val="hr-HR"/>
              </w:rPr>
            </w:pPr>
            <w:r w:rsidRPr="16842E30">
              <w:rPr>
                <w:color w:val="FF0000"/>
                <w:lang w:val="hr-HR"/>
              </w:rPr>
              <w:t>2</w:t>
            </w:r>
          </w:p>
        </w:tc>
        <w:tc>
          <w:tcPr>
            <w:tcW w:w="799" w:type="dxa"/>
            <w:tcBorders>
              <w:bottom w:val="single" w:sz="12" w:space="0" w:color="auto"/>
            </w:tcBorders>
            <w:noWrap/>
            <w:vAlign w:val="center"/>
          </w:tcPr>
          <w:p w14:paraId="33935BE1" w14:textId="77777777" w:rsidR="00B63600" w:rsidRPr="00AD0BA9" w:rsidRDefault="00B63600" w:rsidP="0059511E">
            <w:pPr>
              <w:jc w:val="center"/>
              <w:rPr>
                <w:color w:val="000000" w:themeColor="text1"/>
                <w:lang w:val="hr-HR"/>
              </w:rPr>
            </w:pPr>
            <w:r w:rsidRPr="16842E30">
              <w:rPr>
                <w:color w:val="FF0000"/>
                <w:lang w:val="hr-HR"/>
              </w:rPr>
              <w:t>70</w:t>
            </w:r>
          </w:p>
        </w:tc>
      </w:tr>
      <w:tr w:rsidR="00B63600" w:rsidRPr="00AD0BA9" w14:paraId="3685A033" w14:textId="77777777" w:rsidTr="75A22E8E">
        <w:trPr>
          <w:trHeight w:val="360"/>
          <w:jc w:val="center"/>
        </w:trPr>
        <w:tc>
          <w:tcPr>
            <w:tcW w:w="1674" w:type="dxa"/>
            <w:gridSpan w:val="2"/>
            <w:tcBorders>
              <w:top w:val="single" w:sz="12" w:space="0" w:color="auto"/>
              <w:bottom w:val="single" w:sz="12" w:space="0" w:color="auto"/>
              <w:right w:val="single" w:sz="12" w:space="0" w:color="auto"/>
            </w:tcBorders>
            <w:noWrap/>
            <w:vAlign w:val="center"/>
          </w:tcPr>
          <w:p w14:paraId="7B6E78E5" w14:textId="498679EC" w:rsidR="00B63600" w:rsidRPr="00AD0BA9" w:rsidRDefault="00B63600" w:rsidP="00C12BC2">
            <w:pPr>
              <w:jc w:val="center"/>
              <w:rPr>
                <w:b/>
                <w:bCs/>
                <w:color w:val="000000" w:themeColor="text1"/>
                <w:szCs w:val="20"/>
                <w:lang w:val="hr-HR"/>
              </w:rPr>
            </w:pPr>
            <w:r w:rsidRPr="00AD0BA9">
              <w:rPr>
                <w:b/>
                <w:bCs/>
                <w:color w:val="000000" w:themeColor="text1"/>
                <w:szCs w:val="20"/>
                <w:lang w:val="hr-HR"/>
              </w:rPr>
              <w:t xml:space="preserve">UKUPNO </w:t>
            </w:r>
          </w:p>
        </w:tc>
        <w:tc>
          <w:tcPr>
            <w:tcW w:w="1088" w:type="dxa"/>
            <w:tcBorders>
              <w:top w:val="single" w:sz="12" w:space="0" w:color="auto"/>
              <w:left w:val="single" w:sz="12" w:space="0" w:color="auto"/>
              <w:bottom w:val="single" w:sz="12" w:space="0" w:color="auto"/>
              <w:right w:val="single" w:sz="12" w:space="0" w:color="auto"/>
            </w:tcBorders>
            <w:noWrap/>
            <w:vAlign w:val="center"/>
          </w:tcPr>
          <w:p w14:paraId="5820ED70" w14:textId="47DB6E08" w:rsidR="00B63600" w:rsidRPr="00E047F3" w:rsidRDefault="75A22E8E" w:rsidP="75A22E8E">
            <w:pPr>
              <w:jc w:val="center"/>
              <w:rPr>
                <w:b/>
                <w:bCs/>
                <w:color w:val="00B050"/>
                <w:lang w:val="hr-HR"/>
              </w:rPr>
            </w:pPr>
            <w:r w:rsidRPr="00E047F3">
              <w:rPr>
                <w:b/>
                <w:bCs/>
                <w:color w:val="00B050"/>
                <w:lang w:val="hr-HR"/>
              </w:rPr>
              <w:t>7</w:t>
            </w:r>
            <w:r w:rsidR="00E047F3" w:rsidRPr="00E047F3">
              <w:rPr>
                <w:b/>
                <w:bCs/>
                <w:color w:val="00B050"/>
                <w:lang w:val="hr-HR"/>
              </w:rPr>
              <w:t>2</w:t>
            </w:r>
          </w:p>
        </w:tc>
        <w:tc>
          <w:tcPr>
            <w:tcW w:w="872" w:type="dxa"/>
            <w:tcBorders>
              <w:top w:val="single" w:sz="12" w:space="0" w:color="auto"/>
              <w:left w:val="single" w:sz="12" w:space="0" w:color="auto"/>
              <w:bottom w:val="single" w:sz="12" w:space="0" w:color="auto"/>
              <w:right w:val="single" w:sz="12" w:space="0" w:color="auto"/>
            </w:tcBorders>
            <w:noWrap/>
            <w:vAlign w:val="center"/>
          </w:tcPr>
          <w:p w14:paraId="0241D275" w14:textId="6F2A9902" w:rsidR="00B63600" w:rsidRPr="00AD0BA9" w:rsidRDefault="00C12BC2" w:rsidP="0059511E">
            <w:pPr>
              <w:jc w:val="center"/>
              <w:rPr>
                <w:b/>
                <w:bCs/>
                <w:color w:val="000000" w:themeColor="text1"/>
                <w:szCs w:val="20"/>
                <w:lang w:val="hr-HR"/>
              </w:rPr>
            </w:pPr>
            <w:r w:rsidRPr="00AD0BA9">
              <w:rPr>
                <w:b/>
                <w:bCs/>
                <w:color w:val="000000" w:themeColor="text1"/>
                <w:szCs w:val="20"/>
                <w:lang w:val="hr-HR"/>
              </w:rPr>
              <w:t>6</w:t>
            </w:r>
          </w:p>
        </w:tc>
        <w:tc>
          <w:tcPr>
            <w:tcW w:w="2178" w:type="dxa"/>
            <w:tcBorders>
              <w:top w:val="single" w:sz="12" w:space="0" w:color="auto"/>
              <w:left w:val="single" w:sz="12" w:space="0" w:color="auto"/>
              <w:bottom w:val="nil"/>
              <w:right w:val="single" w:sz="12" w:space="0" w:color="auto"/>
            </w:tcBorders>
            <w:noWrap/>
            <w:vAlign w:val="center"/>
          </w:tcPr>
          <w:p w14:paraId="32339424" w14:textId="77777777" w:rsidR="00B63600" w:rsidRPr="00AD0BA9" w:rsidRDefault="00B63600" w:rsidP="0059511E">
            <w:pPr>
              <w:jc w:val="center"/>
              <w:rPr>
                <w:color w:val="000000" w:themeColor="text1"/>
                <w:szCs w:val="20"/>
                <w:lang w:val="hr-HR"/>
              </w:rPr>
            </w:pPr>
          </w:p>
        </w:tc>
        <w:tc>
          <w:tcPr>
            <w:tcW w:w="799" w:type="dxa"/>
            <w:tcBorders>
              <w:top w:val="single" w:sz="12" w:space="0" w:color="auto"/>
              <w:left w:val="single" w:sz="12" w:space="0" w:color="auto"/>
              <w:bottom w:val="single" w:sz="12" w:space="0" w:color="auto"/>
            </w:tcBorders>
            <w:noWrap/>
            <w:vAlign w:val="center"/>
          </w:tcPr>
          <w:p w14:paraId="7FC70769" w14:textId="2EBB8D31" w:rsidR="00B63600" w:rsidRPr="00AD0BA9" w:rsidRDefault="75A22E8E" w:rsidP="75A22E8E">
            <w:pPr>
              <w:jc w:val="center"/>
              <w:rPr>
                <w:b/>
                <w:bCs/>
                <w:color w:val="000000" w:themeColor="text1"/>
                <w:lang w:val="hr-HR"/>
              </w:rPr>
            </w:pPr>
            <w:r w:rsidRPr="75A22E8E">
              <w:rPr>
                <w:b/>
                <w:bCs/>
                <w:color w:val="000000" w:themeColor="text1"/>
                <w:lang w:val="hr-HR"/>
              </w:rPr>
              <w:t>12</w:t>
            </w:r>
          </w:p>
        </w:tc>
        <w:tc>
          <w:tcPr>
            <w:tcW w:w="799" w:type="dxa"/>
            <w:tcBorders>
              <w:top w:val="single" w:sz="12" w:space="0" w:color="auto"/>
              <w:bottom w:val="single" w:sz="12" w:space="0" w:color="auto"/>
            </w:tcBorders>
            <w:noWrap/>
            <w:vAlign w:val="center"/>
          </w:tcPr>
          <w:p w14:paraId="1174524A" w14:textId="5F91AEC2" w:rsidR="00B63600" w:rsidRPr="00AD0BA9" w:rsidRDefault="75A22E8E" w:rsidP="75A22E8E">
            <w:pPr>
              <w:jc w:val="center"/>
              <w:rPr>
                <w:b/>
                <w:bCs/>
                <w:color w:val="000000" w:themeColor="text1"/>
                <w:lang w:val="hr-HR"/>
              </w:rPr>
            </w:pPr>
            <w:r w:rsidRPr="75A22E8E">
              <w:rPr>
                <w:b/>
                <w:bCs/>
                <w:color w:val="000000" w:themeColor="text1"/>
                <w:lang w:val="hr-HR"/>
              </w:rPr>
              <w:t>420</w:t>
            </w:r>
          </w:p>
        </w:tc>
      </w:tr>
    </w:tbl>
    <w:p w14:paraId="49CB95B5" w14:textId="3C16DCC2" w:rsidR="2588D01A" w:rsidRDefault="2588D01A"/>
    <w:p w14:paraId="3F5F8AA9" w14:textId="77777777" w:rsidR="00B63600" w:rsidRPr="00AD0BA9" w:rsidRDefault="00B63600" w:rsidP="00A261AE">
      <w:pPr>
        <w:pStyle w:val="Naslov3"/>
        <w:numPr>
          <w:ilvl w:val="0"/>
          <w:numId w:val="0"/>
        </w:numPr>
        <w:rPr>
          <w:color w:val="000000" w:themeColor="text1"/>
        </w:rPr>
      </w:pPr>
      <w:bookmarkStart w:id="29" w:name="_Toc368849662"/>
    </w:p>
    <w:p w14:paraId="4F574FD5" w14:textId="77777777" w:rsidR="00B63600" w:rsidRPr="00AD0BA9" w:rsidRDefault="00B63600" w:rsidP="00A261AE">
      <w:pPr>
        <w:pStyle w:val="Naslov3"/>
        <w:numPr>
          <w:ilvl w:val="0"/>
          <w:numId w:val="0"/>
        </w:numPr>
        <w:rPr>
          <w:color w:val="000000" w:themeColor="text1"/>
        </w:rPr>
      </w:pPr>
    </w:p>
    <w:p w14:paraId="639E816F" w14:textId="77777777" w:rsidR="00B63600" w:rsidRPr="00AD0BA9" w:rsidRDefault="00B63600" w:rsidP="00A261AE">
      <w:pPr>
        <w:pStyle w:val="Naslov3"/>
        <w:numPr>
          <w:ilvl w:val="0"/>
          <w:numId w:val="0"/>
        </w:numPr>
        <w:rPr>
          <w:color w:val="000000" w:themeColor="text1"/>
        </w:rPr>
      </w:pPr>
      <w:r w:rsidRPr="00AD0BA9">
        <w:rPr>
          <w:color w:val="000000" w:themeColor="text1"/>
        </w:rPr>
        <w:t>4.2.2.     Tjedni i godišnji broj nastavnih sati dopunske nastave</w:t>
      </w:r>
      <w:bookmarkEnd w:id="29"/>
    </w:p>
    <w:p w14:paraId="52D85E1C" w14:textId="77777777" w:rsidR="00B63600" w:rsidRPr="00AD0BA9" w:rsidRDefault="00B63600">
      <w:pPr>
        <w:pStyle w:val="Podnoje"/>
        <w:tabs>
          <w:tab w:val="clear" w:pos="4536"/>
          <w:tab w:val="clear" w:pos="9072"/>
        </w:tabs>
        <w:rPr>
          <w:color w:val="000000" w:themeColor="text1"/>
          <w:szCs w:val="20"/>
          <w:lang w:val="hr-HR"/>
        </w:rPr>
      </w:pPr>
    </w:p>
    <w:tbl>
      <w:tblPr>
        <w:tblW w:w="83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57"/>
        <w:gridCol w:w="2819"/>
        <w:gridCol w:w="1072"/>
        <w:gridCol w:w="720"/>
        <w:gridCol w:w="720"/>
        <w:gridCol w:w="2320"/>
      </w:tblGrid>
      <w:tr w:rsidR="00AD0BA9" w:rsidRPr="00AD0BA9" w14:paraId="123E08C7" w14:textId="77777777">
        <w:trPr>
          <w:trHeight w:val="389"/>
          <w:jc w:val="center"/>
        </w:trPr>
        <w:tc>
          <w:tcPr>
            <w:tcW w:w="657" w:type="dxa"/>
            <w:vMerge w:val="restart"/>
            <w:shd w:val="clear" w:color="auto" w:fill="B3B3B3"/>
            <w:vAlign w:val="center"/>
          </w:tcPr>
          <w:p w14:paraId="519F2965" w14:textId="77777777" w:rsidR="00B63600" w:rsidRPr="00AD0BA9" w:rsidRDefault="00B63600" w:rsidP="0059511E">
            <w:pPr>
              <w:jc w:val="center"/>
              <w:rPr>
                <w:b/>
                <w:bCs/>
                <w:color w:val="000000" w:themeColor="text1"/>
                <w:szCs w:val="20"/>
                <w:lang w:val="hr-HR"/>
              </w:rPr>
            </w:pPr>
            <w:proofErr w:type="spellStart"/>
            <w:r w:rsidRPr="00AD0BA9">
              <w:rPr>
                <w:b/>
                <w:bCs/>
                <w:color w:val="000000" w:themeColor="text1"/>
                <w:szCs w:val="20"/>
                <w:lang w:val="hr-HR"/>
              </w:rPr>
              <w:t>R.b</w:t>
            </w:r>
            <w:proofErr w:type="spellEnd"/>
            <w:r w:rsidRPr="00AD0BA9">
              <w:rPr>
                <w:b/>
                <w:bCs/>
                <w:color w:val="000000" w:themeColor="text1"/>
                <w:szCs w:val="20"/>
                <w:lang w:val="hr-HR"/>
              </w:rPr>
              <w:t>.</w:t>
            </w:r>
          </w:p>
          <w:p w14:paraId="6203DDA2" w14:textId="77777777" w:rsidR="00B63600" w:rsidRPr="00AD0BA9" w:rsidRDefault="00B63600" w:rsidP="0059511E">
            <w:pPr>
              <w:jc w:val="center"/>
              <w:rPr>
                <w:b/>
                <w:bCs/>
                <w:color w:val="000000" w:themeColor="text1"/>
                <w:szCs w:val="20"/>
                <w:lang w:val="hr-HR"/>
              </w:rPr>
            </w:pPr>
          </w:p>
        </w:tc>
        <w:tc>
          <w:tcPr>
            <w:tcW w:w="2819" w:type="dxa"/>
            <w:vMerge w:val="restart"/>
            <w:shd w:val="clear" w:color="auto" w:fill="B3B3B3"/>
            <w:noWrap/>
            <w:vAlign w:val="center"/>
          </w:tcPr>
          <w:p w14:paraId="495A76CE"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Nastavni predmet</w:t>
            </w:r>
          </w:p>
        </w:tc>
        <w:tc>
          <w:tcPr>
            <w:tcW w:w="1072" w:type="dxa"/>
            <w:vMerge w:val="restart"/>
            <w:shd w:val="clear" w:color="auto" w:fill="B3B3B3"/>
            <w:vAlign w:val="center"/>
          </w:tcPr>
          <w:p w14:paraId="2E8C8658"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Razred grupa</w:t>
            </w:r>
          </w:p>
        </w:tc>
        <w:tc>
          <w:tcPr>
            <w:tcW w:w="1440" w:type="dxa"/>
            <w:gridSpan w:val="2"/>
            <w:tcBorders>
              <w:bottom w:val="single" w:sz="6" w:space="0" w:color="auto"/>
            </w:tcBorders>
            <w:shd w:val="clear" w:color="auto" w:fill="B3B3B3"/>
            <w:noWrap/>
            <w:vAlign w:val="center"/>
          </w:tcPr>
          <w:p w14:paraId="600A98B6"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Planirani broj sati</w:t>
            </w:r>
          </w:p>
        </w:tc>
        <w:tc>
          <w:tcPr>
            <w:tcW w:w="2320" w:type="dxa"/>
            <w:vMerge w:val="restart"/>
            <w:shd w:val="clear" w:color="auto" w:fill="B3B3B3"/>
            <w:noWrap/>
            <w:vAlign w:val="center"/>
          </w:tcPr>
          <w:p w14:paraId="1191678B"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Ime i prezime učitelja izvršitelja</w:t>
            </w:r>
          </w:p>
        </w:tc>
      </w:tr>
      <w:tr w:rsidR="00AD0BA9" w:rsidRPr="00AD0BA9" w14:paraId="27518375" w14:textId="77777777">
        <w:trPr>
          <w:trHeight w:val="232"/>
          <w:jc w:val="center"/>
        </w:trPr>
        <w:tc>
          <w:tcPr>
            <w:tcW w:w="657" w:type="dxa"/>
            <w:vMerge/>
            <w:vAlign w:val="center"/>
          </w:tcPr>
          <w:p w14:paraId="70E3867E" w14:textId="77777777" w:rsidR="00B63600" w:rsidRPr="00AD0BA9" w:rsidRDefault="00B63600" w:rsidP="0059511E">
            <w:pPr>
              <w:jc w:val="center"/>
              <w:rPr>
                <w:color w:val="000000" w:themeColor="text1"/>
                <w:szCs w:val="20"/>
                <w:lang w:val="hr-HR"/>
              </w:rPr>
            </w:pPr>
          </w:p>
        </w:tc>
        <w:tc>
          <w:tcPr>
            <w:tcW w:w="2819" w:type="dxa"/>
            <w:vMerge/>
            <w:noWrap/>
            <w:vAlign w:val="center"/>
          </w:tcPr>
          <w:p w14:paraId="63AB858F" w14:textId="77777777" w:rsidR="00B63600" w:rsidRPr="00AD0BA9" w:rsidRDefault="00B63600" w:rsidP="0059511E">
            <w:pPr>
              <w:jc w:val="center"/>
              <w:rPr>
                <w:color w:val="000000" w:themeColor="text1"/>
                <w:szCs w:val="20"/>
                <w:lang w:val="hr-HR"/>
              </w:rPr>
            </w:pPr>
          </w:p>
        </w:tc>
        <w:tc>
          <w:tcPr>
            <w:tcW w:w="1072" w:type="dxa"/>
            <w:vMerge/>
            <w:vAlign w:val="center"/>
          </w:tcPr>
          <w:p w14:paraId="462FAD78" w14:textId="77777777" w:rsidR="00B63600" w:rsidRPr="00AD0BA9" w:rsidRDefault="00B63600" w:rsidP="0059511E">
            <w:pPr>
              <w:jc w:val="center"/>
              <w:rPr>
                <w:b/>
                <w:bCs/>
                <w:color w:val="000000" w:themeColor="text1"/>
                <w:szCs w:val="20"/>
                <w:lang w:val="hr-HR"/>
              </w:rPr>
            </w:pPr>
          </w:p>
        </w:tc>
        <w:tc>
          <w:tcPr>
            <w:tcW w:w="720" w:type="dxa"/>
            <w:tcBorders>
              <w:top w:val="single" w:sz="6" w:space="0" w:color="auto"/>
            </w:tcBorders>
            <w:shd w:val="clear" w:color="auto" w:fill="B3B3B3"/>
            <w:noWrap/>
            <w:vAlign w:val="center"/>
          </w:tcPr>
          <w:p w14:paraId="2E1EAB5D"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T</w:t>
            </w:r>
          </w:p>
        </w:tc>
        <w:tc>
          <w:tcPr>
            <w:tcW w:w="720" w:type="dxa"/>
            <w:tcBorders>
              <w:top w:val="single" w:sz="6" w:space="0" w:color="auto"/>
            </w:tcBorders>
            <w:shd w:val="clear" w:color="auto" w:fill="B3B3B3"/>
            <w:vAlign w:val="center"/>
          </w:tcPr>
          <w:p w14:paraId="69A0CF4C"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G</w:t>
            </w:r>
          </w:p>
        </w:tc>
        <w:tc>
          <w:tcPr>
            <w:tcW w:w="2320" w:type="dxa"/>
            <w:vMerge/>
            <w:noWrap/>
            <w:vAlign w:val="center"/>
          </w:tcPr>
          <w:p w14:paraId="593D7F82" w14:textId="77777777" w:rsidR="00B63600" w:rsidRPr="00AD0BA9" w:rsidRDefault="00B63600" w:rsidP="0059511E">
            <w:pPr>
              <w:jc w:val="center"/>
              <w:rPr>
                <w:color w:val="000000" w:themeColor="text1"/>
                <w:szCs w:val="20"/>
                <w:lang w:val="hr-HR"/>
              </w:rPr>
            </w:pPr>
          </w:p>
        </w:tc>
      </w:tr>
      <w:tr w:rsidR="00AD0BA9" w:rsidRPr="00AD0BA9" w14:paraId="111BC9A2" w14:textId="77777777" w:rsidTr="00A80AD3">
        <w:trPr>
          <w:trHeight w:hRule="exact" w:val="340"/>
          <w:jc w:val="center"/>
        </w:trPr>
        <w:tc>
          <w:tcPr>
            <w:tcW w:w="657" w:type="dxa"/>
            <w:tcBorders>
              <w:bottom w:val="single" w:sz="4" w:space="0" w:color="auto"/>
            </w:tcBorders>
            <w:vAlign w:val="center"/>
          </w:tcPr>
          <w:p w14:paraId="7D2CE230" w14:textId="77777777" w:rsidR="00B63600" w:rsidRPr="00FB5FCE" w:rsidRDefault="00B63600" w:rsidP="0059511E">
            <w:pPr>
              <w:jc w:val="center"/>
              <w:rPr>
                <w:color w:val="FF0000"/>
                <w:szCs w:val="20"/>
                <w:lang w:val="hr-HR"/>
              </w:rPr>
            </w:pPr>
            <w:r w:rsidRPr="00FB5FCE">
              <w:rPr>
                <w:color w:val="FF0000"/>
                <w:szCs w:val="20"/>
                <w:lang w:val="hr-HR"/>
              </w:rPr>
              <w:t>1.</w:t>
            </w:r>
          </w:p>
        </w:tc>
        <w:tc>
          <w:tcPr>
            <w:tcW w:w="2819" w:type="dxa"/>
            <w:tcBorders>
              <w:bottom w:val="single" w:sz="4" w:space="0" w:color="auto"/>
            </w:tcBorders>
            <w:noWrap/>
            <w:vAlign w:val="center"/>
          </w:tcPr>
          <w:p w14:paraId="3DEE3E9A" w14:textId="77777777" w:rsidR="00B63600" w:rsidRPr="00FB5FCE" w:rsidRDefault="00B63600" w:rsidP="0059511E">
            <w:pPr>
              <w:rPr>
                <w:color w:val="FF0000"/>
                <w:szCs w:val="20"/>
                <w:lang w:val="hr-HR"/>
              </w:rPr>
            </w:pPr>
            <w:r w:rsidRPr="00FB5FCE">
              <w:rPr>
                <w:color w:val="FF0000"/>
                <w:szCs w:val="20"/>
                <w:lang w:val="hr-HR"/>
              </w:rPr>
              <w:t>Hrvatski jezik</w:t>
            </w:r>
          </w:p>
        </w:tc>
        <w:tc>
          <w:tcPr>
            <w:tcW w:w="1072" w:type="dxa"/>
            <w:tcBorders>
              <w:bottom w:val="single" w:sz="4" w:space="0" w:color="auto"/>
            </w:tcBorders>
            <w:vAlign w:val="center"/>
          </w:tcPr>
          <w:p w14:paraId="77E47AD3" w14:textId="77777777" w:rsidR="00B63600" w:rsidRPr="00FB5FCE" w:rsidRDefault="00B63600" w:rsidP="0059511E">
            <w:pPr>
              <w:jc w:val="center"/>
              <w:rPr>
                <w:color w:val="FF0000"/>
                <w:szCs w:val="20"/>
                <w:lang w:val="hr-HR"/>
              </w:rPr>
            </w:pPr>
            <w:r w:rsidRPr="00FB5FCE">
              <w:rPr>
                <w:color w:val="FF0000"/>
                <w:szCs w:val="20"/>
                <w:lang w:val="hr-HR"/>
              </w:rPr>
              <w:t>1.</w:t>
            </w:r>
          </w:p>
        </w:tc>
        <w:tc>
          <w:tcPr>
            <w:tcW w:w="720" w:type="dxa"/>
            <w:tcBorders>
              <w:bottom w:val="single" w:sz="4" w:space="0" w:color="auto"/>
            </w:tcBorders>
            <w:noWrap/>
            <w:vAlign w:val="center"/>
          </w:tcPr>
          <w:p w14:paraId="1348EB8A" w14:textId="77777777" w:rsidR="00B63600" w:rsidRPr="00FB5FCE" w:rsidRDefault="00B63600" w:rsidP="0059511E">
            <w:pPr>
              <w:jc w:val="center"/>
              <w:rPr>
                <w:color w:val="FF0000"/>
                <w:szCs w:val="20"/>
                <w:lang w:val="hr-HR"/>
              </w:rPr>
            </w:pPr>
            <w:r w:rsidRPr="00FB5FCE">
              <w:rPr>
                <w:color w:val="FF0000"/>
                <w:szCs w:val="20"/>
                <w:lang w:val="hr-HR"/>
              </w:rPr>
              <w:t>1</w:t>
            </w:r>
          </w:p>
        </w:tc>
        <w:tc>
          <w:tcPr>
            <w:tcW w:w="720" w:type="dxa"/>
            <w:tcBorders>
              <w:bottom w:val="single" w:sz="4" w:space="0" w:color="auto"/>
            </w:tcBorders>
            <w:vAlign w:val="center"/>
          </w:tcPr>
          <w:p w14:paraId="6F80BC69" w14:textId="77777777" w:rsidR="00B63600" w:rsidRPr="00FB5FCE" w:rsidRDefault="00B63600" w:rsidP="0059511E">
            <w:pPr>
              <w:jc w:val="center"/>
              <w:rPr>
                <w:color w:val="FF0000"/>
                <w:szCs w:val="20"/>
                <w:lang w:val="hr-HR"/>
              </w:rPr>
            </w:pPr>
            <w:r w:rsidRPr="00FB5FCE">
              <w:rPr>
                <w:color w:val="FF0000"/>
                <w:szCs w:val="20"/>
                <w:lang w:val="hr-HR"/>
              </w:rPr>
              <w:t>35</w:t>
            </w:r>
          </w:p>
        </w:tc>
        <w:tc>
          <w:tcPr>
            <w:tcW w:w="2320" w:type="dxa"/>
            <w:vMerge w:val="restart"/>
            <w:noWrap/>
            <w:vAlign w:val="center"/>
          </w:tcPr>
          <w:p w14:paraId="38C8F996" w14:textId="260C4647" w:rsidR="00B6080D" w:rsidRPr="00FB5FCE" w:rsidRDefault="00EE39C6" w:rsidP="00A80AD3">
            <w:pPr>
              <w:rPr>
                <w:color w:val="FF0000"/>
                <w:szCs w:val="20"/>
                <w:lang w:val="hr-HR"/>
              </w:rPr>
            </w:pPr>
            <w:r>
              <w:rPr>
                <w:color w:val="FF0000"/>
                <w:szCs w:val="20"/>
                <w:lang w:val="hr-HR"/>
              </w:rPr>
              <w:t>Anamaria Jerković</w:t>
            </w:r>
          </w:p>
        </w:tc>
      </w:tr>
      <w:tr w:rsidR="00AD0BA9" w:rsidRPr="00AD0BA9" w14:paraId="4EB87770" w14:textId="77777777" w:rsidTr="2588D01A">
        <w:trPr>
          <w:trHeight w:hRule="exact" w:val="340"/>
          <w:jc w:val="center"/>
        </w:trPr>
        <w:tc>
          <w:tcPr>
            <w:tcW w:w="657" w:type="dxa"/>
            <w:tcBorders>
              <w:top w:val="single" w:sz="4" w:space="0" w:color="auto"/>
              <w:bottom w:val="single" w:sz="4" w:space="0" w:color="auto"/>
            </w:tcBorders>
            <w:vAlign w:val="center"/>
          </w:tcPr>
          <w:p w14:paraId="72131308" w14:textId="77777777" w:rsidR="00B63600" w:rsidRPr="00FB5FCE" w:rsidRDefault="00B63600" w:rsidP="0059511E">
            <w:pPr>
              <w:jc w:val="center"/>
              <w:rPr>
                <w:color w:val="FF0000"/>
                <w:szCs w:val="20"/>
                <w:lang w:val="hr-HR"/>
              </w:rPr>
            </w:pPr>
            <w:r w:rsidRPr="00FB5FCE">
              <w:rPr>
                <w:color w:val="FF0000"/>
                <w:szCs w:val="20"/>
                <w:lang w:val="hr-HR"/>
              </w:rPr>
              <w:t>2.</w:t>
            </w:r>
          </w:p>
        </w:tc>
        <w:tc>
          <w:tcPr>
            <w:tcW w:w="2819" w:type="dxa"/>
            <w:tcBorders>
              <w:top w:val="single" w:sz="4" w:space="0" w:color="auto"/>
              <w:bottom w:val="single" w:sz="4" w:space="0" w:color="auto"/>
            </w:tcBorders>
            <w:noWrap/>
            <w:vAlign w:val="center"/>
          </w:tcPr>
          <w:p w14:paraId="60CE092C" w14:textId="77777777" w:rsidR="00B63600" w:rsidRPr="00FB5FCE" w:rsidRDefault="00B63600" w:rsidP="0059511E">
            <w:pPr>
              <w:rPr>
                <w:color w:val="FF0000"/>
                <w:szCs w:val="20"/>
                <w:lang w:val="hr-HR"/>
              </w:rPr>
            </w:pPr>
            <w:r w:rsidRPr="00FB5FCE">
              <w:rPr>
                <w:color w:val="FF0000"/>
                <w:szCs w:val="20"/>
                <w:lang w:val="hr-HR"/>
              </w:rPr>
              <w:t>Matematika</w:t>
            </w:r>
          </w:p>
        </w:tc>
        <w:tc>
          <w:tcPr>
            <w:tcW w:w="1072" w:type="dxa"/>
            <w:tcBorders>
              <w:top w:val="single" w:sz="4" w:space="0" w:color="auto"/>
              <w:bottom w:val="single" w:sz="4" w:space="0" w:color="auto"/>
            </w:tcBorders>
            <w:vAlign w:val="center"/>
          </w:tcPr>
          <w:p w14:paraId="5B42D325" w14:textId="77777777" w:rsidR="00B63600" w:rsidRPr="00FB5FCE" w:rsidRDefault="00B63600" w:rsidP="0059511E">
            <w:pPr>
              <w:jc w:val="center"/>
              <w:rPr>
                <w:color w:val="FF0000"/>
                <w:szCs w:val="20"/>
                <w:lang w:val="hr-HR"/>
              </w:rPr>
            </w:pPr>
            <w:r w:rsidRPr="00FB5FCE">
              <w:rPr>
                <w:color w:val="FF0000"/>
                <w:szCs w:val="20"/>
                <w:lang w:val="hr-HR"/>
              </w:rPr>
              <w:t>1.</w:t>
            </w:r>
          </w:p>
        </w:tc>
        <w:tc>
          <w:tcPr>
            <w:tcW w:w="720" w:type="dxa"/>
            <w:tcBorders>
              <w:top w:val="single" w:sz="4" w:space="0" w:color="auto"/>
              <w:bottom w:val="single" w:sz="4" w:space="0" w:color="auto"/>
            </w:tcBorders>
            <w:noWrap/>
            <w:vAlign w:val="center"/>
          </w:tcPr>
          <w:p w14:paraId="2DAB1D71" w14:textId="77777777" w:rsidR="00B63600" w:rsidRPr="00FB5FCE" w:rsidRDefault="00B63600" w:rsidP="0059511E">
            <w:pPr>
              <w:jc w:val="center"/>
              <w:rPr>
                <w:color w:val="FF0000"/>
                <w:szCs w:val="20"/>
                <w:lang w:val="hr-HR"/>
              </w:rPr>
            </w:pPr>
            <w:r w:rsidRPr="00FB5FCE">
              <w:rPr>
                <w:color w:val="FF0000"/>
                <w:szCs w:val="20"/>
                <w:lang w:val="hr-HR"/>
              </w:rPr>
              <w:t>1</w:t>
            </w:r>
          </w:p>
        </w:tc>
        <w:tc>
          <w:tcPr>
            <w:tcW w:w="720" w:type="dxa"/>
            <w:tcBorders>
              <w:top w:val="single" w:sz="4" w:space="0" w:color="auto"/>
              <w:bottom w:val="single" w:sz="4" w:space="0" w:color="auto"/>
            </w:tcBorders>
            <w:vAlign w:val="center"/>
          </w:tcPr>
          <w:p w14:paraId="18953A37" w14:textId="77777777" w:rsidR="00B63600" w:rsidRPr="00FB5FCE" w:rsidRDefault="00B63600" w:rsidP="0059511E">
            <w:pPr>
              <w:jc w:val="center"/>
              <w:rPr>
                <w:color w:val="FF0000"/>
                <w:szCs w:val="20"/>
                <w:lang w:val="hr-HR"/>
              </w:rPr>
            </w:pPr>
            <w:r w:rsidRPr="00FB5FCE">
              <w:rPr>
                <w:color w:val="FF0000"/>
                <w:szCs w:val="20"/>
                <w:lang w:val="hr-HR"/>
              </w:rPr>
              <w:t>35</w:t>
            </w:r>
          </w:p>
        </w:tc>
        <w:tc>
          <w:tcPr>
            <w:tcW w:w="2320" w:type="dxa"/>
            <w:vMerge/>
            <w:noWrap/>
            <w:vAlign w:val="center"/>
          </w:tcPr>
          <w:p w14:paraId="2FE7125E" w14:textId="77777777" w:rsidR="00B63600" w:rsidRPr="00FB5FCE" w:rsidRDefault="00B63600" w:rsidP="00A80AD3">
            <w:pPr>
              <w:rPr>
                <w:color w:val="FF0000"/>
                <w:szCs w:val="20"/>
                <w:lang w:val="hr-HR"/>
              </w:rPr>
            </w:pPr>
          </w:p>
        </w:tc>
      </w:tr>
      <w:tr w:rsidR="00AD0BA9" w:rsidRPr="00AD0BA9" w14:paraId="3668B4AA" w14:textId="77777777" w:rsidTr="00A80AD3">
        <w:trPr>
          <w:trHeight w:hRule="exact" w:val="340"/>
          <w:jc w:val="center"/>
        </w:trPr>
        <w:tc>
          <w:tcPr>
            <w:tcW w:w="657" w:type="dxa"/>
            <w:tcBorders>
              <w:top w:val="single" w:sz="4" w:space="0" w:color="auto"/>
              <w:bottom w:val="single" w:sz="4" w:space="0" w:color="auto"/>
            </w:tcBorders>
            <w:vAlign w:val="center"/>
          </w:tcPr>
          <w:p w14:paraId="15CAF4FB" w14:textId="77777777" w:rsidR="00B63600" w:rsidRPr="00FB5FCE" w:rsidRDefault="00B63600" w:rsidP="0059511E">
            <w:pPr>
              <w:jc w:val="center"/>
              <w:rPr>
                <w:color w:val="FF0000"/>
                <w:szCs w:val="20"/>
                <w:lang w:val="hr-HR"/>
              </w:rPr>
            </w:pPr>
            <w:r w:rsidRPr="00FB5FCE">
              <w:rPr>
                <w:color w:val="FF0000"/>
                <w:szCs w:val="20"/>
                <w:lang w:val="hr-HR"/>
              </w:rPr>
              <w:t>3.</w:t>
            </w:r>
          </w:p>
        </w:tc>
        <w:tc>
          <w:tcPr>
            <w:tcW w:w="2819" w:type="dxa"/>
            <w:tcBorders>
              <w:top w:val="single" w:sz="4" w:space="0" w:color="auto"/>
              <w:bottom w:val="single" w:sz="4" w:space="0" w:color="auto"/>
            </w:tcBorders>
            <w:noWrap/>
            <w:vAlign w:val="center"/>
          </w:tcPr>
          <w:p w14:paraId="26250D3D" w14:textId="77777777" w:rsidR="00B63600" w:rsidRPr="00FB5FCE" w:rsidRDefault="00B63600" w:rsidP="0059511E">
            <w:pPr>
              <w:rPr>
                <w:color w:val="FF0000"/>
                <w:szCs w:val="20"/>
                <w:lang w:val="hr-HR"/>
              </w:rPr>
            </w:pPr>
            <w:r w:rsidRPr="00FB5FCE">
              <w:rPr>
                <w:color w:val="FF0000"/>
                <w:szCs w:val="20"/>
                <w:lang w:val="hr-HR"/>
              </w:rPr>
              <w:t>Hrvatski jezik</w:t>
            </w:r>
          </w:p>
        </w:tc>
        <w:tc>
          <w:tcPr>
            <w:tcW w:w="1072" w:type="dxa"/>
            <w:tcBorders>
              <w:top w:val="single" w:sz="4" w:space="0" w:color="auto"/>
              <w:bottom w:val="single" w:sz="4" w:space="0" w:color="auto"/>
            </w:tcBorders>
            <w:vAlign w:val="center"/>
          </w:tcPr>
          <w:p w14:paraId="76799EA5" w14:textId="35F0C0E9" w:rsidR="00B63600" w:rsidRPr="00FB5FCE" w:rsidRDefault="14AAF20A" w:rsidP="0059511E">
            <w:pPr>
              <w:jc w:val="center"/>
              <w:rPr>
                <w:color w:val="00B050"/>
                <w:lang w:val="hr-HR"/>
              </w:rPr>
            </w:pPr>
            <w:r w:rsidRPr="14AAF20A">
              <w:rPr>
                <w:color w:val="00B050"/>
                <w:lang w:val="hr-HR"/>
              </w:rPr>
              <w:t>3</w:t>
            </w:r>
            <w:r w:rsidR="00B63600" w:rsidRPr="14AAF20A">
              <w:rPr>
                <w:color w:val="00B050"/>
                <w:lang w:val="hr-HR"/>
              </w:rPr>
              <w:t>.</w:t>
            </w:r>
          </w:p>
        </w:tc>
        <w:tc>
          <w:tcPr>
            <w:tcW w:w="720" w:type="dxa"/>
            <w:tcBorders>
              <w:top w:val="single" w:sz="4" w:space="0" w:color="auto"/>
              <w:bottom w:val="single" w:sz="4" w:space="0" w:color="auto"/>
            </w:tcBorders>
            <w:noWrap/>
            <w:vAlign w:val="center"/>
          </w:tcPr>
          <w:p w14:paraId="32C816B4" w14:textId="77777777" w:rsidR="00B63600" w:rsidRPr="00FB5FCE" w:rsidRDefault="00B63600" w:rsidP="0059511E">
            <w:pPr>
              <w:jc w:val="center"/>
              <w:rPr>
                <w:color w:val="00B050"/>
                <w:lang w:val="hr-HR"/>
              </w:rPr>
            </w:pPr>
            <w:r w:rsidRPr="14AAF20A">
              <w:rPr>
                <w:color w:val="00B050"/>
                <w:lang w:val="hr-HR"/>
              </w:rPr>
              <w:t>1</w:t>
            </w:r>
          </w:p>
        </w:tc>
        <w:tc>
          <w:tcPr>
            <w:tcW w:w="720" w:type="dxa"/>
            <w:tcBorders>
              <w:top w:val="single" w:sz="4" w:space="0" w:color="auto"/>
              <w:bottom w:val="single" w:sz="4" w:space="0" w:color="auto"/>
            </w:tcBorders>
            <w:vAlign w:val="center"/>
          </w:tcPr>
          <w:p w14:paraId="411BCD7C" w14:textId="77777777" w:rsidR="00B63600" w:rsidRPr="00FB5FCE" w:rsidRDefault="00B63600" w:rsidP="0059511E">
            <w:pPr>
              <w:jc w:val="center"/>
              <w:rPr>
                <w:color w:val="00B050"/>
                <w:lang w:val="hr-HR"/>
              </w:rPr>
            </w:pPr>
            <w:r w:rsidRPr="14AAF20A">
              <w:rPr>
                <w:color w:val="00B050"/>
                <w:lang w:val="hr-HR"/>
              </w:rPr>
              <w:t>35</w:t>
            </w:r>
          </w:p>
        </w:tc>
        <w:tc>
          <w:tcPr>
            <w:tcW w:w="2320" w:type="dxa"/>
            <w:vMerge w:val="restart"/>
            <w:tcBorders>
              <w:top w:val="single" w:sz="4" w:space="0" w:color="auto"/>
            </w:tcBorders>
            <w:noWrap/>
            <w:vAlign w:val="center"/>
          </w:tcPr>
          <w:p w14:paraId="62A6DC92" w14:textId="62EB19CF" w:rsidR="00B63600" w:rsidRPr="00FB5FCE" w:rsidRDefault="14AAF20A" w:rsidP="00A80AD3">
            <w:pPr>
              <w:rPr>
                <w:color w:val="00B050"/>
                <w:lang w:val="hr-HR"/>
              </w:rPr>
            </w:pPr>
            <w:r w:rsidRPr="14AAF20A">
              <w:rPr>
                <w:color w:val="00B050"/>
                <w:lang w:val="hr-HR"/>
              </w:rPr>
              <w:t xml:space="preserve">Martina Tolja </w:t>
            </w:r>
          </w:p>
        </w:tc>
      </w:tr>
      <w:tr w:rsidR="00AD0BA9" w:rsidRPr="00AD0BA9" w14:paraId="08C996B8" w14:textId="77777777" w:rsidTr="2588D01A">
        <w:trPr>
          <w:trHeight w:hRule="exact" w:val="340"/>
          <w:jc w:val="center"/>
        </w:trPr>
        <w:tc>
          <w:tcPr>
            <w:tcW w:w="657" w:type="dxa"/>
            <w:tcBorders>
              <w:top w:val="single" w:sz="4" w:space="0" w:color="auto"/>
              <w:bottom w:val="single" w:sz="4" w:space="0" w:color="auto"/>
            </w:tcBorders>
            <w:vAlign w:val="center"/>
          </w:tcPr>
          <w:p w14:paraId="69E7BF9D" w14:textId="77777777" w:rsidR="00B63600" w:rsidRPr="00FB5FCE" w:rsidRDefault="00B63600" w:rsidP="0059511E">
            <w:pPr>
              <w:jc w:val="center"/>
              <w:rPr>
                <w:color w:val="FF0000"/>
                <w:szCs w:val="20"/>
                <w:lang w:val="hr-HR"/>
              </w:rPr>
            </w:pPr>
            <w:r w:rsidRPr="00FB5FCE">
              <w:rPr>
                <w:color w:val="FF0000"/>
                <w:szCs w:val="20"/>
                <w:lang w:val="hr-HR"/>
              </w:rPr>
              <w:t>4.</w:t>
            </w:r>
          </w:p>
        </w:tc>
        <w:tc>
          <w:tcPr>
            <w:tcW w:w="2819" w:type="dxa"/>
            <w:tcBorders>
              <w:top w:val="single" w:sz="4" w:space="0" w:color="auto"/>
              <w:bottom w:val="single" w:sz="4" w:space="0" w:color="auto"/>
            </w:tcBorders>
            <w:noWrap/>
            <w:vAlign w:val="center"/>
          </w:tcPr>
          <w:p w14:paraId="7AAECC6A" w14:textId="77777777" w:rsidR="00B63600" w:rsidRPr="00FB5FCE" w:rsidRDefault="00B63600" w:rsidP="0059511E">
            <w:pPr>
              <w:rPr>
                <w:color w:val="FF0000"/>
                <w:szCs w:val="20"/>
                <w:lang w:val="hr-HR"/>
              </w:rPr>
            </w:pPr>
            <w:r w:rsidRPr="00FB5FCE">
              <w:rPr>
                <w:color w:val="FF0000"/>
                <w:szCs w:val="20"/>
                <w:lang w:val="hr-HR"/>
              </w:rPr>
              <w:t>Matematika</w:t>
            </w:r>
          </w:p>
        </w:tc>
        <w:tc>
          <w:tcPr>
            <w:tcW w:w="1072" w:type="dxa"/>
            <w:tcBorders>
              <w:top w:val="single" w:sz="4" w:space="0" w:color="auto"/>
              <w:bottom w:val="single" w:sz="4" w:space="0" w:color="auto"/>
            </w:tcBorders>
            <w:vAlign w:val="center"/>
          </w:tcPr>
          <w:p w14:paraId="1EE4EB4E" w14:textId="0D66A2E0" w:rsidR="00B63600" w:rsidRPr="00FB5FCE" w:rsidRDefault="14AAF20A" w:rsidP="0059511E">
            <w:pPr>
              <w:jc w:val="center"/>
              <w:rPr>
                <w:color w:val="00B050"/>
                <w:lang w:val="hr-HR"/>
              </w:rPr>
            </w:pPr>
            <w:r w:rsidRPr="14AAF20A">
              <w:rPr>
                <w:color w:val="00B050"/>
                <w:lang w:val="hr-HR"/>
              </w:rPr>
              <w:t>3</w:t>
            </w:r>
            <w:r w:rsidR="00B63600" w:rsidRPr="14AAF20A">
              <w:rPr>
                <w:color w:val="00B050"/>
                <w:lang w:val="hr-HR"/>
              </w:rPr>
              <w:t>.</w:t>
            </w:r>
          </w:p>
        </w:tc>
        <w:tc>
          <w:tcPr>
            <w:tcW w:w="720" w:type="dxa"/>
            <w:tcBorders>
              <w:top w:val="single" w:sz="4" w:space="0" w:color="auto"/>
              <w:bottom w:val="single" w:sz="4" w:space="0" w:color="auto"/>
            </w:tcBorders>
            <w:noWrap/>
            <w:vAlign w:val="center"/>
          </w:tcPr>
          <w:p w14:paraId="4F23DF49" w14:textId="77777777" w:rsidR="00B63600" w:rsidRPr="00FB5FCE" w:rsidRDefault="00B63600" w:rsidP="0059511E">
            <w:pPr>
              <w:jc w:val="center"/>
              <w:rPr>
                <w:color w:val="00B050"/>
                <w:lang w:val="hr-HR"/>
              </w:rPr>
            </w:pPr>
            <w:r w:rsidRPr="14AAF20A">
              <w:rPr>
                <w:color w:val="00B050"/>
                <w:lang w:val="hr-HR"/>
              </w:rPr>
              <w:t>1</w:t>
            </w:r>
          </w:p>
        </w:tc>
        <w:tc>
          <w:tcPr>
            <w:tcW w:w="720" w:type="dxa"/>
            <w:tcBorders>
              <w:top w:val="single" w:sz="4" w:space="0" w:color="auto"/>
              <w:bottom w:val="single" w:sz="4" w:space="0" w:color="auto"/>
            </w:tcBorders>
            <w:vAlign w:val="center"/>
          </w:tcPr>
          <w:p w14:paraId="2E39C618" w14:textId="77777777" w:rsidR="00B63600" w:rsidRPr="00FB5FCE" w:rsidRDefault="00B63600" w:rsidP="0059511E">
            <w:pPr>
              <w:jc w:val="center"/>
              <w:rPr>
                <w:color w:val="00B050"/>
                <w:lang w:val="hr-HR"/>
              </w:rPr>
            </w:pPr>
            <w:r w:rsidRPr="14AAF20A">
              <w:rPr>
                <w:color w:val="00B050"/>
                <w:lang w:val="hr-HR"/>
              </w:rPr>
              <w:t>35</w:t>
            </w:r>
          </w:p>
        </w:tc>
        <w:tc>
          <w:tcPr>
            <w:tcW w:w="2320" w:type="dxa"/>
            <w:vMerge/>
            <w:noWrap/>
            <w:vAlign w:val="center"/>
          </w:tcPr>
          <w:p w14:paraId="797140A3" w14:textId="77777777" w:rsidR="00B63600" w:rsidRPr="00FB5FCE" w:rsidRDefault="00B63600" w:rsidP="005C40DB">
            <w:pPr>
              <w:rPr>
                <w:color w:val="FF0000"/>
                <w:szCs w:val="20"/>
                <w:lang w:val="hr-HR"/>
              </w:rPr>
            </w:pPr>
          </w:p>
        </w:tc>
      </w:tr>
      <w:tr w:rsidR="00AD0BA9" w:rsidRPr="00AD0BA9" w14:paraId="4FF1C0A2" w14:textId="77777777">
        <w:trPr>
          <w:trHeight w:hRule="exact" w:val="340"/>
          <w:jc w:val="center"/>
        </w:trPr>
        <w:tc>
          <w:tcPr>
            <w:tcW w:w="657" w:type="dxa"/>
            <w:tcBorders>
              <w:top w:val="single" w:sz="4" w:space="0" w:color="auto"/>
              <w:bottom w:val="single" w:sz="4" w:space="0" w:color="auto"/>
            </w:tcBorders>
            <w:vAlign w:val="center"/>
          </w:tcPr>
          <w:p w14:paraId="38A7BABB" w14:textId="77777777" w:rsidR="00B63600" w:rsidRPr="00FB5FCE" w:rsidRDefault="00B63600" w:rsidP="0059511E">
            <w:pPr>
              <w:jc w:val="center"/>
              <w:rPr>
                <w:color w:val="FF0000"/>
                <w:szCs w:val="20"/>
                <w:lang w:val="hr-HR"/>
              </w:rPr>
            </w:pPr>
            <w:r w:rsidRPr="00FB5FCE">
              <w:rPr>
                <w:color w:val="FF0000"/>
                <w:szCs w:val="20"/>
                <w:lang w:val="hr-HR"/>
              </w:rPr>
              <w:t>5.</w:t>
            </w:r>
          </w:p>
        </w:tc>
        <w:tc>
          <w:tcPr>
            <w:tcW w:w="2819" w:type="dxa"/>
            <w:tcBorders>
              <w:top w:val="single" w:sz="4" w:space="0" w:color="auto"/>
              <w:bottom w:val="single" w:sz="4" w:space="0" w:color="auto"/>
            </w:tcBorders>
            <w:noWrap/>
            <w:vAlign w:val="center"/>
          </w:tcPr>
          <w:p w14:paraId="15B36004" w14:textId="77777777" w:rsidR="00B63600" w:rsidRPr="00FB5FCE" w:rsidRDefault="0019743C" w:rsidP="0059511E">
            <w:pPr>
              <w:rPr>
                <w:color w:val="FF0000"/>
                <w:szCs w:val="20"/>
                <w:lang w:val="hr-HR"/>
              </w:rPr>
            </w:pPr>
            <w:r w:rsidRPr="00FB5FCE">
              <w:rPr>
                <w:color w:val="FF0000"/>
                <w:szCs w:val="20"/>
                <w:lang w:val="hr-HR"/>
              </w:rPr>
              <w:t>Matematika</w:t>
            </w:r>
          </w:p>
        </w:tc>
        <w:tc>
          <w:tcPr>
            <w:tcW w:w="1072" w:type="dxa"/>
            <w:tcBorders>
              <w:top w:val="single" w:sz="4" w:space="0" w:color="auto"/>
              <w:bottom w:val="single" w:sz="4" w:space="0" w:color="auto"/>
            </w:tcBorders>
            <w:vAlign w:val="center"/>
          </w:tcPr>
          <w:p w14:paraId="1D774941" w14:textId="607962D0" w:rsidR="00B63600" w:rsidRPr="00FB5FCE" w:rsidRDefault="00383489" w:rsidP="0059511E">
            <w:pPr>
              <w:jc w:val="center"/>
              <w:rPr>
                <w:color w:val="FF0000"/>
                <w:szCs w:val="20"/>
                <w:lang w:val="hr-HR"/>
              </w:rPr>
            </w:pPr>
            <w:r>
              <w:rPr>
                <w:color w:val="FF0000"/>
                <w:szCs w:val="20"/>
                <w:lang w:val="hr-HR"/>
              </w:rPr>
              <w:t>2</w:t>
            </w:r>
            <w:r w:rsidR="00B63600" w:rsidRPr="00FB5FCE">
              <w:rPr>
                <w:color w:val="FF0000"/>
                <w:szCs w:val="20"/>
                <w:lang w:val="hr-HR"/>
              </w:rPr>
              <w:t>.</w:t>
            </w:r>
          </w:p>
        </w:tc>
        <w:tc>
          <w:tcPr>
            <w:tcW w:w="720" w:type="dxa"/>
            <w:tcBorders>
              <w:top w:val="single" w:sz="4" w:space="0" w:color="auto"/>
              <w:bottom w:val="single" w:sz="4" w:space="0" w:color="auto"/>
            </w:tcBorders>
            <w:noWrap/>
            <w:vAlign w:val="center"/>
          </w:tcPr>
          <w:p w14:paraId="04420740" w14:textId="77777777" w:rsidR="00B63600" w:rsidRPr="00FB5FCE" w:rsidRDefault="00B63600" w:rsidP="0059511E">
            <w:pPr>
              <w:jc w:val="center"/>
              <w:rPr>
                <w:color w:val="FF0000"/>
                <w:szCs w:val="20"/>
                <w:lang w:val="hr-HR"/>
              </w:rPr>
            </w:pPr>
            <w:r w:rsidRPr="00FB5FCE">
              <w:rPr>
                <w:color w:val="FF0000"/>
                <w:szCs w:val="20"/>
                <w:lang w:val="hr-HR"/>
              </w:rPr>
              <w:t>1</w:t>
            </w:r>
          </w:p>
        </w:tc>
        <w:tc>
          <w:tcPr>
            <w:tcW w:w="720" w:type="dxa"/>
            <w:tcBorders>
              <w:top w:val="single" w:sz="4" w:space="0" w:color="auto"/>
              <w:bottom w:val="single" w:sz="4" w:space="0" w:color="auto"/>
            </w:tcBorders>
            <w:vAlign w:val="center"/>
          </w:tcPr>
          <w:p w14:paraId="741CE469" w14:textId="77777777" w:rsidR="00B63600" w:rsidRPr="00FB5FCE" w:rsidRDefault="00B63600" w:rsidP="0059511E">
            <w:pPr>
              <w:jc w:val="center"/>
              <w:rPr>
                <w:color w:val="FF0000"/>
                <w:szCs w:val="20"/>
                <w:lang w:val="hr-HR"/>
              </w:rPr>
            </w:pPr>
            <w:r w:rsidRPr="00FB5FCE">
              <w:rPr>
                <w:color w:val="FF0000"/>
                <w:szCs w:val="20"/>
                <w:lang w:val="hr-HR"/>
              </w:rPr>
              <w:t>35</w:t>
            </w:r>
          </w:p>
        </w:tc>
        <w:tc>
          <w:tcPr>
            <w:tcW w:w="2320" w:type="dxa"/>
            <w:tcBorders>
              <w:top w:val="single" w:sz="4" w:space="0" w:color="auto"/>
              <w:bottom w:val="single" w:sz="4" w:space="0" w:color="auto"/>
            </w:tcBorders>
            <w:noWrap/>
            <w:vAlign w:val="center"/>
          </w:tcPr>
          <w:p w14:paraId="137378E6" w14:textId="141EC1AD" w:rsidR="00B63600" w:rsidRPr="00FB5FCE" w:rsidRDefault="00383489" w:rsidP="005C40DB">
            <w:pPr>
              <w:rPr>
                <w:color w:val="FF0000"/>
                <w:szCs w:val="20"/>
                <w:lang w:val="hr-HR"/>
              </w:rPr>
            </w:pPr>
            <w:r>
              <w:rPr>
                <w:color w:val="FF0000"/>
                <w:szCs w:val="20"/>
                <w:lang w:val="hr-HR"/>
              </w:rPr>
              <w:t>Antonio Petričević</w:t>
            </w:r>
          </w:p>
        </w:tc>
      </w:tr>
      <w:tr w:rsidR="00AD0BA9" w:rsidRPr="00AD0BA9" w14:paraId="5C48515C" w14:textId="77777777">
        <w:trPr>
          <w:trHeight w:hRule="exact" w:val="340"/>
          <w:jc w:val="center"/>
        </w:trPr>
        <w:tc>
          <w:tcPr>
            <w:tcW w:w="657" w:type="dxa"/>
            <w:tcBorders>
              <w:top w:val="single" w:sz="6" w:space="0" w:color="auto"/>
              <w:bottom w:val="single" w:sz="6" w:space="0" w:color="auto"/>
            </w:tcBorders>
            <w:vAlign w:val="center"/>
          </w:tcPr>
          <w:p w14:paraId="0877DFB8" w14:textId="77777777" w:rsidR="0019743C" w:rsidRPr="00FB5FCE" w:rsidRDefault="0019743C" w:rsidP="0059511E">
            <w:pPr>
              <w:jc w:val="center"/>
              <w:rPr>
                <w:color w:val="FF0000"/>
                <w:szCs w:val="20"/>
                <w:lang w:val="hr-HR"/>
              </w:rPr>
            </w:pPr>
            <w:r w:rsidRPr="00FB5FCE">
              <w:rPr>
                <w:color w:val="FF0000"/>
                <w:szCs w:val="20"/>
                <w:lang w:val="hr-HR"/>
              </w:rPr>
              <w:t>6.</w:t>
            </w:r>
          </w:p>
        </w:tc>
        <w:tc>
          <w:tcPr>
            <w:tcW w:w="2819" w:type="dxa"/>
            <w:tcBorders>
              <w:top w:val="single" w:sz="6" w:space="0" w:color="auto"/>
              <w:bottom w:val="single" w:sz="6" w:space="0" w:color="auto"/>
            </w:tcBorders>
            <w:noWrap/>
            <w:vAlign w:val="center"/>
          </w:tcPr>
          <w:p w14:paraId="79CE59A7" w14:textId="77777777" w:rsidR="0019743C" w:rsidRPr="00FB5FCE" w:rsidRDefault="00021F4B" w:rsidP="0059511E">
            <w:pPr>
              <w:rPr>
                <w:color w:val="FF0000"/>
                <w:szCs w:val="20"/>
                <w:lang w:val="hr-HR"/>
              </w:rPr>
            </w:pPr>
            <w:r w:rsidRPr="00FB5FCE">
              <w:rPr>
                <w:color w:val="FF0000"/>
                <w:szCs w:val="20"/>
                <w:lang w:val="hr-HR"/>
              </w:rPr>
              <w:t>M</w:t>
            </w:r>
            <w:r w:rsidR="0019743C" w:rsidRPr="00FB5FCE">
              <w:rPr>
                <w:color w:val="FF0000"/>
                <w:szCs w:val="20"/>
                <w:lang w:val="hr-HR"/>
              </w:rPr>
              <w:t>atematika</w:t>
            </w:r>
          </w:p>
        </w:tc>
        <w:tc>
          <w:tcPr>
            <w:tcW w:w="1072" w:type="dxa"/>
            <w:tcBorders>
              <w:top w:val="single" w:sz="6" w:space="0" w:color="auto"/>
              <w:bottom w:val="single" w:sz="6" w:space="0" w:color="auto"/>
            </w:tcBorders>
            <w:vAlign w:val="center"/>
          </w:tcPr>
          <w:p w14:paraId="7C524444" w14:textId="77777777" w:rsidR="0019743C" w:rsidRPr="00FB5FCE" w:rsidRDefault="0019743C" w:rsidP="0059511E">
            <w:pPr>
              <w:jc w:val="center"/>
              <w:rPr>
                <w:color w:val="FF0000"/>
                <w:szCs w:val="20"/>
                <w:lang w:val="hr-HR"/>
              </w:rPr>
            </w:pPr>
            <w:r w:rsidRPr="00FB5FCE">
              <w:rPr>
                <w:color w:val="FF0000"/>
                <w:szCs w:val="20"/>
                <w:lang w:val="hr-HR"/>
              </w:rPr>
              <w:t>4.</w:t>
            </w:r>
          </w:p>
        </w:tc>
        <w:tc>
          <w:tcPr>
            <w:tcW w:w="720" w:type="dxa"/>
            <w:tcBorders>
              <w:top w:val="single" w:sz="6" w:space="0" w:color="auto"/>
              <w:bottom w:val="single" w:sz="6" w:space="0" w:color="auto"/>
            </w:tcBorders>
            <w:noWrap/>
            <w:vAlign w:val="center"/>
          </w:tcPr>
          <w:p w14:paraId="7B11D46B" w14:textId="77777777" w:rsidR="0019743C" w:rsidRPr="00FB5FCE" w:rsidRDefault="0019743C" w:rsidP="0059511E">
            <w:pPr>
              <w:jc w:val="center"/>
              <w:rPr>
                <w:color w:val="FF0000"/>
                <w:szCs w:val="20"/>
                <w:lang w:val="hr-HR"/>
              </w:rPr>
            </w:pPr>
            <w:r w:rsidRPr="00FB5FCE">
              <w:rPr>
                <w:color w:val="FF0000"/>
                <w:szCs w:val="20"/>
                <w:lang w:val="hr-HR"/>
              </w:rPr>
              <w:t>1</w:t>
            </w:r>
          </w:p>
        </w:tc>
        <w:tc>
          <w:tcPr>
            <w:tcW w:w="720" w:type="dxa"/>
            <w:tcBorders>
              <w:top w:val="single" w:sz="6" w:space="0" w:color="auto"/>
              <w:bottom w:val="single" w:sz="6" w:space="0" w:color="auto"/>
            </w:tcBorders>
            <w:vAlign w:val="center"/>
          </w:tcPr>
          <w:p w14:paraId="760F067A" w14:textId="77777777" w:rsidR="0019743C" w:rsidRPr="00FB5FCE" w:rsidRDefault="0019743C" w:rsidP="0059511E">
            <w:pPr>
              <w:jc w:val="center"/>
              <w:rPr>
                <w:color w:val="FF0000"/>
                <w:szCs w:val="20"/>
                <w:lang w:val="hr-HR"/>
              </w:rPr>
            </w:pPr>
            <w:r w:rsidRPr="00FB5FCE">
              <w:rPr>
                <w:color w:val="FF0000"/>
                <w:szCs w:val="20"/>
                <w:lang w:val="hr-HR"/>
              </w:rPr>
              <w:t>35</w:t>
            </w:r>
          </w:p>
        </w:tc>
        <w:tc>
          <w:tcPr>
            <w:tcW w:w="2320" w:type="dxa"/>
            <w:tcBorders>
              <w:top w:val="single" w:sz="6" w:space="0" w:color="auto"/>
              <w:bottom w:val="single" w:sz="6" w:space="0" w:color="auto"/>
            </w:tcBorders>
            <w:noWrap/>
            <w:vAlign w:val="center"/>
          </w:tcPr>
          <w:p w14:paraId="39786F08" w14:textId="69877D3D" w:rsidR="0019743C" w:rsidRPr="00FB5FCE" w:rsidRDefault="0019743C" w:rsidP="00512D3A">
            <w:pPr>
              <w:rPr>
                <w:color w:val="FF0000"/>
                <w:szCs w:val="20"/>
                <w:lang w:val="hr-HR"/>
              </w:rPr>
            </w:pPr>
          </w:p>
        </w:tc>
      </w:tr>
      <w:tr w:rsidR="00AD0BA9" w:rsidRPr="00AD0BA9" w14:paraId="6C2A47D6" w14:textId="77777777">
        <w:trPr>
          <w:trHeight w:val="379"/>
          <w:jc w:val="center"/>
        </w:trPr>
        <w:tc>
          <w:tcPr>
            <w:tcW w:w="657" w:type="dxa"/>
            <w:vAlign w:val="center"/>
          </w:tcPr>
          <w:p w14:paraId="5D660CE3" w14:textId="77777777" w:rsidR="0019743C" w:rsidRPr="00FB5FCE" w:rsidRDefault="0019743C" w:rsidP="0059511E">
            <w:pPr>
              <w:ind w:right="-23"/>
              <w:jc w:val="center"/>
              <w:rPr>
                <w:b/>
                <w:i/>
                <w:color w:val="FF0000"/>
                <w:szCs w:val="20"/>
                <w:lang w:val="hr-HR"/>
              </w:rPr>
            </w:pPr>
          </w:p>
        </w:tc>
        <w:tc>
          <w:tcPr>
            <w:tcW w:w="2819" w:type="dxa"/>
            <w:noWrap/>
            <w:vAlign w:val="center"/>
          </w:tcPr>
          <w:p w14:paraId="2F0951D5" w14:textId="77777777" w:rsidR="0019743C" w:rsidRPr="00FB5FCE" w:rsidRDefault="0019743C" w:rsidP="0059511E">
            <w:pPr>
              <w:ind w:right="-23"/>
              <w:jc w:val="center"/>
              <w:rPr>
                <w:b/>
                <w:color w:val="FF0000"/>
                <w:szCs w:val="20"/>
                <w:lang w:val="hr-HR"/>
              </w:rPr>
            </w:pPr>
            <w:r w:rsidRPr="00FB5FCE">
              <w:rPr>
                <w:b/>
                <w:color w:val="FF0000"/>
                <w:szCs w:val="20"/>
                <w:lang w:val="hr-HR"/>
              </w:rPr>
              <w:t>UKUPNO 1. - 4.</w:t>
            </w:r>
          </w:p>
        </w:tc>
        <w:tc>
          <w:tcPr>
            <w:tcW w:w="1072" w:type="dxa"/>
            <w:vAlign w:val="center"/>
          </w:tcPr>
          <w:p w14:paraId="13952B67" w14:textId="77777777" w:rsidR="0019743C" w:rsidRPr="00FB5FCE" w:rsidRDefault="0019743C" w:rsidP="0059511E">
            <w:pPr>
              <w:jc w:val="center"/>
              <w:rPr>
                <w:b/>
                <w:color w:val="FF0000"/>
                <w:szCs w:val="20"/>
                <w:lang w:val="hr-HR"/>
              </w:rPr>
            </w:pPr>
            <w:r w:rsidRPr="00FB5FCE">
              <w:rPr>
                <w:b/>
                <w:color w:val="FF0000"/>
                <w:szCs w:val="20"/>
                <w:lang w:val="hr-HR"/>
              </w:rPr>
              <w:t>6</w:t>
            </w:r>
          </w:p>
        </w:tc>
        <w:tc>
          <w:tcPr>
            <w:tcW w:w="720" w:type="dxa"/>
            <w:noWrap/>
            <w:vAlign w:val="center"/>
          </w:tcPr>
          <w:p w14:paraId="5CAECBC8" w14:textId="77777777" w:rsidR="0019743C" w:rsidRPr="00FB5FCE" w:rsidRDefault="0019743C" w:rsidP="0059511E">
            <w:pPr>
              <w:jc w:val="center"/>
              <w:rPr>
                <w:b/>
                <w:color w:val="FF0000"/>
                <w:szCs w:val="20"/>
                <w:lang w:val="hr-HR"/>
              </w:rPr>
            </w:pPr>
            <w:r w:rsidRPr="00FB5FCE">
              <w:rPr>
                <w:b/>
                <w:color w:val="FF0000"/>
                <w:szCs w:val="20"/>
                <w:lang w:val="hr-HR"/>
              </w:rPr>
              <w:t>6</w:t>
            </w:r>
          </w:p>
        </w:tc>
        <w:tc>
          <w:tcPr>
            <w:tcW w:w="720" w:type="dxa"/>
            <w:vAlign w:val="center"/>
          </w:tcPr>
          <w:p w14:paraId="38CCAECB" w14:textId="77777777" w:rsidR="0019743C" w:rsidRPr="00FB5FCE" w:rsidRDefault="0019743C" w:rsidP="0059511E">
            <w:pPr>
              <w:jc w:val="center"/>
              <w:rPr>
                <w:b/>
                <w:color w:val="FF0000"/>
                <w:szCs w:val="20"/>
                <w:lang w:val="hr-HR"/>
              </w:rPr>
            </w:pPr>
            <w:r w:rsidRPr="00FB5FCE">
              <w:rPr>
                <w:b/>
                <w:color w:val="FF0000"/>
                <w:szCs w:val="20"/>
                <w:lang w:val="hr-HR"/>
              </w:rPr>
              <w:t>210</w:t>
            </w:r>
          </w:p>
        </w:tc>
        <w:tc>
          <w:tcPr>
            <w:tcW w:w="2320" w:type="dxa"/>
            <w:noWrap/>
            <w:vAlign w:val="center"/>
          </w:tcPr>
          <w:p w14:paraId="1F5A743F" w14:textId="77777777" w:rsidR="0019743C" w:rsidRPr="00FB5FCE" w:rsidRDefault="0019743C" w:rsidP="00F458C7">
            <w:pPr>
              <w:rPr>
                <w:color w:val="FF0000"/>
                <w:szCs w:val="20"/>
                <w:lang w:val="hr-HR"/>
              </w:rPr>
            </w:pPr>
          </w:p>
        </w:tc>
      </w:tr>
      <w:tr w:rsidR="00AD0BA9" w:rsidRPr="00AD0BA9" w14:paraId="1435587C" w14:textId="77777777">
        <w:trPr>
          <w:trHeight w:hRule="exact" w:val="340"/>
          <w:jc w:val="center"/>
        </w:trPr>
        <w:tc>
          <w:tcPr>
            <w:tcW w:w="657" w:type="dxa"/>
            <w:tcBorders>
              <w:bottom w:val="single" w:sz="6" w:space="0" w:color="auto"/>
            </w:tcBorders>
            <w:vAlign w:val="center"/>
          </w:tcPr>
          <w:p w14:paraId="2D12CA5D" w14:textId="77777777" w:rsidR="0019743C" w:rsidRPr="00FB5FCE" w:rsidRDefault="0019743C" w:rsidP="0059511E">
            <w:pPr>
              <w:jc w:val="center"/>
              <w:rPr>
                <w:color w:val="FF0000"/>
                <w:szCs w:val="20"/>
                <w:lang w:val="hr-HR"/>
              </w:rPr>
            </w:pPr>
            <w:r w:rsidRPr="00FB5FCE">
              <w:rPr>
                <w:color w:val="FF0000"/>
                <w:szCs w:val="20"/>
                <w:lang w:val="hr-HR"/>
              </w:rPr>
              <w:t>7.</w:t>
            </w:r>
          </w:p>
        </w:tc>
        <w:tc>
          <w:tcPr>
            <w:tcW w:w="2819" w:type="dxa"/>
            <w:tcBorders>
              <w:bottom w:val="single" w:sz="6" w:space="0" w:color="auto"/>
            </w:tcBorders>
            <w:noWrap/>
            <w:vAlign w:val="center"/>
          </w:tcPr>
          <w:p w14:paraId="44EA21BC" w14:textId="77777777" w:rsidR="0019743C" w:rsidRPr="00FB5FCE" w:rsidRDefault="0019743C" w:rsidP="0059511E">
            <w:pPr>
              <w:rPr>
                <w:color w:val="FF0000"/>
                <w:szCs w:val="20"/>
                <w:lang w:val="hr-HR"/>
              </w:rPr>
            </w:pPr>
            <w:r w:rsidRPr="00FB5FCE">
              <w:rPr>
                <w:color w:val="FF0000"/>
                <w:szCs w:val="20"/>
                <w:lang w:val="hr-HR"/>
              </w:rPr>
              <w:t>Matematika</w:t>
            </w:r>
          </w:p>
        </w:tc>
        <w:tc>
          <w:tcPr>
            <w:tcW w:w="1072" w:type="dxa"/>
            <w:tcBorders>
              <w:bottom w:val="single" w:sz="6" w:space="0" w:color="auto"/>
            </w:tcBorders>
            <w:vAlign w:val="center"/>
          </w:tcPr>
          <w:p w14:paraId="651CFBDE" w14:textId="77777777" w:rsidR="0019743C" w:rsidRPr="00FB5FCE" w:rsidRDefault="0019743C" w:rsidP="0059511E">
            <w:pPr>
              <w:jc w:val="center"/>
              <w:rPr>
                <w:color w:val="FF0000"/>
                <w:szCs w:val="20"/>
                <w:lang w:val="hr-HR"/>
              </w:rPr>
            </w:pPr>
            <w:r w:rsidRPr="00FB5FCE">
              <w:rPr>
                <w:color w:val="FF0000"/>
                <w:szCs w:val="20"/>
                <w:lang w:val="hr-HR"/>
              </w:rPr>
              <w:t>5.i 6.</w:t>
            </w:r>
          </w:p>
        </w:tc>
        <w:tc>
          <w:tcPr>
            <w:tcW w:w="720" w:type="dxa"/>
            <w:tcBorders>
              <w:bottom w:val="single" w:sz="6" w:space="0" w:color="auto"/>
            </w:tcBorders>
            <w:noWrap/>
            <w:vAlign w:val="center"/>
          </w:tcPr>
          <w:p w14:paraId="23F753EF" w14:textId="7C1FB9EC" w:rsidR="0019743C" w:rsidRPr="00FB5FCE" w:rsidRDefault="00C420FE" w:rsidP="0059511E">
            <w:pPr>
              <w:jc w:val="center"/>
              <w:rPr>
                <w:color w:val="FF0000"/>
                <w:szCs w:val="20"/>
                <w:lang w:val="hr-HR"/>
              </w:rPr>
            </w:pPr>
            <w:r w:rsidRPr="00FB5FCE">
              <w:rPr>
                <w:color w:val="FF0000"/>
                <w:szCs w:val="20"/>
                <w:lang w:val="hr-HR"/>
              </w:rPr>
              <w:t>2</w:t>
            </w:r>
          </w:p>
        </w:tc>
        <w:tc>
          <w:tcPr>
            <w:tcW w:w="720" w:type="dxa"/>
            <w:tcBorders>
              <w:bottom w:val="single" w:sz="6" w:space="0" w:color="auto"/>
            </w:tcBorders>
            <w:vAlign w:val="center"/>
          </w:tcPr>
          <w:p w14:paraId="625BBAF5" w14:textId="65357DE4" w:rsidR="0019743C" w:rsidRPr="00FB5FCE" w:rsidRDefault="00C420FE" w:rsidP="0059511E">
            <w:pPr>
              <w:jc w:val="center"/>
              <w:rPr>
                <w:color w:val="FF0000"/>
                <w:szCs w:val="20"/>
                <w:lang w:val="hr-HR"/>
              </w:rPr>
            </w:pPr>
            <w:r w:rsidRPr="00FB5FCE">
              <w:rPr>
                <w:color w:val="FF0000"/>
                <w:szCs w:val="20"/>
                <w:lang w:val="hr-HR"/>
              </w:rPr>
              <w:t>70</w:t>
            </w:r>
          </w:p>
        </w:tc>
        <w:tc>
          <w:tcPr>
            <w:tcW w:w="2320" w:type="dxa"/>
            <w:tcBorders>
              <w:bottom w:val="single" w:sz="6" w:space="0" w:color="auto"/>
            </w:tcBorders>
            <w:noWrap/>
            <w:vAlign w:val="center"/>
          </w:tcPr>
          <w:p w14:paraId="74203F9D" w14:textId="77777777" w:rsidR="0019743C" w:rsidRPr="00FB5FCE" w:rsidRDefault="0019743C" w:rsidP="0059511E">
            <w:pPr>
              <w:rPr>
                <w:color w:val="FF0000"/>
                <w:szCs w:val="20"/>
                <w:lang w:val="hr-HR"/>
              </w:rPr>
            </w:pPr>
            <w:r w:rsidRPr="00FB5FCE">
              <w:rPr>
                <w:color w:val="FF0000"/>
                <w:szCs w:val="20"/>
                <w:lang w:val="hr-HR"/>
              </w:rPr>
              <w:t xml:space="preserve">Anđela </w:t>
            </w:r>
            <w:proofErr w:type="spellStart"/>
            <w:r w:rsidRPr="00FB5FCE">
              <w:rPr>
                <w:color w:val="FF0000"/>
                <w:szCs w:val="20"/>
                <w:lang w:val="hr-HR"/>
              </w:rPr>
              <w:t>Smoljan</w:t>
            </w:r>
            <w:proofErr w:type="spellEnd"/>
          </w:p>
        </w:tc>
      </w:tr>
      <w:tr w:rsidR="00AD0BA9" w:rsidRPr="00AD0BA9" w14:paraId="79799F28" w14:textId="77777777">
        <w:trPr>
          <w:trHeight w:hRule="exact" w:val="340"/>
          <w:jc w:val="center"/>
        </w:trPr>
        <w:tc>
          <w:tcPr>
            <w:tcW w:w="657" w:type="dxa"/>
            <w:tcBorders>
              <w:top w:val="single" w:sz="6" w:space="0" w:color="auto"/>
              <w:bottom w:val="single" w:sz="6" w:space="0" w:color="auto"/>
            </w:tcBorders>
            <w:vAlign w:val="center"/>
          </w:tcPr>
          <w:p w14:paraId="5D9036A1" w14:textId="77777777" w:rsidR="0019743C" w:rsidRPr="00FB5FCE" w:rsidRDefault="0019743C" w:rsidP="0059511E">
            <w:pPr>
              <w:jc w:val="center"/>
              <w:rPr>
                <w:color w:val="FF0000"/>
                <w:szCs w:val="20"/>
                <w:lang w:val="hr-HR"/>
              </w:rPr>
            </w:pPr>
            <w:r w:rsidRPr="00FB5FCE">
              <w:rPr>
                <w:color w:val="FF0000"/>
                <w:szCs w:val="20"/>
                <w:lang w:val="hr-HR"/>
              </w:rPr>
              <w:t>8.</w:t>
            </w:r>
          </w:p>
        </w:tc>
        <w:tc>
          <w:tcPr>
            <w:tcW w:w="2819" w:type="dxa"/>
            <w:tcBorders>
              <w:top w:val="single" w:sz="6" w:space="0" w:color="auto"/>
              <w:bottom w:val="single" w:sz="6" w:space="0" w:color="auto"/>
            </w:tcBorders>
            <w:noWrap/>
            <w:vAlign w:val="center"/>
          </w:tcPr>
          <w:p w14:paraId="008CB76D" w14:textId="77777777" w:rsidR="0019743C" w:rsidRPr="00FB5FCE" w:rsidRDefault="0019743C" w:rsidP="0059511E">
            <w:pPr>
              <w:rPr>
                <w:color w:val="FF0000"/>
                <w:szCs w:val="20"/>
                <w:lang w:val="hr-HR"/>
              </w:rPr>
            </w:pPr>
            <w:r w:rsidRPr="00FB5FCE">
              <w:rPr>
                <w:color w:val="FF0000"/>
                <w:szCs w:val="20"/>
                <w:lang w:val="hr-HR"/>
              </w:rPr>
              <w:t xml:space="preserve">Matematika </w:t>
            </w:r>
          </w:p>
        </w:tc>
        <w:tc>
          <w:tcPr>
            <w:tcW w:w="1072" w:type="dxa"/>
            <w:tcBorders>
              <w:top w:val="single" w:sz="6" w:space="0" w:color="auto"/>
              <w:bottom w:val="single" w:sz="6" w:space="0" w:color="auto"/>
            </w:tcBorders>
            <w:vAlign w:val="center"/>
          </w:tcPr>
          <w:p w14:paraId="31658A85" w14:textId="77777777" w:rsidR="0019743C" w:rsidRPr="00FB5FCE" w:rsidRDefault="0019743C" w:rsidP="0059511E">
            <w:pPr>
              <w:jc w:val="center"/>
              <w:rPr>
                <w:color w:val="FF0000"/>
                <w:szCs w:val="20"/>
                <w:lang w:val="hr-HR"/>
              </w:rPr>
            </w:pPr>
            <w:r w:rsidRPr="00FB5FCE">
              <w:rPr>
                <w:color w:val="FF0000"/>
                <w:szCs w:val="20"/>
                <w:lang w:val="hr-HR"/>
              </w:rPr>
              <w:t>7.i 8.</w:t>
            </w:r>
          </w:p>
        </w:tc>
        <w:tc>
          <w:tcPr>
            <w:tcW w:w="720" w:type="dxa"/>
            <w:tcBorders>
              <w:top w:val="single" w:sz="6" w:space="0" w:color="auto"/>
              <w:bottom w:val="single" w:sz="6" w:space="0" w:color="auto"/>
            </w:tcBorders>
            <w:noWrap/>
            <w:vAlign w:val="center"/>
          </w:tcPr>
          <w:p w14:paraId="1F7FD375" w14:textId="0E7E706D" w:rsidR="0019743C" w:rsidRPr="00FB5FCE" w:rsidRDefault="00C420FE" w:rsidP="0059511E">
            <w:pPr>
              <w:jc w:val="center"/>
              <w:rPr>
                <w:color w:val="FF0000"/>
                <w:szCs w:val="20"/>
                <w:lang w:val="hr-HR"/>
              </w:rPr>
            </w:pPr>
            <w:r w:rsidRPr="00FB5FCE">
              <w:rPr>
                <w:color w:val="FF0000"/>
                <w:szCs w:val="20"/>
                <w:lang w:val="hr-HR"/>
              </w:rPr>
              <w:t>2</w:t>
            </w:r>
          </w:p>
        </w:tc>
        <w:tc>
          <w:tcPr>
            <w:tcW w:w="720" w:type="dxa"/>
            <w:tcBorders>
              <w:top w:val="single" w:sz="6" w:space="0" w:color="auto"/>
              <w:bottom w:val="single" w:sz="6" w:space="0" w:color="auto"/>
            </w:tcBorders>
            <w:vAlign w:val="center"/>
          </w:tcPr>
          <w:p w14:paraId="05DFE4E5" w14:textId="200B5D45" w:rsidR="0019743C" w:rsidRPr="00FB5FCE" w:rsidRDefault="00C420FE" w:rsidP="0059511E">
            <w:pPr>
              <w:jc w:val="center"/>
              <w:rPr>
                <w:color w:val="FF0000"/>
                <w:szCs w:val="20"/>
                <w:lang w:val="hr-HR"/>
              </w:rPr>
            </w:pPr>
            <w:r w:rsidRPr="00FB5FCE">
              <w:rPr>
                <w:color w:val="FF0000"/>
                <w:szCs w:val="20"/>
                <w:lang w:val="hr-HR"/>
              </w:rPr>
              <w:t>70</w:t>
            </w:r>
          </w:p>
        </w:tc>
        <w:tc>
          <w:tcPr>
            <w:tcW w:w="2320" w:type="dxa"/>
            <w:tcBorders>
              <w:top w:val="single" w:sz="6" w:space="0" w:color="auto"/>
              <w:bottom w:val="single" w:sz="6" w:space="0" w:color="auto"/>
            </w:tcBorders>
            <w:noWrap/>
            <w:vAlign w:val="center"/>
          </w:tcPr>
          <w:p w14:paraId="795CD58E" w14:textId="77777777" w:rsidR="0019743C" w:rsidRPr="00FB5FCE" w:rsidRDefault="0019743C" w:rsidP="0059511E">
            <w:pPr>
              <w:rPr>
                <w:color w:val="FF0000"/>
                <w:szCs w:val="20"/>
                <w:lang w:val="hr-HR"/>
              </w:rPr>
            </w:pPr>
            <w:r w:rsidRPr="00FB5FCE">
              <w:rPr>
                <w:color w:val="FF0000"/>
                <w:szCs w:val="20"/>
                <w:lang w:val="hr-HR"/>
              </w:rPr>
              <w:t xml:space="preserve">Anđela </w:t>
            </w:r>
            <w:proofErr w:type="spellStart"/>
            <w:r w:rsidRPr="00FB5FCE">
              <w:rPr>
                <w:color w:val="FF0000"/>
                <w:szCs w:val="20"/>
                <w:lang w:val="hr-HR"/>
              </w:rPr>
              <w:t>Smoljan</w:t>
            </w:r>
            <w:proofErr w:type="spellEnd"/>
          </w:p>
        </w:tc>
      </w:tr>
      <w:tr w:rsidR="00AD0BA9" w:rsidRPr="00AD0BA9" w14:paraId="2EA8727F" w14:textId="77777777">
        <w:trPr>
          <w:trHeight w:hRule="exact" w:val="340"/>
          <w:jc w:val="center"/>
        </w:trPr>
        <w:tc>
          <w:tcPr>
            <w:tcW w:w="657" w:type="dxa"/>
            <w:tcBorders>
              <w:top w:val="single" w:sz="6" w:space="0" w:color="auto"/>
              <w:bottom w:val="single" w:sz="6" w:space="0" w:color="auto"/>
            </w:tcBorders>
            <w:vAlign w:val="center"/>
          </w:tcPr>
          <w:p w14:paraId="49DBBFC9" w14:textId="77777777" w:rsidR="0019743C" w:rsidRPr="00FB5FCE" w:rsidRDefault="0019743C" w:rsidP="0059511E">
            <w:pPr>
              <w:jc w:val="center"/>
              <w:rPr>
                <w:color w:val="FF0000"/>
                <w:szCs w:val="20"/>
                <w:lang w:val="hr-HR"/>
              </w:rPr>
            </w:pPr>
            <w:r w:rsidRPr="00FB5FCE">
              <w:rPr>
                <w:color w:val="FF0000"/>
                <w:szCs w:val="20"/>
                <w:lang w:val="hr-HR"/>
              </w:rPr>
              <w:t>9.</w:t>
            </w:r>
          </w:p>
        </w:tc>
        <w:tc>
          <w:tcPr>
            <w:tcW w:w="2819" w:type="dxa"/>
            <w:tcBorders>
              <w:top w:val="single" w:sz="6" w:space="0" w:color="auto"/>
              <w:bottom w:val="single" w:sz="6" w:space="0" w:color="auto"/>
            </w:tcBorders>
            <w:noWrap/>
            <w:vAlign w:val="center"/>
          </w:tcPr>
          <w:p w14:paraId="0E595E69" w14:textId="77777777" w:rsidR="0019743C" w:rsidRPr="00FB5FCE" w:rsidRDefault="0019743C" w:rsidP="0059511E">
            <w:pPr>
              <w:rPr>
                <w:color w:val="FF0000"/>
                <w:szCs w:val="20"/>
                <w:lang w:val="hr-HR"/>
              </w:rPr>
            </w:pPr>
            <w:r w:rsidRPr="00FB5FCE">
              <w:rPr>
                <w:color w:val="FF0000"/>
                <w:szCs w:val="20"/>
                <w:lang w:val="hr-HR"/>
              </w:rPr>
              <w:t>Engleski jezik</w:t>
            </w:r>
          </w:p>
        </w:tc>
        <w:tc>
          <w:tcPr>
            <w:tcW w:w="1072" w:type="dxa"/>
            <w:tcBorders>
              <w:top w:val="single" w:sz="6" w:space="0" w:color="auto"/>
              <w:bottom w:val="single" w:sz="6" w:space="0" w:color="auto"/>
            </w:tcBorders>
            <w:vAlign w:val="center"/>
          </w:tcPr>
          <w:p w14:paraId="15879433" w14:textId="09447876" w:rsidR="0019743C" w:rsidRPr="00FB5FCE" w:rsidRDefault="00021F4B" w:rsidP="0059511E">
            <w:pPr>
              <w:jc w:val="center"/>
              <w:rPr>
                <w:color w:val="FF0000"/>
                <w:szCs w:val="20"/>
                <w:lang w:val="hr-HR"/>
              </w:rPr>
            </w:pPr>
            <w:r w:rsidRPr="00FB5FCE">
              <w:rPr>
                <w:color w:val="FF0000"/>
                <w:szCs w:val="20"/>
                <w:lang w:val="hr-HR"/>
              </w:rPr>
              <w:t>5</w:t>
            </w:r>
            <w:r w:rsidR="0019743C" w:rsidRPr="00FB5FCE">
              <w:rPr>
                <w:color w:val="FF0000"/>
                <w:szCs w:val="20"/>
                <w:lang w:val="hr-HR"/>
              </w:rPr>
              <w:t>.</w:t>
            </w:r>
            <w:r w:rsidR="00810521" w:rsidRPr="00FB5FCE">
              <w:rPr>
                <w:color w:val="FF0000"/>
                <w:szCs w:val="20"/>
                <w:lang w:val="hr-HR"/>
              </w:rPr>
              <w:t>i 6.</w:t>
            </w:r>
          </w:p>
        </w:tc>
        <w:tc>
          <w:tcPr>
            <w:tcW w:w="720" w:type="dxa"/>
            <w:tcBorders>
              <w:top w:val="single" w:sz="6" w:space="0" w:color="auto"/>
              <w:bottom w:val="single" w:sz="6" w:space="0" w:color="auto"/>
            </w:tcBorders>
            <w:noWrap/>
            <w:vAlign w:val="center"/>
          </w:tcPr>
          <w:p w14:paraId="0D4D28E5" w14:textId="77777777" w:rsidR="0019743C" w:rsidRPr="00FB5FCE" w:rsidRDefault="0019743C" w:rsidP="0059511E">
            <w:pPr>
              <w:jc w:val="center"/>
              <w:rPr>
                <w:color w:val="FF0000"/>
                <w:szCs w:val="20"/>
                <w:lang w:val="hr-HR"/>
              </w:rPr>
            </w:pPr>
            <w:r w:rsidRPr="00FB5FCE">
              <w:rPr>
                <w:color w:val="FF0000"/>
                <w:szCs w:val="20"/>
                <w:lang w:val="hr-HR"/>
              </w:rPr>
              <w:t>1</w:t>
            </w:r>
          </w:p>
        </w:tc>
        <w:tc>
          <w:tcPr>
            <w:tcW w:w="720" w:type="dxa"/>
            <w:tcBorders>
              <w:top w:val="single" w:sz="6" w:space="0" w:color="auto"/>
              <w:bottom w:val="single" w:sz="6" w:space="0" w:color="auto"/>
            </w:tcBorders>
            <w:vAlign w:val="center"/>
          </w:tcPr>
          <w:p w14:paraId="64268DCA" w14:textId="77777777" w:rsidR="0019743C" w:rsidRPr="00FB5FCE" w:rsidRDefault="0019743C" w:rsidP="0059511E">
            <w:pPr>
              <w:jc w:val="center"/>
              <w:rPr>
                <w:color w:val="FF0000"/>
                <w:szCs w:val="20"/>
                <w:lang w:val="hr-HR"/>
              </w:rPr>
            </w:pPr>
            <w:r w:rsidRPr="00FB5FCE">
              <w:rPr>
                <w:color w:val="FF0000"/>
                <w:szCs w:val="20"/>
                <w:lang w:val="hr-HR"/>
              </w:rPr>
              <w:t>35</w:t>
            </w:r>
          </w:p>
        </w:tc>
        <w:tc>
          <w:tcPr>
            <w:tcW w:w="2320" w:type="dxa"/>
            <w:tcBorders>
              <w:top w:val="single" w:sz="6" w:space="0" w:color="auto"/>
              <w:bottom w:val="single" w:sz="6" w:space="0" w:color="auto"/>
            </w:tcBorders>
            <w:noWrap/>
            <w:vAlign w:val="center"/>
          </w:tcPr>
          <w:p w14:paraId="361A6BDB" w14:textId="77777777" w:rsidR="0019743C" w:rsidRPr="00FB5FCE" w:rsidRDefault="0019743C" w:rsidP="0059511E">
            <w:pPr>
              <w:rPr>
                <w:color w:val="FF0000"/>
                <w:szCs w:val="20"/>
                <w:lang w:val="hr-HR"/>
              </w:rPr>
            </w:pPr>
            <w:r w:rsidRPr="00FB5FCE">
              <w:rPr>
                <w:color w:val="FF0000"/>
                <w:szCs w:val="20"/>
                <w:lang w:val="hr-HR"/>
              </w:rPr>
              <w:t>Klara Tomić</w:t>
            </w:r>
          </w:p>
        </w:tc>
      </w:tr>
      <w:tr w:rsidR="00AD0BA9" w:rsidRPr="00AD0BA9" w14:paraId="4B56A632" w14:textId="77777777">
        <w:trPr>
          <w:trHeight w:hRule="exact" w:val="340"/>
          <w:jc w:val="center"/>
        </w:trPr>
        <w:tc>
          <w:tcPr>
            <w:tcW w:w="657" w:type="dxa"/>
            <w:tcBorders>
              <w:top w:val="single" w:sz="6" w:space="0" w:color="auto"/>
              <w:bottom w:val="single" w:sz="6" w:space="0" w:color="auto"/>
            </w:tcBorders>
            <w:vAlign w:val="center"/>
          </w:tcPr>
          <w:p w14:paraId="18403F03" w14:textId="5FBDEEDA" w:rsidR="00810521" w:rsidRPr="00FB5FCE" w:rsidRDefault="00810521" w:rsidP="0059511E">
            <w:pPr>
              <w:jc w:val="center"/>
              <w:rPr>
                <w:color w:val="FF0000"/>
                <w:szCs w:val="20"/>
                <w:lang w:val="hr-HR"/>
              </w:rPr>
            </w:pPr>
            <w:r w:rsidRPr="00FB5FCE">
              <w:rPr>
                <w:color w:val="FF0000"/>
                <w:szCs w:val="20"/>
                <w:lang w:val="hr-HR"/>
              </w:rPr>
              <w:t>10.</w:t>
            </w:r>
          </w:p>
        </w:tc>
        <w:tc>
          <w:tcPr>
            <w:tcW w:w="2819" w:type="dxa"/>
            <w:tcBorders>
              <w:top w:val="single" w:sz="6" w:space="0" w:color="auto"/>
              <w:bottom w:val="single" w:sz="6" w:space="0" w:color="auto"/>
            </w:tcBorders>
            <w:noWrap/>
            <w:vAlign w:val="center"/>
          </w:tcPr>
          <w:p w14:paraId="73BE1B8C" w14:textId="112620C1" w:rsidR="00810521" w:rsidRPr="00FB5FCE" w:rsidRDefault="00810521" w:rsidP="0059511E">
            <w:pPr>
              <w:rPr>
                <w:color w:val="FF0000"/>
                <w:szCs w:val="20"/>
                <w:lang w:val="hr-HR"/>
              </w:rPr>
            </w:pPr>
            <w:r w:rsidRPr="00FB5FCE">
              <w:rPr>
                <w:color w:val="FF0000"/>
                <w:szCs w:val="20"/>
                <w:lang w:val="hr-HR"/>
              </w:rPr>
              <w:t>Engleski jezik</w:t>
            </w:r>
          </w:p>
        </w:tc>
        <w:tc>
          <w:tcPr>
            <w:tcW w:w="1072" w:type="dxa"/>
            <w:tcBorders>
              <w:top w:val="single" w:sz="6" w:space="0" w:color="auto"/>
              <w:bottom w:val="single" w:sz="6" w:space="0" w:color="auto"/>
            </w:tcBorders>
            <w:vAlign w:val="center"/>
          </w:tcPr>
          <w:p w14:paraId="5F33B24F" w14:textId="17C1B329" w:rsidR="00810521" w:rsidRPr="00FB5FCE" w:rsidRDefault="00810521" w:rsidP="0059511E">
            <w:pPr>
              <w:jc w:val="center"/>
              <w:rPr>
                <w:color w:val="FF0000"/>
                <w:szCs w:val="20"/>
                <w:lang w:val="hr-HR"/>
              </w:rPr>
            </w:pPr>
            <w:r w:rsidRPr="00FB5FCE">
              <w:rPr>
                <w:color w:val="FF0000"/>
                <w:szCs w:val="20"/>
                <w:lang w:val="hr-HR"/>
              </w:rPr>
              <w:t xml:space="preserve">7.i 8. </w:t>
            </w:r>
          </w:p>
        </w:tc>
        <w:tc>
          <w:tcPr>
            <w:tcW w:w="720" w:type="dxa"/>
            <w:tcBorders>
              <w:top w:val="single" w:sz="6" w:space="0" w:color="auto"/>
              <w:bottom w:val="single" w:sz="6" w:space="0" w:color="auto"/>
            </w:tcBorders>
            <w:noWrap/>
            <w:vAlign w:val="center"/>
          </w:tcPr>
          <w:p w14:paraId="5D4C62A1" w14:textId="7D02FD6A" w:rsidR="00810521" w:rsidRPr="00FB5FCE" w:rsidRDefault="00810521" w:rsidP="0059511E">
            <w:pPr>
              <w:jc w:val="center"/>
              <w:rPr>
                <w:color w:val="FF0000"/>
                <w:szCs w:val="20"/>
                <w:lang w:val="hr-HR"/>
              </w:rPr>
            </w:pPr>
            <w:r w:rsidRPr="00FB5FCE">
              <w:rPr>
                <w:color w:val="FF0000"/>
                <w:szCs w:val="20"/>
                <w:lang w:val="hr-HR"/>
              </w:rPr>
              <w:t>1</w:t>
            </w:r>
          </w:p>
        </w:tc>
        <w:tc>
          <w:tcPr>
            <w:tcW w:w="720" w:type="dxa"/>
            <w:tcBorders>
              <w:top w:val="single" w:sz="6" w:space="0" w:color="auto"/>
              <w:bottom w:val="single" w:sz="6" w:space="0" w:color="auto"/>
            </w:tcBorders>
            <w:vAlign w:val="center"/>
          </w:tcPr>
          <w:p w14:paraId="5670A3D6" w14:textId="5B2BEFB1" w:rsidR="00810521" w:rsidRPr="00FB5FCE" w:rsidRDefault="00810521" w:rsidP="0059511E">
            <w:pPr>
              <w:jc w:val="center"/>
              <w:rPr>
                <w:color w:val="FF0000"/>
                <w:szCs w:val="20"/>
                <w:lang w:val="hr-HR"/>
              </w:rPr>
            </w:pPr>
            <w:r w:rsidRPr="00FB5FCE">
              <w:rPr>
                <w:color w:val="FF0000"/>
                <w:szCs w:val="20"/>
                <w:lang w:val="hr-HR"/>
              </w:rPr>
              <w:t>35</w:t>
            </w:r>
          </w:p>
        </w:tc>
        <w:tc>
          <w:tcPr>
            <w:tcW w:w="2320" w:type="dxa"/>
            <w:tcBorders>
              <w:top w:val="single" w:sz="6" w:space="0" w:color="auto"/>
              <w:bottom w:val="single" w:sz="6" w:space="0" w:color="auto"/>
            </w:tcBorders>
            <w:noWrap/>
            <w:vAlign w:val="center"/>
          </w:tcPr>
          <w:p w14:paraId="3A4A316B" w14:textId="0EEBE3FF" w:rsidR="00810521" w:rsidRPr="00FB5FCE" w:rsidRDefault="00810521" w:rsidP="0059511E">
            <w:pPr>
              <w:rPr>
                <w:color w:val="FF0000"/>
                <w:szCs w:val="20"/>
                <w:lang w:val="hr-HR"/>
              </w:rPr>
            </w:pPr>
            <w:r w:rsidRPr="00FB5FCE">
              <w:rPr>
                <w:color w:val="FF0000"/>
                <w:szCs w:val="20"/>
                <w:lang w:val="hr-HR"/>
              </w:rPr>
              <w:t>Klara Tomić</w:t>
            </w:r>
          </w:p>
        </w:tc>
      </w:tr>
      <w:tr w:rsidR="00AD0BA9" w:rsidRPr="00AD0BA9" w14:paraId="30F0874E" w14:textId="77777777">
        <w:trPr>
          <w:trHeight w:hRule="exact" w:val="340"/>
          <w:jc w:val="center"/>
        </w:trPr>
        <w:tc>
          <w:tcPr>
            <w:tcW w:w="657" w:type="dxa"/>
            <w:tcBorders>
              <w:top w:val="single" w:sz="6" w:space="0" w:color="auto"/>
              <w:bottom w:val="single" w:sz="2" w:space="0" w:color="auto"/>
            </w:tcBorders>
            <w:vAlign w:val="center"/>
          </w:tcPr>
          <w:p w14:paraId="0F3D45FC" w14:textId="34F46561" w:rsidR="0019743C" w:rsidRPr="00FB5FCE" w:rsidRDefault="0019743C" w:rsidP="0059511E">
            <w:pPr>
              <w:jc w:val="center"/>
              <w:rPr>
                <w:color w:val="FF0000"/>
                <w:szCs w:val="20"/>
                <w:lang w:val="hr-HR"/>
              </w:rPr>
            </w:pPr>
            <w:bookmarkStart w:id="30" w:name="_Hlk82517807"/>
            <w:r w:rsidRPr="00FB5FCE">
              <w:rPr>
                <w:color w:val="FF0000"/>
                <w:szCs w:val="20"/>
                <w:lang w:val="hr-HR"/>
              </w:rPr>
              <w:t>1</w:t>
            </w:r>
            <w:r w:rsidR="00810521" w:rsidRPr="00FB5FCE">
              <w:rPr>
                <w:color w:val="FF0000"/>
                <w:szCs w:val="20"/>
                <w:lang w:val="hr-HR"/>
              </w:rPr>
              <w:t>1</w:t>
            </w:r>
            <w:r w:rsidRPr="00FB5FCE">
              <w:rPr>
                <w:color w:val="FF0000"/>
                <w:szCs w:val="20"/>
                <w:lang w:val="hr-HR"/>
              </w:rPr>
              <w:t>.</w:t>
            </w:r>
          </w:p>
        </w:tc>
        <w:tc>
          <w:tcPr>
            <w:tcW w:w="2819" w:type="dxa"/>
            <w:tcBorders>
              <w:top w:val="single" w:sz="6" w:space="0" w:color="auto"/>
              <w:bottom w:val="single" w:sz="2" w:space="0" w:color="auto"/>
            </w:tcBorders>
            <w:noWrap/>
            <w:vAlign w:val="center"/>
          </w:tcPr>
          <w:p w14:paraId="3CB291D7" w14:textId="77777777" w:rsidR="0019743C" w:rsidRPr="00FB5FCE" w:rsidRDefault="0019743C" w:rsidP="0059511E">
            <w:pPr>
              <w:rPr>
                <w:color w:val="FF0000"/>
                <w:szCs w:val="20"/>
                <w:lang w:val="hr-HR"/>
              </w:rPr>
            </w:pPr>
            <w:r w:rsidRPr="00FB5FCE">
              <w:rPr>
                <w:color w:val="FF0000"/>
                <w:szCs w:val="20"/>
                <w:lang w:val="hr-HR"/>
              </w:rPr>
              <w:t>Hrvatski jezik</w:t>
            </w:r>
          </w:p>
        </w:tc>
        <w:tc>
          <w:tcPr>
            <w:tcW w:w="1072" w:type="dxa"/>
            <w:tcBorders>
              <w:top w:val="single" w:sz="6" w:space="0" w:color="auto"/>
              <w:bottom w:val="single" w:sz="2" w:space="0" w:color="auto"/>
            </w:tcBorders>
            <w:vAlign w:val="center"/>
          </w:tcPr>
          <w:p w14:paraId="2991AEE9" w14:textId="44DBF1CB" w:rsidR="0019743C" w:rsidRPr="00FB5FCE" w:rsidRDefault="00A5476D" w:rsidP="00A5476D">
            <w:pPr>
              <w:jc w:val="center"/>
              <w:rPr>
                <w:color w:val="FF0000"/>
                <w:szCs w:val="20"/>
                <w:lang w:val="hr-HR"/>
              </w:rPr>
            </w:pPr>
            <w:r w:rsidRPr="00FB5FCE">
              <w:rPr>
                <w:color w:val="FF0000"/>
                <w:szCs w:val="20"/>
                <w:lang w:val="hr-HR"/>
              </w:rPr>
              <w:t>5</w:t>
            </w:r>
            <w:r w:rsidR="00DA071F" w:rsidRPr="00FB5FCE">
              <w:rPr>
                <w:color w:val="FF0000"/>
                <w:szCs w:val="20"/>
                <w:lang w:val="hr-HR"/>
              </w:rPr>
              <w:t xml:space="preserve"> i 6.</w:t>
            </w:r>
          </w:p>
        </w:tc>
        <w:tc>
          <w:tcPr>
            <w:tcW w:w="720" w:type="dxa"/>
            <w:tcBorders>
              <w:top w:val="single" w:sz="6" w:space="0" w:color="auto"/>
              <w:bottom w:val="single" w:sz="2" w:space="0" w:color="auto"/>
            </w:tcBorders>
            <w:noWrap/>
            <w:vAlign w:val="center"/>
          </w:tcPr>
          <w:p w14:paraId="54EFF743" w14:textId="77777777" w:rsidR="0019743C" w:rsidRPr="00FB5FCE" w:rsidRDefault="0019743C" w:rsidP="0059511E">
            <w:pPr>
              <w:jc w:val="center"/>
              <w:rPr>
                <w:color w:val="FF0000"/>
                <w:szCs w:val="20"/>
                <w:lang w:val="hr-HR"/>
              </w:rPr>
            </w:pPr>
            <w:r w:rsidRPr="00FB5FCE">
              <w:rPr>
                <w:color w:val="FF0000"/>
                <w:szCs w:val="20"/>
                <w:lang w:val="hr-HR"/>
              </w:rPr>
              <w:t>1</w:t>
            </w:r>
          </w:p>
        </w:tc>
        <w:tc>
          <w:tcPr>
            <w:tcW w:w="720" w:type="dxa"/>
            <w:tcBorders>
              <w:top w:val="single" w:sz="6" w:space="0" w:color="auto"/>
              <w:bottom w:val="single" w:sz="2" w:space="0" w:color="auto"/>
            </w:tcBorders>
            <w:vAlign w:val="center"/>
          </w:tcPr>
          <w:p w14:paraId="14ED9E48" w14:textId="77777777" w:rsidR="0019743C" w:rsidRPr="00FB5FCE" w:rsidRDefault="0019743C" w:rsidP="0059511E">
            <w:pPr>
              <w:jc w:val="center"/>
              <w:rPr>
                <w:color w:val="FF0000"/>
                <w:szCs w:val="20"/>
                <w:lang w:val="hr-HR"/>
              </w:rPr>
            </w:pPr>
            <w:r w:rsidRPr="00FB5FCE">
              <w:rPr>
                <w:color w:val="FF0000"/>
                <w:szCs w:val="20"/>
                <w:lang w:val="hr-HR"/>
              </w:rPr>
              <w:t>35</w:t>
            </w:r>
          </w:p>
        </w:tc>
        <w:tc>
          <w:tcPr>
            <w:tcW w:w="2320" w:type="dxa"/>
            <w:tcBorders>
              <w:top w:val="single" w:sz="6" w:space="0" w:color="auto"/>
              <w:bottom w:val="single" w:sz="2" w:space="0" w:color="auto"/>
            </w:tcBorders>
            <w:noWrap/>
            <w:vAlign w:val="center"/>
          </w:tcPr>
          <w:p w14:paraId="7ADDFAEE" w14:textId="77777777" w:rsidR="0019743C" w:rsidRPr="00FB5FCE" w:rsidRDefault="0019743C" w:rsidP="0059511E">
            <w:pPr>
              <w:rPr>
                <w:color w:val="FF0000"/>
                <w:szCs w:val="20"/>
                <w:lang w:val="hr-HR"/>
              </w:rPr>
            </w:pPr>
            <w:r w:rsidRPr="00FB5FCE">
              <w:rPr>
                <w:color w:val="FF0000"/>
                <w:szCs w:val="20"/>
                <w:lang w:val="hr-HR"/>
              </w:rPr>
              <w:t>Slađana Vranjković</w:t>
            </w:r>
          </w:p>
        </w:tc>
      </w:tr>
      <w:bookmarkEnd w:id="30"/>
      <w:tr w:rsidR="00057EC3" w:rsidRPr="00AD0BA9" w14:paraId="3614D0AA" w14:textId="77777777">
        <w:trPr>
          <w:trHeight w:hRule="exact" w:val="340"/>
          <w:jc w:val="center"/>
        </w:trPr>
        <w:tc>
          <w:tcPr>
            <w:tcW w:w="657" w:type="dxa"/>
            <w:tcBorders>
              <w:top w:val="single" w:sz="6" w:space="0" w:color="auto"/>
              <w:bottom w:val="single" w:sz="2" w:space="0" w:color="auto"/>
            </w:tcBorders>
            <w:vAlign w:val="center"/>
          </w:tcPr>
          <w:p w14:paraId="60F67ADF" w14:textId="0A5FAB7E" w:rsidR="00057EC3" w:rsidRPr="00FB5FCE" w:rsidRDefault="00057EC3" w:rsidP="00057EC3">
            <w:pPr>
              <w:jc w:val="center"/>
              <w:rPr>
                <w:color w:val="FF0000"/>
                <w:szCs w:val="20"/>
                <w:lang w:val="hr-HR"/>
              </w:rPr>
            </w:pPr>
            <w:r w:rsidRPr="00FB5FCE">
              <w:rPr>
                <w:color w:val="FF0000"/>
                <w:szCs w:val="20"/>
                <w:lang w:val="hr-HR"/>
              </w:rPr>
              <w:t>11.</w:t>
            </w:r>
          </w:p>
        </w:tc>
        <w:tc>
          <w:tcPr>
            <w:tcW w:w="2819" w:type="dxa"/>
            <w:tcBorders>
              <w:top w:val="single" w:sz="6" w:space="0" w:color="auto"/>
              <w:bottom w:val="single" w:sz="2" w:space="0" w:color="auto"/>
            </w:tcBorders>
            <w:noWrap/>
            <w:vAlign w:val="center"/>
          </w:tcPr>
          <w:p w14:paraId="6AD4B63E" w14:textId="1342C87C" w:rsidR="00057EC3" w:rsidRPr="00FB5FCE" w:rsidRDefault="00057EC3" w:rsidP="00057EC3">
            <w:pPr>
              <w:rPr>
                <w:color w:val="FF0000"/>
                <w:szCs w:val="20"/>
                <w:lang w:val="hr-HR"/>
              </w:rPr>
            </w:pPr>
            <w:r w:rsidRPr="00FB5FCE">
              <w:rPr>
                <w:color w:val="FF0000"/>
                <w:szCs w:val="20"/>
                <w:lang w:val="hr-HR"/>
              </w:rPr>
              <w:t>Hrvatski jezik</w:t>
            </w:r>
          </w:p>
        </w:tc>
        <w:tc>
          <w:tcPr>
            <w:tcW w:w="1072" w:type="dxa"/>
            <w:tcBorders>
              <w:top w:val="single" w:sz="6" w:space="0" w:color="auto"/>
              <w:bottom w:val="single" w:sz="2" w:space="0" w:color="auto"/>
            </w:tcBorders>
            <w:vAlign w:val="center"/>
          </w:tcPr>
          <w:p w14:paraId="7D6064AD" w14:textId="3172BF2D" w:rsidR="00057EC3" w:rsidRPr="00FB5FCE" w:rsidRDefault="00DA071F" w:rsidP="00DA071F">
            <w:pPr>
              <w:jc w:val="center"/>
              <w:rPr>
                <w:color w:val="FF0000"/>
                <w:szCs w:val="20"/>
                <w:lang w:val="hr-HR"/>
              </w:rPr>
            </w:pPr>
            <w:r w:rsidRPr="00FB5FCE">
              <w:rPr>
                <w:color w:val="FF0000"/>
                <w:szCs w:val="20"/>
                <w:lang w:val="hr-HR"/>
              </w:rPr>
              <w:t>7 i 8.</w:t>
            </w:r>
          </w:p>
        </w:tc>
        <w:tc>
          <w:tcPr>
            <w:tcW w:w="720" w:type="dxa"/>
            <w:tcBorders>
              <w:top w:val="single" w:sz="6" w:space="0" w:color="auto"/>
              <w:bottom w:val="single" w:sz="2" w:space="0" w:color="auto"/>
            </w:tcBorders>
            <w:noWrap/>
            <w:vAlign w:val="center"/>
          </w:tcPr>
          <w:p w14:paraId="7603404C" w14:textId="3E4B019A" w:rsidR="00057EC3" w:rsidRPr="00FB5FCE" w:rsidRDefault="00057EC3" w:rsidP="00057EC3">
            <w:pPr>
              <w:jc w:val="center"/>
              <w:rPr>
                <w:color w:val="FF0000"/>
                <w:szCs w:val="20"/>
                <w:lang w:val="hr-HR"/>
              </w:rPr>
            </w:pPr>
            <w:r w:rsidRPr="00FB5FCE">
              <w:rPr>
                <w:color w:val="FF0000"/>
                <w:szCs w:val="20"/>
                <w:lang w:val="hr-HR"/>
              </w:rPr>
              <w:t>1</w:t>
            </w:r>
          </w:p>
        </w:tc>
        <w:tc>
          <w:tcPr>
            <w:tcW w:w="720" w:type="dxa"/>
            <w:tcBorders>
              <w:top w:val="single" w:sz="6" w:space="0" w:color="auto"/>
              <w:bottom w:val="single" w:sz="2" w:space="0" w:color="auto"/>
            </w:tcBorders>
            <w:vAlign w:val="center"/>
          </w:tcPr>
          <w:p w14:paraId="75C6A2C2" w14:textId="5E895798" w:rsidR="00057EC3" w:rsidRPr="00FB5FCE" w:rsidRDefault="00057EC3" w:rsidP="00057EC3">
            <w:pPr>
              <w:jc w:val="center"/>
              <w:rPr>
                <w:color w:val="FF0000"/>
                <w:szCs w:val="20"/>
                <w:lang w:val="hr-HR"/>
              </w:rPr>
            </w:pPr>
            <w:r w:rsidRPr="00FB5FCE">
              <w:rPr>
                <w:color w:val="FF0000"/>
                <w:szCs w:val="20"/>
                <w:lang w:val="hr-HR"/>
              </w:rPr>
              <w:t>35</w:t>
            </w:r>
          </w:p>
        </w:tc>
        <w:tc>
          <w:tcPr>
            <w:tcW w:w="2320" w:type="dxa"/>
            <w:tcBorders>
              <w:top w:val="single" w:sz="6" w:space="0" w:color="auto"/>
              <w:bottom w:val="single" w:sz="2" w:space="0" w:color="auto"/>
            </w:tcBorders>
            <w:noWrap/>
            <w:vAlign w:val="center"/>
          </w:tcPr>
          <w:p w14:paraId="605EF61E" w14:textId="55F25C93" w:rsidR="00057EC3" w:rsidRPr="00FB5FCE" w:rsidRDefault="00057EC3" w:rsidP="00057EC3">
            <w:pPr>
              <w:rPr>
                <w:color w:val="FF0000"/>
                <w:szCs w:val="20"/>
                <w:lang w:val="hr-HR"/>
              </w:rPr>
            </w:pPr>
            <w:r w:rsidRPr="00FB5FCE">
              <w:rPr>
                <w:color w:val="FF0000"/>
                <w:szCs w:val="20"/>
                <w:lang w:val="hr-HR"/>
              </w:rPr>
              <w:t>Slađana Vranjković</w:t>
            </w:r>
          </w:p>
        </w:tc>
      </w:tr>
      <w:tr w:rsidR="00057EC3" w:rsidRPr="00AD0BA9" w14:paraId="40E98896" w14:textId="77777777">
        <w:trPr>
          <w:trHeight w:hRule="exact" w:val="340"/>
          <w:jc w:val="center"/>
        </w:trPr>
        <w:tc>
          <w:tcPr>
            <w:tcW w:w="657" w:type="dxa"/>
            <w:tcBorders>
              <w:top w:val="single" w:sz="2" w:space="0" w:color="auto"/>
            </w:tcBorders>
            <w:vAlign w:val="center"/>
          </w:tcPr>
          <w:p w14:paraId="16838525" w14:textId="61A1FB04" w:rsidR="00057EC3" w:rsidRPr="00FB5FCE" w:rsidRDefault="00057EC3" w:rsidP="00057EC3">
            <w:pPr>
              <w:jc w:val="center"/>
              <w:rPr>
                <w:color w:val="FF0000"/>
                <w:szCs w:val="20"/>
                <w:lang w:val="hr-HR"/>
              </w:rPr>
            </w:pPr>
            <w:r w:rsidRPr="00FB5FCE">
              <w:rPr>
                <w:color w:val="FF0000"/>
                <w:szCs w:val="20"/>
                <w:lang w:val="hr-HR"/>
              </w:rPr>
              <w:t>12.</w:t>
            </w:r>
          </w:p>
        </w:tc>
        <w:tc>
          <w:tcPr>
            <w:tcW w:w="2819" w:type="dxa"/>
            <w:tcBorders>
              <w:top w:val="single" w:sz="2" w:space="0" w:color="auto"/>
            </w:tcBorders>
            <w:noWrap/>
            <w:vAlign w:val="center"/>
          </w:tcPr>
          <w:p w14:paraId="4E978CB2" w14:textId="77777777" w:rsidR="00057EC3" w:rsidRPr="00FB5FCE" w:rsidRDefault="00057EC3" w:rsidP="00057EC3">
            <w:pPr>
              <w:rPr>
                <w:color w:val="FF0000"/>
                <w:szCs w:val="20"/>
                <w:lang w:val="hr-HR"/>
              </w:rPr>
            </w:pPr>
            <w:r w:rsidRPr="00FB5FCE">
              <w:rPr>
                <w:color w:val="FF0000"/>
                <w:szCs w:val="20"/>
                <w:lang w:val="hr-HR"/>
              </w:rPr>
              <w:t>Fizika</w:t>
            </w:r>
          </w:p>
        </w:tc>
        <w:tc>
          <w:tcPr>
            <w:tcW w:w="1072" w:type="dxa"/>
            <w:tcBorders>
              <w:top w:val="single" w:sz="2" w:space="0" w:color="auto"/>
            </w:tcBorders>
            <w:vAlign w:val="center"/>
          </w:tcPr>
          <w:p w14:paraId="26FD619B" w14:textId="77777777" w:rsidR="00057EC3" w:rsidRPr="00FB5FCE" w:rsidRDefault="00057EC3" w:rsidP="00057EC3">
            <w:pPr>
              <w:jc w:val="center"/>
              <w:rPr>
                <w:color w:val="FF0000"/>
                <w:szCs w:val="20"/>
                <w:lang w:val="hr-HR"/>
              </w:rPr>
            </w:pPr>
            <w:r w:rsidRPr="00FB5FCE">
              <w:rPr>
                <w:color w:val="FF0000"/>
                <w:szCs w:val="20"/>
                <w:lang w:val="hr-HR"/>
              </w:rPr>
              <w:t>7.i 8.</w:t>
            </w:r>
          </w:p>
        </w:tc>
        <w:tc>
          <w:tcPr>
            <w:tcW w:w="720" w:type="dxa"/>
            <w:tcBorders>
              <w:top w:val="single" w:sz="2" w:space="0" w:color="auto"/>
            </w:tcBorders>
            <w:noWrap/>
            <w:vAlign w:val="center"/>
          </w:tcPr>
          <w:p w14:paraId="61964216" w14:textId="77777777" w:rsidR="00057EC3" w:rsidRPr="00FB5FCE" w:rsidRDefault="00057EC3" w:rsidP="00057EC3">
            <w:pPr>
              <w:jc w:val="center"/>
              <w:rPr>
                <w:color w:val="FF0000"/>
                <w:szCs w:val="20"/>
                <w:lang w:val="hr-HR"/>
              </w:rPr>
            </w:pPr>
            <w:r w:rsidRPr="00FB5FCE">
              <w:rPr>
                <w:color w:val="FF0000"/>
                <w:szCs w:val="20"/>
                <w:lang w:val="hr-HR"/>
              </w:rPr>
              <w:t>1</w:t>
            </w:r>
          </w:p>
        </w:tc>
        <w:tc>
          <w:tcPr>
            <w:tcW w:w="720" w:type="dxa"/>
            <w:tcBorders>
              <w:top w:val="single" w:sz="2" w:space="0" w:color="auto"/>
            </w:tcBorders>
            <w:vAlign w:val="center"/>
          </w:tcPr>
          <w:p w14:paraId="5C722A78" w14:textId="77777777" w:rsidR="00057EC3" w:rsidRPr="00FB5FCE" w:rsidRDefault="00057EC3" w:rsidP="00057EC3">
            <w:pPr>
              <w:jc w:val="center"/>
              <w:rPr>
                <w:color w:val="FF0000"/>
                <w:szCs w:val="20"/>
                <w:lang w:val="hr-HR"/>
              </w:rPr>
            </w:pPr>
            <w:r w:rsidRPr="00FB5FCE">
              <w:rPr>
                <w:color w:val="FF0000"/>
                <w:szCs w:val="20"/>
                <w:lang w:val="hr-HR"/>
              </w:rPr>
              <w:t>35</w:t>
            </w:r>
          </w:p>
        </w:tc>
        <w:tc>
          <w:tcPr>
            <w:tcW w:w="2320" w:type="dxa"/>
            <w:tcBorders>
              <w:top w:val="single" w:sz="2" w:space="0" w:color="auto"/>
            </w:tcBorders>
            <w:noWrap/>
            <w:vAlign w:val="center"/>
          </w:tcPr>
          <w:p w14:paraId="22D42DB0" w14:textId="77777777" w:rsidR="00057EC3" w:rsidRPr="00FB5FCE" w:rsidRDefault="00057EC3" w:rsidP="00057EC3">
            <w:pPr>
              <w:rPr>
                <w:color w:val="FF0000"/>
                <w:szCs w:val="20"/>
                <w:lang w:val="hr-HR"/>
              </w:rPr>
            </w:pPr>
            <w:r w:rsidRPr="00FB5FCE">
              <w:rPr>
                <w:color w:val="FF0000"/>
                <w:szCs w:val="20"/>
                <w:lang w:val="hr-HR"/>
              </w:rPr>
              <w:t xml:space="preserve">Martina </w:t>
            </w:r>
            <w:proofErr w:type="spellStart"/>
            <w:r w:rsidRPr="00FB5FCE">
              <w:rPr>
                <w:color w:val="FF0000"/>
                <w:szCs w:val="20"/>
                <w:lang w:val="hr-HR"/>
              </w:rPr>
              <w:t>Jeršek</w:t>
            </w:r>
            <w:proofErr w:type="spellEnd"/>
          </w:p>
        </w:tc>
      </w:tr>
      <w:tr w:rsidR="00057EC3" w:rsidRPr="00AD0BA9" w14:paraId="239682EE" w14:textId="77777777">
        <w:trPr>
          <w:trHeight w:val="379"/>
          <w:jc w:val="center"/>
        </w:trPr>
        <w:tc>
          <w:tcPr>
            <w:tcW w:w="657" w:type="dxa"/>
            <w:vAlign w:val="center"/>
          </w:tcPr>
          <w:p w14:paraId="5A29BF8D" w14:textId="77777777" w:rsidR="00057EC3" w:rsidRPr="00FB5FCE" w:rsidRDefault="00057EC3" w:rsidP="00057EC3">
            <w:pPr>
              <w:ind w:right="-23"/>
              <w:jc w:val="center"/>
              <w:rPr>
                <w:b/>
                <w:i/>
                <w:color w:val="FF0000"/>
                <w:szCs w:val="20"/>
                <w:lang w:val="hr-HR"/>
              </w:rPr>
            </w:pPr>
          </w:p>
        </w:tc>
        <w:tc>
          <w:tcPr>
            <w:tcW w:w="2819" w:type="dxa"/>
            <w:noWrap/>
            <w:vAlign w:val="center"/>
          </w:tcPr>
          <w:p w14:paraId="0EA674FE" w14:textId="77777777" w:rsidR="00057EC3" w:rsidRPr="00FB5FCE" w:rsidRDefault="00057EC3" w:rsidP="00057EC3">
            <w:pPr>
              <w:ind w:right="-23"/>
              <w:jc w:val="center"/>
              <w:rPr>
                <w:b/>
                <w:color w:val="FF0000"/>
                <w:szCs w:val="20"/>
                <w:lang w:val="hr-HR"/>
              </w:rPr>
            </w:pPr>
            <w:r w:rsidRPr="00FB5FCE">
              <w:rPr>
                <w:b/>
                <w:color w:val="FF0000"/>
                <w:szCs w:val="20"/>
                <w:lang w:val="hr-HR"/>
              </w:rPr>
              <w:t>UKUPNO 5. - 8.</w:t>
            </w:r>
          </w:p>
        </w:tc>
        <w:tc>
          <w:tcPr>
            <w:tcW w:w="1072" w:type="dxa"/>
            <w:vAlign w:val="center"/>
          </w:tcPr>
          <w:p w14:paraId="22E2F5EA" w14:textId="07D87B1A" w:rsidR="00057EC3" w:rsidRPr="00FB5FCE" w:rsidRDefault="008C0DC1" w:rsidP="00057EC3">
            <w:pPr>
              <w:jc w:val="center"/>
              <w:rPr>
                <w:b/>
                <w:color w:val="FF0000"/>
                <w:szCs w:val="20"/>
                <w:lang w:val="hr-HR"/>
              </w:rPr>
            </w:pPr>
            <w:r w:rsidRPr="00FB5FCE">
              <w:rPr>
                <w:b/>
                <w:color w:val="FF0000"/>
                <w:szCs w:val="20"/>
                <w:lang w:val="hr-HR"/>
              </w:rPr>
              <w:t>7</w:t>
            </w:r>
          </w:p>
        </w:tc>
        <w:tc>
          <w:tcPr>
            <w:tcW w:w="720" w:type="dxa"/>
            <w:noWrap/>
            <w:vAlign w:val="center"/>
          </w:tcPr>
          <w:p w14:paraId="7800C9FA" w14:textId="2652C8A2" w:rsidR="00057EC3" w:rsidRPr="00FB5FCE" w:rsidRDefault="008C0DC1" w:rsidP="00057EC3">
            <w:pPr>
              <w:jc w:val="center"/>
              <w:rPr>
                <w:b/>
                <w:color w:val="FF0000"/>
                <w:szCs w:val="20"/>
                <w:lang w:val="hr-HR"/>
              </w:rPr>
            </w:pPr>
            <w:r w:rsidRPr="00FB5FCE">
              <w:rPr>
                <w:b/>
                <w:color w:val="FF0000"/>
                <w:szCs w:val="20"/>
                <w:lang w:val="hr-HR"/>
              </w:rPr>
              <w:t>7</w:t>
            </w:r>
          </w:p>
        </w:tc>
        <w:tc>
          <w:tcPr>
            <w:tcW w:w="720" w:type="dxa"/>
            <w:vAlign w:val="center"/>
          </w:tcPr>
          <w:p w14:paraId="51516FF5" w14:textId="2EBF7C42" w:rsidR="00057EC3" w:rsidRPr="00FB5FCE" w:rsidRDefault="00365476" w:rsidP="00057EC3">
            <w:pPr>
              <w:jc w:val="center"/>
              <w:rPr>
                <w:b/>
                <w:color w:val="FF0000"/>
                <w:szCs w:val="20"/>
                <w:lang w:val="hr-HR"/>
              </w:rPr>
            </w:pPr>
            <w:r w:rsidRPr="00FB5FCE">
              <w:rPr>
                <w:b/>
                <w:color w:val="FF0000"/>
                <w:szCs w:val="20"/>
                <w:lang w:val="hr-HR"/>
              </w:rPr>
              <w:t>315</w:t>
            </w:r>
          </w:p>
        </w:tc>
        <w:tc>
          <w:tcPr>
            <w:tcW w:w="2320" w:type="dxa"/>
            <w:tcBorders>
              <w:bottom w:val="nil"/>
              <w:right w:val="nil"/>
            </w:tcBorders>
            <w:noWrap/>
            <w:vAlign w:val="center"/>
          </w:tcPr>
          <w:p w14:paraId="3C40F8D3" w14:textId="77777777" w:rsidR="00057EC3" w:rsidRPr="00FB5FCE" w:rsidRDefault="00057EC3" w:rsidP="00057EC3">
            <w:pPr>
              <w:jc w:val="center"/>
              <w:rPr>
                <w:b/>
                <w:color w:val="FF0000"/>
                <w:szCs w:val="20"/>
                <w:lang w:val="hr-HR"/>
              </w:rPr>
            </w:pPr>
          </w:p>
        </w:tc>
      </w:tr>
      <w:tr w:rsidR="00057EC3" w:rsidRPr="00AD0BA9" w14:paraId="16CBA6AA" w14:textId="77777777">
        <w:trPr>
          <w:trHeight w:val="379"/>
          <w:jc w:val="center"/>
        </w:trPr>
        <w:tc>
          <w:tcPr>
            <w:tcW w:w="657" w:type="dxa"/>
            <w:vAlign w:val="center"/>
          </w:tcPr>
          <w:p w14:paraId="6029BADA" w14:textId="77777777" w:rsidR="00057EC3" w:rsidRPr="00FB5FCE" w:rsidRDefault="00057EC3" w:rsidP="00057EC3">
            <w:pPr>
              <w:ind w:right="-23"/>
              <w:jc w:val="center"/>
              <w:rPr>
                <w:b/>
                <w:i/>
                <w:color w:val="FF0000"/>
                <w:szCs w:val="20"/>
                <w:lang w:val="hr-HR"/>
              </w:rPr>
            </w:pPr>
          </w:p>
        </w:tc>
        <w:tc>
          <w:tcPr>
            <w:tcW w:w="2819" w:type="dxa"/>
            <w:noWrap/>
            <w:vAlign w:val="center"/>
          </w:tcPr>
          <w:p w14:paraId="3BF22798" w14:textId="77777777" w:rsidR="00057EC3" w:rsidRPr="00FB5FCE" w:rsidRDefault="00057EC3" w:rsidP="00057EC3">
            <w:pPr>
              <w:ind w:right="-23"/>
              <w:jc w:val="center"/>
              <w:rPr>
                <w:b/>
                <w:color w:val="FF0000"/>
                <w:szCs w:val="20"/>
                <w:lang w:val="hr-HR"/>
              </w:rPr>
            </w:pPr>
            <w:r w:rsidRPr="00FB5FCE">
              <w:rPr>
                <w:b/>
                <w:color w:val="FF0000"/>
                <w:szCs w:val="20"/>
                <w:lang w:val="hr-HR"/>
              </w:rPr>
              <w:t>UKUPNO 1. - 8.</w:t>
            </w:r>
          </w:p>
        </w:tc>
        <w:tc>
          <w:tcPr>
            <w:tcW w:w="1072" w:type="dxa"/>
            <w:vAlign w:val="center"/>
          </w:tcPr>
          <w:p w14:paraId="53E5C95C" w14:textId="65EB8CE7" w:rsidR="00057EC3" w:rsidRPr="00FB5FCE" w:rsidRDefault="00057EC3" w:rsidP="00057EC3">
            <w:pPr>
              <w:jc w:val="center"/>
              <w:rPr>
                <w:b/>
                <w:color w:val="FF0000"/>
                <w:szCs w:val="20"/>
                <w:lang w:val="hr-HR"/>
              </w:rPr>
            </w:pPr>
            <w:r w:rsidRPr="00FB5FCE">
              <w:rPr>
                <w:b/>
                <w:color w:val="FF0000"/>
                <w:szCs w:val="20"/>
                <w:lang w:val="hr-HR"/>
              </w:rPr>
              <w:t>1</w:t>
            </w:r>
            <w:r w:rsidR="008C0DC1" w:rsidRPr="00FB5FCE">
              <w:rPr>
                <w:b/>
                <w:color w:val="FF0000"/>
                <w:szCs w:val="20"/>
                <w:lang w:val="hr-HR"/>
              </w:rPr>
              <w:t>3</w:t>
            </w:r>
          </w:p>
        </w:tc>
        <w:tc>
          <w:tcPr>
            <w:tcW w:w="720" w:type="dxa"/>
            <w:noWrap/>
            <w:vAlign w:val="center"/>
          </w:tcPr>
          <w:p w14:paraId="316AB1C7" w14:textId="5F1A3D4D" w:rsidR="00057EC3" w:rsidRPr="00FB5FCE" w:rsidRDefault="00057EC3" w:rsidP="00057EC3">
            <w:pPr>
              <w:jc w:val="center"/>
              <w:rPr>
                <w:b/>
                <w:color w:val="FF0000"/>
                <w:szCs w:val="20"/>
                <w:lang w:val="hr-HR"/>
              </w:rPr>
            </w:pPr>
            <w:r w:rsidRPr="00FB5FCE">
              <w:rPr>
                <w:b/>
                <w:color w:val="FF0000"/>
                <w:szCs w:val="20"/>
                <w:lang w:val="hr-HR"/>
              </w:rPr>
              <w:t>1</w:t>
            </w:r>
            <w:r w:rsidR="008C0DC1" w:rsidRPr="00FB5FCE">
              <w:rPr>
                <w:b/>
                <w:color w:val="FF0000"/>
                <w:szCs w:val="20"/>
                <w:lang w:val="hr-HR"/>
              </w:rPr>
              <w:t>3</w:t>
            </w:r>
          </w:p>
        </w:tc>
        <w:tc>
          <w:tcPr>
            <w:tcW w:w="720" w:type="dxa"/>
            <w:vAlign w:val="center"/>
          </w:tcPr>
          <w:p w14:paraId="6532F396" w14:textId="2E5AD374" w:rsidR="00057EC3" w:rsidRPr="00FB5FCE" w:rsidRDefault="00365476" w:rsidP="00057EC3">
            <w:pPr>
              <w:jc w:val="center"/>
              <w:rPr>
                <w:b/>
                <w:color w:val="FF0000"/>
                <w:szCs w:val="20"/>
                <w:lang w:val="hr-HR"/>
              </w:rPr>
            </w:pPr>
            <w:r w:rsidRPr="00FB5FCE">
              <w:rPr>
                <w:b/>
                <w:color w:val="FF0000"/>
                <w:szCs w:val="20"/>
                <w:lang w:val="hr-HR"/>
              </w:rPr>
              <w:t>525</w:t>
            </w:r>
          </w:p>
        </w:tc>
        <w:tc>
          <w:tcPr>
            <w:tcW w:w="2320" w:type="dxa"/>
            <w:tcBorders>
              <w:top w:val="nil"/>
              <w:bottom w:val="nil"/>
              <w:right w:val="nil"/>
            </w:tcBorders>
            <w:noWrap/>
            <w:vAlign w:val="center"/>
          </w:tcPr>
          <w:p w14:paraId="6EB7A897" w14:textId="77777777" w:rsidR="00057EC3" w:rsidRPr="00FB5FCE" w:rsidRDefault="00057EC3" w:rsidP="00057EC3">
            <w:pPr>
              <w:jc w:val="center"/>
              <w:rPr>
                <w:b/>
                <w:color w:val="FF0000"/>
                <w:szCs w:val="20"/>
                <w:lang w:val="hr-HR"/>
              </w:rPr>
            </w:pPr>
          </w:p>
        </w:tc>
      </w:tr>
    </w:tbl>
    <w:p w14:paraId="50E73162" w14:textId="4FFD831B" w:rsidR="2588D01A" w:rsidRDefault="2588D01A"/>
    <w:p w14:paraId="1DC57A56" w14:textId="77777777" w:rsidR="00B63600" w:rsidRPr="00AD0BA9" w:rsidRDefault="00B63600" w:rsidP="00981460">
      <w:pPr>
        <w:pStyle w:val="Podnoje"/>
        <w:tabs>
          <w:tab w:val="clear" w:pos="4536"/>
          <w:tab w:val="clear" w:pos="9072"/>
        </w:tabs>
        <w:jc w:val="both"/>
        <w:rPr>
          <w:color w:val="000000" w:themeColor="text1"/>
          <w:szCs w:val="20"/>
          <w:lang w:val="hr-HR"/>
        </w:rPr>
      </w:pPr>
    </w:p>
    <w:p w14:paraId="3BF30005" w14:textId="77777777" w:rsidR="00B63600" w:rsidRPr="00AD0BA9" w:rsidRDefault="00B63600" w:rsidP="00981460">
      <w:pPr>
        <w:pStyle w:val="Podnoje"/>
        <w:tabs>
          <w:tab w:val="clear" w:pos="4536"/>
          <w:tab w:val="clear" w:pos="9072"/>
        </w:tabs>
        <w:jc w:val="both"/>
        <w:rPr>
          <w:color w:val="000000" w:themeColor="text1"/>
          <w:szCs w:val="20"/>
          <w:lang w:val="hr-HR"/>
        </w:rPr>
      </w:pPr>
    </w:p>
    <w:p w14:paraId="7454A44B" w14:textId="77777777" w:rsidR="00B63600" w:rsidRPr="00AD0BA9" w:rsidRDefault="00B63600" w:rsidP="00A17DDF">
      <w:pPr>
        <w:pStyle w:val="Naslov3"/>
        <w:numPr>
          <w:ilvl w:val="2"/>
          <w:numId w:val="45"/>
        </w:numPr>
        <w:rPr>
          <w:color w:val="000000" w:themeColor="text1"/>
        </w:rPr>
      </w:pPr>
      <w:bookmarkStart w:id="31" w:name="_Toc368849663"/>
      <w:r w:rsidRPr="00AD0BA9">
        <w:rPr>
          <w:color w:val="000000" w:themeColor="text1"/>
        </w:rPr>
        <w:t>Tjedni i godišnji broj nastavnih sati dodatne nastave</w:t>
      </w:r>
      <w:bookmarkEnd w:id="31"/>
    </w:p>
    <w:p w14:paraId="6E2FC156" w14:textId="77777777" w:rsidR="00B63600" w:rsidRPr="00AD0BA9" w:rsidRDefault="00B63600" w:rsidP="00981460">
      <w:pPr>
        <w:pStyle w:val="Podnoje"/>
        <w:tabs>
          <w:tab w:val="clear" w:pos="4536"/>
          <w:tab w:val="clear" w:pos="9072"/>
        </w:tabs>
        <w:jc w:val="both"/>
        <w:rPr>
          <w:b/>
          <w:color w:val="000000" w:themeColor="text1"/>
          <w:szCs w:val="20"/>
          <w:lang w:val="hr-HR"/>
        </w:rPr>
      </w:pPr>
    </w:p>
    <w:tbl>
      <w:tblPr>
        <w:tblW w:w="837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8"/>
        <w:gridCol w:w="2819"/>
        <w:gridCol w:w="1080"/>
        <w:gridCol w:w="720"/>
        <w:gridCol w:w="720"/>
        <w:gridCol w:w="2320"/>
      </w:tblGrid>
      <w:tr w:rsidR="00AD0BA9" w:rsidRPr="00AD0BA9" w14:paraId="083AE148" w14:textId="77777777">
        <w:trPr>
          <w:trHeight w:val="389"/>
        </w:trPr>
        <w:tc>
          <w:tcPr>
            <w:tcW w:w="718" w:type="dxa"/>
            <w:vMerge w:val="restart"/>
            <w:shd w:val="clear" w:color="auto" w:fill="B3B3B3"/>
            <w:vAlign w:val="center"/>
          </w:tcPr>
          <w:p w14:paraId="3918F641"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Red.</w:t>
            </w:r>
          </w:p>
          <w:p w14:paraId="0DABF8C1"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broj</w:t>
            </w:r>
          </w:p>
        </w:tc>
        <w:tc>
          <w:tcPr>
            <w:tcW w:w="2819" w:type="dxa"/>
            <w:vMerge w:val="restart"/>
            <w:shd w:val="clear" w:color="auto" w:fill="B3B3B3"/>
            <w:noWrap/>
            <w:vAlign w:val="center"/>
          </w:tcPr>
          <w:p w14:paraId="1972AF20"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Nastavni predmet</w:t>
            </w:r>
          </w:p>
        </w:tc>
        <w:tc>
          <w:tcPr>
            <w:tcW w:w="1080" w:type="dxa"/>
            <w:vMerge w:val="restart"/>
            <w:shd w:val="clear" w:color="auto" w:fill="B3B3B3"/>
            <w:noWrap/>
            <w:vAlign w:val="center"/>
          </w:tcPr>
          <w:p w14:paraId="5FB51C24"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Razred grupa</w:t>
            </w:r>
          </w:p>
        </w:tc>
        <w:tc>
          <w:tcPr>
            <w:tcW w:w="1440" w:type="dxa"/>
            <w:gridSpan w:val="2"/>
            <w:tcBorders>
              <w:bottom w:val="single" w:sz="6" w:space="0" w:color="auto"/>
            </w:tcBorders>
            <w:shd w:val="clear" w:color="auto" w:fill="B3B3B3"/>
            <w:noWrap/>
            <w:vAlign w:val="center"/>
          </w:tcPr>
          <w:p w14:paraId="42056FCA"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Planirani broj sati</w:t>
            </w:r>
          </w:p>
        </w:tc>
        <w:tc>
          <w:tcPr>
            <w:tcW w:w="2320" w:type="dxa"/>
            <w:vMerge w:val="restart"/>
            <w:shd w:val="clear" w:color="auto" w:fill="B3B3B3"/>
            <w:noWrap/>
            <w:vAlign w:val="center"/>
          </w:tcPr>
          <w:p w14:paraId="659E62A3"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Ime i prezime učitelja izvršitelja</w:t>
            </w:r>
          </w:p>
        </w:tc>
      </w:tr>
      <w:tr w:rsidR="00AD0BA9" w:rsidRPr="00AD0BA9" w14:paraId="5866FC53" w14:textId="77777777">
        <w:trPr>
          <w:trHeight w:val="232"/>
        </w:trPr>
        <w:tc>
          <w:tcPr>
            <w:tcW w:w="718" w:type="dxa"/>
            <w:vMerge/>
            <w:vAlign w:val="center"/>
          </w:tcPr>
          <w:p w14:paraId="55E1475E" w14:textId="77777777" w:rsidR="00B63600" w:rsidRPr="00AD0BA9" w:rsidRDefault="00B63600" w:rsidP="0059511E">
            <w:pPr>
              <w:jc w:val="center"/>
              <w:rPr>
                <w:color w:val="000000" w:themeColor="text1"/>
                <w:szCs w:val="20"/>
                <w:lang w:val="hr-HR"/>
              </w:rPr>
            </w:pPr>
          </w:p>
        </w:tc>
        <w:tc>
          <w:tcPr>
            <w:tcW w:w="2819" w:type="dxa"/>
            <w:vMerge/>
            <w:noWrap/>
            <w:vAlign w:val="center"/>
          </w:tcPr>
          <w:p w14:paraId="3E7BD48A" w14:textId="77777777" w:rsidR="00B63600" w:rsidRPr="00AD0BA9" w:rsidRDefault="00B63600" w:rsidP="0059511E">
            <w:pPr>
              <w:jc w:val="center"/>
              <w:rPr>
                <w:color w:val="000000" w:themeColor="text1"/>
                <w:szCs w:val="20"/>
                <w:lang w:val="hr-HR"/>
              </w:rPr>
            </w:pPr>
          </w:p>
        </w:tc>
        <w:tc>
          <w:tcPr>
            <w:tcW w:w="1080" w:type="dxa"/>
            <w:vMerge/>
            <w:noWrap/>
            <w:vAlign w:val="center"/>
          </w:tcPr>
          <w:p w14:paraId="2F95817C" w14:textId="77777777" w:rsidR="00B63600" w:rsidRPr="00AD0BA9" w:rsidRDefault="00B63600" w:rsidP="0059511E">
            <w:pPr>
              <w:jc w:val="center"/>
              <w:rPr>
                <w:b/>
                <w:bCs/>
                <w:color w:val="000000" w:themeColor="text1"/>
                <w:szCs w:val="20"/>
                <w:lang w:val="hr-HR"/>
              </w:rPr>
            </w:pPr>
          </w:p>
        </w:tc>
        <w:tc>
          <w:tcPr>
            <w:tcW w:w="720" w:type="dxa"/>
            <w:tcBorders>
              <w:top w:val="single" w:sz="6" w:space="0" w:color="auto"/>
            </w:tcBorders>
            <w:shd w:val="clear" w:color="auto" w:fill="B3B3B3"/>
            <w:noWrap/>
            <w:vAlign w:val="center"/>
          </w:tcPr>
          <w:p w14:paraId="1595333D"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T</w:t>
            </w:r>
          </w:p>
        </w:tc>
        <w:tc>
          <w:tcPr>
            <w:tcW w:w="720" w:type="dxa"/>
            <w:tcBorders>
              <w:top w:val="single" w:sz="6" w:space="0" w:color="auto"/>
            </w:tcBorders>
            <w:shd w:val="clear" w:color="auto" w:fill="B3B3B3"/>
            <w:vAlign w:val="center"/>
          </w:tcPr>
          <w:p w14:paraId="17DB5FB0" w14:textId="77777777" w:rsidR="00B63600" w:rsidRPr="00AD0BA9" w:rsidRDefault="00B63600" w:rsidP="0059511E">
            <w:pPr>
              <w:jc w:val="center"/>
              <w:rPr>
                <w:b/>
                <w:bCs/>
                <w:color w:val="000000" w:themeColor="text1"/>
                <w:szCs w:val="20"/>
                <w:lang w:val="hr-HR"/>
              </w:rPr>
            </w:pPr>
            <w:r w:rsidRPr="00AD0BA9">
              <w:rPr>
                <w:b/>
                <w:bCs/>
                <w:color w:val="000000" w:themeColor="text1"/>
                <w:szCs w:val="20"/>
                <w:lang w:val="hr-HR"/>
              </w:rPr>
              <w:t>G</w:t>
            </w:r>
          </w:p>
        </w:tc>
        <w:tc>
          <w:tcPr>
            <w:tcW w:w="2320" w:type="dxa"/>
            <w:vMerge/>
            <w:noWrap/>
            <w:vAlign w:val="center"/>
          </w:tcPr>
          <w:p w14:paraId="55F2A313" w14:textId="77777777" w:rsidR="00B63600" w:rsidRPr="00AD0BA9" w:rsidRDefault="00B63600" w:rsidP="0059511E">
            <w:pPr>
              <w:jc w:val="center"/>
              <w:rPr>
                <w:color w:val="000000" w:themeColor="text1"/>
                <w:szCs w:val="20"/>
                <w:lang w:val="hr-HR"/>
              </w:rPr>
            </w:pPr>
          </w:p>
        </w:tc>
      </w:tr>
      <w:tr w:rsidR="00AD0BA9" w:rsidRPr="00AD0BA9" w14:paraId="5536AF2B" w14:textId="77777777">
        <w:trPr>
          <w:trHeight w:hRule="exact" w:val="340"/>
        </w:trPr>
        <w:tc>
          <w:tcPr>
            <w:tcW w:w="718" w:type="dxa"/>
            <w:tcBorders>
              <w:bottom w:val="single" w:sz="6" w:space="0" w:color="auto"/>
            </w:tcBorders>
            <w:vAlign w:val="center"/>
          </w:tcPr>
          <w:p w14:paraId="01EACFA0" w14:textId="77777777" w:rsidR="00B63600" w:rsidRPr="006134A1" w:rsidRDefault="00B63600" w:rsidP="0059511E">
            <w:pPr>
              <w:jc w:val="center"/>
              <w:rPr>
                <w:color w:val="FF0000"/>
                <w:szCs w:val="20"/>
                <w:lang w:val="hr-HR"/>
              </w:rPr>
            </w:pPr>
            <w:r w:rsidRPr="006134A1">
              <w:rPr>
                <w:color w:val="FF0000"/>
                <w:szCs w:val="20"/>
                <w:lang w:val="hr-HR"/>
              </w:rPr>
              <w:t>1.</w:t>
            </w:r>
          </w:p>
        </w:tc>
        <w:tc>
          <w:tcPr>
            <w:tcW w:w="2819" w:type="dxa"/>
            <w:tcBorders>
              <w:bottom w:val="single" w:sz="6" w:space="0" w:color="auto"/>
            </w:tcBorders>
            <w:noWrap/>
            <w:vAlign w:val="center"/>
          </w:tcPr>
          <w:p w14:paraId="282BEDF1" w14:textId="77777777" w:rsidR="00B63600" w:rsidRPr="006134A1" w:rsidRDefault="00B63600" w:rsidP="0059511E">
            <w:pPr>
              <w:rPr>
                <w:color w:val="FF0000"/>
                <w:szCs w:val="20"/>
                <w:lang w:val="hr-HR"/>
              </w:rPr>
            </w:pPr>
            <w:r w:rsidRPr="006134A1">
              <w:rPr>
                <w:color w:val="FF0000"/>
                <w:szCs w:val="20"/>
                <w:lang w:val="hr-HR"/>
              </w:rPr>
              <w:t>Matematika</w:t>
            </w:r>
          </w:p>
        </w:tc>
        <w:tc>
          <w:tcPr>
            <w:tcW w:w="1080" w:type="dxa"/>
            <w:tcBorders>
              <w:bottom w:val="single" w:sz="6" w:space="0" w:color="auto"/>
            </w:tcBorders>
            <w:noWrap/>
            <w:vAlign w:val="center"/>
          </w:tcPr>
          <w:p w14:paraId="3853EE9A" w14:textId="77777777" w:rsidR="00B63600" w:rsidRPr="006134A1" w:rsidRDefault="00B63600" w:rsidP="0059511E">
            <w:pPr>
              <w:jc w:val="center"/>
              <w:rPr>
                <w:color w:val="FF0000"/>
                <w:szCs w:val="20"/>
                <w:lang w:val="hr-HR"/>
              </w:rPr>
            </w:pPr>
            <w:r w:rsidRPr="006134A1">
              <w:rPr>
                <w:color w:val="FF0000"/>
                <w:szCs w:val="20"/>
                <w:lang w:val="hr-HR"/>
              </w:rPr>
              <w:t>3.</w:t>
            </w:r>
          </w:p>
        </w:tc>
        <w:tc>
          <w:tcPr>
            <w:tcW w:w="720" w:type="dxa"/>
            <w:tcBorders>
              <w:bottom w:val="single" w:sz="6" w:space="0" w:color="auto"/>
            </w:tcBorders>
            <w:noWrap/>
            <w:vAlign w:val="center"/>
          </w:tcPr>
          <w:p w14:paraId="06F54F55" w14:textId="77777777" w:rsidR="00B63600" w:rsidRPr="006134A1" w:rsidRDefault="00B63600" w:rsidP="0059511E">
            <w:pPr>
              <w:jc w:val="center"/>
              <w:rPr>
                <w:color w:val="FF0000"/>
                <w:szCs w:val="20"/>
                <w:lang w:val="hr-HR"/>
              </w:rPr>
            </w:pPr>
            <w:r w:rsidRPr="006134A1">
              <w:rPr>
                <w:color w:val="FF0000"/>
                <w:szCs w:val="20"/>
                <w:lang w:val="hr-HR"/>
              </w:rPr>
              <w:t>1</w:t>
            </w:r>
          </w:p>
        </w:tc>
        <w:tc>
          <w:tcPr>
            <w:tcW w:w="720" w:type="dxa"/>
            <w:tcBorders>
              <w:bottom w:val="single" w:sz="6" w:space="0" w:color="auto"/>
            </w:tcBorders>
            <w:vAlign w:val="center"/>
          </w:tcPr>
          <w:p w14:paraId="0BF12B00" w14:textId="77777777" w:rsidR="00B63600" w:rsidRPr="006134A1" w:rsidRDefault="00B63600" w:rsidP="0059511E">
            <w:pPr>
              <w:jc w:val="center"/>
              <w:rPr>
                <w:color w:val="FF0000"/>
                <w:szCs w:val="20"/>
                <w:lang w:val="hr-HR"/>
              </w:rPr>
            </w:pPr>
            <w:r w:rsidRPr="006134A1">
              <w:rPr>
                <w:color w:val="FF0000"/>
                <w:szCs w:val="20"/>
                <w:lang w:val="hr-HR"/>
              </w:rPr>
              <w:t>35</w:t>
            </w:r>
          </w:p>
        </w:tc>
        <w:tc>
          <w:tcPr>
            <w:tcW w:w="2320" w:type="dxa"/>
            <w:tcBorders>
              <w:bottom w:val="single" w:sz="6" w:space="0" w:color="auto"/>
            </w:tcBorders>
            <w:noWrap/>
            <w:vAlign w:val="center"/>
          </w:tcPr>
          <w:p w14:paraId="3E0B5E8A" w14:textId="7736CF37" w:rsidR="00B63600" w:rsidRPr="006134A1" w:rsidRDefault="008043B5" w:rsidP="0059511E">
            <w:pPr>
              <w:rPr>
                <w:color w:val="FF0000"/>
                <w:szCs w:val="20"/>
                <w:lang w:val="hr-HR"/>
              </w:rPr>
            </w:pPr>
            <w:r>
              <w:rPr>
                <w:color w:val="FF0000"/>
                <w:szCs w:val="20"/>
                <w:lang w:val="hr-HR"/>
              </w:rPr>
              <w:t>Martina Tolja</w:t>
            </w:r>
          </w:p>
        </w:tc>
      </w:tr>
      <w:tr w:rsidR="00AD0BA9" w:rsidRPr="00AD0BA9" w14:paraId="33DD827E" w14:textId="77777777">
        <w:trPr>
          <w:trHeight w:hRule="exact" w:val="340"/>
        </w:trPr>
        <w:tc>
          <w:tcPr>
            <w:tcW w:w="718" w:type="dxa"/>
            <w:tcBorders>
              <w:top w:val="single" w:sz="6" w:space="0" w:color="auto"/>
            </w:tcBorders>
            <w:vAlign w:val="center"/>
          </w:tcPr>
          <w:p w14:paraId="2DEAF910" w14:textId="77777777" w:rsidR="00B63600" w:rsidRPr="006134A1" w:rsidRDefault="00B63600" w:rsidP="0059511E">
            <w:pPr>
              <w:jc w:val="center"/>
              <w:rPr>
                <w:color w:val="FF0000"/>
                <w:szCs w:val="20"/>
                <w:lang w:val="hr-HR"/>
              </w:rPr>
            </w:pPr>
            <w:r w:rsidRPr="006134A1">
              <w:rPr>
                <w:color w:val="FF0000"/>
                <w:szCs w:val="20"/>
                <w:lang w:val="hr-HR"/>
              </w:rPr>
              <w:t>2.</w:t>
            </w:r>
          </w:p>
        </w:tc>
        <w:tc>
          <w:tcPr>
            <w:tcW w:w="2819" w:type="dxa"/>
            <w:tcBorders>
              <w:top w:val="single" w:sz="6" w:space="0" w:color="auto"/>
            </w:tcBorders>
            <w:noWrap/>
            <w:vAlign w:val="center"/>
          </w:tcPr>
          <w:p w14:paraId="2A6198A1" w14:textId="77777777" w:rsidR="00B63600" w:rsidRPr="006134A1" w:rsidRDefault="00B63600" w:rsidP="0059511E">
            <w:pPr>
              <w:rPr>
                <w:color w:val="FF0000"/>
                <w:szCs w:val="20"/>
                <w:lang w:val="hr-HR"/>
              </w:rPr>
            </w:pPr>
            <w:r w:rsidRPr="006134A1">
              <w:rPr>
                <w:color w:val="FF0000"/>
                <w:szCs w:val="20"/>
                <w:lang w:val="hr-HR"/>
              </w:rPr>
              <w:t>Matematika</w:t>
            </w:r>
          </w:p>
        </w:tc>
        <w:tc>
          <w:tcPr>
            <w:tcW w:w="1080" w:type="dxa"/>
            <w:tcBorders>
              <w:top w:val="single" w:sz="6" w:space="0" w:color="auto"/>
            </w:tcBorders>
            <w:noWrap/>
            <w:vAlign w:val="center"/>
          </w:tcPr>
          <w:p w14:paraId="7D292CB4" w14:textId="77777777" w:rsidR="00B63600" w:rsidRPr="006134A1" w:rsidRDefault="00B63600" w:rsidP="0059511E">
            <w:pPr>
              <w:jc w:val="center"/>
              <w:rPr>
                <w:color w:val="FF0000"/>
                <w:szCs w:val="20"/>
                <w:lang w:val="hr-HR"/>
              </w:rPr>
            </w:pPr>
            <w:r w:rsidRPr="006134A1">
              <w:rPr>
                <w:color w:val="FF0000"/>
                <w:szCs w:val="20"/>
                <w:lang w:val="hr-HR"/>
              </w:rPr>
              <w:t>4.</w:t>
            </w:r>
          </w:p>
        </w:tc>
        <w:tc>
          <w:tcPr>
            <w:tcW w:w="720" w:type="dxa"/>
            <w:tcBorders>
              <w:top w:val="single" w:sz="6" w:space="0" w:color="auto"/>
            </w:tcBorders>
            <w:noWrap/>
            <w:vAlign w:val="center"/>
          </w:tcPr>
          <w:p w14:paraId="2FA4FBE3" w14:textId="77777777" w:rsidR="00B63600" w:rsidRPr="006134A1" w:rsidRDefault="00B63600" w:rsidP="0059511E">
            <w:pPr>
              <w:jc w:val="center"/>
              <w:rPr>
                <w:color w:val="FF0000"/>
                <w:szCs w:val="20"/>
                <w:lang w:val="hr-HR"/>
              </w:rPr>
            </w:pPr>
            <w:r w:rsidRPr="006134A1">
              <w:rPr>
                <w:color w:val="FF0000"/>
                <w:szCs w:val="20"/>
                <w:lang w:val="hr-HR"/>
              </w:rPr>
              <w:t>1</w:t>
            </w:r>
          </w:p>
        </w:tc>
        <w:tc>
          <w:tcPr>
            <w:tcW w:w="720" w:type="dxa"/>
            <w:tcBorders>
              <w:top w:val="single" w:sz="6" w:space="0" w:color="auto"/>
            </w:tcBorders>
            <w:vAlign w:val="center"/>
          </w:tcPr>
          <w:p w14:paraId="67600F1A" w14:textId="77777777" w:rsidR="00B63600" w:rsidRPr="006134A1" w:rsidRDefault="00B63600" w:rsidP="0059511E">
            <w:pPr>
              <w:jc w:val="center"/>
              <w:rPr>
                <w:color w:val="FF0000"/>
                <w:szCs w:val="20"/>
                <w:lang w:val="hr-HR"/>
              </w:rPr>
            </w:pPr>
            <w:r w:rsidRPr="006134A1">
              <w:rPr>
                <w:color w:val="FF0000"/>
                <w:szCs w:val="20"/>
                <w:lang w:val="hr-HR"/>
              </w:rPr>
              <w:t>35</w:t>
            </w:r>
          </w:p>
        </w:tc>
        <w:tc>
          <w:tcPr>
            <w:tcW w:w="2320" w:type="dxa"/>
            <w:tcBorders>
              <w:top w:val="single" w:sz="6" w:space="0" w:color="auto"/>
            </w:tcBorders>
            <w:noWrap/>
            <w:vAlign w:val="center"/>
          </w:tcPr>
          <w:p w14:paraId="6B3037E7" w14:textId="6DD97BF2" w:rsidR="00B63600" w:rsidRPr="006134A1" w:rsidRDefault="008043B5" w:rsidP="00640307">
            <w:pPr>
              <w:rPr>
                <w:color w:val="FF0000"/>
                <w:szCs w:val="20"/>
                <w:lang w:val="hr-HR"/>
              </w:rPr>
            </w:pPr>
            <w:r>
              <w:rPr>
                <w:color w:val="FF0000"/>
                <w:szCs w:val="20"/>
                <w:lang w:val="hr-HR"/>
              </w:rPr>
              <w:t>Ivana Medić</w:t>
            </w:r>
          </w:p>
        </w:tc>
      </w:tr>
      <w:tr w:rsidR="00AD0BA9" w:rsidRPr="00AD0BA9" w14:paraId="75C71F44" w14:textId="77777777">
        <w:trPr>
          <w:trHeight w:val="379"/>
        </w:trPr>
        <w:tc>
          <w:tcPr>
            <w:tcW w:w="718" w:type="dxa"/>
            <w:vAlign w:val="center"/>
          </w:tcPr>
          <w:p w14:paraId="53E3F310" w14:textId="77777777" w:rsidR="00B63600" w:rsidRPr="006134A1" w:rsidRDefault="00B63600" w:rsidP="0059511E">
            <w:pPr>
              <w:ind w:right="-23"/>
              <w:jc w:val="center"/>
              <w:rPr>
                <w:b/>
                <w:color w:val="FF0000"/>
                <w:szCs w:val="20"/>
                <w:lang w:val="hr-HR"/>
              </w:rPr>
            </w:pPr>
          </w:p>
        </w:tc>
        <w:tc>
          <w:tcPr>
            <w:tcW w:w="2819" w:type="dxa"/>
            <w:noWrap/>
            <w:vAlign w:val="center"/>
          </w:tcPr>
          <w:p w14:paraId="6AF09E1A" w14:textId="77777777" w:rsidR="00B63600" w:rsidRPr="006134A1" w:rsidRDefault="00B63600" w:rsidP="0059511E">
            <w:pPr>
              <w:ind w:right="-23"/>
              <w:jc w:val="center"/>
              <w:rPr>
                <w:b/>
                <w:color w:val="FF0000"/>
                <w:szCs w:val="20"/>
                <w:lang w:val="hr-HR"/>
              </w:rPr>
            </w:pPr>
            <w:r w:rsidRPr="006134A1">
              <w:rPr>
                <w:b/>
                <w:color w:val="FF0000"/>
                <w:szCs w:val="20"/>
                <w:lang w:val="hr-HR"/>
              </w:rPr>
              <w:t>UKUPNO 1. - 4.</w:t>
            </w:r>
          </w:p>
        </w:tc>
        <w:tc>
          <w:tcPr>
            <w:tcW w:w="1080" w:type="dxa"/>
            <w:noWrap/>
            <w:vAlign w:val="center"/>
          </w:tcPr>
          <w:p w14:paraId="2BEE3DDD" w14:textId="77777777" w:rsidR="00B63600" w:rsidRPr="006134A1" w:rsidRDefault="00B63600" w:rsidP="0059511E">
            <w:pPr>
              <w:jc w:val="center"/>
              <w:rPr>
                <w:b/>
                <w:color w:val="FF0000"/>
                <w:szCs w:val="20"/>
                <w:lang w:val="hr-HR"/>
              </w:rPr>
            </w:pPr>
            <w:r w:rsidRPr="006134A1">
              <w:rPr>
                <w:b/>
                <w:color w:val="FF0000"/>
                <w:szCs w:val="20"/>
                <w:lang w:val="hr-HR"/>
              </w:rPr>
              <w:t>2</w:t>
            </w:r>
          </w:p>
        </w:tc>
        <w:tc>
          <w:tcPr>
            <w:tcW w:w="720" w:type="dxa"/>
            <w:noWrap/>
            <w:vAlign w:val="center"/>
          </w:tcPr>
          <w:p w14:paraId="6DC808D8" w14:textId="77777777" w:rsidR="00B63600" w:rsidRPr="006134A1" w:rsidRDefault="00B63600" w:rsidP="0059511E">
            <w:pPr>
              <w:jc w:val="center"/>
              <w:rPr>
                <w:b/>
                <w:color w:val="FF0000"/>
                <w:szCs w:val="20"/>
                <w:lang w:val="hr-HR"/>
              </w:rPr>
            </w:pPr>
            <w:r w:rsidRPr="006134A1">
              <w:rPr>
                <w:b/>
                <w:color w:val="FF0000"/>
                <w:szCs w:val="20"/>
                <w:lang w:val="hr-HR"/>
              </w:rPr>
              <w:t>2</w:t>
            </w:r>
          </w:p>
        </w:tc>
        <w:tc>
          <w:tcPr>
            <w:tcW w:w="720" w:type="dxa"/>
            <w:vAlign w:val="center"/>
          </w:tcPr>
          <w:p w14:paraId="2E084433" w14:textId="77777777" w:rsidR="00B63600" w:rsidRPr="006134A1" w:rsidRDefault="00B63600" w:rsidP="0059511E">
            <w:pPr>
              <w:jc w:val="center"/>
              <w:rPr>
                <w:b/>
                <w:color w:val="FF0000"/>
                <w:szCs w:val="20"/>
                <w:lang w:val="hr-HR"/>
              </w:rPr>
            </w:pPr>
            <w:r w:rsidRPr="006134A1">
              <w:rPr>
                <w:b/>
                <w:color w:val="FF0000"/>
                <w:szCs w:val="20"/>
                <w:lang w:val="hr-HR"/>
              </w:rPr>
              <w:t>70</w:t>
            </w:r>
          </w:p>
        </w:tc>
        <w:tc>
          <w:tcPr>
            <w:tcW w:w="2320" w:type="dxa"/>
            <w:noWrap/>
            <w:vAlign w:val="center"/>
          </w:tcPr>
          <w:p w14:paraId="0E2D2A94" w14:textId="77777777" w:rsidR="00B63600" w:rsidRPr="006134A1" w:rsidRDefault="00B63600" w:rsidP="0059511E">
            <w:pPr>
              <w:jc w:val="center"/>
              <w:rPr>
                <w:color w:val="FF0000"/>
                <w:szCs w:val="20"/>
                <w:lang w:val="hr-HR"/>
              </w:rPr>
            </w:pPr>
          </w:p>
        </w:tc>
      </w:tr>
      <w:tr w:rsidR="00AD0BA9" w:rsidRPr="00AD0BA9" w14:paraId="1F4A3402" w14:textId="77777777">
        <w:trPr>
          <w:trHeight w:hRule="exact" w:val="340"/>
        </w:trPr>
        <w:tc>
          <w:tcPr>
            <w:tcW w:w="718" w:type="dxa"/>
            <w:tcBorders>
              <w:bottom w:val="single" w:sz="6" w:space="0" w:color="auto"/>
            </w:tcBorders>
            <w:vAlign w:val="center"/>
          </w:tcPr>
          <w:p w14:paraId="73077A0C" w14:textId="77777777" w:rsidR="00B63600" w:rsidRPr="006134A1" w:rsidRDefault="00B63600" w:rsidP="0059511E">
            <w:pPr>
              <w:jc w:val="center"/>
              <w:rPr>
                <w:color w:val="FF0000"/>
                <w:szCs w:val="20"/>
                <w:lang w:val="hr-HR"/>
              </w:rPr>
            </w:pPr>
            <w:r w:rsidRPr="006134A1">
              <w:rPr>
                <w:color w:val="FF0000"/>
                <w:szCs w:val="20"/>
                <w:lang w:val="hr-HR"/>
              </w:rPr>
              <w:t>3.</w:t>
            </w:r>
          </w:p>
        </w:tc>
        <w:tc>
          <w:tcPr>
            <w:tcW w:w="2819" w:type="dxa"/>
            <w:tcBorders>
              <w:bottom w:val="single" w:sz="6" w:space="0" w:color="auto"/>
            </w:tcBorders>
            <w:noWrap/>
            <w:vAlign w:val="center"/>
          </w:tcPr>
          <w:p w14:paraId="00E2126D" w14:textId="77777777" w:rsidR="00B63600" w:rsidRPr="006134A1" w:rsidRDefault="00B63600" w:rsidP="0059511E">
            <w:pPr>
              <w:rPr>
                <w:color w:val="FF0000"/>
                <w:szCs w:val="20"/>
                <w:lang w:val="hr-HR"/>
              </w:rPr>
            </w:pPr>
            <w:r w:rsidRPr="006134A1">
              <w:rPr>
                <w:color w:val="FF0000"/>
                <w:szCs w:val="20"/>
                <w:lang w:val="hr-HR"/>
              </w:rPr>
              <w:t>Matematika</w:t>
            </w:r>
          </w:p>
        </w:tc>
        <w:tc>
          <w:tcPr>
            <w:tcW w:w="1080" w:type="dxa"/>
            <w:tcBorders>
              <w:bottom w:val="single" w:sz="6" w:space="0" w:color="auto"/>
            </w:tcBorders>
            <w:noWrap/>
            <w:vAlign w:val="center"/>
          </w:tcPr>
          <w:p w14:paraId="7BE9A102" w14:textId="77777777" w:rsidR="00B63600" w:rsidRPr="006134A1" w:rsidRDefault="00B63600" w:rsidP="0059511E">
            <w:pPr>
              <w:jc w:val="center"/>
              <w:rPr>
                <w:color w:val="FF0000"/>
                <w:szCs w:val="20"/>
                <w:lang w:val="hr-HR"/>
              </w:rPr>
            </w:pPr>
            <w:r w:rsidRPr="006134A1">
              <w:rPr>
                <w:color w:val="FF0000"/>
                <w:szCs w:val="20"/>
                <w:lang w:val="hr-HR"/>
              </w:rPr>
              <w:t>5.i 6.</w:t>
            </w:r>
          </w:p>
        </w:tc>
        <w:tc>
          <w:tcPr>
            <w:tcW w:w="720" w:type="dxa"/>
            <w:tcBorders>
              <w:bottom w:val="single" w:sz="6" w:space="0" w:color="auto"/>
            </w:tcBorders>
            <w:noWrap/>
            <w:vAlign w:val="center"/>
          </w:tcPr>
          <w:p w14:paraId="4CD2B985" w14:textId="77777777" w:rsidR="00B63600" w:rsidRPr="006134A1" w:rsidRDefault="00B63600" w:rsidP="0059511E">
            <w:pPr>
              <w:jc w:val="center"/>
              <w:rPr>
                <w:color w:val="FF0000"/>
                <w:szCs w:val="20"/>
                <w:lang w:val="hr-HR"/>
              </w:rPr>
            </w:pPr>
            <w:r w:rsidRPr="006134A1">
              <w:rPr>
                <w:color w:val="FF0000"/>
                <w:szCs w:val="20"/>
                <w:lang w:val="hr-HR"/>
              </w:rPr>
              <w:t>1</w:t>
            </w:r>
          </w:p>
        </w:tc>
        <w:tc>
          <w:tcPr>
            <w:tcW w:w="720" w:type="dxa"/>
            <w:tcBorders>
              <w:bottom w:val="single" w:sz="6" w:space="0" w:color="auto"/>
            </w:tcBorders>
            <w:vAlign w:val="center"/>
          </w:tcPr>
          <w:p w14:paraId="4B2408FE" w14:textId="77777777" w:rsidR="00B63600" w:rsidRPr="006134A1" w:rsidRDefault="00B63600" w:rsidP="0059511E">
            <w:pPr>
              <w:jc w:val="center"/>
              <w:rPr>
                <w:color w:val="FF0000"/>
                <w:szCs w:val="20"/>
                <w:lang w:val="hr-HR"/>
              </w:rPr>
            </w:pPr>
            <w:r w:rsidRPr="006134A1">
              <w:rPr>
                <w:color w:val="FF0000"/>
                <w:szCs w:val="20"/>
                <w:lang w:val="hr-HR"/>
              </w:rPr>
              <w:t>35</w:t>
            </w:r>
          </w:p>
        </w:tc>
        <w:tc>
          <w:tcPr>
            <w:tcW w:w="2320" w:type="dxa"/>
            <w:tcBorders>
              <w:bottom w:val="single" w:sz="6" w:space="0" w:color="auto"/>
            </w:tcBorders>
            <w:noWrap/>
            <w:vAlign w:val="center"/>
          </w:tcPr>
          <w:p w14:paraId="4079E4C5" w14:textId="77777777" w:rsidR="00B63600" w:rsidRPr="006134A1" w:rsidRDefault="00B63600" w:rsidP="0059511E">
            <w:pPr>
              <w:rPr>
                <w:color w:val="FF0000"/>
                <w:szCs w:val="20"/>
                <w:lang w:val="hr-HR"/>
              </w:rPr>
            </w:pPr>
            <w:r w:rsidRPr="006134A1">
              <w:rPr>
                <w:color w:val="FF0000"/>
                <w:szCs w:val="20"/>
                <w:lang w:val="hr-HR"/>
              </w:rPr>
              <w:t>An</w:t>
            </w:r>
            <w:r w:rsidR="00021F4B" w:rsidRPr="006134A1">
              <w:rPr>
                <w:color w:val="FF0000"/>
                <w:szCs w:val="20"/>
                <w:lang w:val="hr-HR"/>
              </w:rPr>
              <w:t xml:space="preserve">đela </w:t>
            </w:r>
            <w:proofErr w:type="spellStart"/>
            <w:r w:rsidR="00021F4B" w:rsidRPr="006134A1">
              <w:rPr>
                <w:color w:val="FF0000"/>
                <w:szCs w:val="20"/>
                <w:lang w:val="hr-HR"/>
              </w:rPr>
              <w:t>Smoljan</w:t>
            </w:r>
            <w:proofErr w:type="spellEnd"/>
          </w:p>
        </w:tc>
      </w:tr>
      <w:tr w:rsidR="00AD0BA9" w:rsidRPr="00AD0BA9" w14:paraId="0C01BBB2" w14:textId="77777777">
        <w:trPr>
          <w:trHeight w:hRule="exact" w:val="340"/>
        </w:trPr>
        <w:tc>
          <w:tcPr>
            <w:tcW w:w="718" w:type="dxa"/>
            <w:tcBorders>
              <w:top w:val="single" w:sz="6" w:space="0" w:color="auto"/>
              <w:bottom w:val="single" w:sz="6" w:space="0" w:color="auto"/>
            </w:tcBorders>
            <w:vAlign w:val="center"/>
          </w:tcPr>
          <w:p w14:paraId="7CB9ED6A" w14:textId="77777777" w:rsidR="00B63600" w:rsidRPr="006134A1" w:rsidRDefault="00B63600" w:rsidP="0059511E">
            <w:pPr>
              <w:jc w:val="center"/>
              <w:rPr>
                <w:color w:val="FF0000"/>
                <w:szCs w:val="20"/>
                <w:lang w:val="hr-HR"/>
              </w:rPr>
            </w:pPr>
            <w:r w:rsidRPr="006134A1">
              <w:rPr>
                <w:color w:val="FF0000"/>
                <w:szCs w:val="20"/>
                <w:lang w:val="hr-HR"/>
              </w:rPr>
              <w:t>4.</w:t>
            </w:r>
          </w:p>
        </w:tc>
        <w:tc>
          <w:tcPr>
            <w:tcW w:w="2819" w:type="dxa"/>
            <w:tcBorders>
              <w:top w:val="single" w:sz="6" w:space="0" w:color="auto"/>
              <w:bottom w:val="single" w:sz="6" w:space="0" w:color="auto"/>
            </w:tcBorders>
            <w:noWrap/>
            <w:vAlign w:val="center"/>
          </w:tcPr>
          <w:p w14:paraId="03D600A9" w14:textId="77777777" w:rsidR="00B63600" w:rsidRPr="006134A1" w:rsidRDefault="00B63600" w:rsidP="0059511E">
            <w:pPr>
              <w:rPr>
                <w:color w:val="FF0000"/>
                <w:szCs w:val="20"/>
                <w:lang w:val="hr-HR"/>
              </w:rPr>
            </w:pPr>
            <w:r w:rsidRPr="006134A1">
              <w:rPr>
                <w:color w:val="FF0000"/>
                <w:szCs w:val="20"/>
                <w:lang w:val="hr-HR"/>
              </w:rPr>
              <w:t>Matematika</w:t>
            </w:r>
          </w:p>
        </w:tc>
        <w:tc>
          <w:tcPr>
            <w:tcW w:w="1080" w:type="dxa"/>
            <w:tcBorders>
              <w:top w:val="single" w:sz="6" w:space="0" w:color="auto"/>
              <w:bottom w:val="single" w:sz="6" w:space="0" w:color="auto"/>
            </w:tcBorders>
            <w:noWrap/>
            <w:vAlign w:val="center"/>
          </w:tcPr>
          <w:p w14:paraId="43E3FE54" w14:textId="77777777" w:rsidR="00B63600" w:rsidRPr="006134A1" w:rsidRDefault="00B63600" w:rsidP="0059511E">
            <w:pPr>
              <w:jc w:val="center"/>
              <w:rPr>
                <w:color w:val="FF0000"/>
                <w:szCs w:val="20"/>
                <w:lang w:val="hr-HR"/>
              </w:rPr>
            </w:pPr>
            <w:r w:rsidRPr="006134A1">
              <w:rPr>
                <w:color w:val="FF0000"/>
                <w:szCs w:val="20"/>
                <w:lang w:val="hr-HR"/>
              </w:rPr>
              <w:t>7. i 8.</w:t>
            </w:r>
          </w:p>
        </w:tc>
        <w:tc>
          <w:tcPr>
            <w:tcW w:w="720" w:type="dxa"/>
            <w:tcBorders>
              <w:top w:val="single" w:sz="6" w:space="0" w:color="auto"/>
              <w:bottom w:val="single" w:sz="6" w:space="0" w:color="auto"/>
            </w:tcBorders>
            <w:noWrap/>
            <w:vAlign w:val="center"/>
          </w:tcPr>
          <w:p w14:paraId="1CA0B96E" w14:textId="77777777" w:rsidR="00B63600" w:rsidRPr="006134A1" w:rsidRDefault="00B63600" w:rsidP="0059511E">
            <w:pPr>
              <w:jc w:val="center"/>
              <w:rPr>
                <w:color w:val="FF0000"/>
                <w:szCs w:val="20"/>
                <w:lang w:val="hr-HR"/>
              </w:rPr>
            </w:pPr>
            <w:r w:rsidRPr="006134A1">
              <w:rPr>
                <w:color w:val="FF0000"/>
                <w:szCs w:val="20"/>
                <w:lang w:val="hr-HR"/>
              </w:rPr>
              <w:t>1</w:t>
            </w:r>
          </w:p>
        </w:tc>
        <w:tc>
          <w:tcPr>
            <w:tcW w:w="720" w:type="dxa"/>
            <w:tcBorders>
              <w:top w:val="single" w:sz="6" w:space="0" w:color="auto"/>
              <w:bottom w:val="single" w:sz="6" w:space="0" w:color="auto"/>
            </w:tcBorders>
            <w:vAlign w:val="center"/>
          </w:tcPr>
          <w:p w14:paraId="5CF66D6D" w14:textId="77777777" w:rsidR="00B63600" w:rsidRPr="006134A1" w:rsidRDefault="00B63600" w:rsidP="0059511E">
            <w:pPr>
              <w:jc w:val="center"/>
              <w:rPr>
                <w:color w:val="FF0000"/>
                <w:szCs w:val="20"/>
                <w:lang w:val="hr-HR"/>
              </w:rPr>
            </w:pPr>
            <w:r w:rsidRPr="006134A1">
              <w:rPr>
                <w:color w:val="FF0000"/>
                <w:szCs w:val="20"/>
                <w:lang w:val="hr-HR"/>
              </w:rPr>
              <w:t>35</w:t>
            </w:r>
          </w:p>
        </w:tc>
        <w:tc>
          <w:tcPr>
            <w:tcW w:w="2320" w:type="dxa"/>
            <w:tcBorders>
              <w:top w:val="single" w:sz="6" w:space="0" w:color="auto"/>
              <w:bottom w:val="single" w:sz="6" w:space="0" w:color="auto"/>
            </w:tcBorders>
            <w:noWrap/>
            <w:vAlign w:val="center"/>
          </w:tcPr>
          <w:p w14:paraId="74D0DED6" w14:textId="77777777" w:rsidR="00B63600" w:rsidRPr="006134A1" w:rsidRDefault="00B63600" w:rsidP="0059511E">
            <w:pPr>
              <w:rPr>
                <w:color w:val="FF0000"/>
                <w:szCs w:val="20"/>
                <w:lang w:val="hr-HR"/>
              </w:rPr>
            </w:pPr>
            <w:r w:rsidRPr="006134A1">
              <w:rPr>
                <w:color w:val="FF0000"/>
                <w:szCs w:val="20"/>
                <w:lang w:val="hr-HR"/>
              </w:rPr>
              <w:t>An</w:t>
            </w:r>
            <w:r w:rsidR="00021F4B" w:rsidRPr="006134A1">
              <w:rPr>
                <w:color w:val="FF0000"/>
                <w:szCs w:val="20"/>
                <w:lang w:val="hr-HR"/>
              </w:rPr>
              <w:t xml:space="preserve">đela </w:t>
            </w:r>
            <w:proofErr w:type="spellStart"/>
            <w:r w:rsidR="00021F4B" w:rsidRPr="006134A1">
              <w:rPr>
                <w:color w:val="FF0000"/>
                <w:szCs w:val="20"/>
                <w:lang w:val="hr-HR"/>
              </w:rPr>
              <w:t>Smoljan</w:t>
            </w:r>
            <w:proofErr w:type="spellEnd"/>
          </w:p>
        </w:tc>
      </w:tr>
      <w:tr w:rsidR="00AD0BA9" w:rsidRPr="00AD0BA9" w14:paraId="19894C5A" w14:textId="77777777">
        <w:trPr>
          <w:trHeight w:hRule="exact" w:val="340"/>
        </w:trPr>
        <w:tc>
          <w:tcPr>
            <w:tcW w:w="718" w:type="dxa"/>
            <w:tcBorders>
              <w:top w:val="single" w:sz="6" w:space="0" w:color="auto"/>
              <w:bottom w:val="single" w:sz="6" w:space="0" w:color="auto"/>
            </w:tcBorders>
            <w:vAlign w:val="center"/>
          </w:tcPr>
          <w:p w14:paraId="398A4A32" w14:textId="77777777" w:rsidR="00B63600" w:rsidRPr="006134A1" w:rsidRDefault="00B63600" w:rsidP="0059511E">
            <w:pPr>
              <w:jc w:val="center"/>
              <w:rPr>
                <w:color w:val="FF0000"/>
                <w:szCs w:val="20"/>
                <w:lang w:val="hr-HR"/>
              </w:rPr>
            </w:pPr>
            <w:r w:rsidRPr="006134A1">
              <w:rPr>
                <w:color w:val="FF0000"/>
                <w:szCs w:val="20"/>
                <w:lang w:val="hr-HR"/>
              </w:rPr>
              <w:t>5.</w:t>
            </w:r>
          </w:p>
        </w:tc>
        <w:tc>
          <w:tcPr>
            <w:tcW w:w="2819" w:type="dxa"/>
            <w:tcBorders>
              <w:top w:val="single" w:sz="6" w:space="0" w:color="auto"/>
              <w:bottom w:val="single" w:sz="6" w:space="0" w:color="auto"/>
            </w:tcBorders>
            <w:noWrap/>
            <w:vAlign w:val="center"/>
          </w:tcPr>
          <w:p w14:paraId="094D324A" w14:textId="77777777" w:rsidR="00B63600" w:rsidRPr="006134A1" w:rsidRDefault="00B63600" w:rsidP="002059A4">
            <w:pPr>
              <w:rPr>
                <w:color w:val="FF0000"/>
                <w:szCs w:val="20"/>
                <w:lang w:val="hr-HR"/>
              </w:rPr>
            </w:pPr>
            <w:r w:rsidRPr="006134A1">
              <w:rPr>
                <w:color w:val="FF0000"/>
                <w:szCs w:val="20"/>
                <w:lang w:val="hr-HR"/>
              </w:rPr>
              <w:t>Povijest</w:t>
            </w:r>
          </w:p>
        </w:tc>
        <w:tc>
          <w:tcPr>
            <w:tcW w:w="1080" w:type="dxa"/>
            <w:tcBorders>
              <w:top w:val="single" w:sz="6" w:space="0" w:color="auto"/>
              <w:bottom w:val="single" w:sz="6" w:space="0" w:color="auto"/>
            </w:tcBorders>
            <w:noWrap/>
            <w:vAlign w:val="center"/>
          </w:tcPr>
          <w:p w14:paraId="718EF75A" w14:textId="77777777" w:rsidR="00B63600" w:rsidRPr="006134A1" w:rsidRDefault="00021F4B" w:rsidP="002059A4">
            <w:pPr>
              <w:jc w:val="center"/>
              <w:rPr>
                <w:color w:val="FF0000"/>
                <w:szCs w:val="20"/>
                <w:lang w:val="hr-HR"/>
              </w:rPr>
            </w:pPr>
            <w:r w:rsidRPr="006134A1">
              <w:rPr>
                <w:color w:val="FF0000"/>
                <w:szCs w:val="20"/>
                <w:lang w:val="hr-HR"/>
              </w:rPr>
              <w:t xml:space="preserve">7. i </w:t>
            </w:r>
            <w:r w:rsidR="00B63600" w:rsidRPr="006134A1">
              <w:rPr>
                <w:color w:val="FF0000"/>
                <w:szCs w:val="20"/>
                <w:lang w:val="hr-HR"/>
              </w:rPr>
              <w:t>8.</w:t>
            </w:r>
          </w:p>
        </w:tc>
        <w:tc>
          <w:tcPr>
            <w:tcW w:w="720" w:type="dxa"/>
            <w:tcBorders>
              <w:top w:val="single" w:sz="6" w:space="0" w:color="auto"/>
              <w:bottom w:val="single" w:sz="6" w:space="0" w:color="auto"/>
            </w:tcBorders>
            <w:noWrap/>
            <w:vAlign w:val="center"/>
          </w:tcPr>
          <w:p w14:paraId="14B439EC" w14:textId="77777777" w:rsidR="00B63600" w:rsidRPr="006134A1" w:rsidRDefault="00B63600" w:rsidP="002059A4">
            <w:pPr>
              <w:jc w:val="center"/>
              <w:rPr>
                <w:color w:val="FF0000"/>
                <w:szCs w:val="20"/>
                <w:lang w:val="hr-HR"/>
              </w:rPr>
            </w:pPr>
            <w:r w:rsidRPr="006134A1">
              <w:rPr>
                <w:color w:val="FF0000"/>
                <w:szCs w:val="20"/>
                <w:lang w:val="hr-HR"/>
              </w:rPr>
              <w:t>1</w:t>
            </w:r>
          </w:p>
        </w:tc>
        <w:tc>
          <w:tcPr>
            <w:tcW w:w="720" w:type="dxa"/>
            <w:tcBorders>
              <w:top w:val="single" w:sz="6" w:space="0" w:color="auto"/>
              <w:bottom w:val="single" w:sz="6" w:space="0" w:color="auto"/>
            </w:tcBorders>
            <w:vAlign w:val="center"/>
          </w:tcPr>
          <w:p w14:paraId="611EE0E2" w14:textId="77777777" w:rsidR="00B63600" w:rsidRPr="006134A1" w:rsidRDefault="00B63600" w:rsidP="002059A4">
            <w:pPr>
              <w:jc w:val="center"/>
              <w:rPr>
                <w:color w:val="FF0000"/>
                <w:szCs w:val="20"/>
                <w:lang w:val="hr-HR"/>
              </w:rPr>
            </w:pPr>
            <w:r w:rsidRPr="006134A1">
              <w:rPr>
                <w:color w:val="FF0000"/>
                <w:szCs w:val="20"/>
                <w:lang w:val="hr-HR"/>
              </w:rPr>
              <w:t>35</w:t>
            </w:r>
          </w:p>
        </w:tc>
        <w:tc>
          <w:tcPr>
            <w:tcW w:w="2320" w:type="dxa"/>
            <w:tcBorders>
              <w:top w:val="single" w:sz="6" w:space="0" w:color="auto"/>
              <w:bottom w:val="single" w:sz="6" w:space="0" w:color="auto"/>
            </w:tcBorders>
            <w:noWrap/>
            <w:vAlign w:val="center"/>
          </w:tcPr>
          <w:p w14:paraId="78A6293F" w14:textId="77777777" w:rsidR="00B63600" w:rsidRPr="006134A1" w:rsidRDefault="002C0722" w:rsidP="002059A4">
            <w:pPr>
              <w:rPr>
                <w:color w:val="FF0000"/>
                <w:szCs w:val="20"/>
                <w:lang w:val="hr-HR"/>
              </w:rPr>
            </w:pPr>
            <w:r w:rsidRPr="006134A1">
              <w:rPr>
                <w:color w:val="FF0000"/>
                <w:szCs w:val="20"/>
                <w:lang w:val="hr-HR"/>
              </w:rPr>
              <w:t xml:space="preserve">Ana </w:t>
            </w:r>
            <w:proofErr w:type="spellStart"/>
            <w:r w:rsidRPr="006134A1">
              <w:rPr>
                <w:color w:val="FF0000"/>
                <w:szCs w:val="20"/>
                <w:lang w:val="hr-HR"/>
              </w:rPr>
              <w:t>Frleta</w:t>
            </w:r>
            <w:proofErr w:type="spellEnd"/>
          </w:p>
        </w:tc>
      </w:tr>
      <w:tr w:rsidR="00AD0BA9" w:rsidRPr="00AD0BA9" w14:paraId="5CF700AF" w14:textId="77777777">
        <w:trPr>
          <w:trHeight w:hRule="exact" w:val="340"/>
        </w:trPr>
        <w:tc>
          <w:tcPr>
            <w:tcW w:w="718" w:type="dxa"/>
            <w:tcBorders>
              <w:top w:val="single" w:sz="6" w:space="0" w:color="auto"/>
              <w:bottom w:val="single" w:sz="6" w:space="0" w:color="auto"/>
            </w:tcBorders>
            <w:vAlign w:val="center"/>
          </w:tcPr>
          <w:p w14:paraId="4342D2EA" w14:textId="77777777" w:rsidR="00B63600" w:rsidRPr="006134A1" w:rsidRDefault="00B63600" w:rsidP="0059511E">
            <w:pPr>
              <w:jc w:val="center"/>
              <w:rPr>
                <w:color w:val="FF0000"/>
                <w:szCs w:val="20"/>
                <w:lang w:val="hr-HR"/>
              </w:rPr>
            </w:pPr>
            <w:r w:rsidRPr="006134A1">
              <w:rPr>
                <w:color w:val="FF0000"/>
                <w:szCs w:val="20"/>
                <w:lang w:val="hr-HR"/>
              </w:rPr>
              <w:t>6.</w:t>
            </w:r>
          </w:p>
        </w:tc>
        <w:tc>
          <w:tcPr>
            <w:tcW w:w="2819" w:type="dxa"/>
            <w:tcBorders>
              <w:top w:val="single" w:sz="6" w:space="0" w:color="auto"/>
              <w:bottom w:val="single" w:sz="6" w:space="0" w:color="auto"/>
            </w:tcBorders>
            <w:noWrap/>
            <w:vAlign w:val="center"/>
          </w:tcPr>
          <w:p w14:paraId="75A23A04" w14:textId="77777777" w:rsidR="00B63600" w:rsidRPr="006134A1" w:rsidRDefault="00B63600" w:rsidP="002059A4">
            <w:pPr>
              <w:rPr>
                <w:color w:val="FF0000"/>
                <w:szCs w:val="20"/>
                <w:lang w:val="hr-HR"/>
              </w:rPr>
            </w:pPr>
            <w:r w:rsidRPr="006134A1">
              <w:rPr>
                <w:color w:val="FF0000"/>
                <w:szCs w:val="20"/>
                <w:lang w:val="hr-HR"/>
              </w:rPr>
              <w:t>Kemija</w:t>
            </w:r>
          </w:p>
        </w:tc>
        <w:tc>
          <w:tcPr>
            <w:tcW w:w="1080" w:type="dxa"/>
            <w:tcBorders>
              <w:top w:val="single" w:sz="6" w:space="0" w:color="auto"/>
              <w:bottom w:val="single" w:sz="6" w:space="0" w:color="auto"/>
            </w:tcBorders>
            <w:noWrap/>
            <w:vAlign w:val="center"/>
          </w:tcPr>
          <w:p w14:paraId="6B989194" w14:textId="77777777" w:rsidR="00B63600" w:rsidRPr="006134A1" w:rsidRDefault="00021F4B" w:rsidP="002059A4">
            <w:pPr>
              <w:jc w:val="center"/>
              <w:rPr>
                <w:color w:val="FF0000"/>
                <w:szCs w:val="20"/>
                <w:lang w:val="hr-HR"/>
              </w:rPr>
            </w:pPr>
            <w:r w:rsidRPr="006134A1">
              <w:rPr>
                <w:color w:val="FF0000"/>
                <w:szCs w:val="20"/>
                <w:lang w:val="hr-HR"/>
              </w:rPr>
              <w:t xml:space="preserve">7. i </w:t>
            </w:r>
            <w:r w:rsidR="0019743C" w:rsidRPr="006134A1">
              <w:rPr>
                <w:color w:val="FF0000"/>
                <w:szCs w:val="20"/>
                <w:lang w:val="hr-HR"/>
              </w:rPr>
              <w:t>8</w:t>
            </w:r>
            <w:r w:rsidR="00B63600" w:rsidRPr="006134A1">
              <w:rPr>
                <w:color w:val="FF0000"/>
                <w:szCs w:val="20"/>
                <w:lang w:val="hr-HR"/>
              </w:rPr>
              <w:t>.</w:t>
            </w:r>
          </w:p>
        </w:tc>
        <w:tc>
          <w:tcPr>
            <w:tcW w:w="720" w:type="dxa"/>
            <w:tcBorders>
              <w:top w:val="single" w:sz="6" w:space="0" w:color="auto"/>
              <w:bottom w:val="single" w:sz="6" w:space="0" w:color="auto"/>
            </w:tcBorders>
            <w:noWrap/>
            <w:vAlign w:val="center"/>
          </w:tcPr>
          <w:p w14:paraId="5715CAC8" w14:textId="77777777" w:rsidR="00B63600" w:rsidRPr="006134A1" w:rsidRDefault="00B63600" w:rsidP="002059A4">
            <w:pPr>
              <w:jc w:val="center"/>
              <w:rPr>
                <w:color w:val="FF0000"/>
                <w:szCs w:val="20"/>
                <w:lang w:val="hr-HR"/>
              </w:rPr>
            </w:pPr>
            <w:r w:rsidRPr="006134A1">
              <w:rPr>
                <w:color w:val="FF0000"/>
                <w:szCs w:val="20"/>
                <w:lang w:val="hr-HR"/>
              </w:rPr>
              <w:t>1</w:t>
            </w:r>
          </w:p>
        </w:tc>
        <w:tc>
          <w:tcPr>
            <w:tcW w:w="720" w:type="dxa"/>
            <w:tcBorders>
              <w:top w:val="single" w:sz="6" w:space="0" w:color="auto"/>
              <w:bottom w:val="single" w:sz="6" w:space="0" w:color="auto"/>
            </w:tcBorders>
            <w:vAlign w:val="center"/>
          </w:tcPr>
          <w:p w14:paraId="7A1149C6" w14:textId="77777777" w:rsidR="00B63600" w:rsidRPr="006134A1" w:rsidRDefault="00B63600" w:rsidP="002059A4">
            <w:pPr>
              <w:jc w:val="center"/>
              <w:rPr>
                <w:color w:val="FF0000"/>
                <w:szCs w:val="20"/>
                <w:lang w:val="hr-HR"/>
              </w:rPr>
            </w:pPr>
            <w:r w:rsidRPr="006134A1">
              <w:rPr>
                <w:color w:val="FF0000"/>
                <w:szCs w:val="20"/>
                <w:lang w:val="hr-HR"/>
              </w:rPr>
              <w:t>35</w:t>
            </w:r>
          </w:p>
        </w:tc>
        <w:tc>
          <w:tcPr>
            <w:tcW w:w="2320" w:type="dxa"/>
            <w:tcBorders>
              <w:top w:val="single" w:sz="6" w:space="0" w:color="auto"/>
              <w:bottom w:val="single" w:sz="6" w:space="0" w:color="auto"/>
            </w:tcBorders>
            <w:noWrap/>
            <w:vAlign w:val="center"/>
          </w:tcPr>
          <w:p w14:paraId="04481916" w14:textId="77777777" w:rsidR="00B63600" w:rsidRPr="006134A1" w:rsidRDefault="00B63600" w:rsidP="002059A4">
            <w:pPr>
              <w:rPr>
                <w:color w:val="FF0000"/>
                <w:szCs w:val="20"/>
                <w:lang w:val="hr-HR"/>
              </w:rPr>
            </w:pPr>
            <w:r w:rsidRPr="006134A1">
              <w:rPr>
                <w:color w:val="FF0000"/>
                <w:szCs w:val="20"/>
                <w:lang w:val="hr-HR"/>
              </w:rPr>
              <w:t>Josipa Kolanović Tičić</w:t>
            </w:r>
          </w:p>
        </w:tc>
      </w:tr>
      <w:tr w:rsidR="00AD0BA9" w:rsidRPr="00AD0BA9" w14:paraId="455B8F8D" w14:textId="77777777">
        <w:trPr>
          <w:trHeight w:hRule="exact" w:val="340"/>
        </w:trPr>
        <w:tc>
          <w:tcPr>
            <w:tcW w:w="718" w:type="dxa"/>
            <w:tcBorders>
              <w:top w:val="single" w:sz="6" w:space="0" w:color="auto"/>
              <w:bottom w:val="single" w:sz="6" w:space="0" w:color="auto"/>
            </w:tcBorders>
            <w:vAlign w:val="center"/>
          </w:tcPr>
          <w:p w14:paraId="0AE23369" w14:textId="77777777" w:rsidR="00B63600" w:rsidRPr="006134A1" w:rsidRDefault="00B63600" w:rsidP="0059511E">
            <w:pPr>
              <w:jc w:val="center"/>
              <w:rPr>
                <w:color w:val="FF0000"/>
                <w:szCs w:val="20"/>
                <w:lang w:val="hr-HR"/>
              </w:rPr>
            </w:pPr>
            <w:r w:rsidRPr="006134A1">
              <w:rPr>
                <w:color w:val="FF0000"/>
                <w:szCs w:val="20"/>
                <w:lang w:val="hr-HR"/>
              </w:rPr>
              <w:t>7.</w:t>
            </w:r>
          </w:p>
        </w:tc>
        <w:tc>
          <w:tcPr>
            <w:tcW w:w="2819" w:type="dxa"/>
            <w:tcBorders>
              <w:top w:val="single" w:sz="6" w:space="0" w:color="auto"/>
              <w:bottom w:val="single" w:sz="6" w:space="0" w:color="auto"/>
            </w:tcBorders>
            <w:noWrap/>
            <w:vAlign w:val="center"/>
          </w:tcPr>
          <w:p w14:paraId="22DB03F6" w14:textId="77777777" w:rsidR="00B63600" w:rsidRPr="006134A1" w:rsidRDefault="00B63600" w:rsidP="002059A4">
            <w:pPr>
              <w:rPr>
                <w:color w:val="FF0000"/>
                <w:szCs w:val="20"/>
                <w:lang w:val="hr-HR"/>
              </w:rPr>
            </w:pPr>
            <w:r w:rsidRPr="006134A1">
              <w:rPr>
                <w:color w:val="FF0000"/>
                <w:szCs w:val="20"/>
                <w:lang w:val="hr-HR"/>
              </w:rPr>
              <w:t>Hrvatski jezik</w:t>
            </w:r>
          </w:p>
        </w:tc>
        <w:tc>
          <w:tcPr>
            <w:tcW w:w="1080" w:type="dxa"/>
            <w:tcBorders>
              <w:top w:val="single" w:sz="6" w:space="0" w:color="auto"/>
              <w:bottom w:val="single" w:sz="6" w:space="0" w:color="auto"/>
            </w:tcBorders>
            <w:noWrap/>
            <w:vAlign w:val="center"/>
          </w:tcPr>
          <w:p w14:paraId="4733AC6A" w14:textId="77777777" w:rsidR="00B63600" w:rsidRPr="006134A1" w:rsidRDefault="0019743C" w:rsidP="002059A4">
            <w:pPr>
              <w:jc w:val="center"/>
              <w:rPr>
                <w:color w:val="FF0000"/>
                <w:szCs w:val="20"/>
                <w:lang w:val="hr-HR"/>
              </w:rPr>
            </w:pPr>
            <w:r w:rsidRPr="006134A1">
              <w:rPr>
                <w:color w:val="FF0000"/>
                <w:szCs w:val="20"/>
                <w:lang w:val="hr-HR"/>
              </w:rPr>
              <w:t>7</w:t>
            </w:r>
            <w:r w:rsidR="00B63600" w:rsidRPr="006134A1">
              <w:rPr>
                <w:color w:val="FF0000"/>
                <w:szCs w:val="20"/>
                <w:lang w:val="hr-HR"/>
              </w:rPr>
              <w:t>.</w:t>
            </w:r>
            <w:r w:rsidR="00021F4B" w:rsidRPr="006134A1">
              <w:rPr>
                <w:color w:val="FF0000"/>
                <w:szCs w:val="20"/>
                <w:lang w:val="hr-HR"/>
              </w:rPr>
              <w:t xml:space="preserve"> i 8.</w:t>
            </w:r>
          </w:p>
        </w:tc>
        <w:tc>
          <w:tcPr>
            <w:tcW w:w="720" w:type="dxa"/>
            <w:tcBorders>
              <w:top w:val="single" w:sz="6" w:space="0" w:color="auto"/>
              <w:bottom w:val="single" w:sz="6" w:space="0" w:color="auto"/>
            </w:tcBorders>
            <w:noWrap/>
            <w:vAlign w:val="center"/>
          </w:tcPr>
          <w:p w14:paraId="246A3341" w14:textId="77777777" w:rsidR="00B63600" w:rsidRPr="006134A1" w:rsidRDefault="00B63600" w:rsidP="002059A4">
            <w:pPr>
              <w:jc w:val="center"/>
              <w:rPr>
                <w:color w:val="FF0000"/>
                <w:szCs w:val="20"/>
                <w:lang w:val="hr-HR"/>
              </w:rPr>
            </w:pPr>
            <w:r w:rsidRPr="006134A1">
              <w:rPr>
                <w:color w:val="FF0000"/>
                <w:szCs w:val="20"/>
                <w:lang w:val="hr-HR"/>
              </w:rPr>
              <w:t>1</w:t>
            </w:r>
          </w:p>
        </w:tc>
        <w:tc>
          <w:tcPr>
            <w:tcW w:w="720" w:type="dxa"/>
            <w:tcBorders>
              <w:top w:val="single" w:sz="6" w:space="0" w:color="auto"/>
              <w:bottom w:val="single" w:sz="6" w:space="0" w:color="auto"/>
            </w:tcBorders>
            <w:vAlign w:val="center"/>
          </w:tcPr>
          <w:p w14:paraId="193D08CD" w14:textId="77777777" w:rsidR="00B63600" w:rsidRPr="006134A1" w:rsidRDefault="00B63600" w:rsidP="002059A4">
            <w:pPr>
              <w:jc w:val="center"/>
              <w:rPr>
                <w:color w:val="FF0000"/>
                <w:szCs w:val="20"/>
                <w:lang w:val="hr-HR"/>
              </w:rPr>
            </w:pPr>
            <w:r w:rsidRPr="006134A1">
              <w:rPr>
                <w:color w:val="FF0000"/>
                <w:szCs w:val="20"/>
                <w:lang w:val="hr-HR"/>
              </w:rPr>
              <w:t>35</w:t>
            </w:r>
          </w:p>
        </w:tc>
        <w:tc>
          <w:tcPr>
            <w:tcW w:w="2320" w:type="dxa"/>
            <w:tcBorders>
              <w:top w:val="single" w:sz="6" w:space="0" w:color="auto"/>
              <w:bottom w:val="single" w:sz="6" w:space="0" w:color="auto"/>
            </w:tcBorders>
            <w:noWrap/>
            <w:vAlign w:val="center"/>
          </w:tcPr>
          <w:p w14:paraId="55875F30" w14:textId="77777777" w:rsidR="00B63600" w:rsidRPr="006134A1" w:rsidRDefault="00B63600" w:rsidP="002059A4">
            <w:pPr>
              <w:rPr>
                <w:color w:val="FF0000"/>
                <w:szCs w:val="20"/>
                <w:lang w:val="hr-HR"/>
              </w:rPr>
            </w:pPr>
            <w:r w:rsidRPr="006134A1">
              <w:rPr>
                <w:color w:val="FF0000"/>
                <w:szCs w:val="20"/>
                <w:lang w:val="hr-HR"/>
              </w:rPr>
              <w:t>Slađana Vranjković</w:t>
            </w:r>
          </w:p>
        </w:tc>
      </w:tr>
      <w:tr w:rsidR="00AD0BA9" w:rsidRPr="00AD0BA9" w14:paraId="0E86C047" w14:textId="77777777">
        <w:trPr>
          <w:trHeight w:hRule="exact" w:val="340"/>
        </w:trPr>
        <w:tc>
          <w:tcPr>
            <w:tcW w:w="718" w:type="dxa"/>
            <w:tcBorders>
              <w:top w:val="single" w:sz="6" w:space="0" w:color="auto"/>
              <w:bottom w:val="single" w:sz="6" w:space="0" w:color="auto"/>
            </w:tcBorders>
            <w:vAlign w:val="center"/>
          </w:tcPr>
          <w:p w14:paraId="649EE944" w14:textId="62B94237" w:rsidR="00B63600" w:rsidRPr="006134A1" w:rsidRDefault="006B2D62" w:rsidP="006B2D62">
            <w:pPr>
              <w:jc w:val="center"/>
              <w:rPr>
                <w:color w:val="FF0000"/>
                <w:szCs w:val="20"/>
                <w:lang w:val="hr-HR"/>
              </w:rPr>
            </w:pPr>
            <w:r w:rsidRPr="006134A1">
              <w:rPr>
                <w:color w:val="FF0000"/>
                <w:szCs w:val="20"/>
                <w:lang w:val="hr-HR"/>
              </w:rPr>
              <w:t>8.</w:t>
            </w:r>
          </w:p>
          <w:p w14:paraId="3F67B5C3" w14:textId="77777777" w:rsidR="00B63600" w:rsidRPr="006134A1" w:rsidRDefault="00B63600" w:rsidP="0059511E">
            <w:pPr>
              <w:jc w:val="center"/>
              <w:rPr>
                <w:color w:val="FF0000"/>
                <w:szCs w:val="20"/>
                <w:lang w:val="hr-HR"/>
              </w:rPr>
            </w:pPr>
          </w:p>
        </w:tc>
        <w:tc>
          <w:tcPr>
            <w:tcW w:w="2819" w:type="dxa"/>
            <w:tcBorders>
              <w:top w:val="single" w:sz="6" w:space="0" w:color="auto"/>
              <w:bottom w:val="single" w:sz="6" w:space="0" w:color="auto"/>
            </w:tcBorders>
            <w:noWrap/>
            <w:vAlign w:val="center"/>
          </w:tcPr>
          <w:p w14:paraId="08B4CE70" w14:textId="4BE77929" w:rsidR="00B63600" w:rsidRPr="006134A1" w:rsidRDefault="006B2D62" w:rsidP="002059A4">
            <w:pPr>
              <w:rPr>
                <w:color w:val="FF0000"/>
                <w:szCs w:val="20"/>
                <w:lang w:val="hr-HR"/>
              </w:rPr>
            </w:pPr>
            <w:r w:rsidRPr="006134A1">
              <w:rPr>
                <w:color w:val="FF0000"/>
                <w:szCs w:val="20"/>
                <w:lang w:val="hr-HR"/>
              </w:rPr>
              <w:t>Engleski jezik</w:t>
            </w:r>
          </w:p>
          <w:p w14:paraId="1B6054F0" w14:textId="77777777" w:rsidR="00B63600" w:rsidRPr="006134A1" w:rsidRDefault="00B63600" w:rsidP="002059A4">
            <w:pPr>
              <w:rPr>
                <w:color w:val="FF0000"/>
                <w:szCs w:val="20"/>
                <w:lang w:val="hr-HR"/>
              </w:rPr>
            </w:pPr>
          </w:p>
        </w:tc>
        <w:tc>
          <w:tcPr>
            <w:tcW w:w="1080" w:type="dxa"/>
            <w:tcBorders>
              <w:top w:val="single" w:sz="6" w:space="0" w:color="auto"/>
              <w:bottom w:val="single" w:sz="6" w:space="0" w:color="auto"/>
            </w:tcBorders>
            <w:noWrap/>
            <w:vAlign w:val="center"/>
          </w:tcPr>
          <w:p w14:paraId="59A74225" w14:textId="129E9D15" w:rsidR="00B63600" w:rsidRPr="006134A1" w:rsidRDefault="006B2D62" w:rsidP="006B2D62">
            <w:pPr>
              <w:jc w:val="center"/>
              <w:rPr>
                <w:color w:val="FF0000"/>
                <w:szCs w:val="20"/>
                <w:lang w:val="hr-HR"/>
              </w:rPr>
            </w:pPr>
            <w:r w:rsidRPr="006134A1">
              <w:rPr>
                <w:color w:val="FF0000"/>
                <w:szCs w:val="20"/>
                <w:lang w:val="hr-HR"/>
              </w:rPr>
              <w:t>5. i 6.</w:t>
            </w:r>
          </w:p>
        </w:tc>
        <w:tc>
          <w:tcPr>
            <w:tcW w:w="720" w:type="dxa"/>
            <w:tcBorders>
              <w:top w:val="single" w:sz="6" w:space="0" w:color="auto"/>
              <w:bottom w:val="single" w:sz="6" w:space="0" w:color="auto"/>
            </w:tcBorders>
            <w:noWrap/>
            <w:vAlign w:val="center"/>
          </w:tcPr>
          <w:p w14:paraId="00A15FCF" w14:textId="2569B842" w:rsidR="00B63600" w:rsidRPr="006134A1" w:rsidRDefault="006B2D62" w:rsidP="006B2D62">
            <w:pPr>
              <w:jc w:val="center"/>
              <w:rPr>
                <w:color w:val="FF0000"/>
                <w:szCs w:val="20"/>
                <w:lang w:val="hr-HR"/>
              </w:rPr>
            </w:pPr>
            <w:r w:rsidRPr="006134A1">
              <w:rPr>
                <w:color w:val="FF0000"/>
                <w:szCs w:val="20"/>
                <w:lang w:val="hr-HR"/>
              </w:rPr>
              <w:t>1.</w:t>
            </w:r>
          </w:p>
        </w:tc>
        <w:tc>
          <w:tcPr>
            <w:tcW w:w="720" w:type="dxa"/>
            <w:tcBorders>
              <w:top w:val="single" w:sz="6" w:space="0" w:color="auto"/>
              <w:bottom w:val="single" w:sz="6" w:space="0" w:color="auto"/>
            </w:tcBorders>
            <w:vAlign w:val="center"/>
          </w:tcPr>
          <w:p w14:paraId="49E53DEC" w14:textId="01CF92E1" w:rsidR="00B63600" w:rsidRPr="006134A1" w:rsidRDefault="006B2D62" w:rsidP="006B2D62">
            <w:pPr>
              <w:jc w:val="center"/>
              <w:rPr>
                <w:color w:val="FF0000"/>
                <w:szCs w:val="20"/>
                <w:lang w:val="hr-HR"/>
              </w:rPr>
            </w:pPr>
            <w:r w:rsidRPr="006134A1">
              <w:rPr>
                <w:color w:val="FF0000"/>
                <w:szCs w:val="20"/>
                <w:lang w:val="hr-HR"/>
              </w:rPr>
              <w:t>35.</w:t>
            </w:r>
          </w:p>
        </w:tc>
        <w:tc>
          <w:tcPr>
            <w:tcW w:w="2320" w:type="dxa"/>
            <w:tcBorders>
              <w:top w:val="single" w:sz="6" w:space="0" w:color="auto"/>
              <w:bottom w:val="single" w:sz="6" w:space="0" w:color="auto"/>
            </w:tcBorders>
            <w:noWrap/>
            <w:vAlign w:val="center"/>
          </w:tcPr>
          <w:p w14:paraId="7A8569A3" w14:textId="5847F6C0" w:rsidR="00B63600" w:rsidRPr="006134A1" w:rsidRDefault="006B2D62" w:rsidP="002059A4">
            <w:pPr>
              <w:rPr>
                <w:color w:val="FF0000"/>
                <w:szCs w:val="20"/>
                <w:lang w:val="hr-HR"/>
              </w:rPr>
            </w:pPr>
            <w:r w:rsidRPr="006134A1">
              <w:rPr>
                <w:color w:val="FF0000"/>
                <w:szCs w:val="20"/>
                <w:lang w:val="hr-HR"/>
              </w:rPr>
              <w:t>Klara Tomić</w:t>
            </w:r>
          </w:p>
          <w:p w14:paraId="6B3294E3" w14:textId="77777777" w:rsidR="00B63600" w:rsidRPr="006134A1" w:rsidRDefault="00B63600" w:rsidP="002059A4">
            <w:pPr>
              <w:rPr>
                <w:color w:val="FF0000"/>
                <w:szCs w:val="20"/>
                <w:lang w:val="hr-HR"/>
              </w:rPr>
            </w:pPr>
          </w:p>
        </w:tc>
      </w:tr>
      <w:tr w:rsidR="00AD0BA9" w:rsidRPr="00AD0BA9" w14:paraId="7FA48159" w14:textId="77777777">
        <w:trPr>
          <w:trHeight w:val="379"/>
        </w:trPr>
        <w:tc>
          <w:tcPr>
            <w:tcW w:w="718" w:type="dxa"/>
            <w:vAlign w:val="center"/>
          </w:tcPr>
          <w:p w14:paraId="628B285A" w14:textId="77777777" w:rsidR="00B63600" w:rsidRPr="006134A1" w:rsidRDefault="00B63600" w:rsidP="0059511E">
            <w:pPr>
              <w:ind w:right="-23"/>
              <w:jc w:val="center"/>
              <w:rPr>
                <w:b/>
                <w:color w:val="FF0000"/>
                <w:szCs w:val="20"/>
                <w:lang w:val="hr-HR"/>
              </w:rPr>
            </w:pPr>
          </w:p>
        </w:tc>
        <w:tc>
          <w:tcPr>
            <w:tcW w:w="2819" w:type="dxa"/>
            <w:noWrap/>
            <w:vAlign w:val="center"/>
          </w:tcPr>
          <w:p w14:paraId="0F97E641" w14:textId="77777777" w:rsidR="00B63600" w:rsidRPr="006134A1" w:rsidRDefault="00B63600" w:rsidP="0059511E">
            <w:pPr>
              <w:ind w:right="-23"/>
              <w:jc w:val="center"/>
              <w:rPr>
                <w:b/>
                <w:color w:val="FF0000"/>
                <w:szCs w:val="20"/>
                <w:lang w:val="hr-HR"/>
              </w:rPr>
            </w:pPr>
            <w:r w:rsidRPr="006134A1">
              <w:rPr>
                <w:b/>
                <w:color w:val="FF0000"/>
                <w:szCs w:val="20"/>
                <w:lang w:val="hr-HR"/>
              </w:rPr>
              <w:t>UKUPNO 5. - 8.</w:t>
            </w:r>
          </w:p>
        </w:tc>
        <w:tc>
          <w:tcPr>
            <w:tcW w:w="1080" w:type="dxa"/>
            <w:noWrap/>
            <w:vAlign w:val="center"/>
          </w:tcPr>
          <w:p w14:paraId="5169121F" w14:textId="7A585984" w:rsidR="00B63600" w:rsidRPr="006134A1" w:rsidRDefault="006B2D62" w:rsidP="0059511E">
            <w:pPr>
              <w:jc w:val="center"/>
              <w:rPr>
                <w:b/>
                <w:color w:val="FF0000"/>
                <w:szCs w:val="20"/>
                <w:lang w:val="hr-HR"/>
              </w:rPr>
            </w:pPr>
            <w:r w:rsidRPr="006134A1">
              <w:rPr>
                <w:b/>
                <w:color w:val="FF0000"/>
                <w:szCs w:val="20"/>
                <w:lang w:val="hr-HR"/>
              </w:rPr>
              <w:t>6</w:t>
            </w:r>
          </w:p>
        </w:tc>
        <w:tc>
          <w:tcPr>
            <w:tcW w:w="720" w:type="dxa"/>
            <w:noWrap/>
            <w:vAlign w:val="center"/>
          </w:tcPr>
          <w:p w14:paraId="46E9062E" w14:textId="67EE68F1" w:rsidR="00B63600" w:rsidRPr="006134A1" w:rsidRDefault="006B2D62" w:rsidP="0059511E">
            <w:pPr>
              <w:jc w:val="center"/>
              <w:rPr>
                <w:b/>
                <w:color w:val="FF0000"/>
                <w:szCs w:val="20"/>
                <w:lang w:val="hr-HR"/>
              </w:rPr>
            </w:pPr>
            <w:r w:rsidRPr="006134A1">
              <w:rPr>
                <w:b/>
                <w:color w:val="FF0000"/>
                <w:szCs w:val="20"/>
                <w:lang w:val="hr-HR"/>
              </w:rPr>
              <w:t>6</w:t>
            </w:r>
          </w:p>
        </w:tc>
        <w:tc>
          <w:tcPr>
            <w:tcW w:w="720" w:type="dxa"/>
            <w:vAlign w:val="center"/>
          </w:tcPr>
          <w:p w14:paraId="749EE128" w14:textId="334CA4AA" w:rsidR="00B63600" w:rsidRPr="006134A1" w:rsidRDefault="006B2D62" w:rsidP="0059511E">
            <w:pPr>
              <w:jc w:val="center"/>
              <w:rPr>
                <w:b/>
                <w:color w:val="FF0000"/>
                <w:szCs w:val="20"/>
                <w:lang w:val="hr-HR"/>
              </w:rPr>
            </w:pPr>
            <w:r w:rsidRPr="006134A1">
              <w:rPr>
                <w:b/>
                <w:color w:val="FF0000"/>
                <w:szCs w:val="20"/>
                <w:lang w:val="hr-HR"/>
              </w:rPr>
              <w:t>210</w:t>
            </w:r>
          </w:p>
        </w:tc>
        <w:tc>
          <w:tcPr>
            <w:tcW w:w="2320" w:type="dxa"/>
            <w:tcBorders>
              <w:bottom w:val="nil"/>
              <w:right w:val="nil"/>
            </w:tcBorders>
            <w:noWrap/>
            <w:vAlign w:val="center"/>
          </w:tcPr>
          <w:p w14:paraId="0E30C28E" w14:textId="77777777" w:rsidR="00B63600" w:rsidRPr="00AD0BA9" w:rsidRDefault="00B63600" w:rsidP="0059511E">
            <w:pPr>
              <w:jc w:val="center"/>
              <w:rPr>
                <w:color w:val="000000" w:themeColor="text1"/>
                <w:szCs w:val="20"/>
                <w:lang w:val="hr-HR"/>
              </w:rPr>
            </w:pPr>
          </w:p>
        </w:tc>
      </w:tr>
      <w:tr w:rsidR="00B63600" w:rsidRPr="00AD0BA9" w14:paraId="516504EB" w14:textId="77777777">
        <w:trPr>
          <w:trHeight w:val="379"/>
        </w:trPr>
        <w:tc>
          <w:tcPr>
            <w:tcW w:w="718" w:type="dxa"/>
            <w:vAlign w:val="center"/>
          </w:tcPr>
          <w:p w14:paraId="65032346" w14:textId="77777777" w:rsidR="00B63600" w:rsidRPr="006134A1" w:rsidRDefault="00B63600" w:rsidP="0059511E">
            <w:pPr>
              <w:ind w:right="-23"/>
              <w:jc w:val="center"/>
              <w:rPr>
                <w:b/>
                <w:color w:val="FF0000"/>
                <w:szCs w:val="20"/>
                <w:lang w:val="hr-HR"/>
              </w:rPr>
            </w:pPr>
          </w:p>
        </w:tc>
        <w:tc>
          <w:tcPr>
            <w:tcW w:w="2819" w:type="dxa"/>
            <w:noWrap/>
            <w:vAlign w:val="center"/>
          </w:tcPr>
          <w:p w14:paraId="446D1CA8" w14:textId="77777777" w:rsidR="00B63600" w:rsidRPr="006134A1" w:rsidRDefault="00B63600" w:rsidP="00A84655">
            <w:pPr>
              <w:ind w:right="-23"/>
              <w:jc w:val="center"/>
              <w:rPr>
                <w:b/>
                <w:color w:val="FF0000"/>
                <w:szCs w:val="20"/>
                <w:lang w:val="hr-HR"/>
              </w:rPr>
            </w:pPr>
            <w:r w:rsidRPr="006134A1">
              <w:rPr>
                <w:b/>
                <w:color w:val="FF0000"/>
                <w:szCs w:val="20"/>
                <w:lang w:val="hr-HR"/>
              </w:rPr>
              <w:t>UKUPNO 1. - 8.</w:t>
            </w:r>
          </w:p>
        </w:tc>
        <w:tc>
          <w:tcPr>
            <w:tcW w:w="1080" w:type="dxa"/>
            <w:noWrap/>
            <w:vAlign w:val="center"/>
          </w:tcPr>
          <w:p w14:paraId="28F125E9" w14:textId="1C09873B" w:rsidR="00B63600" w:rsidRPr="006134A1" w:rsidRDefault="006B2D62" w:rsidP="0059511E">
            <w:pPr>
              <w:jc w:val="center"/>
              <w:rPr>
                <w:b/>
                <w:color w:val="FF0000"/>
                <w:szCs w:val="20"/>
                <w:lang w:val="hr-HR"/>
              </w:rPr>
            </w:pPr>
            <w:r w:rsidRPr="006134A1">
              <w:rPr>
                <w:b/>
                <w:color w:val="FF0000"/>
                <w:szCs w:val="20"/>
                <w:lang w:val="hr-HR"/>
              </w:rPr>
              <w:t>8</w:t>
            </w:r>
          </w:p>
        </w:tc>
        <w:tc>
          <w:tcPr>
            <w:tcW w:w="720" w:type="dxa"/>
            <w:noWrap/>
            <w:vAlign w:val="center"/>
          </w:tcPr>
          <w:p w14:paraId="46481D0F" w14:textId="03317FB2" w:rsidR="00B63600" w:rsidRPr="006134A1" w:rsidRDefault="006B2D62" w:rsidP="0059511E">
            <w:pPr>
              <w:jc w:val="center"/>
              <w:rPr>
                <w:b/>
                <w:color w:val="FF0000"/>
                <w:szCs w:val="20"/>
                <w:lang w:val="hr-HR"/>
              </w:rPr>
            </w:pPr>
            <w:r w:rsidRPr="006134A1">
              <w:rPr>
                <w:b/>
                <w:color w:val="FF0000"/>
                <w:szCs w:val="20"/>
                <w:lang w:val="hr-HR"/>
              </w:rPr>
              <w:t>8</w:t>
            </w:r>
          </w:p>
        </w:tc>
        <w:tc>
          <w:tcPr>
            <w:tcW w:w="720" w:type="dxa"/>
            <w:vAlign w:val="center"/>
          </w:tcPr>
          <w:p w14:paraId="578F91E1" w14:textId="75C374D3" w:rsidR="00B63600" w:rsidRPr="006134A1" w:rsidRDefault="00B63600" w:rsidP="0059511E">
            <w:pPr>
              <w:jc w:val="center"/>
              <w:rPr>
                <w:b/>
                <w:color w:val="FF0000"/>
                <w:szCs w:val="20"/>
                <w:lang w:val="hr-HR"/>
              </w:rPr>
            </w:pPr>
            <w:r w:rsidRPr="006134A1">
              <w:rPr>
                <w:b/>
                <w:color w:val="FF0000"/>
                <w:szCs w:val="20"/>
                <w:lang w:val="hr-HR"/>
              </w:rPr>
              <w:t>2</w:t>
            </w:r>
            <w:r w:rsidR="006B2D62" w:rsidRPr="006134A1">
              <w:rPr>
                <w:b/>
                <w:color w:val="FF0000"/>
                <w:szCs w:val="20"/>
                <w:lang w:val="hr-HR"/>
              </w:rPr>
              <w:t>80</w:t>
            </w:r>
          </w:p>
        </w:tc>
        <w:tc>
          <w:tcPr>
            <w:tcW w:w="2320" w:type="dxa"/>
            <w:tcBorders>
              <w:top w:val="nil"/>
              <w:bottom w:val="nil"/>
              <w:right w:val="nil"/>
            </w:tcBorders>
            <w:noWrap/>
            <w:vAlign w:val="center"/>
          </w:tcPr>
          <w:p w14:paraId="39DC3EE1" w14:textId="77777777" w:rsidR="00B63600" w:rsidRPr="00AD0BA9" w:rsidRDefault="00B63600" w:rsidP="0059511E">
            <w:pPr>
              <w:jc w:val="center"/>
              <w:rPr>
                <w:color w:val="000000" w:themeColor="text1"/>
                <w:szCs w:val="20"/>
                <w:lang w:val="hr-HR"/>
              </w:rPr>
            </w:pPr>
          </w:p>
        </w:tc>
      </w:tr>
    </w:tbl>
    <w:p w14:paraId="7874D85C" w14:textId="59C677E1" w:rsidR="2588D01A" w:rsidRDefault="2588D01A"/>
    <w:p w14:paraId="2B7A9AA4" w14:textId="77777777" w:rsidR="00B63600" w:rsidRPr="00AD0BA9" w:rsidRDefault="00B63600" w:rsidP="00981460">
      <w:pPr>
        <w:pStyle w:val="Podnoje"/>
        <w:tabs>
          <w:tab w:val="clear" w:pos="4536"/>
          <w:tab w:val="clear" w:pos="9072"/>
        </w:tabs>
        <w:jc w:val="both"/>
        <w:rPr>
          <w:color w:val="000000" w:themeColor="text1"/>
          <w:szCs w:val="20"/>
          <w:lang w:val="hr-HR"/>
        </w:rPr>
      </w:pPr>
    </w:p>
    <w:p w14:paraId="198B554E" w14:textId="06DB3C24" w:rsidR="00B63600" w:rsidRPr="00AD0BA9" w:rsidRDefault="00B63600" w:rsidP="00A17DDF">
      <w:pPr>
        <w:pStyle w:val="Naslov3"/>
        <w:rPr>
          <w:color w:val="000000" w:themeColor="text1"/>
        </w:rPr>
      </w:pPr>
      <w:bookmarkStart w:id="32" w:name="_Toc368849664"/>
      <w:r w:rsidRPr="00AD0BA9">
        <w:rPr>
          <w:color w:val="000000" w:themeColor="text1"/>
        </w:rPr>
        <w:t>Tjedni i godišnji broj nastavnih sati izvannastavnih aktivnosti</w:t>
      </w:r>
      <w:bookmarkEnd w:id="32"/>
    </w:p>
    <w:p w14:paraId="239ED4BF" w14:textId="1F54688C" w:rsidR="00C05D74" w:rsidRPr="00AD0BA9" w:rsidRDefault="00C05D74" w:rsidP="00C05D74">
      <w:pPr>
        <w:rPr>
          <w:color w:val="000000" w:themeColor="text1"/>
          <w:lang w:val="hr-HR"/>
        </w:rPr>
      </w:pPr>
    </w:p>
    <w:p w14:paraId="043B8F71" w14:textId="6EDD7239" w:rsidR="00C05D74" w:rsidRPr="00AD0BA9" w:rsidRDefault="00C05D74" w:rsidP="008310AA">
      <w:pPr>
        <w:jc w:val="both"/>
        <w:rPr>
          <w:color w:val="000000" w:themeColor="text1"/>
          <w:lang w:val="hr-HR"/>
        </w:rPr>
      </w:pPr>
    </w:p>
    <w:p w14:paraId="11544F01" w14:textId="77777777" w:rsidR="00B63600" w:rsidRPr="00AD0BA9" w:rsidRDefault="00B63600" w:rsidP="008310AA">
      <w:pPr>
        <w:pStyle w:val="Podnoje"/>
        <w:tabs>
          <w:tab w:val="clear" w:pos="4536"/>
          <w:tab w:val="clear" w:pos="9072"/>
        </w:tabs>
        <w:jc w:val="both"/>
        <w:rPr>
          <w:b/>
          <w:color w:val="000000" w:themeColor="text1"/>
          <w:szCs w:val="2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70"/>
        <w:gridCol w:w="1920"/>
        <w:gridCol w:w="1920"/>
      </w:tblGrid>
      <w:tr w:rsidR="00AD0BA9" w:rsidRPr="00AD0BA9" w14:paraId="569BF4D8" w14:textId="77777777" w:rsidTr="647B5182">
        <w:trPr>
          <w:jc w:val="center"/>
        </w:trPr>
        <w:tc>
          <w:tcPr>
            <w:tcW w:w="2268" w:type="dxa"/>
            <w:shd w:val="clear" w:color="auto" w:fill="C0C0C0"/>
            <w:vAlign w:val="center"/>
          </w:tcPr>
          <w:p w14:paraId="6A679FA5" w14:textId="77777777" w:rsidR="00B63600" w:rsidRPr="00AD0BA9" w:rsidRDefault="00B63600" w:rsidP="002004E1">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Naziv aktivnosti</w:t>
            </w:r>
          </w:p>
        </w:tc>
        <w:tc>
          <w:tcPr>
            <w:tcW w:w="1570" w:type="dxa"/>
            <w:shd w:val="clear" w:color="auto" w:fill="C0C0C0"/>
            <w:vAlign w:val="center"/>
          </w:tcPr>
          <w:p w14:paraId="24646552" w14:textId="77777777" w:rsidR="00B63600" w:rsidRPr="00AD0BA9" w:rsidRDefault="00B63600" w:rsidP="002004E1">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Razred</w:t>
            </w:r>
          </w:p>
        </w:tc>
        <w:tc>
          <w:tcPr>
            <w:tcW w:w="1920" w:type="dxa"/>
            <w:shd w:val="clear" w:color="auto" w:fill="C0C0C0"/>
            <w:vAlign w:val="center"/>
          </w:tcPr>
          <w:p w14:paraId="3A8FAF3D" w14:textId="77777777" w:rsidR="00B63600" w:rsidRPr="00AD0BA9" w:rsidRDefault="00B63600" w:rsidP="002004E1">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Godišnji broj sati</w:t>
            </w:r>
          </w:p>
        </w:tc>
        <w:tc>
          <w:tcPr>
            <w:tcW w:w="1920" w:type="dxa"/>
            <w:shd w:val="clear" w:color="auto" w:fill="C0C0C0"/>
            <w:vAlign w:val="center"/>
          </w:tcPr>
          <w:p w14:paraId="354296B2" w14:textId="77777777" w:rsidR="00B63600" w:rsidRPr="00AD0BA9" w:rsidRDefault="00B63600" w:rsidP="002004E1">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Ime i prezime učitelja izvršitelja</w:t>
            </w:r>
          </w:p>
        </w:tc>
      </w:tr>
      <w:tr w:rsidR="00AD0BA9" w:rsidRPr="00AD0BA9" w14:paraId="544C3D22" w14:textId="77777777" w:rsidTr="647B5182">
        <w:trPr>
          <w:trHeight w:val="340"/>
          <w:jc w:val="center"/>
        </w:trPr>
        <w:tc>
          <w:tcPr>
            <w:tcW w:w="2268" w:type="dxa"/>
            <w:vAlign w:val="center"/>
          </w:tcPr>
          <w:p w14:paraId="380CD591" w14:textId="36ABD347" w:rsidR="00B63600" w:rsidRPr="00AD0BA9" w:rsidRDefault="007E74C4" w:rsidP="007E74C4">
            <w:pPr>
              <w:pStyle w:val="Podnoje"/>
              <w:tabs>
                <w:tab w:val="clear" w:pos="4536"/>
                <w:tab w:val="clear" w:pos="9072"/>
              </w:tabs>
              <w:rPr>
                <w:rFonts w:ascii="Calibri" w:hAnsi="Calibri"/>
                <w:color w:val="000000" w:themeColor="text1"/>
                <w:sz w:val="20"/>
                <w:szCs w:val="20"/>
                <w:lang w:val="hr-HR"/>
              </w:rPr>
            </w:pPr>
            <w:r>
              <w:rPr>
                <w:rFonts w:ascii="Calibri" w:hAnsi="Calibri"/>
                <w:color w:val="000000" w:themeColor="text1"/>
                <w:sz w:val="20"/>
                <w:szCs w:val="20"/>
                <w:lang w:val="hr-HR"/>
              </w:rPr>
              <w:t xml:space="preserve">      </w:t>
            </w:r>
            <w:r w:rsidRPr="00B27B66">
              <w:rPr>
                <w:rFonts w:ascii="Calibri" w:hAnsi="Calibri"/>
                <w:color w:val="00B050"/>
                <w:sz w:val="20"/>
                <w:szCs w:val="20"/>
                <w:lang w:val="hr-HR"/>
              </w:rPr>
              <w:t>Domaćinstvo</w:t>
            </w:r>
          </w:p>
        </w:tc>
        <w:tc>
          <w:tcPr>
            <w:tcW w:w="1570" w:type="dxa"/>
            <w:vAlign w:val="center"/>
          </w:tcPr>
          <w:p w14:paraId="5F69E002" w14:textId="3AA7F16E" w:rsidR="00B63600" w:rsidRPr="00AD0BA9" w:rsidRDefault="007E74C4" w:rsidP="002004E1">
            <w:pPr>
              <w:pStyle w:val="Podnoje"/>
              <w:tabs>
                <w:tab w:val="clear" w:pos="4536"/>
                <w:tab w:val="clear" w:pos="9072"/>
              </w:tabs>
              <w:jc w:val="center"/>
              <w:rPr>
                <w:rFonts w:ascii="Calibri" w:hAnsi="Calibri"/>
                <w:color w:val="000000" w:themeColor="text1"/>
                <w:sz w:val="20"/>
                <w:szCs w:val="20"/>
                <w:lang w:val="hr-HR"/>
              </w:rPr>
            </w:pPr>
            <w:r>
              <w:rPr>
                <w:rFonts w:ascii="Calibri" w:hAnsi="Calibri"/>
                <w:color w:val="000000" w:themeColor="text1"/>
                <w:sz w:val="20"/>
                <w:szCs w:val="20"/>
                <w:lang w:val="hr-HR"/>
              </w:rPr>
              <w:t>3</w:t>
            </w:r>
            <w:r w:rsidR="007326F3">
              <w:rPr>
                <w:rFonts w:ascii="Calibri" w:hAnsi="Calibri"/>
                <w:color w:val="000000" w:themeColor="text1"/>
                <w:sz w:val="20"/>
                <w:szCs w:val="20"/>
                <w:lang w:val="hr-HR"/>
              </w:rPr>
              <w:t>.</w:t>
            </w:r>
          </w:p>
        </w:tc>
        <w:tc>
          <w:tcPr>
            <w:tcW w:w="1920" w:type="dxa"/>
            <w:vAlign w:val="center"/>
          </w:tcPr>
          <w:p w14:paraId="7BC39FBD"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35</w:t>
            </w:r>
          </w:p>
        </w:tc>
        <w:tc>
          <w:tcPr>
            <w:tcW w:w="1920" w:type="dxa"/>
            <w:vAlign w:val="center"/>
          </w:tcPr>
          <w:p w14:paraId="1AD40EE6"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Ivana Medić</w:t>
            </w:r>
          </w:p>
        </w:tc>
      </w:tr>
      <w:tr w:rsidR="00AD0BA9" w:rsidRPr="00AD0BA9" w14:paraId="6E607246" w14:textId="77777777" w:rsidTr="647B5182">
        <w:trPr>
          <w:trHeight w:val="340"/>
          <w:jc w:val="center"/>
        </w:trPr>
        <w:tc>
          <w:tcPr>
            <w:tcW w:w="2268" w:type="dxa"/>
            <w:vAlign w:val="center"/>
          </w:tcPr>
          <w:p w14:paraId="0BD2284E" w14:textId="4E4FBD1B" w:rsidR="00B63600" w:rsidRPr="00AD0BA9" w:rsidRDefault="7EFA0033" w:rsidP="3F2D43C9">
            <w:pPr>
              <w:pStyle w:val="Podnoje"/>
              <w:tabs>
                <w:tab w:val="clear" w:pos="4536"/>
                <w:tab w:val="clear" w:pos="9072"/>
              </w:tabs>
              <w:spacing w:line="259" w:lineRule="auto"/>
              <w:jc w:val="center"/>
              <w:rPr>
                <w:rFonts w:ascii="Calibri" w:hAnsi="Calibri"/>
                <w:color w:val="00B050"/>
                <w:sz w:val="20"/>
                <w:szCs w:val="20"/>
                <w:lang w:val="hr-HR"/>
              </w:rPr>
            </w:pPr>
            <w:r w:rsidRPr="7EFA0033">
              <w:rPr>
                <w:rFonts w:ascii="Calibri" w:hAnsi="Calibri"/>
                <w:color w:val="00B050"/>
                <w:sz w:val="20"/>
                <w:szCs w:val="20"/>
                <w:lang w:val="hr-HR"/>
              </w:rPr>
              <w:t>Plesna skupina</w:t>
            </w:r>
          </w:p>
        </w:tc>
        <w:tc>
          <w:tcPr>
            <w:tcW w:w="1570" w:type="dxa"/>
            <w:vAlign w:val="center"/>
          </w:tcPr>
          <w:p w14:paraId="186101D8" w14:textId="048AA8B1" w:rsidR="00B63600" w:rsidRPr="00AD0BA9" w:rsidRDefault="3F2D43C9" w:rsidP="3F2D43C9">
            <w:pPr>
              <w:pStyle w:val="Podnoje"/>
              <w:tabs>
                <w:tab w:val="clear" w:pos="4536"/>
                <w:tab w:val="clear" w:pos="9072"/>
              </w:tabs>
              <w:jc w:val="center"/>
              <w:rPr>
                <w:rFonts w:ascii="Calibri" w:hAnsi="Calibri"/>
                <w:color w:val="000000" w:themeColor="text1"/>
                <w:sz w:val="20"/>
                <w:szCs w:val="20"/>
                <w:lang w:val="hr-HR"/>
              </w:rPr>
            </w:pPr>
            <w:r w:rsidRPr="3F2D43C9">
              <w:rPr>
                <w:rFonts w:ascii="Calibri" w:hAnsi="Calibri"/>
                <w:color w:val="00B050"/>
                <w:sz w:val="20"/>
                <w:szCs w:val="20"/>
                <w:lang w:val="hr-HR"/>
              </w:rPr>
              <w:t>2.</w:t>
            </w:r>
          </w:p>
        </w:tc>
        <w:tc>
          <w:tcPr>
            <w:tcW w:w="1920" w:type="dxa"/>
            <w:vAlign w:val="center"/>
          </w:tcPr>
          <w:p w14:paraId="5C907636" w14:textId="77777777" w:rsidR="00B63600" w:rsidRPr="00AD0BA9" w:rsidRDefault="3F2D43C9" w:rsidP="3F2D43C9">
            <w:pPr>
              <w:pStyle w:val="Podnoje"/>
              <w:tabs>
                <w:tab w:val="clear" w:pos="4536"/>
                <w:tab w:val="clear" w:pos="9072"/>
              </w:tabs>
              <w:jc w:val="center"/>
              <w:rPr>
                <w:rFonts w:ascii="Calibri" w:hAnsi="Calibri"/>
                <w:color w:val="000000" w:themeColor="text1"/>
                <w:sz w:val="20"/>
                <w:szCs w:val="20"/>
                <w:lang w:val="hr-HR"/>
              </w:rPr>
            </w:pPr>
            <w:r w:rsidRPr="3F2D43C9">
              <w:rPr>
                <w:rFonts w:ascii="Calibri" w:hAnsi="Calibri"/>
                <w:color w:val="00B050"/>
                <w:sz w:val="20"/>
                <w:szCs w:val="20"/>
                <w:lang w:val="hr-HR"/>
              </w:rPr>
              <w:t>35</w:t>
            </w:r>
          </w:p>
        </w:tc>
        <w:tc>
          <w:tcPr>
            <w:tcW w:w="1920" w:type="dxa"/>
            <w:vAlign w:val="center"/>
          </w:tcPr>
          <w:p w14:paraId="2D13DF0B" w14:textId="386D30E6" w:rsidR="00B63600" w:rsidRPr="00AD0BA9" w:rsidRDefault="7EFA0033" w:rsidP="7EFA0033">
            <w:pPr>
              <w:pStyle w:val="Podnoje"/>
              <w:tabs>
                <w:tab w:val="clear" w:pos="4536"/>
                <w:tab w:val="clear" w:pos="9072"/>
              </w:tabs>
              <w:jc w:val="center"/>
              <w:rPr>
                <w:rFonts w:ascii="Calibri" w:hAnsi="Calibri"/>
                <w:color w:val="000000" w:themeColor="text1"/>
                <w:sz w:val="20"/>
                <w:szCs w:val="20"/>
                <w:lang w:val="hr-HR"/>
              </w:rPr>
            </w:pPr>
            <w:r w:rsidRPr="7EFA0033">
              <w:rPr>
                <w:rFonts w:ascii="Calibri" w:hAnsi="Calibri"/>
                <w:color w:val="00B050"/>
                <w:sz w:val="20"/>
                <w:szCs w:val="20"/>
                <w:lang w:val="hr-HR"/>
              </w:rPr>
              <w:t>Martina Tolja</w:t>
            </w:r>
          </w:p>
        </w:tc>
      </w:tr>
      <w:tr w:rsidR="00AD0BA9" w:rsidRPr="00AD0BA9" w14:paraId="3342CB01" w14:textId="77777777" w:rsidTr="647B5182">
        <w:trPr>
          <w:trHeight w:val="340"/>
          <w:jc w:val="center"/>
        </w:trPr>
        <w:tc>
          <w:tcPr>
            <w:tcW w:w="2268" w:type="dxa"/>
            <w:vAlign w:val="center"/>
          </w:tcPr>
          <w:p w14:paraId="050CDA00" w14:textId="74679902" w:rsidR="00B63600" w:rsidRPr="00AD0BA9" w:rsidRDefault="007326F3" w:rsidP="002004E1">
            <w:pPr>
              <w:pStyle w:val="Podnoje"/>
              <w:tabs>
                <w:tab w:val="clear" w:pos="4536"/>
                <w:tab w:val="clear" w:pos="9072"/>
              </w:tabs>
              <w:jc w:val="center"/>
              <w:rPr>
                <w:rFonts w:ascii="Calibri" w:hAnsi="Calibri"/>
                <w:color w:val="000000" w:themeColor="text1"/>
                <w:sz w:val="20"/>
                <w:szCs w:val="20"/>
                <w:lang w:val="hr-HR"/>
              </w:rPr>
            </w:pPr>
            <w:r>
              <w:rPr>
                <w:rFonts w:ascii="Calibri" w:hAnsi="Calibri"/>
                <w:color w:val="000000" w:themeColor="text1"/>
                <w:sz w:val="20"/>
                <w:szCs w:val="20"/>
                <w:lang w:val="hr-HR"/>
              </w:rPr>
              <w:t>Literarna skupina</w:t>
            </w:r>
          </w:p>
        </w:tc>
        <w:tc>
          <w:tcPr>
            <w:tcW w:w="1570" w:type="dxa"/>
            <w:vAlign w:val="center"/>
          </w:tcPr>
          <w:p w14:paraId="5913DB22" w14:textId="34C8903C" w:rsidR="00B63600" w:rsidRPr="00AD0BA9" w:rsidRDefault="004B421B" w:rsidP="00021F4B">
            <w:pPr>
              <w:pStyle w:val="Podnoje"/>
              <w:tabs>
                <w:tab w:val="clear" w:pos="4536"/>
                <w:tab w:val="clear" w:pos="9072"/>
              </w:tabs>
              <w:ind w:left="720"/>
              <w:rPr>
                <w:rFonts w:ascii="Calibri" w:hAnsi="Calibri"/>
                <w:color w:val="000000" w:themeColor="text1"/>
                <w:sz w:val="20"/>
                <w:szCs w:val="20"/>
                <w:lang w:val="hr-HR"/>
              </w:rPr>
            </w:pPr>
            <w:r>
              <w:rPr>
                <w:rFonts w:ascii="Calibri" w:hAnsi="Calibri"/>
                <w:color w:val="000000" w:themeColor="text1"/>
                <w:sz w:val="20"/>
                <w:szCs w:val="20"/>
                <w:lang w:val="hr-HR"/>
              </w:rPr>
              <w:t>4</w:t>
            </w:r>
            <w:r w:rsidR="00AE638C" w:rsidRPr="00AD0BA9">
              <w:rPr>
                <w:rFonts w:ascii="Calibri" w:hAnsi="Calibri"/>
                <w:color w:val="000000" w:themeColor="text1"/>
                <w:sz w:val="20"/>
                <w:szCs w:val="20"/>
                <w:lang w:val="hr-HR"/>
              </w:rPr>
              <w:t xml:space="preserve">. </w:t>
            </w:r>
          </w:p>
        </w:tc>
        <w:tc>
          <w:tcPr>
            <w:tcW w:w="1920" w:type="dxa"/>
            <w:vAlign w:val="center"/>
          </w:tcPr>
          <w:p w14:paraId="69CA9CD6"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35</w:t>
            </w:r>
          </w:p>
        </w:tc>
        <w:tc>
          <w:tcPr>
            <w:tcW w:w="1920" w:type="dxa"/>
            <w:vAlign w:val="center"/>
          </w:tcPr>
          <w:p w14:paraId="1CEFB6C1"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Anamarija Jerković</w:t>
            </w:r>
          </w:p>
        </w:tc>
      </w:tr>
      <w:tr w:rsidR="00AD0BA9" w:rsidRPr="00AD0BA9" w14:paraId="2883260D" w14:textId="77777777" w:rsidTr="647B5182">
        <w:trPr>
          <w:trHeight w:val="340"/>
          <w:jc w:val="center"/>
        </w:trPr>
        <w:tc>
          <w:tcPr>
            <w:tcW w:w="2268" w:type="dxa"/>
            <w:vAlign w:val="center"/>
          </w:tcPr>
          <w:p w14:paraId="2472A461" w14:textId="77777777" w:rsidR="00B63600" w:rsidRPr="00AD0BA9" w:rsidRDefault="00021F4B" w:rsidP="0049669B">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Mali ekolozi</w:t>
            </w:r>
          </w:p>
        </w:tc>
        <w:tc>
          <w:tcPr>
            <w:tcW w:w="1570" w:type="dxa"/>
            <w:vAlign w:val="center"/>
          </w:tcPr>
          <w:p w14:paraId="5D18EDDC" w14:textId="221B1D29" w:rsidR="00B63600" w:rsidRPr="00AD0BA9" w:rsidRDefault="00B63600" w:rsidP="008041B1">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          </w:t>
            </w:r>
            <w:r w:rsidR="004B421B">
              <w:rPr>
                <w:rFonts w:ascii="Calibri" w:hAnsi="Calibri"/>
                <w:color w:val="000000" w:themeColor="text1"/>
                <w:sz w:val="20"/>
                <w:szCs w:val="20"/>
                <w:lang w:val="hr-HR"/>
              </w:rPr>
              <w:t>1</w:t>
            </w:r>
            <w:r w:rsidRPr="00AD0BA9">
              <w:rPr>
                <w:rFonts w:ascii="Calibri" w:hAnsi="Calibri"/>
                <w:color w:val="000000" w:themeColor="text1"/>
                <w:sz w:val="20"/>
                <w:szCs w:val="20"/>
                <w:lang w:val="hr-HR"/>
              </w:rPr>
              <w:t>.</w:t>
            </w:r>
          </w:p>
        </w:tc>
        <w:tc>
          <w:tcPr>
            <w:tcW w:w="1920" w:type="dxa"/>
            <w:vAlign w:val="center"/>
          </w:tcPr>
          <w:p w14:paraId="2069FBD9"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35</w:t>
            </w:r>
          </w:p>
        </w:tc>
        <w:tc>
          <w:tcPr>
            <w:tcW w:w="1920" w:type="dxa"/>
            <w:vAlign w:val="center"/>
          </w:tcPr>
          <w:p w14:paraId="1CEF6F07"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An</w:t>
            </w:r>
            <w:r w:rsidR="002C0722" w:rsidRPr="00AD0BA9">
              <w:rPr>
                <w:rFonts w:ascii="Calibri" w:hAnsi="Calibri"/>
                <w:color w:val="000000" w:themeColor="text1"/>
                <w:sz w:val="20"/>
                <w:szCs w:val="20"/>
                <w:lang w:val="hr-HR"/>
              </w:rPr>
              <w:t>tonio Petričević</w:t>
            </w:r>
          </w:p>
        </w:tc>
      </w:tr>
      <w:tr w:rsidR="00AD0BA9" w:rsidRPr="00AD0BA9" w14:paraId="28889EDF" w14:textId="77777777" w:rsidTr="647B5182">
        <w:trPr>
          <w:trHeight w:val="340"/>
          <w:jc w:val="center"/>
        </w:trPr>
        <w:tc>
          <w:tcPr>
            <w:tcW w:w="2268" w:type="dxa"/>
            <w:vAlign w:val="center"/>
          </w:tcPr>
          <w:p w14:paraId="4A5797A4"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Pjevački zbor</w:t>
            </w:r>
          </w:p>
        </w:tc>
        <w:tc>
          <w:tcPr>
            <w:tcW w:w="1570" w:type="dxa"/>
            <w:vAlign w:val="center"/>
          </w:tcPr>
          <w:p w14:paraId="1D613D08"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4.- 8.</w:t>
            </w:r>
          </w:p>
        </w:tc>
        <w:tc>
          <w:tcPr>
            <w:tcW w:w="1920" w:type="dxa"/>
            <w:vAlign w:val="center"/>
          </w:tcPr>
          <w:p w14:paraId="366F1634"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35</w:t>
            </w:r>
          </w:p>
        </w:tc>
        <w:tc>
          <w:tcPr>
            <w:tcW w:w="1920" w:type="dxa"/>
            <w:vAlign w:val="center"/>
          </w:tcPr>
          <w:p w14:paraId="5EB38881" w14:textId="1F9855CA" w:rsidR="00B63600" w:rsidRPr="00AD0BA9" w:rsidRDefault="00CA003C" w:rsidP="00A44455">
            <w:pPr>
              <w:pStyle w:val="Podnoje"/>
              <w:tabs>
                <w:tab w:val="clear" w:pos="4536"/>
                <w:tab w:val="clear" w:pos="9072"/>
              </w:tabs>
              <w:jc w:val="center"/>
              <w:rPr>
                <w:rFonts w:ascii="Calibri" w:hAnsi="Calibri"/>
                <w:color w:val="000000" w:themeColor="text1"/>
                <w:sz w:val="20"/>
                <w:szCs w:val="20"/>
                <w:lang w:val="hr-HR"/>
              </w:rPr>
            </w:pPr>
            <w:r>
              <w:rPr>
                <w:rFonts w:ascii="Calibri" w:hAnsi="Calibri"/>
                <w:color w:val="000000" w:themeColor="text1"/>
                <w:sz w:val="20"/>
                <w:szCs w:val="20"/>
                <w:lang w:val="hr-HR"/>
              </w:rPr>
              <w:t xml:space="preserve">Iva </w:t>
            </w:r>
            <w:proofErr w:type="spellStart"/>
            <w:r>
              <w:rPr>
                <w:rFonts w:ascii="Calibri" w:hAnsi="Calibri"/>
                <w:color w:val="000000" w:themeColor="text1"/>
                <w:sz w:val="20"/>
                <w:szCs w:val="20"/>
                <w:lang w:val="hr-HR"/>
              </w:rPr>
              <w:t>Dešpoja</w:t>
            </w:r>
            <w:proofErr w:type="spellEnd"/>
          </w:p>
        </w:tc>
      </w:tr>
      <w:tr w:rsidR="00AD0BA9" w:rsidRPr="00AD0BA9" w14:paraId="285E2673" w14:textId="77777777" w:rsidTr="647B5182">
        <w:trPr>
          <w:trHeight w:val="340"/>
          <w:jc w:val="center"/>
        </w:trPr>
        <w:tc>
          <w:tcPr>
            <w:tcW w:w="2268" w:type="dxa"/>
            <w:vAlign w:val="center"/>
          </w:tcPr>
          <w:p w14:paraId="1C439AF8"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Odbojka (ž)</w:t>
            </w:r>
          </w:p>
        </w:tc>
        <w:tc>
          <w:tcPr>
            <w:tcW w:w="1570" w:type="dxa"/>
            <w:vAlign w:val="center"/>
          </w:tcPr>
          <w:p w14:paraId="689CDA48"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5.-8.</w:t>
            </w:r>
          </w:p>
        </w:tc>
        <w:tc>
          <w:tcPr>
            <w:tcW w:w="1920" w:type="dxa"/>
            <w:vAlign w:val="center"/>
          </w:tcPr>
          <w:p w14:paraId="646EF337"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35</w:t>
            </w:r>
          </w:p>
        </w:tc>
        <w:tc>
          <w:tcPr>
            <w:tcW w:w="1920" w:type="dxa"/>
            <w:vAlign w:val="center"/>
          </w:tcPr>
          <w:p w14:paraId="0F7576E0" w14:textId="3AE26ACB" w:rsidR="00B63600" w:rsidRPr="00AD0BA9" w:rsidRDefault="00A41AF8" w:rsidP="002004E1">
            <w:pPr>
              <w:pStyle w:val="Podnoje"/>
              <w:tabs>
                <w:tab w:val="clear" w:pos="4536"/>
                <w:tab w:val="clear" w:pos="9072"/>
              </w:tabs>
              <w:jc w:val="center"/>
              <w:rPr>
                <w:rFonts w:ascii="Calibri" w:hAnsi="Calibri"/>
                <w:color w:val="000000" w:themeColor="text1"/>
                <w:sz w:val="20"/>
                <w:szCs w:val="20"/>
                <w:lang w:val="hr-HR"/>
              </w:rPr>
            </w:pPr>
            <w:r>
              <w:rPr>
                <w:rFonts w:ascii="Calibri" w:hAnsi="Calibri"/>
                <w:color w:val="000000" w:themeColor="text1"/>
                <w:sz w:val="20"/>
                <w:szCs w:val="20"/>
                <w:lang w:val="hr-HR"/>
              </w:rPr>
              <w:t>Ivan Hrabrov</w:t>
            </w:r>
          </w:p>
        </w:tc>
      </w:tr>
      <w:tr w:rsidR="00AD0BA9" w:rsidRPr="00AD0BA9" w14:paraId="7B72DC55" w14:textId="77777777" w:rsidTr="647B5182">
        <w:trPr>
          <w:trHeight w:val="340"/>
          <w:jc w:val="center"/>
        </w:trPr>
        <w:tc>
          <w:tcPr>
            <w:tcW w:w="2268" w:type="dxa"/>
            <w:vAlign w:val="center"/>
          </w:tcPr>
          <w:p w14:paraId="3EF5D0A9" w14:textId="52436FEC" w:rsidR="00B63600" w:rsidRPr="00AD0BA9" w:rsidRDefault="00265BE1" w:rsidP="002004E1">
            <w:pPr>
              <w:pStyle w:val="Podnoje"/>
              <w:tabs>
                <w:tab w:val="clear" w:pos="4536"/>
                <w:tab w:val="clear" w:pos="9072"/>
              </w:tabs>
              <w:jc w:val="center"/>
              <w:rPr>
                <w:rFonts w:ascii="Calibri" w:hAnsi="Calibri"/>
                <w:color w:val="000000" w:themeColor="text1"/>
                <w:sz w:val="20"/>
                <w:szCs w:val="20"/>
                <w:lang w:val="hr-HR"/>
              </w:rPr>
            </w:pPr>
            <w:proofErr w:type="spellStart"/>
            <w:r>
              <w:rPr>
                <w:rFonts w:ascii="Calibri" w:hAnsi="Calibri"/>
                <w:color w:val="000000" w:themeColor="text1"/>
                <w:sz w:val="20"/>
                <w:szCs w:val="20"/>
                <w:lang w:val="hr-HR"/>
              </w:rPr>
              <w:t>Futsal</w:t>
            </w:r>
            <w:proofErr w:type="spellEnd"/>
            <w:r w:rsidR="00B63600" w:rsidRPr="00AD0BA9">
              <w:rPr>
                <w:rFonts w:ascii="Calibri" w:hAnsi="Calibri"/>
                <w:color w:val="000000" w:themeColor="text1"/>
                <w:sz w:val="20"/>
                <w:szCs w:val="20"/>
                <w:lang w:val="hr-HR"/>
              </w:rPr>
              <w:t xml:space="preserve"> (m)</w:t>
            </w:r>
          </w:p>
        </w:tc>
        <w:tc>
          <w:tcPr>
            <w:tcW w:w="1570" w:type="dxa"/>
            <w:vAlign w:val="center"/>
          </w:tcPr>
          <w:p w14:paraId="7752B6C9"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5.- 8.</w:t>
            </w:r>
          </w:p>
        </w:tc>
        <w:tc>
          <w:tcPr>
            <w:tcW w:w="1920" w:type="dxa"/>
            <w:vAlign w:val="center"/>
          </w:tcPr>
          <w:p w14:paraId="3B3B4397"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35</w:t>
            </w:r>
          </w:p>
        </w:tc>
        <w:tc>
          <w:tcPr>
            <w:tcW w:w="1920" w:type="dxa"/>
            <w:vAlign w:val="center"/>
          </w:tcPr>
          <w:p w14:paraId="6B9CDA62"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Nikica Polegubić</w:t>
            </w:r>
          </w:p>
        </w:tc>
      </w:tr>
      <w:tr w:rsidR="00AD0BA9" w:rsidRPr="00AD0BA9" w14:paraId="39AC6FA3" w14:textId="77777777" w:rsidTr="647B5182">
        <w:trPr>
          <w:trHeight w:val="340"/>
          <w:jc w:val="center"/>
        </w:trPr>
        <w:tc>
          <w:tcPr>
            <w:tcW w:w="2268" w:type="dxa"/>
            <w:vAlign w:val="center"/>
          </w:tcPr>
          <w:p w14:paraId="007B971A" w14:textId="77777777" w:rsidR="00B63600" w:rsidRPr="008043B5" w:rsidRDefault="7EFA0033" w:rsidP="7EFA0033">
            <w:pPr>
              <w:pStyle w:val="Podnoje"/>
              <w:tabs>
                <w:tab w:val="clear" w:pos="4536"/>
                <w:tab w:val="clear" w:pos="9072"/>
              </w:tabs>
              <w:jc w:val="center"/>
              <w:rPr>
                <w:rFonts w:ascii="Calibri" w:hAnsi="Calibri"/>
                <w:color w:val="00B050"/>
                <w:sz w:val="20"/>
                <w:szCs w:val="20"/>
                <w:lang w:val="hr-HR"/>
              </w:rPr>
            </w:pPr>
            <w:r w:rsidRPr="008043B5">
              <w:rPr>
                <w:rFonts w:ascii="Calibri" w:hAnsi="Calibri"/>
                <w:color w:val="00B050"/>
                <w:sz w:val="20"/>
                <w:szCs w:val="20"/>
                <w:lang w:val="hr-HR"/>
              </w:rPr>
              <w:t>Učenička zadruga „Boduli“</w:t>
            </w:r>
          </w:p>
        </w:tc>
        <w:tc>
          <w:tcPr>
            <w:tcW w:w="1570" w:type="dxa"/>
            <w:vAlign w:val="center"/>
          </w:tcPr>
          <w:p w14:paraId="20607B6B" w14:textId="77777777" w:rsidR="00B63600" w:rsidRPr="008043B5" w:rsidRDefault="7EFA0033" w:rsidP="7EFA0033">
            <w:pPr>
              <w:pStyle w:val="Podnoje"/>
              <w:tabs>
                <w:tab w:val="clear" w:pos="4536"/>
                <w:tab w:val="clear" w:pos="9072"/>
              </w:tabs>
              <w:jc w:val="center"/>
              <w:rPr>
                <w:rFonts w:ascii="Calibri" w:hAnsi="Calibri"/>
                <w:color w:val="00B050"/>
                <w:sz w:val="20"/>
                <w:szCs w:val="20"/>
                <w:lang w:val="hr-HR"/>
              </w:rPr>
            </w:pPr>
            <w:r w:rsidRPr="008043B5">
              <w:rPr>
                <w:rFonts w:ascii="Calibri" w:hAnsi="Calibri"/>
                <w:color w:val="00B050"/>
                <w:sz w:val="20"/>
                <w:szCs w:val="20"/>
                <w:lang w:val="hr-HR"/>
              </w:rPr>
              <w:t xml:space="preserve">5.- 8. </w:t>
            </w:r>
          </w:p>
        </w:tc>
        <w:tc>
          <w:tcPr>
            <w:tcW w:w="1920" w:type="dxa"/>
            <w:vAlign w:val="center"/>
          </w:tcPr>
          <w:p w14:paraId="306B697A" w14:textId="77777777" w:rsidR="00B63600" w:rsidRPr="008043B5" w:rsidRDefault="7EFA0033" w:rsidP="7EFA0033">
            <w:pPr>
              <w:pStyle w:val="Podnoje"/>
              <w:tabs>
                <w:tab w:val="clear" w:pos="4536"/>
                <w:tab w:val="clear" w:pos="9072"/>
              </w:tabs>
              <w:jc w:val="center"/>
              <w:rPr>
                <w:rFonts w:ascii="Calibri" w:hAnsi="Calibri"/>
                <w:color w:val="00B050"/>
                <w:sz w:val="20"/>
                <w:szCs w:val="20"/>
                <w:lang w:val="hr-HR"/>
              </w:rPr>
            </w:pPr>
            <w:r w:rsidRPr="008043B5">
              <w:rPr>
                <w:rFonts w:ascii="Calibri" w:hAnsi="Calibri"/>
                <w:color w:val="00B050"/>
                <w:sz w:val="20"/>
                <w:szCs w:val="20"/>
                <w:lang w:val="hr-HR"/>
              </w:rPr>
              <w:t>70</w:t>
            </w:r>
          </w:p>
        </w:tc>
        <w:tc>
          <w:tcPr>
            <w:tcW w:w="1920" w:type="dxa"/>
            <w:vAlign w:val="center"/>
          </w:tcPr>
          <w:p w14:paraId="23BA35BE" w14:textId="150F84A2" w:rsidR="00B63600" w:rsidRPr="008043B5" w:rsidRDefault="7EFA0033" w:rsidP="7EFA0033">
            <w:pPr>
              <w:pStyle w:val="Podnoje"/>
              <w:tabs>
                <w:tab w:val="clear" w:pos="4536"/>
                <w:tab w:val="clear" w:pos="9072"/>
              </w:tabs>
              <w:jc w:val="center"/>
              <w:rPr>
                <w:rFonts w:ascii="Calibri" w:hAnsi="Calibri"/>
                <w:color w:val="00B050"/>
                <w:sz w:val="20"/>
                <w:szCs w:val="20"/>
                <w:lang w:val="hr-HR"/>
              </w:rPr>
            </w:pPr>
            <w:r w:rsidRPr="008043B5">
              <w:rPr>
                <w:rFonts w:ascii="Calibri" w:hAnsi="Calibri"/>
                <w:color w:val="00B050"/>
                <w:sz w:val="20"/>
                <w:szCs w:val="20"/>
                <w:lang w:val="hr-HR"/>
              </w:rPr>
              <w:t xml:space="preserve">Marija </w:t>
            </w:r>
            <w:proofErr w:type="spellStart"/>
            <w:r w:rsidRPr="008043B5">
              <w:rPr>
                <w:rFonts w:ascii="Calibri" w:hAnsi="Calibri"/>
                <w:color w:val="00B050"/>
                <w:sz w:val="20"/>
                <w:szCs w:val="20"/>
                <w:lang w:val="hr-HR"/>
              </w:rPr>
              <w:t>Torić</w:t>
            </w:r>
            <w:proofErr w:type="spellEnd"/>
            <w:r w:rsidRPr="008043B5">
              <w:rPr>
                <w:rFonts w:ascii="Calibri" w:hAnsi="Calibri"/>
                <w:color w:val="00B050"/>
                <w:sz w:val="20"/>
                <w:szCs w:val="20"/>
                <w:lang w:val="hr-HR"/>
              </w:rPr>
              <w:t xml:space="preserve"> Bobić</w:t>
            </w:r>
          </w:p>
        </w:tc>
      </w:tr>
      <w:tr w:rsidR="00AD0BA9" w:rsidRPr="00AD0BA9" w14:paraId="4A546A8A" w14:textId="77777777" w:rsidTr="647B5182">
        <w:trPr>
          <w:trHeight w:val="735"/>
          <w:jc w:val="center"/>
        </w:trPr>
        <w:tc>
          <w:tcPr>
            <w:tcW w:w="2268" w:type="dxa"/>
            <w:vAlign w:val="center"/>
          </w:tcPr>
          <w:p w14:paraId="2743857D" w14:textId="77777777" w:rsidR="00B63600" w:rsidRPr="00B27B66" w:rsidRDefault="00B63600" w:rsidP="00293A99">
            <w:pPr>
              <w:pStyle w:val="Podnoje"/>
              <w:tabs>
                <w:tab w:val="clear" w:pos="4536"/>
                <w:tab w:val="clear" w:pos="9072"/>
              </w:tabs>
              <w:rPr>
                <w:rFonts w:ascii="Calibri" w:hAnsi="Calibri"/>
                <w:sz w:val="20"/>
                <w:szCs w:val="20"/>
                <w:lang w:val="hr-HR"/>
              </w:rPr>
            </w:pPr>
            <w:r w:rsidRPr="00B27B66">
              <w:rPr>
                <w:rFonts w:ascii="Calibri" w:hAnsi="Calibri"/>
                <w:sz w:val="20"/>
                <w:szCs w:val="20"/>
                <w:lang w:val="hr-HR"/>
              </w:rPr>
              <w:t>Vizualni identitet škole</w:t>
            </w:r>
          </w:p>
          <w:p w14:paraId="6464D04B" w14:textId="77777777" w:rsidR="00B63600" w:rsidRPr="00B27B66" w:rsidRDefault="0019743C" w:rsidP="00293A99">
            <w:pPr>
              <w:pStyle w:val="Podnoje"/>
              <w:tabs>
                <w:tab w:val="clear" w:pos="4536"/>
                <w:tab w:val="clear" w:pos="9072"/>
              </w:tabs>
              <w:rPr>
                <w:rFonts w:ascii="Calibri" w:hAnsi="Calibri"/>
                <w:sz w:val="20"/>
                <w:szCs w:val="20"/>
                <w:lang w:val="hr-HR"/>
              </w:rPr>
            </w:pPr>
            <w:r w:rsidRPr="00B27B66">
              <w:rPr>
                <w:rFonts w:ascii="Calibri" w:hAnsi="Calibri"/>
                <w:sz w:val="20"/>
                <w:szCs w:val="20"/>
                <w:lang w:val="hr-HR"/>
              </w:rPr>
              <w:t>Likovna skupina</w:t>
            </w:r>
          </w:p>
          <w:p w14:paraId="0A97BCD1" w14:textId="77777777" w:rsidR="00B63600" w:rsidRPr="00B27B66" w:rsidRDefault="00B63600" w:rsidP="00293A99">
            <w:pPr>
              <w:pStyle w:val="Podnoje"/>
              <w:tabs>
                <w:tab w:val="clear" w:pos="4536"/>
                <w:tab w:val="clear" w:pos="9072"/>
              </w:tabs>
              <w:rPr>
                <w:rFonts w:ascii="Calibri" w:hAnsi="Calibri"/>
                <w:sz w:val="20"/>
                <w:szCs w:val="20"/>
                <w:lang w:val="hr-HR"/>
              </w:rPr>
            </w:pPr>
          </w:p>
        </w:tc>
        <w:tc>
          <w:tcPr>
            <w:tcW w:w="1570" w:type="dxa"/>
            <w:vAlign w:val="center"/>
          </w:tcPr>
          <w:p w14:paraId="7A336328" w14:textId="77777777" w:rsidR="00B63600" w:rsidRPr="00B27B66" w:rsidRDefault="00B63600" w:rsidP="00293A99">
            <w:pPr>
              <w:pStyle w:val="Podnoje"/>
              <w:tabs>
                <w:tab w:val="clear" w:pos="4536"/>
                <w:tab w:val="clear" w:pos="9072"/>
              </w:tabs>
              <w:rPr>
                <w:rFonts w:ascii="Calibri" w:hAnsi="Calibri"/>
                <w:sz w:val="20"/>
                <w:szCs w:val="20"/>
                <w:lang w:val="hr-HR"/>
              </w:rPr>
            </w:pPr>
            <w:r w:rsidRPr="00B27B66">
              <w:rPr>
                <w:rFonts w:ascii="Calibri" w:hAnsi="Calibri"/>
                <w:sz w:val="20"/>
                <w:szCs w:val="20"/>
                <w:lang w:val="hr-HR"/>
              </w:rPr>
              <w:t>5. – 8.</w:t>
            </w:r>
          </w:p>
        </w:tc>
        <w:tc>
          <w:tcPr>
            <w:tcW w:w="1920" w:type="dxa"/>
            <w:vAlign w:val="center"/>
          </w:tcPr>
          <w:p w14:paraId="206FEF71" w14:textId="4955BBCC" w:rsidR="00B63600" w:rsidRPr="00B27B66" w:rsidRDefault="0097042D" w:rsidP="002004E1">
            <w:pPr>
              <w:pStyle w:val="Podnoje"/>
              <w:tabs>
                <w:tab w:val="clear" w:pos="4536"/>
                <w:tab w:val="clear" w:pos="9072"/>
              </w:tabs>
              <w:jc w:val="center"/>
              <w:rPr>
                <w:rFonts w:ascii="Calibri" w:hAnsi="Calibri"/>
                <w:sz w:val="20"/>
                <w:szCs w:val="20"/>
                <w:lang w:val="hr-HR"/>
              </w:rPr>
            </w:pPr>
            <w:r w:rsidRPr="00B27B66">
              <w:rPr>
                <w:rFonts w:ascii="Calibri" w:hAnsi="Calibri"/>
                <w:sz w:val="20"/>
                <w:szCs w:val="20"/>
                <w:lang w:val="hr-HR"/>
              </w:rPr>
              <w:t>105</w:t>
            </w:r>
          </w:p>
        </w:tc>
        <w:tc>
          <w:tcPr>
            <w:tcW w:w="1920" w:type="dxa"/>
            <w:vAlign w:val="center"/>
          </w:tcPr>
          <w:p w14:paraId="014189E9" w14:textId="664AF604" w:rsidR="00B63600" w:rsidRPr="00B27B66" w:rsidRDefault="00794946" w:rsidP="002004E1">
            <w:pPr>
              <w:pStyle w:val="Podnoje"/>
              <w:tabs>
                <w:tab w:val="clear" w:pos="4536"/>
                <w:tab w:val="clear" w:pos="9072"/>
              </w:tabs>
              <w:jc w:val="center"/>
              <w:rPr>
                <w:rFonts w:ascii="Calibri" w:hAnsi="Calibri"/>
                <w:sz w:val="20"/>
                <w:szCs w:val="20"/>
                <w:lang w:val="hr-HR"/>
              </w:rPr>
            </w:pPr>
            <w:r w:rsidRPr="00B27B66">
              <w:rPr>
                <w:rFonts w:ascii="Calibri" w:hAnsi="Calibri"/>
                <w:sz w:val="20"/>
                <w:szCs w:val="20"/>
                <w:lang w:val="hr-HR"/>
              </w:rPr>
              <w:t>Sanja Ivana Glavan</w:t>
            </w:r>
          </w:p>
        </w:tc>
      </w:tr>
      <w:tr w:rsidR="00AD0BA9" w:rsidRPr="00AD0BA9" w14:paraId="5C804B77" w14:textId="77777777" w:rsidTr="647B5182">
        <w:trPr>
          <w:trHeight w:val="675"/>
          <w:jc w:val="center"/>
        </w:trPr>
        <w:tc>
          <w:tcPr>
            <w:tcW w:w="2268" w:type="dxa"/>
            <w:vAlign w:val="center"/>
          </w:tcPr>
          <w:p w14:paraId="23880122" w14:textId="23B57CE8" w:rsidR="00B63600" w:rsidRPr="00B27B66" w:rsidRDefault="647B5182" w:rsidP="00293A99">
            <w:pPr>
              <w:pStyle w:val="Podnoje"/>
              <w:rPr>
                <w:rFonts w:ascii="Calibri" w:hAnsi="Calibri"/>
                <w:sz w:val="20"/>
                <w:szCs w:val="20"/>
                <w:lang w:val="hr-HR"/>
              </w:rPr>
            </w:pPr>
            <w:r w:rsidRPr="647B5182">
              <w:rPr>
                <w:rFonts w:ascii="Calibri" w:hAnsi="Calibri"/>
                <w:sz w:val="20"/>
                <w:szCs w:val="20"/>
                <w:lang w:val="hr-HR"/>
              </w:rPr>
              <w:t>Eko grupa</w:t>
            </w:r>
          </w:p>
        </w:tc>
        <w:tc>
          <w:tcPr>
            <w:tcW w:w="1570" w:type="dxa"/>
            <w:vAlign w:val="center"/>
          </w:tcPr>
          <w:p w14:paraId="33A041DB" w14:textId="77777777" w:rsidR="00B63600" w:rsidRPr="00B27B66" w:rsidRDefault="00021F4B" w:rsidP="00021F4B">
            <w:pPr>
              <w:pStyle w:val="Podnoje"/>
              <w:rPr>
                <w:rFonts w:ascii="Calibri" w:hAnsi="Calibri"/>
                <w:sz w:val="20"/>
                <w:szCs w:val="20"/>
                <w:lang w:val="hr-HR"/>
              </w:rPr>
            </w:pPr>
            <w:r w:rsidRPr="00B27B66">
              <w:rPr>
                <w:rFonts w:ascii="Calibri" w:hAnsi="Calibri"/>
                <w:sz w:val="20"/>
                <w:szCs w:val="20"/>
                <w:lang w:val="hr-HR"/>
              </w:rPr>
              <w:t>5.-8.</w:t>
            </w:r>
          </w:p>
        </w:tc>
        <w:tc>
          <w:tcPr>
            <w:tcW w:w="1920" w:type="dxa"/>
            <w:vAlign w:val="center"/>
          </w:tcPr>
          <w:p w14:paraId="260B337F" w14:textId="42196879" w:rsidR="00B63600" w:rsidRPr="00B27B66" w:rsidRDefault="00803359" w:rsidP="002004E1">
            <w:pPr>
              <w:pStyle w:val="Podnoje"/>
              <w:jc w:val="center"/>
              <w:rPr>
                <w:rFonts w:ascii="Calibri" w:hAnsi="Calibri"/>
                <w:sz w:val="20"/>
                <w:szCs w:val="20"/>
                <w:lang w:val="hr-HR"/>
              </w:rPr>
            </w:pPr>
            <w:r w:rsidRPr="00B27B66">
              <w:rPr>
                <w:rFonts w:ascii="Calibri" w:hAnsi="Calibri"/>
                <w:sz w:val="20"/>
                <w:szCs w:val="20"/>
                <w:lang w:val="hr-HR"/>
              </w:rPr>
              <w:t>70</w:t>
            </w:r>
          </w:p>
        </w:tc>
        <w:tc>
          <w:tcPr>
            <w:tcW w:w="1920" w:type="dxa"/>
            <w:vAlign w:val="center"/>
          </w:tcPr>
          <w:p w14:paraId="16C346D0" w14:textId="69BEBF1F" w:rsidR="00B63600" w:rsidRPr="00B27B66" w:rsidRDefault="72CA396B" w:rsidP="008754B4">
            <w:pPr>
              <w:pStyle w:val="Podnoje"/>
              <w:jc w:val="center"/>
              <w:rPr>
                <w:rFonts w:ascii="Calibri" w:hAnsi="Calibri"/>
                <w:sz w:val="20"/>
                <w:szCs w:val="20"/>
                <w:lang w:val="hr-HR"/>
              </w:rPr>
            </w:pPr>
            <w:r w:rsidRPr="00B27B66">
              <w:rPr>
                <w:rFonts w:ascii="Calibri" w:hAnsi="Calibri"/>
                <w:sz w:val="20"/>
                <w:szCs w:val="20"/>
                <w:lang w:val="hr-HR"/>
              </w:rPr>
              <w:t xml:space="preserve">Iva </w:t>
            </w:r>
            <w:proofErr w:type="spellStart"/>
            <w:r w:rsidRPr="00B27B66">
              <w:rPr>
                <w:rFonts w:ascii="Calibri" w:hAnsi="Calibri"/>
                <w:sz w:val="20"/>
                <w:szCs w:val="20"/>
                <w:lang w:val="hr-HR"/>
              </w:rPr>
              <w:t>Dešpoja</w:t>
            </w:r>
            <w:proofErr w:type="spellEnd"/>
          </w:p>
        </w:tc>
      </w:tr>
      <w:tr w:rsidR="00AD0BA9" w:rsidRPr="00AD0BA9" w14:paraId="2F1F223B" w14:textId="77777777" w:rsidTr="647B5182">
        <w:trPr>
          <w:trHeight w:val="368"/>
          <w:jc w:val="center"/>
        </w:trPr>
        <w:tc>
          <w:tcPr>
            <w:tcW w:w="2268" w:type="dxa"/>
            <w:vAlign w:val="center"/>
          </w:tcPr>
          <w:p w14:paraId="40DBED05" w14:textId="77777777" w:rsidR="002D6773" w:rsidRPr="00B27B66" w:rsidRDefault="002D6773" w:rsidP="00293A99">
            <w:pPr>
              <w:pStyle w:val="Podnoje"/>
              <w:rPr>
                <w:rFonts w:ascii="Calibri" w:hAnsi="Calibri"/>
                <w:sz w:val="20"/>
                <w:szCs w:val="20"/>
                <w:lang w:val="hr-HR"/>
              </w:rPr>
            </w:pPr>
            <w:r w:rsidRPr="00B27B66">
              <w:rPr>
                <w:rFonts w:ascii="Calibri" w:hAnsi="Calibri"/>
                <w:sz w:val="20"/>
                <w:szCs w:val="20"/>
                <w:lang w:val="hr-HR"/>
              </w:rPr>
              <w:t>Novinarska grupa ( medijska kultura )</w:t>
            </w:r>
          </w:p>
        </w:tc>
        <w:tc>
          <w:tcPr>
            <w:tcW w:w="1570" w:type="dxa"/>
            <w:vAlign w:val="center"/>
          </w:tcPr>
          <w:p w14:paraId="5020BC05" w14:textId="77777777" w:rsidR="002D6773" w:rsidRPr="00B27B66" w:rsidRDefault="002D6773" w:rsidP="00021F4B">
            <w:pPr>
              <w:pStyle w:val="Podnoje"/>
              <w:rPr>
                <w:rFonts w:ascii="Calibri" w:hAnsi="Calibri"/>
                <w:sz w:val="20"/>
                <w:szCs w:val="20"/>
                <w:lang w:val="hr-HR"/>
              </w:rPr>
            </w:pPr>
            <w:r w:rsidRPr="00B27B66">
              <w:rPr>
                <w:rFonts w:ascii="Calibri" w:hAnsi="Calibri"/>
                <w:sz w:val="20"/>
                <w:szCs w:val="20"/>
                <w:lang w:val="hr-HR"/>
              </w:rPr>
              <w:t>5.-8.</w:t>
            </w:r>
          </w:p>
        </w:tc>
        <w:tc>
          <w:tcPr>
            <w:tcW w:w="1920" w:type="dxa"/>
            <w:vAlign w:val="center"/>
          </w:tcPr>
          <w:p w14:paraId="12D9F88A" w14:textId="758AC274" w:rsidR="002D6773" w:rsidRPr="00B27B66" w:rsidRDefault="00922584" w:rsidP="002004E1">
            <w:pPr>
              <w:pStyle w:val="Podnoje"/>
              <w:jc w:val="center"/>
              <w:rPr>
                <w:rFonts w:ascii="Calibri" w:hAnsi="Calibri"/>
                <w:sz w:val="20"/>
                <w:szCs w:val="20"/>
                <w:lang w:val="hr-HR"/>
              </w:rPr>
            </w:pPr>
            <w:r w:rsidRPr="00B27B66">
              <w:rPr>
                <w:rFonts w:ascii="Calibri" w:hAnsi="Calibri"/>
                <w:sz w:val="20"/>
                <w:szCs w:val="20"/>
                <w:lang w:val="hr-HR"/>
              </w:rPr>
              <w:t>105</w:t>
            </w:r>
          </w:p>
        </w:tc>
        <w:tc>
          <w:tcPr>
            <w:tcW w:w="1920" w:type="dxa"/>
            <w:vAlign w:val="center"/>
          </w:tcPr>
          <w:p w14:paraId="4F208F1D" w14:textId="77777777" w:rsidR="002D6773" w:rsidRPr="00B27B66" w:rsidRDefault="002D6773" w:rsidP="0019743C">
            <w:pPr>
              <w:pStyle w:val="Podnoje"/>
              <w:rPr>
                <w:rFonts w:ascii="Calibri" w:hAnsi="Calibri"/>
                <w:sz w:val="20"/>
                <w:szCs w:val="20"/>
                <w:lang w:val="hr-HR"/>
              </w:rPr>
            </w:pPr>
            <w:r w:rsidRPr="00B27B66">
              <w:rPr>
                <w:rFonts w:ascii="Calibri" w:hAnsi="Calibri"/>
                <w:sz w:val="20"/>
                <w:szCs w:val="20"/>
                <w:lang w:val="hr-HR"/>
              </w:rPr>
              <w:t>Mladen Palić</w:t>
            </w:r>
          </w:p>
        </w:tc>
      </w:tr>
      <w:tr w:rsidR="75A22E8E" w14:paraId="6B9EA9FD" w14:textId="77777777" w:rsidTr="647B5182">
        <w:trPr>
          <w:trHeight w:val="368"/>
          <w:jc w:val="center"/>
        </w:trPr>
        <w:tc>
          <w:tcPr>
            <w:tcW w:w="2268" w:type="dxa"/>
            <w:vAlign w:val="center"/>
          </w:tcPr>
          <w:p w14:paraId="1B08E28F" w14:textId="2F30E670" w:rsidR="75A22E8E" w:rsidRPr="008043B5" w:rsidRDefault="75A22E8E" w:rsidP="75A22E8E">
            <w:pPr>
              <w:pStyle w:val="Podnoje"/>
              <w:rPr>
                <w:rFonts w:ascii="Calibri" w:hAnsi="Calibri"/>
                <w:color w:val="00B050"/>
                <w:sz w:val="20"/>
                <w:szCs w:val="20"/>
                <w:lang w:val="hr-HR"/>
              </w:rPr>
            </w:pPr>
            <w:r w:rsidRPr="008043B5">
              <w:rPr>
                <w:rFonts w:ascii="Calibri" w:hAnsi="Calibri"/>
                <w:color w:val="00B050"/>
                <w:sz w:val="20"/>
                <w:szCs w:val="20"/>
                <w:lang w:val="hr-HR"/>
              </w:rPr>
              <w:t>Radio Neviđane</w:t>
            </w:r>
          </w:p>
        </w:tc>
        <w:tc>
          <w:tcPr>
            <w:tcW w:w="1570" w:type="dxa"/>
            <w:vAlign w:val="center"/>
          </w:tcPr>
          <w:p w14:paraId="20F93AA9" w14:textId="4F785C32" w:rsidR="75A22E8E" w:rsidRPr="008043B5" w:rsidRDefault="75A22E8E" w:rsidP="75A22E8E">
            <w:pPr>
              <w:pStyle w:val="Podnoje"/>
              <w:rPr>
                <w:rFonts w:ascii="Calibri" w:hAnsi="Calibri"/>
                <w:color w:val="00B050"/>
                <w:sz w:val="20"/>
                <w:szCs w:val="20"/>
                <w:lang w:val="hr-HR"/>
              </w:rPr>
            </w:pPr>
            <w:r w:rsidRPr="008043B5">
              <w:rPr>
                <w:rFonts w:ascii="Calibri" w:hAnsi="Calibri"/>
                <w:color w:val="00B050"/>
                <w:sz w:val="20"/>
                <w:szCs w:val="20"/>
                <w:lang w:val="hr-HR"/>
              </w:rPr>
              <w:t>5.-8.</w:t>
            </w:r>
          </w:p>
        </w:tc>
        <w:tc>
          <w:tcPr>
            <w:tcW w:w="1920" w:type="dxa"/>
            <w:vAlign w:val="center"/>
          </w:tcPr>
          <w:p w14:paraId="11DD538C" w14:textId="2B361EB6" w:rsidR="75A22E8E" w:rsidRPr="008043B5" w:rsidRDefault="75A22E8E" w:rsidP="75A22E8E">
            <w:pPr>
              <w:pStyle w:val="Podnoje"/>
              <w:jc w:val="center"/>
              <w:rPr>
                <w:rFonts w:ascii="Calibri" w:hAnsi="Calibri"/>
                <w:color w:val="00B050"/>
                <w:sz w:val="20"/>
                <w:szCs w:val="20"/>
                <w:lang w:val="hr-HR"/>
              </w:rPr>
            </w:pPr>
            <w:r w:rsidRPr="008043B5">
              <w:rPr>
                <w:rFonts w:ascii="Calibri" w:hAnsi="Calibri"/>
                <w:color w:val="00B050"/>
                <w:sz w:val="20"/>
                <w:szCs w:val="20"/>
                <w:lang w:val="hr-HR"/>
              </w:rPr>
              <w:t>70</w:t>
            </w:r>
          </w:p>
        </w:tc>
        <w:tc>
          <w:tcPr>
            <w:tcW w:w="1920" w:type="dxa"/>
            <w:vAlign w:val="center"/>
          </w:tcPr>
          <w:p w14:paraId="08EAD788" w14:textId="42C7648F" w:rsidR="75A22E8E" w:rsidRPr="008043B5" w:rsidRDefault="75A22E8E" w:rsidP="75A22E8E">
            <w:pPr>
              <w:pStyle w:val="Podnoje"/>
              <w:rPr>
                <w:rFonts w:ascii="Calibri" w:hAnsi="Calibri"/>
                <w:color w:val="00B050"/>
                <w:sz w:val="20"/>
                <w:szCs w:val="20"/>
                <w:lang w:val="hr-HR"/>
              </w:rPr>
            </w:pPr>
            <w:r w:rsidRPr="008043B5">
              <w:rPr>
                <w:rFonts w:ascii="Calibri" w:hAnsi="Calibri"/>
                <w:color w:val="00B050"/>
                <w:sz w:val="20"/>
                <w:szCs w:val="20"/>
                <w:lang w:val="hr-HR"/>
              </w:rPr>
              <w:t>Mladen Palić</w:t>
            </w:r>
          </w:p>
        </w:tc>
      </w:tr>
      <w:tr w:rsidR="00AD0BA9" w:rsidRPr="00AD0BA9" w14:paraId="4322D48D" w14:textId="77777777" w:rsidTr="647B5182">
        <w:trPr>
          <w:trHeight w:val="340"/>
          <w:jc w:val="center"/>
        </w:trPr>
        <w:tc>
          <w:tcPr>
            <w:tcW w:w="2268" w:type="dxa"/>
            <w:tcBorders>
              <w:top w:val="single" w:sz="18" w:space="0" w:color="auto"/>
              <w:left w:val="single" w:sz="2" w:space="0" w:color="auto"/>
              <w:bottom w:val="single" w:sz="2" w:space="0" w:color="auto"/>
              <w:right w:val="single" w:sz="2" w:space="0" w:color="auto"/>
            </w:tcBorders>
            <w:shd w:val="clear" w:color="auto" w:fill="E6E6E6"/>
            <w:vAlign w:val="center"/>
          </w:tcPr>
          <w:p w14:paraId="5870EAFA" w14:textId="77777777" w:rsidR="00B63600" w:rsidRPr="00AD0BA9" w:rsidRDefault="00B63600" w:rsidP="002004E1">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UKUPNO 1.-8. r.</w:t>
            </w:r>
          </w:p>
        </w:tc>
        <w:tc>
          <w:tcPr>
            <w:tcW w:w="1570" w:type="dxa"/>
            <w:tcBorders>
              <w:top w:val="single" w:sz="18" w:space="0" w:color="auto"/>
              <w:left w:val="single" w:sz="2" w:space="0" w:color="auto"/>
              <w:bottom w:val="single" w:sz="2" w:space="0" w:color="auto"/>
              <w:right w:val="single" w:sz="2" w:space="0" w:color="auto"/>
            </w:tcBorders>
            <w:vAlign w:val="center"/>
          </w:tcPr>
          <w:p w14:paraId="7EF365D6" w14:textId="77777777" w:rsidR="00B63600" w:rsidRPr="00AD0BA9" w:rsidRDefault="002D6773" w:rsidP="002004E1">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11</w:t>
            </w:r>
          </w:p>
        </w:tc>
        <w:tc>
          <w:tcPr>
            <w:tcW w:w="1920" w:type="dxa"/>
            <w:tcBorders>
              <w:top w:val="single" w:sz="18" w:space="0" w:color="auto"/>
              <w:left w:val="single" w:sz="2" w:space="0" w:color="auto"/>
              <w:bottom w:val="single" w:sz="2" w:space="0" w:color="auto"/>
              <w:right w:val="single" w:sz="2" w:space="0" w:color="auto"/>
            </w:tcBorders>
            <w:shd w:val="clear" w:color="auto" w:fill="E6E6E6"/>
            <w:vAlign w:val="center"/>
          </w:tcPr>
          <w:p w14:paraId="5A96CDF5" w14:textId="77777777" w:rsidR="00B63600" w:rsidRPr="00AD0BA9" w:rsidRDefault="002D6773" w:rsidP="002004E1">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490</w:t>
            </w:r>
          </w:p>
        </w:tc>
        <w:tc>
          <w:tcPr>
            <w:tcW w:w="1920" w:type="dxa"/>
            <w:tcBorders>
              <w:top w:val="single" w:sz="18" w:space="0" w:color="auto"/>
              <w:left w:val="single" w:sz="2" w:space="0" w:color="auto"/>
              <w:bottom w:val="single" w:sz="2" w:space="0" w:color="auto"/>
              <w:right w:val="single" w:sz="2" w:space="0" w:color="auto"/>
            </w:tcBorders>
            <w:vAlign w:val="center"/>
          </w:tcPr>
          <w:p w14:paraId="66681CB9" w14:textId="77777777" w:rsidR="00B63600" w:rsidRPr="00AD0BA9" w:rsidRDefault="00B63600" w:rsidP="002004E1">
            <w:pPr>
              <w:pStyle w:val="Podnoje"/>
              <w:tabs>
                <w:tab w:val="clear" w:pos="4536"/>
                <w:tab w:val="clear" w:pos="9072"/>
              </w:tabs>
              <w:jc w:val="center"/>
              <w:rPr>
                <w:rFonts w:ascii="Calibri" w:hAnsi="Calibri"/>
                <w:color w:val="000000" w:themeColor="text1"/>
                <w:sz w:val="20"/>
                <w:szCs w:val="20"/>
                <w:lang w:val="hr-HR"/>
              </w:rPr>
            </w:pPr>
          </w:p>
        </w:tc>
      </w:tr>
    </w:tbl>
    <w:p w14:paraId="2A40FBEB" w14:textId="77777777" w:rsidR="00B63600" w:rsidRPr="00AD0BA9" w:rsidRDefault="00B63600" w:rsidP="0045289F">
      <w:pPr>
        <w:pStyle w:val="Podnoje"/>
        <w:tabs>
          <w:tab w:val="clear" w:pos="4536"/>
          <w:tab w:val="clear" w:pos="9072"/>
        </w:tabs>
        <w:jc w:val="both"/>
        <w:rPr>
          <w:b/>
          <w:color w:val="000000" w:themeColor="text1"/>
          <w:szCs w:val="20"/>
          <w:lang w:val="hr-HR"/>
        </w:rPr>
      </w:pPr>
    </w:p>
    <w:p w14:paraId="1A0D1FEB" w14:textId="77777777" w:rsidR="00B63600" w:rsidRPr="00AD0BA9" w:rsidRDefault="00B63600" w:rsidP="0045289F">
      <w:pPr>
        <w:pStyle w:val="Podnoje"/>
        <w:tabs>
          <w:tab w:val="clear" w:pos="4536"/>
          <w:tab w:val="clear" w:pos="9072"/>
        </w:tabs>
        <w:jc w:val="both"/>
        <w:rPr>
          <w:b/>
          <w:color w:val="000000" w:themeColor="text1"/>
          <w:szCs w:val="20"/>
          <w:lang w:val="hr-HR"/>
        </w:rPr>
      </w:pPr>
    </w:p>
    <w:p w14:paraId="048E4108" w14:textId="77777777" w:rsidR="00B63600" w:rsidRPr="00AD0BA9" w:rsidRDefault="00B63600" w:rsidP="006E2900">
      <w:pPr>
        <w:pStyle w:val="Naslov3"/>
        <w:rPr>
          <w:color w:val="000000" w:themeColor="text1"/>
        </w:rPr>
      </w:pPr>
      <w:bookmarkStart w:id="33" w:name="_Toc368849665"/>
      <w:r w:rsidRPr="00AD0BA9">
        <w:rPr>
          <w:color w:val="000000" w:themeColor="text1"/>
        </w:rPr>
        <w:t>Plan izleta i ekskurzija</w:t>
      </w:r>
      <w:bookmarkEnd w:id="33"/>
    </w:p>
    <w:p w14:paraId="60618E65" w14:textId="77777777" w:rsidR="00B63600" w:rsidRPr="00AD0BA9" w:rsidRDefault="00B63600" w:rsidP="006E2900">
      <w:pPr>
        <w:rPr>
          <w:color w:val="000000" w:themeColor="text1"/>
          <w:lang w:val="hr-H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800"/>
        <w:gridCol w:w="2160"/>
      </w:tblGrid>
      <w:tr w:rsidR="00FE1CAE" w:rsidRPr="00AD0BA9" w14:paraId="56ECD385" w14:textId="77777777" w:rsidTr="4747B71C">
        <w:trPr>
          <w:trHeight w:val="397"/>
          <w:jc w:val="center"/>
        </w:trPr>
        <w:tc>
          <w:tcPr>
            <w:tcW w:w="1548" w:type="dxa"/>
            <w:shd w:val="clear" w:color="auto" w:fill="C0C0C0"/>
            <w:vAlign w:val="center"/>
          </w:tcPr>
          <w:p w14:paraId="19A0A544" w14:textId="77777777" w:rsidR="00B63600" w:rsidRPr="00AD0BA9" w:rsidRDefault="00B63600" w:rsidP="00B5738E">
            <w:pPr>
              <w:jc w:val="center"/>
              <w:rPr>
                <w:b/>
                <w:color w:val="000000" w:themeColor="text1"/>
                <w:szCs w:val="20"/>
              </w:rPr>
            </w:pPr>
            <w:proofErr w:type="spellStart"/>
            <w:r w:rsidRPr="00AD0BA9">
              <w:rPr>
                <w:b/>
                <w:color w:val="000000" w:themeColor="text1"/>
                <w:szCs w:val="20"/>
              </w:rPr>
              <w:t>Razred</w:t>
            </w:r>
            <w:proofErr w:type="spellEnd"/>
          </w:p>
        </w:tc>
        <w:tc>
          <w:tcPr>
            <w:tcW w:w="3960" w:type="dxa"/>
            <w:shd w:val="clear" w:color="auto" w:fill="C0C0C0"/>
            <w:vAlign w:val="center"/>
          </w:tcPr>
          <w:p w14:paraId="42F0DCBF" w14:textId="77777777" w:rsidR="00B63600" w:rsidRPr="00AD0BA9" w:rsidRDefault="00B63600" w:rsidP="00B5738E">
            <w:pPr>
              <w:jc w:val="center"/>
              <w:rPr>
                <w:b/>
                <w:color w:val="000000" w:themeColor="text1"/>
                <w:szCs w:val="20"/>
              </w:rPr>
            </w:pPr>
            <w:proofErr w:type="spellStart"/>
            <w:r w:rsidRPr="00AD0BA9">
              <w:rPr>
                <w:b/>
                <w:color w:val="000000" w:themeColor="text1"/>
                <w:szCs w:val="20"/>
              </w:rPr>
              <w:t>Odredište</w:t>
            </w:r>
            <w:proofErr w:type="spellEnd"/>
          </w:p>
        </w:tc>
        <w:tc>
          <w:tcPr>
            <w:tcW w:w="1800" w:type="dxa"/>
            <w:shd w:val="clear" w:color="auto" w:fill="C0C0C0"/>
            <w:vAlign w:val="center"/>
          </w:tcPr>
          <w:p w14:paraId="2D516A53" w14:textId="77777777" w:rsidR="00B63600" w:rsidRPr="00AD0BA9" w:rsidRDefault="00B63600" w:rsidP="00B5738E">
            <w:pPr>
              <w:jc w:val="center"/>
              <w:rPr>
                <w:b/>
                <w:color w:val="000000" w:themeColor="text1"/>
                <w:szCs w:val="20"/>
              </w:rPr>
            </w:pPr>
            <w:proofErr w:type="spellStart"/>
            <w:r w:rsidRPr="00AD0BA9">
              <w:rPr>
                <w:b/>
                <w:color w:val="000000" w:themeColor="text1"/>
                <w:szCs w:val="20"/>
              </w:rPr>
              <w:t>Vrijeme</w:t>
            </w:r>
            <w:proofErr w:type="spellEnd"/>
          </w:p>
          <w:p w14:paraId="2768AAF3" w14:textId="77777777" w:rsidR="00B63600" w:rsidRPr="00AD0BA9" w:rsidRDefault="00B63600" w:rsidP="00B5738E">
            <w:pPr>
              <w:jc w:val="center"/>
              <w:rPr>
                <w:b/>
                <w:color w:val="000000" w:themeColor="text1"/>
                <w:szCs w:val="20"/>
              </w:rPr>
            </w:pPr>
            <w:proofErr w:type="spellStart"/>
            <w:r w:rsidRPr="00AD0BA9">
              <w:rPr>
                <w:b/>
                <w:color w:val="000000" w:themeColor="text1"/>
                <w:szCs w:val="20"/>
              </w:rPr>
              <w:t>realizacije</w:t>
            </w:r>
            <w:proofErr w:type="spellEnd"/>
          </w:p>
        </w:tc>
        <w:tc>
          <w:tcPr>
            <w:tcW w:w="2160" w:type="dxa"/>
            <w:shd w:val="clear" w:color="auto" w:fill="C0C0C0"/>
            <w:vAlign w:val="center"/>
          </w:tcPr>
          <w:p w14:paraId="7572F9FA" w14:textId="77777777" w:rsidR="00B63600" w:rsidRPr="00AD0BA9" w:rsidRDefault="00B63600" w:rsidP="00B5738E">
            <w:pPr>
              <w:jc w:val="center"/>
              <w:rPr>
                <w:b/>
                <w:color w:val="000000" w:themeColor="text1"/>
                <w:szCs w:val="20"/>
              </w:rPr>
            </w:pPr>
            <w:proofErr w:type="spellStart"/>
            <w:r w:rsidRPr="00AD0BA9">
              <w:rPr>
                <w:b/>
                <w:color w:val="000000" w:themeColor="text1"/>
                <w:szCs w:val="20"/>
              </w:rPr>
              <w:t>Izvršitelji</w:t>
            </w:r>
            <w:proofErr w:type="spellEnd"/>
          </w:p>
        </w:tc>
      </w:tr>
      <w:tr w:rsidR="00FE1CAE" w:rsidRPr="00AD0BA9" w14:paraId="4B7B6827" w14:textId="77777777" w:rsidTr="4747B71C">
        <w:trPr>
          <w:trHeight w:val="567"/>
          <w:jc w:val="center"/>
        </w:trPr>
        <w:tc>
          <w:tcPr>
            <w:tcW w:w="1548" w:type="dxa"/>
            <w:shd w:val="clear" w:color="auto" w:fill="E6E6E6"/>
            <w:vAlign w:val="center"/>
          </w:tcPr>
          <w:p w14:paraId="567B7E24" w14:textId="0E6DEA76" w:rsidR="00B63600" w:rsidRPr="00865018" w:rsidRDefault="00557B7A" w:rsidP="00A17DDF">
            <w:pPr>
              <w:pStyle w:val="Odlomakpopisa"/>
              <w:numPr>
                <w:ilvl w:val="0"/>
                <w:numId w:val="58"/>
              </w:numPr>
              <w:jc w:val="center"/>
              <w:rPr>
                <w:b/>
                <w:bCs/>
                <w:color w:val="00B050"/>
                <w:szCs w:val="20"/>
              </w:rPr>
            </w:pPr>
            <w:r w:rsidRPr="00865018">
              <w:rPr>
                <w:b/>
                <w:bCs/>
                <w:color w:val="00B050"/>
                <w:szCs w:val="20"/>
              </w:rPr>
              <w:t>r</w:t>
            </w:r>
          </w:p>
        </w:tc>
        <w:tc>
          <w:tcPr>
            <w:tcW w:w="3960" w:type="dxa"/>
            <w:shd w:val="clear" w:color="auto" w:fill="FFFFFF" w:themeFill="background1"/>
            <w:vAlign w:val="center"/>
          </w:tcPr>
          <w:p w14:paraId="5AA30956" w14:textId="6D7AF9BB" w:rsidR="00B63600" w:rsidRPr="00865018" w:rsidRDefault="00D56B11" w:rsidP="00FF7DD0">
            <w:pPr>
              <w:jc w:val="center"/>
              <w:rPr>
                <w:color w:val="00B050"/>
                <w:szCs w:val="20"/>
              </w:rPr>
            </w:pPr>
            <w:proofErr w:type="spellStart"/>
            <w:r w:rsidRPr="00865018">
              <w:rPr>
                <w:color w:val="00B050"/>
                <w:szCs w:val="20"/>
              </w:rPr>
              <w:t>K</w:t>
            </w:r>
            <w:r w:rsidR="00BE76BD">
              <w:rPr>
                <w:color w:val="00B050"/>
                <w:szCs w:val="20"/>
              </w:rPr>
              <w:t>rapanj</w:t>
            </w:r>
            <w:proofErr w:type="spellEnd"/>
          </w:p>
        </w:tc>
        <w:tc>
          <w:tcPr>
            <w:tcW w:w="1800" w:type="dxa"/>
            <w:shd w:val="clear" w:color="auto" w:fill="FFFFFF" w:themeFill="background1"/>
            <w:vAlign w:val="center"/>
          </w:tcPr>
          <w:p w14:paraId="3BAA156A" w14:textId="3D8170D2" w:rsidR="00B63600" w:rsidRPr="00865018" w:rsidRDefault="00606F5C" w:rsidP="00336454">
            <w:pPr>
              <w:rPr>
                <w:color w:val="00B050"/>
                <w:szCs w:val="20"/>
              </w:rPr>
            </w:pPr>
            <w:proofErr w:type="spellStart"/>
            <w:r w:rsidRPr="00865018">
              <w:rPr>
                <w:color w:val="00B050"/>
                <w:szCs w:val="20"/>
              </w:rPr>
              <w:t>Svibanj</w:t>
            </w:r>
            <w:proofErr w:type="spellEnd"/>
            <w:r w:rsidRPr="00865018">
              <w:rPr>
                <w:color w:val="00B050"/>
                <w:szCs w:val="20"/>
              </w:rPr>
              <w:t xml:space="preserve"> </w:t>
            </w:r>
            <w:r w:rsidR="004B09F8" w:rsidRPr="00865018">
              <w:rPr>
                <w:color w:val="00B050"/>
                <w:szCs w:val="20"/>
              </w:rPr>
              <w:t>202</w:t>
            </w:r>
            <w:r w:rsidR="00BE76BD">
              <w:rPr>
                <w:color w:val="00B050"/>
                <w:szCs w:val="20"/>
              </w:rPr>
              <w:t>4</w:t>
            </w:r>
            <w:r w:rsidR="004B09F8" w:rsidRPr="00865018">
              <w:rPr>
                <w:color w:val="00B050"/>
                <w:szCs w:val="20"/>
              </w:rPr>
              <w:t>.</w:t>
            </w:r>
          </w:p>
        </w:tc>
        <w:tc>
          <w:tcPr>
            <w:tcW w:w="2160" w:type="dxa"/>
            <w:vAlign w:val="center"/>
          </w:tcPr>
          <w:p w14:paraId="07044FF0" w14:textId="398CA370" w:rsidR="00B63600" w:rsidRPr="00865018" w:rsidRDefault="00BE76BD" w:rsidP="00336454">
            <w:pPr>
              <w:rPr>
                <w:color w:val="00B050"/>
                <w:szCs w:val="20"/>
              </w:rPr>
            </w:pPr>
            <w:r w:rsidRPr="00BE76BD">
              <w:rPr>
                <w:color w:val="00B050"/>
                <w:szCs w:val="20"/>
              </w:rPr>
              <w:t>Anamaria Jerković</w:t>
            </w:r>
          </w:p>
        </w:tc>
      </w:tr>
      <w:tr w:rsidR="00FE1CAE" w:rsidRPr="00AD0BA9" w14:paraId="388EA354" w14:textId="77777777" w:rsidTr="4747B71C">
        <w:trPr>
          <w:trHeight w:val="567"/>
          <w:jc w:val="center"/>
        </w:trPr>
        <w:tc>
          <w:tcPr>
            <w:tcW w:w="1548" w:type="dxa"/>
            <w:shd w:val="clear" w:color="auto" w:fill="E6E6E6"/>
            <w:vAlign w:val="center"/>
          </w:tcPr>
          <w:p w14:paraId="58578253" w14:textId="77777777" w:rsidR="00B63600" w:rsidRPr="00865018" w:rsidRDefault="00B63600" w:rsidP="00B5738E">
            <w:pPr>
              <w:jc w:val="center"/>
              <w:rPr>
                <w:b/>
                <w:bCs/>
                <w:color w:val="00B050"/>
                <w:szCs w:val="20"/>
              </w:rPr>
            </w:pPr>
            <w:r w:rsidRPr="00865018">
              <w:rPr>
                <w:b/>
                <w:bCs/>
                <w:color w:val="00B050"/>
                <w:szCs w:val="20"/>
              </w:rPr>
              <w:t xml:space="preserve">2.,3. </w:t>
            </w:r>
            <w:proofErr w:type="spellStart"/>
            <w:r w:rsidRPr="00865018">
              <w:rPr>
                <w:b/>
                <w:bCs/>
                <w:color w:val="00B050"/>
                <w:szCs w:val="20"/>
              </w:rPr>
              <w:t>i</w:t>
            </w:r>
            <w:proofErr w:type="spellEnd"/>
            <w:r w:rsidRPr="00865018">
              <w:rPr>
                <w:b/>
                <w:bCs/>
                <w:color w:val="00B050"/>
                <w:szCs w:val="20"/>
              </w:rPr>
              <w:t xml:space="preserve"> 4. r.</w:t>
            </w:r>
          </w:p>
        </w:tc>
        <w:tc>
          <w:tcPr>
            <w:tcW w:w="3960" w:type="dxa"/>
            <w:shd w:val="clear" w:color="auto" w:fill="FFFFFF" w:themeFill="background1"/>
            <w:vAlign w:val="center"/>
          </w:tcPr>
          <w:p w14:paraId="302F820B" w14:textId="0689FDD9" w:rsidR="00B63600" w:rsidRPr="00865018" w:rsidRDefault="00D56B11" w:rsidP="00715A1F">
            <w:pPr>
              <w:jc w:val="center"/>
              <w:rPr>
                <w:color w:val="00B050"/>
                <w:szCs w:val="20"/>
              </w:rPr>
            </w:pPr>
            <w:proofErr w:type="spellStart"/>
            <w:r w:rsidRPr="00865018">
              <w:rPr>
                <w:color w:val="00B050"/>
                <w:szCs w:val="20"/>
              </w:rPr>
              <w:t>K</w:t>
            </w:r>
            <w:r w:rsidR="00BE76BD">
              <w:rPr>
                <w:color w:val="00B050"/>
                <w:szCs w:val="20"/>
              </w:rPr>
              <w:t>rapanj</w:t>
            </w:r>
            <w:proofErr w:type="spellEnd"/>
          </w:p>
        </w:tc>
        <w:tc>
          <w:tcPr>
            <w:tcW w:w="1800" w:type="dxa"/>
            <w:shd w:val="clear" w:color="auto" w:fill="FFFFFF" w:themeFill="background1"/>
            <w:vAlign w:val="center"/>
          </w:tcPr>
          <w:p w14:paraId="299CBC4F" w14:textId="789FDE0C" w:rsidR="00B63600" w:rsidRPr="00865018" w:rsidRDefault="002C0722" w:rsidP="00336454">
            <w:pPr>
              <w:rPr>
                <w:color w:val="00B050"/>
                <w:szCs w:val="20"/>
              </w:rPr>
            </w:pPr>
            <w:proofErr w:type="spellStart"/>
            <w:r w:rsidRPr="00865018">
              <w:rPr>
                <w:color w:val="00B050"/>
                <w:szCs w:val="20"/>
              </w:rPr>
              <w:t>svibanj</w:t>
            </w:r>
            <w:proofErr w:type="spellEnd"/>
            <w:r w:rsidRPr="00865018">
              <w:rPr>
                <w:color w:val="00B050"/>
                <w:szCs w:val="20"/>
              </w:rPr>
              <w:t xml:space="preserve"> 202</w:t>
            </w:r>
            <w:r w:rsidR="00BE76BD">
              <w:rPr>
                <w:color w:val="00B050"/>
                <w:szCs w:val="20"/>
              </w:rPr>
              <w:t>4</w:t>
            </w:r>
            <w:r w:rsidR="00B63600" w:rsidRPr="00865018">
              <w:rPr>
                <w:color w:val="00B050"/>
                <w:szCs w:val="20"/>
              </w:rPr>
              <w:t>.</w:t>
            </w:r>
          </w:p>
        </w:tc>
        <w:tc>
          <w:tcPr>
            <w:tcW w:w="2160" w:type="dxa"/>
            <w:vAlign w:val="center"/>
          </w:tcPr>
          <w:p w14:paraId="42D31A4A" w14:textId="43DF70F9" w:rsidR="00B63600" w:rsidRPr="00865018" w:rsidRDefault="00BF2CFC" w:rsidP="00336454">
            <w:pPr>
              <w:rPr>
                <w:color w:val="00B050"/>
                <w:szCs w:val="20"/>
              </w:rPr>
            </w:pPr>
            <w:r w:rsidRPr="00865018">
              <w:rPr>
                <w:color w:val="00B050"/>
                <w:szCs w:val="20"/>
              </w:rPr>
              <w:t>Ivana Medić</w:t>
            </w:r>
          </w:p>
          <w:p w14:paraId="132CFE6B" w14:textId="77434410" w:rsidR="00160DF2" w:rsidRPr="00865018" w:rsidRDefault="00BE76BD" w:rsidP="00336454">
            <w:pPr>
              <w:rPr>
                <w:color w:val="00B050"/>
                <w:szCs w:val="20"/>
              </w:rPr>
            </w:pPr>
            <w:r w:rsidRPr="00BE76BD">
              <w:rPr>
                <w:color w:val="00B050"/>
                <w:szCs w:val="20"/>
              </w:rPr>
              <w:t>Antonio Petričević</w:t>
            </w:r>
          </w:p>
          <w:p w14:paraId="37A4639F" w14:textId="45802750" w:rsidR="00B63600" w:rsidRPr="00865018" w:rsidRDefault="00EA1833" w:rsidP="00336454">
            <w:pPr>
              <w:rPr>
                <w:color w:val="00B050"/>
                <w:szCs w:val="20"/>
              </w:rPr>
            </w:pPr>
            <w:r>
              <w:rPr>
                <w:color w:val="00B050"/>
                <w:szCs w:val="20"/>
              </w:rPr>
              <w:t>Martina Tolja</w:t>
            </w:r>
          </w:p>
        </w:tc>
      </w:tr>
      <w:tr w:rsidR="00FE1CAE" w:rsidRPr="00AD0BA9" w14:paraId="7D64B858" w14:textId="77777777" w:rsidTr="4747B71C">
        <w:trPr>
          <w:trHeight w:val="735"/>
          <w:jc w:val="center"/>
        </w:trPr>
        <w:tc>
          <w:tcPr>
            <w:tcW w:w="1548" w:type="dxa"/>
            <w:shd w:val="clear" w:color="auto" w:fill="E6E6E6"/>
            <w:vAlign w:val="center"/>
          </w:tcPr>
          <w:p w14:paraId="531C9BD1" w14:textId="77777777" w:rsidR="00B63600" w:rsidRPr="00BE76BD" w:rsidRDefault="75A22E8E" w:rsidP="75A22E8E">
            <w:pPr>
              <w:jc w:val="center"/>
              <w:rPr>
                <w:b/>
                <w:bCs/>
                <w:color w:val="00B050"/>
              </w:rPr>
            </w:pPr>
            <w:r w:rsidRPr="00BE76BD">
              <w:rPr>
                <w:b/>
                <w:bCs/>
                <w:color w:val="00B050"/>
              </w:rPr>
              <w:t>5.</w:t>
            </w:r>
            <w:proofErr w:type="gramStart"/>
            <w:r w:rsidRPr="00BE76BD">
              <w:rPr>
                <w:b/>
                <w:bCs/>
                <w:color w:val="00B050"/>
              </w:rPr>
              <w:t>-  6</w:t>
            </w:r>
            <w:proofErr w:type="gramEnd"/>
            <w:r w:rsidRPr="00BE76BD">
              <w:rPr>
                <w:b/>
                <w:bCs/>
                <w:color w:val="00B050"/>
              </w:rPr>
              <w:t>.r</w:t>
            </w:r>
          </w:p>
        </w:tc>
        <w:tc>
          <w:tcPr>
            <w:tcW w:w="3960" w:type="dxa"/>
            <w:shd w:val="clear" w:color="auto" w:fill="FFFFFF" w:themeFill="background1"/>
            <w:vAlign w:val="center"/>
          </w:tcPr>
          <w:p w14:paraId="0B9273A6" w14:textId="281867B5" w:rsidR="00B63600" w:rsidRPr="00BE76BD" w:rsidRDefault="00BE76BD" w:rsidP="75A22E8E">
            <w:pPr>
              <w:spacing w:line="259" w:lineRule="auto"/>
              <w:jc w:val="center"/>
              <w:rPr>
                <w:color w:val="00B050"/>
                <w:lang w:val="pl-PL"/>
              </w:rPr>
            </w:pPr>
            <w:r w:rsidRPr="00BE76BD">
              <w:rPr>
                <w:color w:val="00B050"/>
                <w:lang w:val="pl-PL"/>
              </w:rPr>
              <w:t>Prvić, Zlarin</w:t>
            </w:r>
          </w:p>
        </w:tc>
        <w:tc>
          <w:tcPr>
            <w:tcW w:w="1800" w:type="dxa"/>
            <w:shd w:val="clear" w:color="auto" w:fill="FFFFFF" w:themeFill="background1"/>
            <w:vAlign w:val="center"/>
          </w:tcPr>
          <w:p w14:paraId="0C6B6F2A" w14:textId="624A9F3F" w:rsidR="00B63600" w:rsidRPr="00BE76BD" w:rsidRDefault="75A22E8E" w:rsidP="75A22E8E">
            <w:pPr>
              <w:rPr>
                <w:color w:val="00B050"/>
              </w:rPr>
            </w:pPr>
            <w:proofErr w:type="spellStart"/>
            <w:r w:rsidRPr="00BE76BD">
              <w:rPr>
                <w:color w:val="00B050"/>
              </w:rPr>
              <w:t>svibanj</w:t>
            </w:r>
            <w:proofErr w:type="spellEnd"/>
            <w:r w:rsidRPr="00BE76BD">
              <w:rPr>
                <w:color w:val="00B050"/>
              </w:rPr>
              <w:t xml:space="preserve"> 2024.</w:t>
            </w:r>
          </w:p>
        </w:tc>
        <w:tc>
          <w:tcPr>
            <w:tcW w:w="2160" w:type="dxa"/>
            <w:vAlign w:val="center"/>
          </w:tcPr>
          <w:p w14:paraId="271F78A9" w14:textId="4CAFA5D4" w:rsidR="00B63600" w:rsidRPr="00BE76BD" w:rsidRDefault="75A22E8E" w:rsidP="75A22E8E">
            <w:pPr>
              <w:rPr>
                <w:color w:val="00B050"/>
                <w:lang w:val="pl-PL"/>
              </w:rPr>
            </w:pPr>
            <w:r w:rsidRPr="00BE76BD">
              <w:rPr>
                <w:color w:val="00B050"/>
                <w:lang w:val="pl-PL"/>
              </w:rPr>
              <w:t>Mladen Palić, Nino Marcelić</w:t>
            </w:r>
          </w:p>
        </w:tc>
      </w:tr>
      <w:tr w:rsidR="00FE1CAE" w:rsidRPr="00AD0BA9" w14:paraId="213009CB" w14:textId="77777777" w:rsidTr="4747B71C">
        <w:trPr>
          <w:trHeight w:val="227"/>
          <w:jc w:val="center"/>
        </w:trPr>
        <w:tc>
          <w:tcPr>
            <w:tcW w:w="1548" w:type="dxa"/>
            <w:shd w:val="clear" w:color="auto" w:fill="E6E6E6"/>
            <w:vAlign w:val="center"/>
          </w:tcPr>
          <w:p w14:paraId="1C00F6B7" w14:textId="77777777" w:rsidR="00E64F9E" w:rsidRPr="00865018" w:rsidRDefault="00E64F9E" w:rsidP="00E64F9E">
            <w:pPr>
              <w:jc w:val="center"/>
              <w:rPr>
                <w:b/>
                <w:bCs/>
                <w:color w:val="00B050"/>
                <w:szCs w:val="20"/>
              </w:rPr>
            </w:pPr>
            <w:r w:rsidRPr="00865018">
              <w:rPr>
                <w:b/>
                <w:bCs/>
                <w:color w:val="00B050"/>
                <w:szCs w:val="20"/>
              </w:rPr>
              <w:t>7. – 8-r.</w:t>
            </w:r>
          </w:p>
        </w:tc>
        <w:tc>
          <w:tcPr>
            <w:tcW w:w="3960" w:type="dxa"/>
            <w:shd w:val="clear" w:color="auto" w:fill="FFFFFF" w:themeFill="background1"/>
            <w:vAlign w:val="center"/>
          </w:tcPr>
          <w:p w14:paraId="6C058FF0" w14:textId="63FAD522" w:rsidR="00E64F9E" w:rsidRPr="00865018" w:rsidRDefault="4EE609CC" w:rsidP="4747B71C">
            <w:pPr>
              <w:spacing w:line="259" w:lineRule="auto"/>
              <w:jc w:val="center"/>
            </w:pPr>
            <w:r w:rsidRPr="4747B71C">
              <w:rPr>
                <w:color w:val="00B050"/>
                <w:lang w:val="pl-PL"/>
              </w:rPr>
              <w:t>Istra</w:t>
            </w:r>
          </w:p>
        </w:tc>
        <w:tc>
          <w:tcPr>
            <w:tcW w:w="1800" w:type="dxa"/>
            <w:shd w:val="clear" w:color="auto" w:fill="FFFFFF" w:themeFill="background1"/>
            <w:vAlign w:val="center"/>
          </w:tcPr>
          <w:p w14:paraId="2C6FD2A4" w14:textId="3FEA3F61" w:rsidR="00E64F9E" w:rsidRPr="00865018" w:rsidRDefault="32B8834E" w:rsidP="4747B71C">
            <w:pPr>
              <w:rPr>
                <w:color w:val="00B050"/>
              </w:rPr>
            </w:pPr>
            <w:proofErr w:type="spellStart"/>
            <w:r w:rsidRPr="4747B71C">
              <w:rPr>
                <w:color w:val="00B050"/>
              </w:rPr>
              <w:t>svibanj</w:t>
            </w:r>
            <w:proofErr w:type="spellEnd"/>
            <w:r w:rsidRPr="4747B71C">
              <w:rPr>
                <w:color w:val="00B050"/>
              </w:rPr>
              <w:t xml:space="preserve"> 202</w:t>
            </w:r>
            <w:r w:rsidR="1262D423" w:rsidRPr="4747B71C">
              <w:rPr>
                <w:color w:val="00B050"/>
              </w:rPr>
              <w:t>4</w:t>
            </w:r>
            <w:r w:rsidRPr="4747B71C">
              <w:rPr>
                <w:color w:val="00B050"/>
              </w:rPr>
              <w:t>.</w:t>
            </w:r>
          </w:p>
        </w:tc>
        <w:tc>
          <w:tcPr>
            <w:tcW w:w="2160" w:type="dxa"/>
            <w:vAlign w:val="center"/>
          </w:tcPr>
          <w:p w14:paraId="58F09925" w14:textId="6BB67E9F" w:rsidR="00E64F9E" w:rsidRPr="00865018" w:rsidRDefault="75A22E8E" w:rsidP="75A22E8E">
            <w:pPr>
              <w:rPr>
                <w:color w:val="00B050"/>
                <w:lang w:val="pl-PL"/>
              </w:rPr>
            </w:pPr>
            <w:r w:rsidRPr="75A22E8E">
              <w:rPr>
                <w:color w:val="00B050"/>
                <w:lang w:val="pl-PL"/>
              </w:rPr>
              <w:t>Sanja Ivana Glavan, Iva Dešpoja</w:t>
            </w:r>
          </w:p>
        </w:tc>
      </w:tr>
      <w:tr w:rsidR="00FE1CAE" w:rsidRPr="00AD0BA9" w14:paraId="4233A34B" w14:textId="77777777" w:rsidTr="4747B71C">
        <w:trPr>
          <w:trHeight w:val="426"/>
          <w:jc w:val="center"/>
        </w:trPr>
        <w:tc>
          <w:tcPr>
            <w:tcW w:w="1548" w:type="dxa"/>
            <w:shd w:val="clear" w:color="auto" w:fill="E6E6E6"/>
            <w:vAlign w:val="center"/>
          </w:tcPr>
          <w:p w14:paraId="4AF4730F" w14:textId="77777777" w:rsidR="002D6773" w:rsidRPr="00865018" w:rsidRDefault="002D6773" w:rsidP="006E2900">
            <w:pPr>
              <w:jc w:val="center"/>
              <w:rPr>
                <w:b/>
                <w:bCs/>
                <w:color w:val="00B050"/>
                <w:szCs w:val="20"/>
              </w:rPr>
            </w:pPr>
            <w:r w:rsidRPr="00865018">
              <w:rPr>
                <w:b/>
                <w:bCs/>
                <w:color w:val="00B050"/>
                <w:szCs w:val="20"/>
              </w:rPr>
              <w:t xml:space="preserve"> 8.r</w:t>
            </w:r>
          </w:p>
        </w:tc>
        <w:tc>
          <w:tcPr>
            <w:tcW w:w="3960" w:type="dxa"/>
            <w:shd w:val="clear" w:color="auto" w:fill="FFFFFF" w:themeFill="background1"/>
            <w:vAlign w:val="center"/>
          </w:tcPr>
          <w:p w14:paraId="1EEED6C6" w14:textId="77777777" w:rsidR="002D6773" w:rsidRPr="00865018" w:rsidRDefault="002D6773" w:rsidP="000F7478">
            <w:pPr>
              <w:jc w:val="center"/>
              <w:rPr>
                <w:color w:val="00B050"/>
                <w:szCs w:val="20"/>
              </w:rPr>
            </w:pPr>
            <w:proofErr w:type="spellStart"/>
            <w:r w:rsidRPr="00865018">
              <w:rPr>
                <w:color w:val="00B050"/>
                <w:szCs w:val="20"/>
              </w:rPr>
              <w:t>Vukovar</w:t>
            </w:r>
            <w:proofErr w:type="spellEnd"/>
            <w:r w:rsidRPr="00865018">
              <w:rPr>
                <w:color w:val="00B050"/>
                <w:szCs w:val="20"/>
              </w:rPr>
              <w:t xml:space="preserve"> – </w:t>
            </w:r>
            <w:proofErr w:type="spellStart"/>
            <w:r w:rsidRPr="00865018">
              <w:rPr>
                <w:color w:val="00B050"/>
                <w:szCs w:val="20"/>
              </w:rPr>
              <w:t>dvodnevni</w:t>
            </w:r>
            <w:proofErr w:type="spellEnd"/>
            <w:r w:rsidRPr="00865018">
              <w:rPr>
                <w:color w:val="00B050"/>
                <w:szCs w:val="20"/>
              </w:rPr>
              <w:t xml:space="preserve"> </w:t>
            </w:r>
            <w:proofErr w:type="spellStart"/>
            <w:r w:rsidRPr="00865018">
              <w:rPr>
                <w:color w:val="00B050"/>
                <w:szCs w:val="20"/>
              </w:rPr>
              <w:t>edukativni</w:t>
            </w:r>
            <w:proofErr w:type="spellEnd"/>
            <w:r w:rsidRPr="00865018">
              <w:rPr>
                <w:color w:val="00B050"/>
                <w:szCs w:val="20"/>
              </w:rPr>
              <w:t xml:space="preserve"> </w:t>
            </w:r>
            <w:proofErr w:type="spellStart"/>
            <w:r w:rsidRPr="00865018">
              <w:rPr>
                <w:color w:val="00B050"/>
                <w:szCs w:val="20"/>
              </w:rPr>
              <w:t>posjet</w:t>
            </w:r>
            <w:proofErr w:type="spellEnd"/>
          </w:p>
        </w:tc>
        <w:tc>
          <w:tcPr>
            <w:tcW w:w="1800" w:type="dxa"/>
            <w:shd w:val="clear" w:color="auto" w:fill="FFFFFF" w:themeFill="background1"/>
            <w:vAlign w:val="center"/>
          </w:tcPr>
          <w:p w14:paraId="4BB238FB" w14:textId="3CC165B2" w:rsidR="002D6773" w:rsidRPr="00865018" w:rsidRDefault="41870BCD" w:rsidP="4747B71C">
            <w:pPr>
              <w:rPr>
                <w:color w:val="00B050"/>
              </w:rPr>
            </w:pPr>
            <w:proofErr w:type="spellStart"/>
            <w:r w:rsidRPr="4747B71C">
              <w:rPr>
                <w:color w:val="00B050"/>
              </w:rPr>
              <w:t>Svibanj</w:t>
            </w:r>
            <w:proofErr w:type="spellEnd"/>
            <w:r w:rsidR="1164EC2D" w:rsidRPr="4747B71C">
              <w:rPr>
                <w:color w:val="00B050"/>
              </w:rPr>
              <w:t xml:space="preserve"> 202</w:t>
            </w:r>
            <w:r w:rsidR="6A1FFB9B" w:rsidRPr="4747B71C">
              <w:rPr>
                <w:color w:val="00B050"/>
              </w:rPr>
              <w:t>4</w:t>
            </w:r>
            <w:r w:rsidR="461E46ED" w:rsidRPr="4747B71C">
              <w:rPr>
                <w:color w:val="00B050"/>
              </w:rPr>
              <w:t>.</w:t>
            </w:r>
          </w:p>
        </w:tc>
        <w:tc>
          <w:tcPr>
            <w:tcW w:w="2160" w:type="dxa"/>
            <w:vAlign w:val="center"/>
          </w:tcPr>
          <w:p w14:paraId="0F40C0DD" w14:textId="7F9ED149" w:rsidR="002D6773" w:rsidRPr="00865018" w:rsidRDefault="1226CF12" w:rsidP="4747B71C">
            <w:pPr>
              <w:spacing w:line="259" w:lineRule="auto"/>
            </w:pPr>
            <w:r w:rsidRPr="4747B71C">
              <w:rPr>
                <w:color w:val="00B050"/>
              </w:rPr>
              <w:t xml:space="preserve">Iva </w:t>
            </w:r>
            <w:proofErr w:type="spellStart"/>
            <w:r w:rsidRPr="4747B71C">
              <w:rPr>
                <w:color w:val="00B050"/>
              </w:rPr>
              <w:t>Dešpoja</w:t>
            </w:r>
            <w:proofErr w:type="spellEnd"/>
          </w:p>
        </w:tc>
      </w:tr>
      <w:tr w:rsidR="00FE1CAE" w:rsidRPr="00AD0BA9" w14:paraId="492842A4" w14:textId="77777777" w:rsidTr="4747B71C">
        <w:trPr>
          <w:trHeight w:val="567"/>
          <w:jc w:val="center"/>
        </w:trPr>
        <w:tc>
          <w:tcPr>
            <w:tcW w:w="1548" w:type="dxa"/>
            <w:shd w:val="clear" w:color="auto" w:fill="E6E6E6"/>
            <w:vAlign w:val="center"/>
          </w:tcPr>
          <w:p w14:paraId="520C5940" w14:textId="5124D51C" w:rsidR="002D6773" w:rsidRPr="00AD0BA9" w:rsidRDefault="002D6773" w:rsidP="00885051">
            <w:pPr>
              <w:rPr>
                <w:b/>
                <w:color w:val="000000" w:themeColor="text1"/>
              </w:rPr>
            </w:pPr>
          </w:p>
        </w:tc>
        <w:tc>
          <w:tcPr>
            <w:tcW w:w="3960" w:type="dxa"/>
            <w:shd w:val="clear" w:color="auto" w:fill="FFFFFF" w:themeFill="background1"/>
            <w:vAlign w:val="center"/>
          </w:tcPr>
          <w:p w14:paraId="3EC8C065" w14:textId="77777777" w:rsidR="002D6773" w:rsidRPr="00AD0BA9" w:rsidRDefault="002D6773" w:rsidP="00715A1F">
            <w:pPr>
              <w:jc w:val="center"/>
              <w:rPr>
                <w:color w:val="000000" w:themeColor="text1"/>
                <w:szCs w:val="20"/>
              </w:rPr>
            </w:pPr>
          </w:p>
        </w:tc>
        <w:tc>
          <w:tcPr>
            <w:tcW w:w="1800" w:type="dxa"/>
            <w:shd w:val="clear" w:color="auto" w:fill="FFFFFF" w:themeFill="background1"/>
            <w:vAlign w:val="center"/>
          </w:tcPr>
          <w:p w14:paraId="3689BBDB" w14:textId="77777777" w:rsidR="002D6773" w:rsidRPr="00AD0BA9" w:rsidRDefault="002D6773" w:rsidP="00336454">
            <w:pPr>
              <w:rPr>
                <w:color w:val="000000" w:themeColor="text1"/>
                <w:szCs w:val="20"/>
              </w:rPr>
            </w:pPr>
          </w:p>
        </w:tc>
        <w:tc>
          <w:tcPr>
            <w:tcW w:w="2160" w:type="dxa"/>
            <w:vAlign w:val="center"/>
          </w:tcPr>
          <w:p w14:paraId="5CF8A03E" w14:textId="77777777" w:rsidR="002D6773" w:rsidRPr="00AD0BA9" w:rsidRDefault="002D6773" w:rsidP="00336454">
            <w:pPr>
              <w:rPr>
                <w:color w:val="000000" w:themeColor="text1"/>
                <w:szCs w:val="20"/>
              </w:rPr>
            </w:pPr>
          </w:p>
        </w:tc>
      </w:tr>
    </w:tbl>
    <w:p w14:paraId="535E3E0E" w14:textId="5C072ABE" w:rsidR="2588D01A" w:rsidRDefault="2588D01A"/>
    <w:p w14:paraId="2891586F" w14:textId="77777777" w:rsidR="00B63600" w:rsidRPr="00AD0BA9" w:rsidRDefault="00B63600" w:rsidP="006E2900">
      <w:pPr>
        <w:rPr>
          <w:color w:val="000000" w:themeColor="text1"/>
          <w:lang w:val="hr-HR"/>
        </w:rPr>
      </w:pPr>
    </w:p>
    <w:p w14:paraId="6AFA5F68" w14:textId="6FA3F0DD" w:rsidR="00B63600" w:rsidRPr="00AD0BA9" w:rsidRDefault="00B63600" w:rsidP="006E2621">
      <w:pPr>
        <w:pStyle w:val="Naslov3"/>
        <w:rPr>
          <w:color w:val="000000" w:themeColor="text1"/>
        </w:rPr>
      </w:pPr>
      <w:r w:rsidRPr="14AAF20A">
        <w:rPr>
          <w:color w:val="000000" w:themeColor="text1"/>
        </w:rPr>
        <w:br w:type="page"/>
      </w:r>
      <w:bookmarkStart w:id="34" w:name="_Toc368849666"/>
      <w:r w:rsidRPr="00AD0BA9">
        <w:rPr>
          <w:color w:val="000000" w:themeColor="text1"/>
        </w:rPr>
        <w:lastRenderedPageBreak/>
        <w:t>PLANOVI RADA RAVNATELJA, ODGOJNO-OBRAZOVNIH I OSTALIH RADNIKA</w:t>
      </w:r>
      <w:r w:rsidR="00770FCE" w:rsidRPr="00AD0BA9">
        <w:rPr>
          <w:color w:val="000000" w:themeColor="text1"/>
        </w:rPr>
        <w:t xml:space="preserve"> ZA ŠKOLSKU GODINU 202</w:t>
      </w:r>
      <w:r w:rsidR="00D4075F">
        <w:rPr>
          <w:color w:val="000000" w:themeColor="text1"/>
        </w:rPr>
        <w:t>3</w:t>
      </w:r>
      <w:r w:rsidR="00770FCE" w:rsidRPr="00AD0BA9">
        <w:rPr>
          <w:color w:val="000000" w:themeColor="text1"/>
        </w:rPr>
        <w:t>./202</w:t>
      </w:r>
      <w:r w:rsidR="00D4075F">
        <w:rPr>
          <w:color w:val="000000" w:themeColor="text1"/>
        </w:rPr>
        <w:t>4</w:t>
      </w:r>
      <w:r w:rsidRPr="00AD0BA9">
        <w:rPr>
          <w:color w:val="000000" w:themeColor="text1"/>
        </w:rPr>
        <w:t>.</w:t>
      </w:r>
      <w:bookmarkEnd w:id="34"/>
    </w:p>
    <w:p w14:paraId="222B04C1" w14:textId="77777777" w:rsidR="00B63600" w:rsidRPr="00AD0BA9" w:rsidRDefault="00B63600" w:rsidP="004719F6">
      <w:pPr>
        <w:rPr>
          <w:color w:val="000000" w:themeColor="text1"/>
          <w:lang w:val="hr-HR"/>
        </w:rPr>
      </w:pPr>
    </w:p>
    <w:p w14:paraId="67623036" w14:textId="644221C7" w:rsidR="00B63600" w:rsidRPr="00AD0BA9" w:rsidRDefault="00B63600" w:rsidP="00341C58">
      <w:pPr>
        <w:pStyle w:val="Naslov2"/>
        <w:rPr>
          <w:color w:val="000000" w:themeColor="text1"/>
        </w:rPr>
      </w:pPr>
      <w:bookmarkStart w:id="35" w:name="_Toc368849667"/>
      <w:r w:rsidRPr="00AD0BA9">
        <w:rPr>
          <w:color w:val="000000" w:themeColor="text1"/>
        </w:rPr>
        <w:t>Plan rada ravnatelja</w:t>
      </w:r>
      <w:bookmarkEnd w:id="35"/>
      <w:r w:rsidRPr="00AD0BA9">
        <w:rPr>
          <w:color w:val="000000" w:themeColor="text1"/>
        </w:rPr>
        <w:t xml:space="preserve"> :</w:t>
      </w:r>
      <w:r w:rsidRPr="14AAF20A">
        <w:rPr>
          <w:rFonts w:cs="Calibri"/>
          <w:color w:val="000000" w:themeColor="text1"/>
        </w:rPr>
        <w:t xml:space="preserve">      </w:t>
      </w:r>
      <w:r w:rsidR="00160DF2" w:rsidRPr="14AAF20A">
        <w:rPr>
          <w:rFonts w:cs="Calibri"/>
          <w:color w:val="000000" w:themeColor="text1"/>
        </w:rPr>
        <w:t>Ivan Hrabrov</w:t>
      </w:r>
      <w:r w:rsidRPr="14AAF20A">
        <w:rPr>
          <w:rFonts w:cs="Calibri"/>
          <w:color w:val="000000" w:themeColor="text1"/>
        </w:rPr>
        <w:t>, prof.</w:t>
      </w:r>
      <w:r w:rsidR="001543D2" w:rsidRPr="14AAF20A">
        <w:rPr>
          <w:rFonts w:cs="Calibri"/>
          <w:color w:val="000000" w:themeColor="text1"/>
        </w:rPr>
        <w:t xml:space="preserve"> </w:t>
      </w:r>
    </w:p>
    <w:p w14:paraId="3CE06820" w14:textId="77777777" w:rsidR="00B63600" w:rsidRPr="00AD0BA9" w:rsidRDefault="00B63600" w:rsidP="00F933CD">
      <w:pPr>
        <w:rPr>
          <w:rFonts w:cs="Calibri"/>
          <w:b/>
          <w:color w:val="000000" w:themeColor="text1"/>
          <w:szCs w:val="20"/>
          <w:lang w:val="pl-PL"/>
        </w:rPr>
      </w:pPr>
    </w:p>
    <w:tbl>
      <w:tblPr>
        <w:tblW w:w="10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86"/>
        <w:gridCol w:w="1558"/>
        <w:gridCol w:w="1502"/>
      </w:tblGrid>
      <w:tr w:rsidR="00FE1CAE" w:rsidRPr="00AD0BA9" w14:paraId="49C4D20F" w14:textId="77777777" w:rsidTr="2588D01A">
        <w:trPr>
          <w:cantSplit/>
          <w:jc w:val="center"/>
        </w:trPr>
        <w:tc>
          <w:tcPr>
            <w:tcW w:w="6986" w:type="dxa"/>
            <w:shd w:val="clear" w:color="auto" w:fill="D9D9D9" w:themeFill="background1" w:themeFillShade="D9"/>
            <w:vAlign w:val="center"/>
          </w:tcPr>
          <w:p w14:paraId="08076BAB" w14:textId="77777777" w:rsidR="00B63600" w:rsidRPr="00AD0BA9" w:rsidRDefault="00B63600" w:rsidP="000C2E4F">
            <w:pPr>
              <w:jc w:val="center"/>
              <w:rPr>
                <w:b/>
                <w:bCs/>
                <w:color w:val="000000" w:themeColor="text1"/>
                <w:szCs w:val="20"/>
              </w:rPr>
            </w:pPr>
            <w:r w:rsidRPr="00AD0BA9">
              <w:rPr>
                <w:b/>
                <w:bCs/>
                <w:color w:val="000000" w:themeColor="text1"/>
                <w:szCs w:val="20"/>
              </w:rPr>
              <w:t>SADRŽAJ RADA</w:t>
            </w:r>
          </w:p>
        </w:tc>
        <w:tc>
          <w:tcPr>
            <w:tcW w:w="1558" w:type="dxa"/>
            <w:shd w:val="clear" w:color="auto" w:fill="D9D9D9" w:themeFill="background1" w:themeFillShade="D9"/>
            <w:vAlign w:val="center"/>
          </w:tcPr>
          <w:p w14:paraId="1FBA4302" w14:textId="77777777" w:rsidR="00B63600" w:rsidRPr="00AD0BA9" w:rsidRDefault="00B63600" w:rsidP="000C2E4F">
            <w:pPr>
              <w:jc w:val="center"/>
              <w:rPr>
                <w:b/>
                <w:bCs/>
                <w:color w:val="000000" w:themeColor="text1"/>
                <w:szCs w:val="20"/>
              </w:rPr>
            </w:pPr>
            <w:proofErr w:type="spellStart"/>
            <w:r w:rsidRPr="00AD0BA9">
              <w:rPr>
                <w:b/>
                <w:bCs/>
                <w:color w:val="000000" w:themeColor="text1"/>
                <w:szCs w:val="20"/>
              </w:rPr>
              <w:t>Predviđeno</w:t>
            </w:r>
            <w:proofErr w:type="spellEnd"/>
            <w:r w:rsidRPr="00AD0BA9">
              <w:rPr>
                <w:b/>
                <w:bCs/>
                <w:color w:val="000000" w:themeColor="text1"/>
                <w:szCs w:val="20"/>
              </w:rPr>
              <w:t xml:space="preserve"> </w:t>
            </w:r>
            <w:proofErr w:type="spellStart"/>
            <w:r w:rsidRPr="00AD0BA9">
              <w:rPr>
                <w:b/>
                <w:bCs/>
                <w:color w:val="000000" w:themeColor="text1"/>
                <w:szCs w:val="20"/>
              </w:rPr>
              <w:t>vrijeme</w:t>
            </w:r>
            <w:proofErr w:type="spellEnd"/>
            <w:r w:rsidRPr="00AD0BA9">
              <w:rPr>
                <w:b/>
                <w:bCs/>
                <w:color w:val="000000" w:themeColor="text1"/>
                <w:szCs w:val="20"/>
              </w:rPr>
              <w:t xml:space="preserve"> </w:t>
            </w:r>
            <w:proofErr w:type="spellStart"/>
            <w:r w:rsidRPr="00AD0BA9">
              <w:rPr>
                <w:b/>
                <w:bCs/>
                <w:color w:val="000000" w:themeColor="text1"/>
                <w:szCs w:val="20"/>
              </w:rPr>
              <w:t>ostvarivanja</w:t>
            </w:r>
            <w:proofErr w:type="spellEnd"/>
          </w:p>
        </w:tc>
        <w:tc>
          <w:tcPr>
            <w:tcW w:w="1502" w:type="dxa"/>
            <w:shd w:val="clear" w:color="auto" w:fill="D9D9D9" w:themeFill="background1" w:themeFillShade="D9"/>
            <w:vAlign w:val="center"/>
          </w:tcPr>
          <w:p w14:paraId="47A96CEE" w14:textId="77777777" w:rsidR="00B63600" w:rsidRPr="00AD0BA9" w:rsidRDefault="00B63600" w:rsidP="000C2E4F">
            <w:pPr>
              <w:jc w:val="center"/>
              <w:rPr>
                <w:b/>
                <w:bCs/>
                <w:color w:val="000000" w:themeColor="text1"/>
                <w:szCs w:val="20"/>
              </w:rPr>
            </w:pPr>
            <w:proofErr w:type="spellStart"/>
            <w:r w:rsidRPr="00AD0BA9">
              <w:rPr>
                <w:b/>
                <w:bCs/>
                <w:color w:val="000000" w:themeColor="text1"/>
                <w:szCs w:val="20"/>
              </w:rPr>
              <w:t>Predviđeno</w:t>
            </w:r>
            <w:proofErr w:type="spellEnd"/>
            <w:r w:rsidRPr="00AD0BA9">
              <w:rPr>
                <w:b/>
                <w:bCs/>
                <w:color w:val="000000" w:themeColor="text1"/>
                <w:szCs w:val="20"/>
              </w:rPr>
              <w:t xml:space="preserve"> </w:t>
            </w:r>
            <w:proofErr w:type="spellStart"/>
            <w:r w:rsidRPr="00AD0BA9">
              <w:rPr>
                <w:b/>
                <w:bCs/>
                <w:color w:val="000000" w:themeColor="text1"/>
                <w:szCs w:val="20"/>
              </w:rPr>
              <w:t>vrijeme</w:t>
            </w:r>
            <w:proofErr w:type="spellEnd"/>
            <w:r w:rsidRPr="00AD0BA9">
              <w:rPr>
                <w:b/>
                <w:bCs/>
                <w:color w:val="000000" w:themeColor="text1"/>
                <w:szCs w:val="20"/>
              </w:rPr>
              <w:t xml:space="preserve"> u </w:t>
            </w:r>
            <w:proofErr w:type="spellStart"/>
            <w:r w:rsidRPr="00AD0BA9">
              <w:rPr>
                <w:b/>
                <w:bCs/>
                <w:color w:val="000000" w:themeColor="text1"/>
                <w:szCs w:val="20"/>
              </w:rPr>
              <w:t>satima</w:t>
            </w:r>
            <w:proofErr w:type="spellEnd"/>
          </w:p>
        </w:tc>
      </w:tr>
      <w:tr w:rsidR="00FE1CAE" w:rsidRPr="00AD0BA9" w14:paraId="0E5BAB04" w14:textId="77777777" w:rsidTr="2588D01A">
        <w:trPr>
          <w:cantSplit/>
          <w:trHeight w:val="284"/>
          <w:jc w:val="center"/>
        </w:trPr>
        <w:tc>
          <w:tcPr>
            <w:tcW w:w="6986" w:type="dxa"/>
            <w:shd w:val="clear" w:color="auto" w:fill="F2F2F2" w:themeFill="background1" w:themeFillShade="F2"/>
            <w:vAlign w:val="center"/>
          </w:tcPr>
          <w:p w14:paraId="1EBB5CFF" w14:textId="77777777" w:rsidR="00B63600" w:rsidRPr="00AD0BA9" w:rsidRDefault="00B63600" w:rsidP="00A17DDF">
            <w:pPr>
              <w:numPr>
                <w:ilvl w:val="0"/>
                <w:numId w:val="42"/>
              </w:numPr>
              <w:rPr>
                <w:b/>
                <w:color w:val="000000" w:themeColor="text1"/>
                <w:szCs w:val="20"/>
              </w:rPr>
            </w:pPr>
            <w:proofErr w:type="gramStart"/>
            <w:r w:rsidRPr="00AD0BA9">
              <w:rPr>
                <w:b/>
                <w:color w:val="000000" w:themeColor="text1"/>
                <w:szCs w:val="20"/>
              </w:rPr>
              <w:t>POSLOVI  PLANIRANJA</w:t>
            </w:r>
            <w:proofErr w:type="gramEnd"/>
            <w:r w:rsidRPr="00AD0BA9">
              <w:rPr>
                <w:b/>
                <w:color w:val="000000" w:themeColor="text1"/>
                <w:szCs w:val="20"/>
              </w:rPr>
              <w:t xml:space="preserve">  I  PROGRAMIRANJA</w:t>
            </w:r>
          </w:p>
        </w:tc>
        <w:tc>
          <w:tcPr>
            <w:tcW w:w="1558" w:type="dxa"/>
            <w:shd w:val="clear" w:color="auto" w:fill="F2F2F2" w:themeFill="background1" w:themeFillShade="F2"/>
            <w:vAlign w:val="center"/>
          </w:tcPr>
          <w:p w14:paraId="14EB6A6C" w14:textId="77777777" w:rsidR="00B63600" w:rsidRPr="00AD0BA9" w:rsidRDefault="00B63600" w:rsidP="000C2E4F">
            <w:pPr>
              <w:jc w:val="center"/>
              <w:rPr>
                <w:b/>
                <w:color w:val="000000" w:themeColor="text1"/>
                <w:szCs w:val="20"/>
              </w:rPr>
            </w:pPr>
          </w:p>
        </w:tc>
        <w:tc>
          <w:tcPr>
            <w:tcW w:w="1502" w:type="dxa"/>
            <w:shd w:val="clear" w:color="auto" w:fill="F2F2F2" w:themeFill="background1" w:themeFillShade="F2"/>
            <w:vAlign w:val="center"/>
          </w:tcPr>
          <w:p w14:paraId="265E6529" w14:textId="77777777" w:rsidR="00B63600" w:rsidRPr="00AD0BA9" w:rsidRDefault="00B63600" w:rsidP="000C2E4F">
            <w:pPr>
              <w:jc w:val="center"/>
              <w:rPr>
                <w:b/>
                <w:color w:val="000000" w:themeColor="text1"/>
                <w:szCs w:val="20"/>
              </w:rPr>
            </w:pPr>
            <w:r w:rsidRPr="00AD0BA9">
              <w:rPr>
                <w:b/>
                <w:color w:val="000000" w:themeColor="text1"/>
                <w:szCs w:val="20"/>
              </w:rPr>
              <w:t>220</w:t>
            </w:r>
          </w:p>
        </w:tc>
      </w:tr>
      <w:tr w:rsidR="2588D01A" w14:paraId="773AF3D7" w14:textId="77777777" w:rsidTr="2588D01A">
        <w:trPr>
          <w:cantSplit/>
          <w:trHeight w:val="284"/>
          <w:jc w:val="center"/>
        </w:trPr>
        <w:tc>
          <w:tcPr>
            <w:tcW w:w="6986" w:type="dxa"/>
            <w:shd w:val="clear" w:color="auto" w:fill="F2F2F2" w:themeFill="background1" w:themeFillShade="F2"/>
            <w:vAlign w:val="center"/>
          </w:tcPr>
          <w:p w14:paraId="15268AE5" w14:textId="79DC6C37" w:rsidR="2588D01A" w:rsidRDefault="2588D01A" w:rsidP="00A17DDF">
            <w:pPr>
              <w:pStyle w:val="Odlomakpopisa"/>
              <w:numPr>
                <w:ilvl w:val="0"/>
                <w:numId w:val="62"/>
              </w:numPr>
              <w:rPr>
                <w:rFonts w:ascii="Calibri" w:eastAsia="Calibri" w:hAnsi="Calibri" w:cs="Calibri"/>
                <w:b/>
                <w:bCs/>
                <w:color w:val="000000" w:themeColor="text1"/>
              </w:rPr>
            </w:pPr>
          </w:p>
        </w:tc>
        <w:tc>
          <w:tcPr>
            <w:tcW w:w="1558" w:type="dxa"/>
            <w:shd w:val="clear" w:color="auto" w:fill="F2F2F2" w:themeFill="background1" w:themeFillShade="F2"/>
            <w:vAlign w:val="center"/>
          </w:tcPr>
          <w:p w14:paraId="261A6F56" w14:textId="69E43975" w:rsidR="2588D01A" w:rsidRDefault="2588D01A" w:rsidP="2588D01A">
            <w:pPr>
              <w:jc w:val="center"/>
              <w:rPr>
                <w:b/>
                <w:bCs/>
                <w:color w:val="000000" w:themeColor="text1"/>
              </w:rPr>
            </w:pPr>
          </w:p>
        </w:tc>
        <w:tc>
          <w:tcPr>
            <w:tcW w:w="1502" w:type="dxa"/>
            <w:shd w:val="clear" w:color="auto" w:fill="F2F2F2" w:themeFill="background1" w:themeFillShade="F2"/>
            <w:vAlign w:val="center"/>
          </w:tcPr>
          <w:p w14:paraId="5E9608E3" w14:textId="58BB1A82" w:rsidR="2588D01A" w:rsidRDefault="2588D01A" w:rsidP="2588D01A">
            <w:pPr>
              <w:jc w:val="center"/>
              <w:rPr>
                <w:b/>
                <w:bCs/>
                <w:color w:val="000000" w:themeColor="text1"/>
              </w:rPr>
            </w:pPr>
          </w:p>
        </w:tc>
      </w:tr>
      <w:tr w:rsidR="00FE1CAE" w:rsidRPr="00AD0BA9" w14:paraId="10D42AC1" w14:textId="77777777" w:rsidTr="0050168B">
        <w:trPr>
          <w:cantSplit/>
          <w:trHeight w:val="284"/>
          <w:jc w:val="center"/>
        </w:trPr>
        <w:tc>
          <w:tcPr>
            <w:tcW w:w="6986" w:type="dxa"/>
          </w:tcPr>
          <w:p w14:paraId="6DBC791D"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Godišnjeg plana i programa rada škole</w:t>
            </w:r>
          </w:p>
        </w:tc>
        <w:tc>
          <w:tcPr>
            <w:tcW w:w="1558" w:type="dxa"/>
            <w:vAlign w:val="center"/>
          </w:tcPr>
          <w:p w14:paraId="727F445E" w14:textId="77777777" w:rsidR="00B63600" w:rsidRPr="00AD0BA9" w:rsidRDefault="00B63600" w:rsidP="000C2E4F">
            <w:pPr>
              <w:jc w:val="center"/>
              <w:rPr>
                <w:color w:val="000000" w:themeColor="text1"/>
                <w:szCs w:val="20"/>
              </w:rPr>
            </w:pPr>
            <w:r w:rsidRPr="00AD0BA9">
              <w:rPr>
                <w:color w:val="000000" w:themeColor="text1"/>
                <w:szCs w:val="20"/>
              </w:rPr>
              <w:t>VI - IX</w:t>
            </w:r>
          </w:p>
        </w:tc>
        <w:tc>
          <w:tcPr>
            <w:tcW w:w="1502" w:type="dxa"/>
            <w:vAlign w:val="center"/>
          </w:tcPr>
          <w:p w14:paraId="176ECDA7"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46E7B994" w14:textId="77777777" w:rsidTr="0050168B">
        <w:trPr>
          <w:cantSplit/>
          <w:trHeight w:val="284"/>
          <w:jc w:val="center"/>
        </w:trPr>
        <w:tc>
          <w:tcPr>
            <w:tcW w:w="6986" w:type="dxa"/>
          </w:tcPr>
          <w:p w14:paraId="3678F299"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plana i programa rada ravnatelja</w:t>
            </w:r>
          </w:p>
        </w:tc>
        <w:tc>
          <w:tcPr>
            <w:tcW w:w="1558" w:type="dxa"/>
            <w:vAlign w:val="center"/>
          </w:tcPr>
          <w:p w14:paraId="58FFB22B" w14:textId="77777777" w:rsidR="00B63600" w:rsidRPr="00AD0BA9" w:rsidRDefault="00B63600" w:rsidP="000C2E4F">
            <w:pPr>
              <w:jc w:val="center"/>
              <w:rPr>
                <w:color w:val="000000" w:themeColor="text1"/>
                <w:szCs w:val="20"/>
              </w:rPr>
            </w:pPr>
            <w:r w:rsidRPr="00AD0BA9">
              <w:rPr>
                <w:color w:val="000000" w:themeColor="text1"/>
                <w:szCs w:val="20"/>
              </w:rPr>
              <w:t>VI – IX</w:t>
            </w:r>
          </w:p>
        </w:tc>
        <w:tc>
          <w:tcPr>
            <w:tcW w:w="1502" w:type="dxa"/>
            <w:vAlign w:val="center"/>
          </w:tcPr>
          <w:p w14:paraId="64630C9C"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28DE9D57" w14:textId="77777777" w:rsidTr="0050168B">
        <w:trPr>
          <w:cantSplit/>
          <w:trHeight w:val="284"/>
          <w:jc w:val="center"/>
        </w:trPr>
        <w:tc>
          <w:tcPr>
            <w:tcW w:w="6986" w:type="dxa"/>
          </w:tcPr>
          <w:p w14:paraId="42C734BD"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Koordinacija u izradi predmetnih kurikuluma</w:t>
            </w:r>
          </w:p>
        </w:tc>
        <w:tc>
          <w:tcPr>
            <w:tcW w:w="1558" w:type="dxa"/>
            <w:vAlign w:val="center"/>
          </w:tcPr>
          <w:p w14:paraId="6F3F058F" w14:textId="77777777" w:rsidR="00B63600" w:rsidRPr="00AD0BA9" w:rsidRDefault="00B63600" w:rsidP="000C2E4F">
            <w:pPr>
              <w:jc w:val="center"/>
              <w:rPr>
                <w:color w:val="000000" w:themeColor="text1"/>
                <w:szCs w:val="20"/>
              </w:rPr>
            </w:pPr>
            <w:r w:rsidRPr="00AD0BA9">
              <w:rPr>
                <w:color w:val="000000" w:themeColor="text1"/>
                <w:szCs w:val="20"/>
              </w:rPr>
              <w:t>VI – IX</w:t>
            </w:r>
          </w:p>
        </w:tc>
        <w:tc>
          <w:tcPr>
            <w:tcW w:w="1502" w:type="dxa"/>
            <w:vAlign w:val="center"/>
          </w:tcPr>
          <w:p w14:paraId="5FC5230D"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2710EE11" w14:textId="77777777" w:rsidTr="0050168B">
        <w:trPr>
          <w:cantSplit/>
          <w:trHeight w:val="284"/>
          <w:jc w:val="center"/>
        </w:trPr>
        <w:tc>
          <w:tcPr>
            <w:tcW w:w="6986" w:type="dxa"/>
          </w:tcPr>
          <w:p w14:paraId="7F46D07E" w14:textId="77777777" w:rsidR="00B63600" w:rsidRPr="00AD0BA9" w:rsidRDefault="00B63600" w:rsidP="000C2E4F">
            <w:pPr>
              <w:ind w:left="360"/>
              <w:rPr>
                <w:color w:val="000000" w:themeColor="text1"/>
                <w:szCs w:val="20"/>
              </w:rPr>
            </w:pPr>
            <w:proofErr w:type="spellStart"/>
            <w:r w:rsidRPr="00AD0BA9">
              <w:rPr>
                <w:color w:val="000000" w:themeColor="text1"/>
                <w:szCs w:val="20"/>
              </w:rPr>
              <w:t>Izrada</w:t>
            </w:r>
            <w:proofErr w:type="spellEnd"/>
            <w:r w:rsidRPr="00AD0BA9">
              <w:rPr>
                <w:color w:val="000000" w:themeColor="text1"/>
                <w:szCs w:val="20"/>
              </w:rPr>
              <w:t xml:space="preserve"> </w:t>
            </w:r>
            <w:proofErr w:type="spellStart"/>
            <w:r w:rsidRPr="00AD0BA9">
              <w:rPr>
                <w:color w:val="000000" w:themeColor="text1"/>
                <w:szCs w:val="20"/>
              </w:rPr>
              <w:t>školskog</w:t>
            </w:r>
            <w:proofErr w:type="spellEnd"/>
            <w:r w:rsidRPr="00AD0BA9">
              <w:rPr>
                <w:color w:val="000000" w:themeColor="text1"/>
                <w:szCs w:val="20"/>
              </w:rPr>
              <w:t xml:space="preserve"> </w:t>
            </w:r>
            <w:proofErr w:type="spellStart"/>
            <w:r w:rsidRPr="00AD0BA9">
              <w:rPr>
                <w:color w:val="000000" w:themeColor="text1"/>
                <w:szCs w:val="20"/>
              </w:rPr>
              <w:t>kurikuluma</w:t>
            </w:r>
            <w:proofErr w:type="spellEnd"/>
          </w:p>
        </w:tc>
        <w:tc>
          <w:tcPr>
            <w:tcW w:w="1558" w:type="dxa"/>
            <w:vAlign w:val="center"/>
          </w:tcPr>
          <w:p w14:paraId="5AB97353" w14:textId="77777777" w:rsidR="00B63600" w:rsidRPr="00AD0BA9" w:rsidRDefault="00B63600" w:rsidP="000C2E4F">
            <w:pPr>
              <w:jc w:val="center"/>
              <w:rPr>
                <w:color w:val="000000" w:themeColor="text1"/>
                <w:szCs w:val="20"/>
              </w:rPr>
            </w:pPr>
            <w:r w:rsidRPr="00AD0BA9">
              <w:rPr>
                <w:color w:val="000000" w:themeColor="text1"/>
                <w:szCs w:val="20"/>
              </w:rPr>
              <w:t>VI – IX</w:t>
            </w:r>
          </w:p>
        </w:tc>
        <w:tc>
          <w:tcPr>
            <w:tcW w:w="1502" w:type="dxa"/>
            <w:vAlign w:val="center"/>
          </w:tcPr>
          <w:p w14:paraId="178A133E"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3480F6D" w14:textId="77777777" w:rsidTr="0050168B">
        <w:trPr>
          <w:cantSplit/>
          <w:trHeight w:val="284"/>
          <w:jc w:val="center"/>
        </w:trPr>
        <w:tc>
          <w:tcPr>
            <w:tcW w:w="6986" w:type="dxa"/>
          </w:tcPr>
          <w:p w14:paraId="4F89D30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Razvojnog plana i programa škole</w:t>
            </w:r>
          </w:p>
        </w:tc>
        <w:tc>
          <w:tcPr>
            <w:tcW w:w="1558" w:type="dxa"/>
            <w:vAlign w:val="center"/>
          </w:tcPr>
          <w:p w14:paraId="757166A4" w14:textId="77777777" w:rsidR="00B63600" w:rsidRPr="00AD0BA9" w:rsidRDefault="00B63600" w:rsidP="000C2E4F">
            <w:pPr>
              <w:jc w:val="center"/>
              <w:rPr>
                <w:color w:val="000000" w:themeColor="text1"/>
                <w:szCs w:val="20"/>
              </w:rPr>
            </w:pPr>
            <w:r w:rsidRPr="00AD0BA9">
              <w:rPr>
                <w:color w:val="000000" w:themeColor="text1"/>
                <w:szCs w:val="20"/>
              </w:rPr>
              <w:t>VI – IX</w:t>
            </w:r>
          </w:p>
        </w:tc>
        <w:tc>
          <w:tcPr>
            <w:tcW w:w="1502" w:type="dxa"/>
            <w:vAlign w:val="center"/>
          </w:tcPr>
          <w:p w14:paraId="1A7B9D23"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686C3E54" w14:textId="77777777" w:rsidTr="0050168B">
        <w:trPr>
          <w:cantSplit/>
          <w:trHeight w:val="284"/>
          <w:jc w:val="center"/>
        </w:trPr>
        <w:tc>
          <w:tcPr>
            <w:tcW w:w="6986" w:type="dxa"/>
          </w:tcPr>
          <w:p w14:paraId="4E84758E"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Planiranje i programiranje rada Učiteljskog i Razrednih vijeća</w:t>
            </w:r>
          </w:p>
        </w:tc>
        <w:tc>
          <w:tcPr>
            <w:tcW w:w="1558" w:type="dxa"/>
            <w:vAlign w:val="center"/>
          </w:tcPr>
          <w:p w14:paraId="4A9EA1D3"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42B3024E"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3F4473A8" w14:textId="77777777" w:rsidTr="0050168B">
        <w:trPr>
          <w:cantSplit/>
          <w:trHeight w:val="284"/>
          <w:jc w:val="center"/>
        </w:trPr>
        <w:tc>
          <w:tcPr>
            <w:tcW w:w="6986" w:type="dxa"/>
          </w:tcPr>
          <w:p w14:paraId="1BA00E1C" w14:textId="77777777" w:rsidR="00B63600" w:rsidRPr="00AD0BA9" w:rsidRDefault="00B63600" w:rsidP="000C2E4F">
            <w:pPr>
              <w:ind w:left="360"/>
              <w:rPr>
                <w:color w:val="000000" w:themeColor="text1"/>
                <w:szCs w:val="20"/>
              </w:rPr>
            </w:pPr>
            <w:proofErr w:type="spellStart"/>
            <w:r w:rsidRPr="00AD0BA9">
              <w:rPr>
                <w:color w:val="000000" w:themeColor="text1"/>
                <w:szCs w:val="20"/>
              </w:rPr>
              <w:t>Izrada</w:t>
            </w:r>
            <w:proofErr w:type="spellEnd"/>
            <w:r w:rsidRPr="00AD0BA9">
              <w:rPr>
                <w:color w:val="000000" w:themeColor="text1"/>
                <w:szCs w:val="20"/>
              </w:rPr>
              <w:t xml:space="preserve"> </w:t>
            </w:r>
            <w:proofErr w:type="spellStart"/>
            <w:r w:rsidRPr="00AD0BA9">
              <w:rPr>
                <w:color w:val="000000" w:themeColor="text1"/>
                <w:szCs w:val="20"/>
              </w:rPr>
              <w:t>zaduženja</w:t>
            </w:r>
            <w:proofErr w:type="spellEnd"/>
            <w:r w:rsidRPr="00AD0BA9">
              <w:rPr>
                <w:color w:val="000000" w:themeColor="text1"/>
                <w:szCs w:val="20"/>
              </w:rPr>
              <w:t xml:space="preserve"> </w:t>
            </w:r>
            <w:proofErr w:type="spellStart"/>
            <w:r w:rsidRPr="00AD0BA9">
              <w:rPr>
                <w:color w:val="000000" w:themeColor="text1"/>
                <w:szCs w:val="20"/>
              </w:rPr>
              <w:t>učitelja</w:t>
            </w:r>
            <w:proofErr w:type="spellEnd"/>
          </w:p>
        </w:tc>
        <w:tc>
          <w:tcPr>
            <w:tcW w:w="1558" w:type="dxa"/>
            <w:vAlign w:val="center"/>
          </w:tcPr>
          <w:p w14:paraId="664A09BB" w14:textId="77777777" w:rsidR="00B63600" w:rsidRPr="00AD0BA9" w:rsidRDefault="00B63600" w:rsidP="000C2E4F">
            <w:pPr>
              <w:jc w:val="center"/>
              <w:rPr>
                <w:color w:val="000000" w:themeColor="text1"/>
                <w:szCs w:val="20"/>
              </w:rPr>
            </w:pPr>
            <w:r w:rsidRPr="00AD0BA9">
              <w:rPr>
                <w:color w:val="000000" w:themeColor="text1"/>
                <w:szCs w:val="20"/>
              </w:rPr>
              <w:t>VI – VIII</w:t>
            </w:r>
          </w:p>
        </w:tc>
        <w:tc>
          <w:tcPr>
            <w:tcW w:w="1502" w:type="dxa"/>
            <w:vAlign w:val="center"/>
          </w:tcPr>
          <w:p w14:paraId="416448AA" w14:textId="77777777" w:rsidR="00B63600" w:rsidRPr="00AD0BA9" w:rsidRDefault="00B63600" w:rsidP="000C2E4F">
            <w:pPr>
              <w:jc w:val="center"/>
              <w:rPr>
                <w:color w:val="000000" w:themeColor="text1"/>
                <w:szCs w:val="20"/>
              </w:rPr>
            </w:pPr>
            <w:r w:rsidRPr="00AD0BA9">
              <w:rPr>
                <w:color w:val="000000" w:themeColor="text1"/>
                <w:szCs w:val="20"/>
              </w:rPr>
              <w:t>30</w:t>
            </w:r>
          </w:p>
        </w:tc>
      </w:tr>
      <w:tr w:rsidR="00FE1CAE" w:rsidRPr="00AD0BA9" w14:paraId="2DFE987F" w14:textId="77777777" w:rsidTr="0050168B">
        <w:trPr>
          <w:cantSplit/>
          <w:trHeight w:val="284"/>
          <w:jc w:val="center"/>
        </w:trPr>
        <w:tc>
          <w:tcPr>
            <w:tcW w:w="6986" w:type="dxa"/>
          </w:tcPr>
          <w:p w14:paraId="4015BBF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smjernica i pomoć učiteljima pri tematskim planiranjima</w:t>
            </w:r>
          </w:p>
        </w:tc>
        <w:tc>
          <w:tcPr>
            <w:tcW w:w="1558" w:type="dxa"/>
            <w:vAlign w:val="center"/>
          </w:tcPr>
          <w:p w14:paraId="1CD8B498"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4094F818"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691F7113" w14:textId="77777777" w:rsidTr="0050168B">
        <w:trPr>
          <w:cantSplit/>
          <w:trHeight w:val="284"/>
          <w:jc w:val="center"/>
        </w:trPr>
        <w:tc>
          <w:tcPr>
            <w:tcW w:w="6986" w:type="dxa"/>
          </w:tcPr>
          <w:p w14:paraId="1B2D0992"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Planiranje i organizacija školskih projekata</w:t>
            </w:r>
          </w:p>
        </w:tc>
        <w:tc>
          <w:tcPr>
            <w:tcW w:w="1558" w:type="dxa"/>
            <w:vAlign w:val="center"/>
          </w:tcPr>
          <w:p w14:paraId="29D4D9D1"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65B4EE1B"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504166A0" w14:textId="77777777" w:rsidTr="0050168B">
        <w:trPr>
          <w:cantSplit/>
          <w:trHeight w:val="284"/>
          <w:jc w:val="center"/>
        </w:trPr>
        <w:tc>
          <w:tcPr>
            <w:tcW w:w="6986" w:type="dxa"/>
          </w:tcPr>
          <w:p w14:paraId="7641DBFD"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Planiranje i organizacija stručnog usavršavanja</w:t>
            </w:r>
          </w:p>
        </w:tc>
        <w:tc>
          <w:tcPr>
            <w:tcW w:w="1558" w:type="dxa"/>
            <w:vAlign w:val="center"/>
          </w:tcPr>
          <w:p w14:paraId="57A15CF0"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64774FE8" w14:textId="77777777" w:rsidR="00B63600" w:rsidRPr="00AD0BA9" w:rsidRDefault="00B63600" w:rsidP="000C2E4F">
            <w:pPr>
              <w:jc w:val="center"/>
              <w:rPr>
                <w:color w:val="000000" w:themeColor="text1"/>
                <w:szCs w:val="20"/>
              </w:rPr>
            </w:pPr>
            <w:r w:rsidRPr="00AD0BA9">
              <w:rPr>
                <w:color w:val="000000" w:themeColor="text1"/>
                <w:szCs w:val="20"/>
              </w:rPr>
              <w:t>35</w:t>
            </w:r>
          </w:p>
        </w:tc>
      </w:tr>
      <w:tr w:rsidR="00FE1CAE" w:rsidRPr="00AD0BA9" w14:paraId="76FC74E8" w14:textId="77777777" w:rsidTr="0050168B">
        <w:trPr>
          <w:cantSplit/>
          <w:trHeight w:val="284"/>
          <w:jc w:val="center"/>
        </w:trPr>
        <w:tc>
          <w:tcPr>
            <w:tcW w:w="6986" w:type="dxa"/>
          </w:tcPr>
          <w:p w14:paraId="780ADED0"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Planiranje nabave opreme i namještaja</w:t>
            </w:r>
          </w:p>
        </w:tc>
        <w:tc>
          <w:tcPr>
            <w:tcW w:w="1558" w:type="dxa"/>
            <w:vAlign w:val="center"/>
          </w:tcPr>
          <w:p w14:paraId="5412D7D5"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71EEF366"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3D5C9B32" w14:textId="77777777" w:rsidTr="0050168B">
        <w:trPr>
          <w:cantSplit/>
          <w:trHeight w:val="284"/>
          <w:jc w:val="center"/>
        </w:trPr>
        <w:tc>
          <w:tcPr>
            <w:tcW w:w="6986" w:type="dxa"/>
          </w:tcPr>
          <w:p w14:paraId="4E1DD500"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Planiranje i organizacija uređenja okoliša škole</w:t>
            </w:r>
          </w:p>
        </w:tc>
        <w:tc>
          <w:tcPr>
            <w:tcW w:w="1558" w:type="dxa"/>
            <w:vAlign w:val="center"/>
          </w:tcPr>
          <w:p w14:paraId="6981506B"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20F6F689"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564BA3B9" w14:textId="77777777" w:rsidTr="0050168B">
        <w:trPr>
          <w:cantSplit/>
          <w:trHeight w:val="284"/>
          <w:jc w:val="center"/>
        </w:trPr>
        <w:tc>
          <w:tcPr>
            <w:tcW w:w="6986" w:type="dxa"/>
          </w:tcPr>
          <w:p w14:paraId="24BA9433"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24D4237F"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79629719" w14:textId="77777777" w:rsidR="00B63600" w:rsidRPr="00AD0BA9" w:rsidRDefault="00B63600" w:rsidP="000C2E4F">
            <w:pPr>
              <w:jc w:val="center"/>
              <w:rPr>
                <w:color w:val="000000" w:themeColor="text1"/>
                <w:szCs w:val="20"/>
              </w:rPr>
            </w:pPr>
            <w:r w:rsidRPr="00AD0BA9">
              <w:rPr>
                <w:color w:val="000000" w:themeColor="text1"/>
                <w:szCs w:val="20"/>
              </w:rPr>
              <w:t>25</w:t>
            </w:r>
          </w:p>
        </w:tc>
      </w:tr>
      <w:tr w:rsidR="00FE1CAE" w:rsidRPr="00AD0BA9" w14:paraId="0B36F3FF" w14:textId="77777777" w:rsidTr="2588D01A">
        <w:trPr>
          <w:cantSplit/>
          <w:trHeight w:val="284"/>
          <w:jc w:val="center"/>
        </w:trPr>
        <w:tc>
          <w:tcPr>
            <w:tcW w:w="6986" w:type="dxa"/>
            <w:shd w:val="clear" w:color="auto" w:fill="F2F2F2" w:themeFill="background1" w:themeFillShade="F2"/>
            <w:vAlign w:val="center"/>
          </w:tcPr>
          <w:p w14:paraId="2ED4E3F9" w14:textId="77777777" w:rsidR="00B63600" w:rsidRPr="00AD0BA9" w:rsidRDefault="00B63600" w:rsidP="00A17DDF">
            <w:pPr>
              <w:numPr>
                <w:ilvl w:val="0"/>
                <w:numId w:val="42"/>
              </w:numPr>
              <w:rPr>
                <w:b/>
                <w:color w:val="000000" w:themeColor="text1"/>
                <w:szCs w:val="20"/>
                <w:lang w:val="pl-PL"/>
              </w:rPr>
            </w:pPr>
            <w:r w:rsidRPr="00AD0BA9">
              <w:rPr>
                <w:b/>
                <w:color w:val="000000" w:themeColor="text1"/>
                <w:szCs w:val="20"/>
                <w:lang w:val="pl-PL"/>
              </w:rPr>
              <w:t>POSLOVI  ORGANIZACIJE  I KOORDINACIJE RADA</w:t>
            </w:r>
          </w:p>
        </w:tc>
        <w:tc>
          <w:tcPr>
            <w:tcW w:w="1558" w:type="dxa"/>
            <w:shd w:val="clear" w:color="auto" w:fill="F2F2F2" w:themeFill="background1" w:themeFillShade="F2"/>
            <w:vAlign w:val="center"/>
          </w:tcPr>
          <w:p w14:paraId="383A9349" w14:textId="77777777" w:rsidR="00B63600" w:rsidRPr="00AD0BA9" w:rsidRDefault="00B63600" w:rsidP="000C2E4F">
            <w:pPr>
              <w:jc w:val="center"/>
              <w:rPr>
                <w:b/>
                <w:color w:val="000000" w:themeColor="text1"/>
                <w:szCs w:val="20"/>
                <w:lang w:val="pl-PL"/>
              </w:rPr>
            </w:pPr>
          </w:p>
        </w:tc>
        <w:tc>
          <w:tcPr>
            <w:tcW w:w="1502" w:type="dxa"/>
            <w:shd w:val="clear" w:color="auto" w:fill="F2F2F2" w:themeFill="background1" w:themeFillShade="F2"/>
            <w:vAlign w:val="center"/>
          </w:tcPr>
          <w:p w14:paraId="3A312A77" w14:textId="77777777" w:rsidR="00B63600" w:rsidRPr="00AD0BA9" w:rsidRDefault="00B63600" w:rsidP="000C2E4F">
            <w:pPr>
              <w:jc w:val="center"/>
              <w:rPr>
                <w:b/>
                <w:color w:val="000000" w:themeColor="text1"/>
                <w:szCs w:val="20"/>
              </w:rPr>
            </w:pPr>
            <w:r w:rsidRPr="00AD0BA9">
              <w:rPr>
                <w:b/>
                <w:color w:val="000000" w:themeColor="text1"/>
                <w:szCs w:val="20"/>
              </w:rPr>
              <w:t>360</w:t>
            </w:r>
          </w:p>
        </w:tc>
      </w:tr>
      <w:tr w:rsidR="00FE1CAE" w:rsidRPr="00AD0BA9" w14:paraId="40EE2BC9" w14:textId="77777777" w:rsidTr="0050168B">
        <w:trPr>
          <w:cantSplit/>
          <w:trHeight w:val="284"/>
          <w:jc w:val="center"/>
        </w:trPr>
        <w:tc>
          <w:tcPr>
            <w:tcW w:w="6986" w:type="dxa"/>
            <w:vAlign w:val="center"/>
          </w:tcPr>
          <w:p w14:paraId="563B2C2B"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prijedloga organizacije rada Škole (broj razrednih odjela, broj smjena, radno vrijeme smjena, organizacija rada izborne nastave, INA, izrada kompletne organizacije rada Škole).</w:t>
            </w:r>
          </w:p>
        </w:tc>
        <w:tc>
          <w:tcPr>
            <w:tcW w:w="1558" w:type="dxa"/>
            <w:vAlign w:val="center"/>
          </w:tcPr>
          <w:p w14:paraId="371A3FBE"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050C38DD" w14:textId="77777777" w:rsidR="00B63600" w:rsidRPr="00AD0BA9" w:rsidRDefault="00B63600" w:rsidP="000C2E4F">
            <w:pPr>
              <w:jc w:val="center"/>
              <w:rPr>
                <w:color w:val="000000" w:themeColor="text1"/>
                <w:szCs w:val="20"/>
              </w:rPr>
            </w:pPr>
            <w:r w:rsidRPr="00AD0BA9">
              <w:rPr>
                <w:color w:val="000000" w:themeColor="text1"/>
                <w:szCs w:val="20"/>
              </w:rPr>
              <w:t>75</w:t>
            </w:r>
          </w:p>
        </w:tc>
      </w:tr>
      <w:tr w:rsidR="00FE1CAE" w:rsidRPr="00AD0BA9" w14:paraId="0A6892DD" w14:textId="77777777" w:rsidTr="2588D01A">
        <w:trPr>
          <w:cantSplit/>
          <w:trHeight w:val="300"/>
          <w:jc w:val="center"/>
        </w:trPr>
        <w:tc>
          <w:tcPr>
            <w:tcW w:w="6986" w:type="dxa"/>
            <w:vAlign w:val="center"/>
          </w:tcPr>
          <w:p w14:paraId="0C128C0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Godišnjeg kalendara rada škole</w:t>
            </w:r>
          </w:p>
        </w:tc>
        <w:tc>
          <w:tcPr>
            <w:tcW w:w="1558" w:type="dxa"/>
            <w:vAlign w:val="center"/>
          </w:tcPr>
          <w:p w14:paraId="3E927907" w14:textId="77777777" w:rsidR="00B63600" w:rsidRPr="00AD0BA9" w:rsidRDefault="00B63600" w:rsidP="000C2E4F">
            <w:pPr>
              <w:jc w:val="center"/>
              <w:rPr>
                <w:color w:val="000000" w:themeColor="text1"/>
                <w:szCs w:val="20"/>
              </w:rPr>
            </w:pPr>
            <w:r w:rsidRPr="00AD0BA9">
              <w:rPr>
                <w:color w:val="000000" w:themeColor="text1"/>
                <w:szCs w:val="20"/>
              </w:rPr>
              <w:t>VIII – IX</w:t>
            </w:r>
          </w:p>
        </w:tc>
        <w:tc>
          <w:tcPr>
            <w:tcW w:w="1502" w:type="dxa"/>
            <w:vAlign w:val="center"/>
          </w:tcPr>
          <w:p w14:paraId="1439D9E3"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6AA6CC9A" w14:textId="77777777" w:rsidTr="0050168B">
        <w:trPr>
          <w:cantSplit/>
          <w:trHeight w:val="284"/>
          <w:jc w:val="center"/>
        </w:trPr>
        <w:tc>
          <w:tcPr>
            <w:tcW w:w="6986" w:type="dxa"/>
            <w:vAlign w:val="center"/>
          </w:tcPr>
          <w:p w14:paraId="68D6E101"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Izrada strukture radnog vremena i zaduženja učitelja</w:t>
            </w:r>
          </w:p>
        </w:tc>
        <w:tc>
          <w:tcPr>
            <w:tcW w:w="1558" w:type="dxa"/>
            <w:vAlign w:val="center"/>
          </w:tcPr>
          <w:p w14:paraId="1682D076" w14:textId="77777777" w:rsidR="00B63600" w:rsidRPr="00AD0BA9" w:rsidRDefault="00B63600" w:rsidP="000C2E4F">
            <w:pPr>
              <w:jc w:val="center"/>
              <w:rPr>
                <w:color w:val="000000" w:themeColor="text1"/>
                <w:szCs w:val="20"/>
              </w:rPr>
            </w:pPr>
            <w:r w:rsidRPr="00AD0BA9">
              <w:rPr>
                <w:color w:val="000000" w:themeColor="text1"/>
                <w:szCs w:val="20"/>
              </w:rPr>
              <w:t>VI – IX</w:t>
            </w:r>
          </w:p>
        </w:tc>
        <w:tc>
          <w:tcPr>
            <w:tcW w:w="1502" w:type="dxa"/>
            <w:vAlign w:val="center"/>
          </w:tcPr>
          <w:p w14:paraId="33840454" w14:textId="77777777" w:rsidR="00B63600" w:rsidRPr="00AD0BA9" w:rsidRDefault="00B63600" w:rsidP="000C2E4F">
            <w:pPr>
              <w:jc w:val="center"/>
              <w:rPr>
                <w:color w:val="000000" w:themeColor="text1"/>
                <w:szCs w:val="20"/>
              </w:rPr>
            </w:pPr>
            <w:r w:rsidRPr="00AD0BA9">
              <w:rPr>
                <w:color w:val="000000" w:themeColor="text1"/>
                <w:szCs w:val="20"/>
              </w:rPr>
              <w:t>45</w:t>
            </w:r>
          </w:p>
        </w:tc>
      </w:tr>
      <w:tr w:rsidR="00FE1CAE" w:rsidRPr="00AD0BA9" w14:paraId="642AAA04" w14:textId="77777777" w:rsidTr="0050168B">
        <w:trPr>
          <w:cantSplit/>
          <w:trHeight w:val="284"/>
          <w:jc w:val="center"/>
        </w:trPr>
        <w:tc>
          <w:tcPr>
            <w:tcW w:w="6986" w:type="dxa"/>
            <w:vAlign w:val="center"/>
          </w:tcPr>
          <w:p w14:paraId="1C0411BB"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koordinacija vanjskog vrednovanja prema planu NCVVO-a</w:t>
            </w:r>
          </w:p>
        </w:tc>
        <w:tc>
          <w:tcPr>
            <w:tcW w:w="1558" w:type="dxa"/>
            <w:vAlign w:val="center"/>
          </w:tcPr>
          <w:p w14:paraId="6328E7FB"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3358791A"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0F479BD2" w14:textId="77777777" w:rsidTr="0050168B">
        <w:trPr>
          <w:cantSplit/>
          <w:trHeight w:val="284"/>
          <w:jc w:val="center"/>
        </w:trPr>
        <w:tc>
          <w:tcPr>
            <w:tcW w:w="6986" w:type="dxa"/>
            <w:vAlign w:val="center"/>
          </w:tcPr>
          <w:p w14:paraId="53C957E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koordinacija samovrednovanja škole</w:t>
            </w:r>
          </w:p>
        </w:tc>
        <w:tc>
          <w:tcPr>
            <w:tcW w:w="1558" w:type="dxa"/>
            <w:vAlign w:val="center"/>
          </w:tcPr>
          <w:p w14:paraId="6E3E542B"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682FDD3F"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764E9B66" w14:textId="77777777" w:rsidTr="0050168B">
        <w:trPr>
          <w:cantSplit/>
          <w:trHeight w:val="284"/>
          <w:jc w:val="center"/>
        </w:trPr>
        <w:tc>
          <w:tcPr>
            <w:tcW w:w="6986" w:type="dxa"/>
            <w:vAlign w:val="center"/>
          </w:tcPr>
          <w:p w14:paraId="49318A4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prijevoza i prehrane učenika</w:t>
            </w:r>
          </w:p>
        </w:tc>
        <w:tc>
          <w:tcPr>
            <w:tcW w:w="1558" w:type="dxa"/>
            <w:vAlign w:val="center"/>
          </w:tcPr>
          <w:p w14:paraId="0C92881C" w14:textId="77777777" w:rsidR="00B63600" w:rsidRPr="00AD0BA9" w:rsidRDefault="00B63600" w:rsidP="000C2E4F">
            <w:pPr>
              <w:jc w:val="center"/>
              <w:rPr>
                <w:color w:val="000000" w:themeColor="text1"/>
                <w:szCs w:val="20"/>
              </w:rPr>
            </w:pPr>
            <w:r w:rsidRPr="00AD0BA9">
              <w:rPr>
                <w:color w:val="000000" w:themeColor="text1"/>
                <w:szCs w:val="20"/>
              </w:rPr>
              <w:t>IX – VII</w:t>
            </w:r>
          </w:p>
        </w:tc>
        <w:tc>
          <w:tcPr>
            <w:tcW w:w="1502" w:type="dxa"/>
            <w:vAlign w:val="center"/>
          </w:tcPr>
          <w:p w14:paraId="6C7C4421"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092148AA" w14:textId="77777777" w:rsidTr="0050168B">
        <w:trPr>
          <w:cantSplit/>
          <w:trHeight w:val="284"/>
          <w:jc w:val="center"/>
        </w:trPr>
        <w:tc>
          <w:tcPr>
            <w:tcW w:w="6986" w:type="dxa"/>
            <w:vAlign w:val="center"/>
          </w:tcPr>
          <w:p w14:paraId="40AC8A2C"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koordinacija zdravstvene i socijalne zaštite učenika</w:t>
            </w:r>
          </w:p>
        </w:tc>
        <w:tc>
          <w:tcPr>
            <w:tcW w:w="1558" w:type="dxa"/>
            <w:vAlign w:val="center"/>
          </w:tcPr>
          <w:p w14:paraId="363D860A"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714BEF1E"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7CF31BA1" w14:textId="77777777" w:rsidTr="0050168B">
        <w:trPr>
          <w:cantSplit/>
          <w:trHeight w:val="284"/>
          <w:jc w:val="center"/>
        </w:trPr>
        <w:tc>
          <w:tcPr>
            <w:tcW w:w="6986" w:type="dxa"/>
            <w:vAlign w:val="center"/>
          </w:tcPr>
          <w:p w14:paraId="5CED517C"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priprema izvanučionične nastave, izleta i ekskurzija</w:t>
            </w:r>
          </w:p>
        </w:tc>
        <w:tc>
          <w:tcPr>
            <w:tcW w:w="1558" w:type="dxa"/>
            <w:vAlign w:val="center"/>
          </w:tcPr>
          <w:p w14:paraId="175BF6F0"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3E1D1673"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35EC5310" w14:textId="77777777" w:rsidTr="0050168B">
        <w:trPr>
          <w:cantSplit/>
          <w:trHeight w:val="284"/>
          <w:jc w:val="center"/>
        </w:trPr>
        <w:tc>
          <w:tcPr>
            <w:tcW w:w="6986" w:type="dxa"/>
            <w:vAlign w:val="center"/>
          </w:tcPr>
          <w:p w14:paraId="1577F83C"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koordinacija rada kolegijalnih tijela škole</w:t>
            </w:r>
          </w:p>
        </w:tc>
        <w:tc>
          <w:tcPr>
            <w:tcW w:w="1558" w:type="dxa"/>
            <w:vAlign w:val="center"/>
          </w:tcPr>
          <w:p w14:paraId="367ADC4E"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2627341"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394E3750" w14:textId="77777777" w:rsidTr="0050168B">
        <w:trPr>
          <w:cantSplit/>
          <w:trHeight w:val="284"/>
          <w:jc w:val="center"/>
        </w:trPr>
        <w:tc>
          <w:tcPr>
            <w:tcW w:w="6986" w:type="dxa"/>
            <w:vAlign w:val="center"/>
          </w:tcPr>
          <w:p w14:paraId="463B6D7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koordinacija upisa učenika u 1. razred</w:t>
            </w:r>
          </w:p>
        </w:tc>
        <w:tc>
          <w:tcPr>
            <w:tcW w:w="1558" w:type="dxa"/>
            <w:vAlign w:val="center"/>
          </w:tcPr>
          <w:p w14:paraId="70E37A92" w14:textId="77777777" w:rsidR="00B63600" w:rsidRPr="00AD0BA9" w:rsidRDefault="00B63600" w:rsidP="000C2E4F">
            <w:pPr>
              <w:jc w:val="center"/>
              <w:rPr>
                <w:color w:val="000000" w:themeColor="text1"/>
                <w:szCs w:val="20"/>
              </w:rPr>
            </w:pPr>
            <w:r w:rsidRPr="00AD0BA9">
              <w:rPr>
                <w:color w:val="000000" w:themeColor="text1"/>
                <w:szCs w:val="20"/>
              </w:rPr>
              <w:t>IV – VII</w:t>
            </w:r>
          </w:p>
        </w:tc>
        <w:tc>
          <w:tcPr>
            <w:tcW w:w="1502" w:type="dxa"/>
            <w:vAlign w:val="center"/>
          </w:tcPr>
          <w:p w14:paraId="61E2150B"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328F9A1C" w14:textId="77777777" w:rsidTr="0050168B">
        <w:trPr>
          <w:cantSplit/>
          <w:trHeight w:val="284"/>
          <w:jc w:val="center"/>
        </w:trPr>
        <w:tc>
          <w:tcPr>
            <w:tcW w:w="6986" w:type="dxa"/>
            <w:vAlign w:val="center"/>
          </w:tcPr>
          <w:p w14:paraId="08ACDC9F"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i koordinacija obilježavanja državnih blagdana i praznika</w:t>
            </w:r>
          </w:p>
        </w:tc>
        <w:tc>
          <w:tcPr>
            <w:tcW w:w="1558" w:type="dxa"/>
            <w:vAlign w:val="center"/>
          </w:tcPr>
          <w:p w14:paraId="6A986A18"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742B0C9B"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48719690" w14:textId="77777777" w:rsidTr="0050168B">
        <w:trPr>
          <w:cantSplit/>
          <w:trHeight w:val="284"/>
          <w:jc w:val="center"/>
        </w:trPr>
        <w:tc>
          <w:tcPr>
            <w:tcW w:w="6986" w:type="dxa"/>
            <w:vAlign w:val="center"/>
          </w:tcPr>
          <w:p w14:paraId="4A17EB21" w14:textId="77777777" w:rsidR="00B63600" w:rsidRPr="00AD0BA9" w:rsidRDefault="00B63600" w:rsidP="000C2E4F">
            <w:pPr>
              <w:ind w:left="360"/>
              <w:rPr>
                <w:color w:val="000000" w:themeColor="text1"/>
                <w:szCs w:val="20"/>
              </w:rPr>
            </w:pPr>
            <w:proofErr w:type="spellStart"/>
            <w:r w:rsidRPr="00AD0BA9">
              <w:rPr>
                <w:color w:val="000000" w:themeColor="text1"/>
                <w:szCs w:val="20"/>
              </w:rPr>
              <w:t>Organizacija</w:t>
            </w:r>
            <w:proofErr w:type="spellEnd"/>
            <w:r w:rsidRPr="00AD0BA9">
              <w:rPr>
                <w:color w:val="000000" w:themeColor="text1"/>
                <w:szCs w:val="20"/>
              </w:rPr>
              <w:t xml:space="preserve"> </w:t>
            </w:r>
            <w:proofErr w:type="spellStart"/>
            <w:r w:rsidRPr="00AD0BA9">
              <w:rPr>
                <w:color w:val="000000" w:themeColor="text1"/>
                <w:szCs w:val="20"/>
              </w:rPr>
              <w:t>zamjena</w:t>
            </w:r>
            <w:proofErr w:type="spellEnd"/>
            <w:r w:rsidRPr="00AD0BA9">
              <w:rPr>
                <w:color w:val="000000" w:themeColor="text1"/>
                <w:szCs w:val="20"/>
              </w:rPr>
              <w:t xml:space="preserve"> </w:t>
            </w:r>
            <w:proofErr w:type="spellStart"/>
            <w:r w:rsidRPr="00AD0BA9">
              <w:rPr>
                <w:color w:val="000000" w:themeColor="text1"/>
                <w:szCs w:val="20"/>
              </w:rPr>
              <w:t>nenazočnih</w:t>
            </w:r>
            <w:proofErr w:type="spellEnd"/>
            <w:r w:rsidRPr="00AD0BA9">
              <w:rPr>
                <w:color w:val="000000" w:themeColor="text1"/>
                <w:szCs w:val="20"/>
              </w:rPr>
              <w:t xml:space="preserve"> </w:t>
            </w:r>
            <w:proofErr w:type="spellStart"/>
            <w:r w:rsidRPr="00AD0BA9">
              <w:rPr>
                <w:color w:val="000000" w:themeColor="text1"/>
                <w:szCs w:val="20"/>
              </w:rPr>
              <w:t>učitelja</w:t>
            </w:r>
            <w:proofErr w:type="spellEnd"/>
            <w:r w:rsidRPr="00AD0BA9">
              <w:rPr>
                <w:color w:val="000000" w:themeColor="text1"/>
                <w:szCs w:val="20"/>
              </w:rPr>
              <w:t xml:space="preserve"> </w:t>
            </w:r>
          </w:p>
        </w:tc>
        <w:tc>
          <w:tcPr>
            <w:tcW w:w="1558" w:type="dxa"/>
            <w:vAlign w:val="center"/>
          </w:tcPr>
          <w:p w14:paraId="12A42B5B"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3F1FF7C8" w14:textId="77777777" w:rsidR="00B63600" w:rsidRPr="00AD0BA9" w:rsidRDefault="00B63600" w:rsidP="000C2E4F">
            <w:pPr>
              <w:jc w:val="center"/>
              <w:rPr>
                <w:color w:val="000000" w:themeColor="text1"/>
                <w:szCs w:val="20"/>
              </w:rPr>
            </w:pPr>
            <w:r w:rsidRPr="00AD0BA9">
              <w:rPr>
                <w:color w:val="000000" w:themeColor="text1"/>
                <w:szCs w:val="20"/>
              </w:rPr>
              <w:t>35</w:t>
            </w:r>
          </w:p>
        </w:tc>
      </w:tr>
      <w:tr w:rsidR="00FE1CAE" w:rsidRPr="00AD0BA9" w14:paraId="6E5CB807" w14:textId="77777777" w:rsidTr="0050168B">
        <w:trPr>
          <w:cantSplit/>
          <w:trHeight w:val="284"/>
          <w:jc w:val="center"/>
        </w:trPr>
        <w:tc>
          <w:tcPr>
            <w:tcW w:w="6986" w:type="dxa"/>
            <w:vAlign w:val="center"/>
          </w:tcPr>
          <w:p w14:paraId="48A9E329"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 xml:space="preserve">Organizacija popravnih, predmetnih i razrednih ispita </w:t>
            </w:r>
          </w:p>
        </w:tc>
        <w:tc>
          <w:tcPr>
            <w:tcW w:w="1558" w:type="dxa"/>
            <w:vAlign w:val="center"/>
          </w:tcPr>
          <w:p w14:paraId="387C755C" w14:textId="77777777" w:rsidR="00B63600" w:rsidRPr="00AD0BA9" w:rsidRDefault="00B63600" w:rsidP="000C2E4F">
            <w:pPr>
              <w:jc w:val="center"/>
              <w:rPr>
                <w:color w:val="000000" w:themeColor="text1"/>
                <w:szCs w:val="20"/>
              </w:rPr>
            </w:pPr>
            <w:r w:rsidRPr="00AD0BA9">
              <w:rPr>
                <w:color w:val="000000" w:themeColor="text1"/>
                <w:szCs w:val="20"/>
              </w:rPr>
              <w:t xml:space="preserve">VI </w:t>
            </w:r>
            <w:proofErr w:type="spellStart"/>
            <w:r w:rsidRPr="00AD0BA9">
              <w:rPr>
                <w:color w:val="000000" w:themeColor="text1"/>
                <w:szCs w:val="20"/>
              </w:rPr>
              <w:t>i</w:t>
            </w:r>
            <w:proofErr w:type="spellEnd"/>
            <w:r w:rsidRPr="00AD0BA9">
              <w:rPr>
                <w:color w:val="000000" w:themeColor="text1"/>
                <w:szCs w:val="20"/>
              </w:rPr>
              <w:t xml:space="preserve"> VIII</w:t>
            </w:r>
          </w:p>
        </w:tc>
        <w:tc>
          <w:tcPr>
            <w:tcW w:w="1502" w:type="dxa"/>
            <w:vAlign w:val="center"/>
          </w:tcPr>
          <w:p w14:paraId="19AF1F9E"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5130D098" w14:textId="77777777" w:rsidTr="0050168B">
        <w:trPr>
          <w:cantSplit/>
          <w:trHeight w:val="284"/>
          <w:jc w:val="center"/>
        </w:trPr>
        <w:tc>
          <w:tcPr>
            <w:tcW w:w="6986" w:type="dxa"/>
            <w:vAlign w:val="center"/>
          </w:tcPr>
          <w:p w14:paraId="760CD741"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poslova vezana uz odabir udžbenika</w:t>
            </w:r>
          </w:p>
        </w:tc>
        <w:tc>
          <w:tcPr>
            <w:tcW w:w="1558" w:type="dxa"/>
            <w:vAlign w:val="center"/>
          </w:tcPr>
          <w:p w14:paraId="65AADC69" w14:textId="77777777" w:rsidR="00B63600" w:rsidRPr="00AD0BA9" w:rsidRDefault="00B63600" w:rsidP="000C2E4F">
            <w:pPr>
              <w:jc w:val="center"/>
              <w:rPr>
                <w:color w:val="000000" w:themeColor="text1"/>
                <w:szCs w:val="20"/>
              </w:rPr>
            </w:pPr>
            <w:r w:rsidRPr="00AD0BA9">
              <w:rPr>
                <w:color w:val="000000" w:themeColor="text1"/>
                <w:szCs w:val="20"/>
              </w:rPr>
              <w:t>V-IX</w:t>
            </w:r>
          </w:p>
        </w:tc>
        <w:tc>
          <w:tcPr>
            <w:tcW w:w="1502" w:type="dxa"/>
            <w:vAlign w:val="center"/>
          </w:tcPr>
          <w:p w14:paraId="66D69576"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768B4EF9" w14:textId="77777777" w:rsidTr="0050168B">
        <w:trPr>
          <w:cantSplit/>
          <w:trHeight w:val="284"/>
          <w:jc w:val="center"/>
        </w:trPr>
        <w:tc>
          <w:tcPr>
            <w:tcW w:w="6986" w:type="dxa"/>
            <w:vAlign w:val="center"/>
          </w:tcPr>
          <w:p w14:paraId="58BF334E" w14:textId="77777777" w:rsidR="00B63600" w:rsidRPr="00AD0BA9" w:rsidRDefault="00B63600" w:rsidP="000C2E4F">
            <w:pPr>
              <w:ind w:left="360"/>
              <w:rPr>
                <w:color w:val="000000" w:themeColor="text1"/>
                <w:szCs w:val="20"/>
              </w:rPr>
            </w:pPr>
            <w:proofErr w:type="spellStart"/>
            <w:r w:rsidRPr="00AD0BA9">
              <w:rPr>
                <w:color w:val="000000" w:themeColor="text1"/>
                <w:szCs w:val="20"/>
              </w:rPr>
              <w:t>Poslovi</w:t>
            </w:r>
            <w:proofErr w:type="spellEnd"/>
            <w:r w:rsidRPr="00AD0BA9">
              <w:rPr>
                <w:color w:val="000000" w:themeColor="text1"/>
                <w:szCs w:val="20"/>
              </w:rPr>
              <w:t xml:space="preserve"> </w:t>
            </w:r>
            <w:proofErr w:type="spellStart"/>
            <w:r w:rsidRPr="00AD0BA9">
              <w:rPr>
                <w:color w:val="000000" w:themeColor="text1"/>
                <w:szCs w:val="20"/>
              </w:rPr>
              <w:t>vezani</w:t>
            </w:r>
            <w:proofErr w:type="spellEnd"/>
            <w:r w:rsidRPr="00AD0BA9">
              <w:rPr>
                <w:color w:val="000000" w:themeColor="text1"/>
                <w:szCs w:val="20"/>
              </w:rPr>
              <w:t xml:space="preserve"> </w:t>
            </w:r>
            <w:proofErr w:type="spellStart"/>
            <w:r w:rsidRPr="00AD0BA9">
              <w:rPr>
                <w:color w:val="000000" w:themeColor="text1"/>
                <w:szCs w:val="20"/>
              </w:rPr>
              <w:t>uz</w:t>
            </w:r>
            <w:proofErr w:type="spellEnd"/>
            <w:r w:rsidRPr="00AD0BA9">
              <w:rPr>
                <w:color w:val="000000" w:themeColor="text1"/>
                <w:szCs w:val="20"/>
              </w:rPr>
              <w:t xml:space="preserve"> </w:t>
            </w:r>
            <w:proofErr w:type="spellStart"/>
            <w:r w:rsidRPr="00AD0BA9">
              <w:rPr>
                <w:color w:val="000000" w:themeColor="text1"/>
                <w:szCs w:val="20"/>
              </w:rPr>
              <w:t>natjecanja</w:t>
            </w:r>
            <w:proofErr w:type="spellEnd"/>
            <w:r w:rsidRPr="00AD0BA9">
              <w:rPr>
                <w:color w:val="000000" w:themeColor="text1"/>
                <w:szCs w:val="20"/>
              </w:rPr>
              <w:t xml:space="preserve"> </w:t>
            </w:r>
            <w:proofErr w:type="spellStart"/>
            <w:r w:rsidRPr="00AD0BA9">
              <w:rPr>
                <w:color w:val="000000" w:themeColor="text1"/>
                <w:szCs w:val="20"/>
              </w:rPr>
              <w:t>učenika</w:t>
            </w:r>
            <w:proofErr w:type="spellEnd"/>
          </w:p>
        </w:tc>
        <w:tc>
          <w:tcPr>
            <w:tcW w:w="1558" w:type="dxa"/>
            <w:vAlign w:val="center"/>
          </w:tcPr>
          <w:p w14:paraId="3A201A3E" w14:textId="77777777" w:rsidR="00B63600" w:rsidRPr="00AD0BA9" w:rsidRDefault="00B63600" w:rsidP="000C2E4F">
            <w:pPr>
              <w:jc w:val="center"/>
              <w:rPr>
                <w:color w:val="000000" w:themeColor="text1"/>
                <w:szCs w:val="20"/>
              </w:rPr>
            </w:pPr>
            <w:r w:rsidRPr="00AD0BA9">
              <w:rPr>
                <w:color w:val="000000" w:themeColor="text1"/>
                <w:szCs w:val="20"/>
              </w:rPr>
              <w:t>I-VI</w:t>
            </w:r>
          </w:p>
        </w:tc>
        <w:tc>
          <w:tcPr>
            <w:tcW w:w="1502" w:type="dxa"/>
            <w:vAlign w:val="center"/>
          </w:tcPr>
          <w:p w14:paraId="7C9B8D5E"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50F822A0" w14:textId="77777777" w:rsidTr="0050168B">
        <w:trPr>
          <w:cantSplit/>
          <w:trHeight w:val="284"/>
          <w:jc w:val="center"/>
        </w:trPr>
        <w:tc>
          <w:tcPr>
            <w:tcW w:w="6986" w:type="dxa"/>
            <w:vAlign w:val="center"/>
          </w:tcPr>
          <w:p w14:paraId="5961A22A"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popravaka, uređenja, adaptacija  prostora</w:t>
            </w:r>
          </w:p>
        </w:tc>
        <w:tc>
          <w:tcPr>
            <w:tcW w:w="1558" w:type="dxa"/>
            <w:vAlign w:val="center"/>
          </w:tcPr>
          <w:p w14:paraId="1196FAE7" w14:textId="77777777" w:rsidR="00B63600" w:rsidRPr="00AD0BA9" w:rsidRDefault="00B63600" w:rsidP="000C2E4F">
            <w:pPr>
              <w:jc w:val="center"/>
              <w:rPr>
                <w:color w:val="000000" w:themeColor="text1"/>
                <w:szCs w:val="20"/>
              </w:rPr>
            </w:pPr>
            <w:r w:rsidRPr="00AD0BA9">
              <w:rPr>
                <w:color w:val="000000" w:themeColor="text1"/>
                <w:szCs w:val="20"/>
              </w:rPr>
              <w:t xml:space="preserve">I </w:t>
            </w:r>
            <w:proofErr w:type="spellStart"/>
            <w:r w:rsidRPr="00AD0BA9">
              <w:rPr>
                <w:color w:val="000000" w:themeColor="text1"/>
                <w:szCs w:val="20"/>
              </w:rPr>
              <w:t>i</w:t>
            </w:r>
            <w:proofErr w:type="spellEnd"/>
            <w:r w:rsidRPr="00AD0BA9">
              <w:rPr>
                <w:color w:val="000000" w:themeColor="text1"/>
                <w:szCs w:val="20"/>
              </w:rPr>
              <w:t xml:space="preserve"> VIII</w:t>
            </w:r>
          </w:p>
        </w:tc>
        <w:tc>
          <w:tcPr>
            <w:tcW w:w="1502" w:type="dxa"/>
            <w:vAlign w:val="center"/>
          </w:tcPr>
          <w:p w14:paraId="68243AFE"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A49390A" w14:textId="77777777" w:rsidTr="0050168B">
        <w:trPr>
          <w:cantSplit/>
          <w:trHeight w:val="284"/>
          <w:jc w:val="center"/>
        </w:trPr>
        <w:tc>
          <w:tcPr>
            <w:tcW w:w="6986" w:type="dxa"/>
            <w:vAlign w:val="center"/>
          </w:tcPr>
          <w:p w14:paraId="5A5533BB"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11AE8473"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6F1BD863" w14:textId="77777777" w:rsidR="00B63600" w:rsidRPr="00AD0BA9" w:rsidRDefault="00B63600" w:rsidP="000C2E4F">
            <w:pPr>
              <w:jc w:val="center"/>
              <w:rPr>
                <w:color w:val="000000" w:themeColor="text1"/>
                <w:szCs w:val="20"/>
              </w:rPr>
            </w:pPr>
            <w:r w:rsidRPr="00AD0BA9">
              <w:rPr>
                <w:color w:val="000000" w:themeColor="text1"/>
                <w:szCs w:val="20"/>
              </w:rPr>
              <w:t>50</w:t>
            </w:r>
          </w:p>
        </w:tc>
      </w:tr>
      <w:tr w:rsidR="00FE1CAE" w:rsidRPr="00AD0BA9" w14:paraId="2D9F7EF3" w14:textId="77777777" w:rsidTr="2588D01A">
        <w:trPr>
          <w:cantSplit/>
          <w:trHeight w:val="284"/>
          <w:jc w:val="center"/>
        </w:trPr>
        <w:tc>
          <w:tcPr>
            <w:tcW w:w="6986" w:type="dxa"/>
            <w:shd w:val="clear" w:color="auto" w:fill="F2F2F2" w:themeFill="background1" w:themeFillShade="F2"/>
            <w:vAlign w:val="center"/>
          </w:tcPr>
          <w:p w14:paraId="061DFDD7" w14:textId="77777777" w:rsidR="00B63600" w:rsidRPr="00AD0BA9" w:rsidRDefault="00B63600" w:rsidP="00A17DDF">
            <w:pPr>
              <w:numPr>
                <w:ilvl w:val="0"/>
                <w:numId w:val="42"/>
              </w:numPr>
              <w:rPr>
                <w:color w:val="000000" w:themeColor="text1"/>
                <w:szCs w:val="20"/>
                <w:lang w:val="pl-PL"/>
              </w:rPr>
            </w:pPr>
            <w:r w:rsidRPr="00AD0BA9">
              <w:rPr>
                <w:b/>
                <w:color w:val="000000" w:themeColor="text1"/>
                <w:szCs w:val="20"/>
                <w:lang w:val="pl-PL"/>
              </w:rPr>
              <w:t>PRAĆENJE REALIZACIJE PLANIRANOG RADA ŠKOLE</w:t>
            </w:r>
          </w:p>
        </w:tc>
        <w:tc>
          <w:tcPr>
            <w:tcW w:w="1558" w:type="dxa"/>
            <w:shd w:val="clear" w:color="auto" w:fill="F2F2F2" w:themeFill="background1" w:themeFillShade="F2"/>
            <w:vAlign w:val="center"/>
          </w:tcPr>
          <w:p w14:paraId="479FE657" w14:textId="77777777" w:rsidR="00B63600" w:rsidRPr="00AD0BA9" w:rsidRDefault="00B63600" w:rsidP="000C2E4F">
            <w:pPr>
              <w:jc w:val="center"/>
              <w:rPr>
                <w:b/>
                <w:bCs/>
                <w:color w:val="000000" w:themeColor="text1"/>
                <w:szCs w:val="20"/>
                <w:lang w:val="pl-PL"/>
              </w:rPr>
            </w:pPr>
          </w:p>
        </w:tc>
        <w:tc>
          <w:tcPr>
            <w:tcW w:w="1502" w:type="dxa"/>
            <w:shd w:val="clear" w:color="auto" w:fill="F2F2F2" w:themeFill="background1" w:themeFillShade="F2"/>
            <w:vAlign w:val="center"/>
          </w:tcPr>
          <w:p w14:paraId="5C546B26" w14:textId="77777777" w:rsidR="00B63600" w:rsidRPr="00AD0BA9" w:rsidRDefault="00B63600" w:rsidP="000C2E4F">
            <w:pPr>
              <w:jc w:val="center"/>
              <w:rPr>
                <w:b/>
                <w:bCs/>
                <w:color w:val="000000" w:themeColor="text1"/>
                <w:szCs w:val="20"/>
              </w:rPr>
            </w:pPr>
            <w:r w:rsidRPr="00AD0BA9">
              <w:rPr>
                <w:b/>
                <w:bCs/>
                <w:color w:val="000000" w:themeColor="text1"/>
                <w:szCs w:val="20"/>
              </w:rPr>
              <w:t>195</w:t>
            </w:r>
          </w:p>
        </w:tc>
      </w:tr>
      <w:tr w:rsidR="00FE1CAE" w:rsidRPr="00AD0BA9" w14:paraId="26C6BF68" w14:textId="77777777" w:rsidTr="0050168B">
        <w:trPr>
          <w:cantSplit/>
          <w:trHeight w:val="284"/>
          <w:jc w:val="center"/>
        </w:trPr>
        <w:tc>
          <w:tcPr>
            <w:tcW w:w="6986" w:type="dxa"/>
          </w:tcPr>
          <w:p w14:paraId="5AD60A91"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Praćenje i  uvid u ostvarenje Plana i programa rada škole</w:t>
            </w:r>
          </w:p>
        </w:tc>
        <w:tc>
          <w:tcPr>
            <w:tcW w:w="1558" w:type="dxa"/>
            <w:vAlign w:val="center"/>
          </w:tcPr>
          <w:p w14:paraId="606031CB"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65631FC5" w14:textId="77777777" w:rsidR="00B63600" w:rsidRPr="00AD0BA9" w:rsidRDefault="00B63600" w:rsidP="000C2E4F">
            <w:pPr>
              <w:jc w:val="center"/>
              <w:rPr>
                <w:color w:val="000000" w:themeColor="text1"/>
                <w:szCs w:val="20"/>
              </w:rPr>
            </w:pPr>
            <w:r w:rsidRPr="00AD0BA9">
              <w:rPr>
                <w:color w:val="000000" w:themeColor="text1"/>
                <w:szCs w:val="20"/>
              </w:rPr>
              <w:t>45</w:t>
            </w:r>
          </w:p>
        </w:tc>
      </w:tr>
      <w:tr w:rsidR="00FE1CAE" w:rsidRPr="00AD0BA9" w14:paraId="79FC5167" w14:textId="77777777" w:rsidTr="008863DA">
        <w:trPr>
          <w:cantSplit/>
          <w:trHeight w:val="284"/>
          <w:jc w:val="center"/>
        </w:trPr>
        <w:tc>
          <w:tcPr>
            <w:tcW w:w="6986" w:type="dxa"/>
          </w:tcPr>
          <w:p w14:paraId="31A9AF6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Vrednovanje i analiza uspjeha na kraju odgojno obrazovnih razdoblja</w:t>
            </w:r>
          </w:p>
        </w:tc>
        <w:tc>
          <w:tcPr>
            <w:tcW w:w="1558" w:type="dxa"/>
            <w:vAlign w:val="center"/>
          </w:tcPr>
          <w:p w14:paraId="55BAEC37" w14:textId="77777777" w:rsidR="00B63600" w:rsidRPr="00AD0BA9" w:rsidRDefault="00B63600" w:rsidP="008863DA">
            <w:pPr>
              <w:jc w:val="center"/>
              <w:rPr>
                <w:color w:val="000000" w:themeColor="text1"/>
                <w:szCs w:val="20"/>
              </w:rPr>
            </w:pPr>
            <w:r w:rsidRPr="00AD0BA9">
              <w:rPr>
                <w:color w:val="000000" w:themeColor="text1"/>
                <w:szCs w:val="20"/>
              </w:rPr>
              <w:t xml:space="preserve">XII </w:t>
            </w:r>
            <w:proofErr w:type="spellStart"/>
            <w:r w:rsidRPr="00AD0BA9">
              <w:rPr>
                <w:color w:val="000000" w:themeColor="text1"/>
                <w:szCs w:val="20"/>
              </w:rPr>
              <w:t>i</w:t>
            </w:r>
            <w:proofErr w:type="spellEnd"/>
            <w:r w:rsidRPr="00AD0BA9">
              <w:rPr>
                <w:color w:val="000000" w:themeColor="text1"/>
                <w:szCs w:val="20"/>
              </w:rPr>
              <w:t xml:space="preserve"> VI</w:t>
            </w:r>
          </w:p>
        </w:tc>
        <w:tc>
          <w:tcPr>
            <w:tcW w:w="1502" w:type="dxa"/>
            <w:vAlign w:val="center"/>
          </w:tcPr>
          <w:p w14:paraId="7F04E619" w14:textId="77777777" w:rsidR="00B63600" w:rsidRPr="00AD0BA9" w:rsidRDefault="00B63600" w:rsidP="008863DA">
            <w:pPr>
              <w:jc w:val="center"/>
              <w:rPr>
                <w:color w:val="000000" w:themeColor="text1"/>
                <w:szCs w:val="20"/>
              </w:rPr>
            </w:pPr>
            <w:r w:rsidRPr="00AD0BA9">
              <w:rPr>
                <w:color w:val="000000" w:themeColor="text1"/>
                <w:szCs w:val="20"/>
              </w:rPr>
              <w:t>20</w:t>
            </w:r>
          </w:p>
        </w:tc>
      </w:tr>
      <w:tr w:rsidR="00FE1CAE" w:rsidRPr="00AD0BA9" w14:paraId="417515E3" w14:textId="77777777" w:rsidTr="0050168B">
        <w:trPr>
          <w:cantSplit/>
          <w:trHeight w:val="284"/>
          <w:jc w:val="center"/>
        </w:trPr>
        <w:tc>
          <w:tcPr>
            <w:tcW w:w="6986" w:type="dxa"/>
          </w:tcPr>
          <w:p w14:paraId="5FCBD43A" w14:textId="77777777" w:rsidR="00B63600" w:rsidRPr="00AD0BA9" w:rsidRDefault="00B63600" w:rsidP="000C2E4F">
            <w:pPr>
              <w:ind w:left="360"/>
              <w:rPr>
                <w:color w:val="000000" w:themeColor="text1"/>
                <w:szCs w:val="20"/>
                <w:lang w:val="pl-PL"/>
              </w:rPr>
            </w:pPr>
            <w:r w:rsidRPr="00AD0BA9">
              <w:rPr>
                <w:color w:val="000000" w:themeColor="text1"/>
                <w:szCs w:val="20"/>
                <w:lang w:val="pl-PL"/>
              </w:rPr>
              <w:lastRenderedPageBreak/>
              <w:t>Administrativno pedagoško instruktivni rad s učiteljima, stručnim suradnicima i pripravnicima</w:t>
            </w:r>
          </w:p>
        </w:tc>
        <w:tc>
          <w:tcPr>
            <w:tcW w:w="1558" w:type="dxa"/>
            <w:vAlign w:val="center"/>
          </w:tcPr>
          <w:p w14:paraId="29999FFF"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059BB4D5" w14:textId="77777777" w:rsidR="00B63600" w:rsidRPr="00AD0BA9" w:rsidRDefault="00B63600" w:rsidP="000C2E4F">
            <w:pPr>
              <w:jc w:val="center"/>
              <w:rPr>
                <w:color w:val="000000" w:themeColor="text1"/>
                <w:szCs w:val="20"/>
              </w:rPr>
            </w:pPr>
            <w:r w:rsidRPr="00AD0BA9">
              <w:rPr>
                <w:color w:val="000000" w:themeColor="text1"/>
                <w:szCs w:val="20"/>
              </w:rPr>
              <w:t>35</w:t>
            </w:r>
          </w:p>
        </w:tc>
      </w:tr>
      <w:tr w:rsidR="00FE1CAE" w:rsidRPr="00AD0BA9" w14:paraId="0977705F" w14:textId="77777777" w:rsidTr="0050168B">
        <w:trPr>
          <w:cantSplit/>
          <w:trHeight w:val="284"/>
          <w:jc w:val="center"/>
        </w:trPr>
        <w:tc>
          <w:tcPr>
            <w:tcW w:w="6986" w:type="dxa"/>
          </w:tcPr>
          <w:p w14:paraId="43D57C62" w14:textId="77777777" w:rsidR="00B63600" w:rsidRPr="00AD0BA9" w:rsidRDefault="00B63600" w:rsidP="000C2E4F">
            <w:pPr>
              <w:ind w:left="360"/>
              <w:rPr>
                <w:color w:val="000000" w:themeColor="text1"/>
                <w:szCs w:val="20"/>
              </w:rPr>
            </w:pPr>
            <w:proofErr w:type="spellStart"/>
            <w:r w:rsidRPr="00AD0BA9">
              <w:rPr>
                <w:color w:val="000000" w:themeColor="text1"/>
                <w:szCs w:val="20"/>
              </w:rPr>
              <w:t>Praćenje</w:t>
            </w:r>
            <w:proofErr w:type="spellEnd"/>
            <w:r w:rsidRPr="00AD0BA9">
              <w:rPr>
                <w:color w:val="000000" w:themeColor="text1"/>
                <w:szCs w:val="20"/>
              </w:rPr>
              <w:t xml:space="preserve"> </w:t>
            </w:r>
            <w:proofErr w:type="spellStart"/>
            <w:r w:rsidRPr="00AD0BA9">
              <w:rPr>
                <w:color w:val="000000" w:themeColor="text1"/>
                <w:szCs w:val="20"/>
              </w:rPr>
              <w:t>rada</w:t>
            </w:r>
            <w:proofErr w:type="spellEnd"/>
            <w:r w:rsidRPr="00AD0BA9">
              <w:rPr>
                <w:color w:val="000000" w:themeColor="text1"/>
                <w:szCs w:val="20"/>
              </w:rPr>
              <w:t xml:space="preserve"> </w:t>
            </w:r>
            <w:proofErr w:type="spellStart"/>
            <w:r w:rsidRPr="00AD0BA9">
              <w:rPr>
                <w:color w:val="000000" w:themeColor="text1"/>
                <w:szCs w:val="20"/>
              </w:rPr>
              <w:t>školskih</w:t>
            </w:r>
            <w:proofErr w:type="spellEnd"/>
            <w:r w:rsidRPr="00AD0BA9">
              <w:rPr>
                <w:color w:val="000000" w:themeColor="text1"/>
                <w:szCs w:val="20"/>
              </w:rPr>
              <w:t xml:space="preserve"> </w:t>
            </w:r>
            <w:proofErr w:type="spellStart"/>
            <w:r w:rsidRPr="00AD0BA9">
              <w:rPr>
                <w:color w:val="000000" w:themeColor="text1"/>
                <w:szCs w:val="20"/>
              </w:rPr>
              <w:t>povjerenstava</w:t>
            </w:r>
            <w:proofErr w:type="spellEnd"/>
          </w:p>
        </w:tc>
        <w:tc>
          <w:tcPr>
            <w:tcW w:w="1558" w:type="dxa"/>
            <w:vAlign w:val="center"/>
          </w:tcPr>
          <w:p w14:paraId="70118A0D"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6BE9F561"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2E757BF" w14:textId="77777777" w:rsidTr="0050168B">
        <w:trPr>
          <w:cantSplit/>
          <w:trHeight w:val="284"/>
          <w:jc w:val="center"/>
        </w:trPr>
        <w:tc>
          <w:tcPr>
            <w:tcW w:w="6986" w:type="dxa"/>
          </w:tcPr>
          <w:p w14:paraId="461E8FCE"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Praćenje i koordinacija rada administrativne službe</w:t>
            </w:r>
          </w:p>
        </w:tc>
        <w:tc>
          <w:tcPr>
            <w:tcW w:w="1558" w:type="dxa"/>
            <w:vAlign w:val="center"/>
          </w:tcPr>
          <w:p w14:paraId="1D7F9A85"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43579B23"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3C1878C5" w14:textId="77777777" w:rsidTr="0050168B">
        <w:trPr>
          <w:cantSplit/>
          <w:trHeight w:val="284"/>
          <w:jc w:val="center"/>
        </w:trPr>
        <w:tc>
          <w:tcPr>
            <w:tcW w:w="6986" w:type="dxa"/>
          </w:tcPr>
          <w:p w14:paraId="501DFF8B"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Praćenje i koordinacija rada tehničke službe</w:t>
            </w:r>
          </w:p>
        </w:tc>
        <w:tc>
          <w:tcPr>
            <w:tcW w:w="1558" w:type="dxa"/>
            <w:vAlign w:val="center"/>
          </w:tcPr>
          <w:p w14:paraId="29E16A70"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47BD1697"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2EBF4D63" w14:textId="77777777" w:rsidTr="0050168B">
        <w:trPr>
          <w:cantSplit/>
          <w:trHeight w:val="284"/>
          <w:jc w:val="center"/>
        </w:trPr>
        <w:tc>
          <w:tcPr>
            <w:tcW w:w="6986" w:type="dxa"/>
          </w:tcPr>
          <w:p w14:paraId="11DDF63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Praćenje i analiza suradnje s institucijama izvan škole</w:t>
            </w:r>
          </w:p>
        </w:tc>
        <w:tc>
          <w:tcPr>
            <w:tcW w:w="1558" w:type="dxa"/>
            <w:vAlign w:val="center"/>
          </w:tcPr>
          <w:p w14:paraId="0B3B2487"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76F4F747"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7B8981FB" w14:textId="77777777" w:rsidTr="0050168B">
        <w:trPr>
          <w:cantSplit/>
          <w:trHeight w:val="284"/>
          <w:jc w:val="center"/>
        </w:trPr>
        <w:tc>
          <w:tcPr>
            <w:tcW w:w="6986" w:type="dxa"/>
          </w:tcPr>
          <w:p w14:paraId="7C08ACB2" w14:textId="77777777" w:rsidR="00B63600" w:rsidRPr="00AD0BA9" w:rsidRDefault="00B63600" w:rsidP="000C2E4F">
            <w:pPr>
              <w:ind w:left="360"/>
              <w:rPr>
                <w:color w:val="000000" w:themeColor="text1"/>
                <w:szCs w:val="20"/>
              </w:rPr>
            </w:pPr>
            <w:proofErr w:type="spellStart"/>
            <w:r w:rsidRPr="00AD0BA9">
              <w:rPr>
                <w:color w:val="000000" w:themeColor="text1"/>
                <w:szCs w:val="20"/>
              </w:rPr>
              <w:t>Kontrola</w:t>
            </w:r>
            <w:proofErr w:type="spellEnd"/>
            <w:r w:rsidRPr="00AD0BA9">
              <w:rPr>
                <w:color w:val="000000" w:themeColor="text1"/>
                <w:szCs w:val="20"/>
              </w:rPr>
              <w:t xml:space="preserve"> </w:t>
            </w:r>
            <w:proofErr w:type="spellStart"/>
            <w:r w:rsidRPr="00AD0BA9">
              <w:rPr>
                <w:color w:val="000000" w:themeColor="text1"/>
                <w:szCs w:val="20"/>
              </w:rPr>
              <w:t>pedagoške</w:t>
            </w:r>
            <w:proofErr w:type="spellEnd"/>
            <w:r w:rsidRPr="00AD0BA9">
              <w:rPr>
                <w:color w:val="000000" w:themeColor="text1"/>
                <w:szCs w:val="20"/>
              </w:rPr>
              <w:t xml:space="preserve"> </w:t>
            </w:r>
            <w:proofErr w:type="spellStart"/>
            <w:r w:rsidRPr="00AD0BA9">
              <w:rPr>
                <w:color w:val="000000" w:themeColor="text1"/>
                <w:szCs w:val="20"/>
              </w:rPr>
              <w:t>dokumentacije</w:t>
            </w:r>
            <w:proofErr w:type="spellEnd"/>
          </w:p>
        </w:tc>
        <w:tc>
          <w:tcPr>
            <w:tcW w:w="1558" w:type="dxa"/>
            <w:vAlign w:val="center"/>
          </w:tcPr>
          <w:p w14:paraId="73D631C8"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7B40AF14" w14:textId="77777777" w:rsidR="00B63600" w:rsidRPr="00AD0BA9" w:rsidRDefault="00B63600" w:rsidP="000C2E4F">
            <w:pPr>
              <w:jc w:val="center"/>
              <w:rPr>
                <w:color w:val="000000" w:themeColor="text1"/>
                <w:szCs w:val="20"/>
              </w:rPr>
            </w:pPr>
            <w:r w:rsidRPr="00AD0BA9">
              <w:rPr>
                <w:color w:val="000000" w:themeColor="text1"/>
                <w:szCs w:val="20"/>
              </w:rPr>
              <w:t>25</w:t>
            </w:r>
          </w:p>
        </w:tc>
      </w:tr>
      <w:tr w:rsidR="00FE1CAE" w:rsidRPr="00AD0BA9" w14:paraId="5FECCF94" w14:textId="77777777" w:rsidTr="0050168B">
        <w:trPr>
          <w:cantSplit/>
          <w:trHeight w:val="284"/>
          <w:jc w:val="center"/>
        </w:trPr>
        <w:tc>
          <w:tcPr>
            <w:tcW w:w="6986" w:type="dxa"/>
          </w:tcPr>
          <w:p w14:paraId="654C73CA"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41030518"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BE73519"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7D2C1372" w14:textId="77777777" w:rsidTr="2588D01A">
        <w:trPr>
          <w:cantSplit/>
          <w:trHeight w:val="284"/>
          <w:jc w:val="center"/>
        </w:trPr>
        <w:tc>
          <w:tcPr>
            <w:tcW w:w="6986" w:type="dxa"/>
            <w:shd w:val="clear" w:color="auto" w:fill="F2F2F2" w:themeFill="background1" w:themeFillShade="F2"/>
            <w:vAlign w:val="center"/>
          </w:tcPr>
          <w:p w14:paraId="1AE45641" w14:textId="77777777" w:rsidR="00B63600" w:rsidRPr="00AD0BA9" w:rsidRDefault="00B63600" w:rsidP="00A17DDF">
            <w:pPr>
              <w:numPr>
                <w:ilvl w:val="0"/>
                <w:numId w:val="43"/>
              </w:numPr>
              <w:rPr>
                <w:b/>
                <w:bCs/>
                <w:color w:val="000000" w:themeColor="text1"/>
                <w:szCs w:val="20"/>
                <w:lang w:val="pl-PL"/>
              </w:rPr>
            </w:pPr>
            <w:r w:rsidRPr="00AD0BA9">
              <w:rPr>
                <w:b/>
                <w:bCs/>
                <w:color w:val="000000" w:themeColor="text1"/>
                <w:szCs w:val="20"/>
                <w:lang w:val="pl-PL"/>
              </w:rPr>
              <w:t>RAD U STRUČNIM I KOLEGIJALNIM TIJELIMA ŠKOLE</w:t>
            </w:r>
          </w:p>
        </w:tc>
        <w:tc>
          <w:tcPr>
            <w:tcW w:w="1558" w:type="dxa"/>
            <w:shd w:val="clear" w:color="auto" w:fill="F2F2F2" w:themeFill="background1" w:themeFillShade="F2"/>
            <w:vAlign w:val="center"/>
          </w:tcPr>
          <w:p w14:paraId="44CDCE42" w14:textId="77777777" w:rsidR="00B63600" w:rsidRPr="00AD0BA9" w:rsidRDefault="00B63600" w:rsidP="000C2E4F">
            <w:pPr>
              <w:jc w:val="center"/>
              <w:rPr>
                <w:b/>
                <w:bCs/>
                <w:color w:val="000000" w:themeColor="text1"/>
                <w:szCs w:val="20"/>
                <w:lang w:val="pl-PL"/>
              </w:rPr>
            </w:pPr>
          </w:p>
        </w:tc>
        <w:tc>
          <w:tcPr>
            <w:tcW w:w="1502" w:type="dxa"/>
            <w:shd w:val="clear" w:color="auto" w:fill="F2F2F2" w:themeFill="background1" w:themeFillShade="F2"/>
            <w:vAlign w:val="center"/>
          </w:tcPr>
          <w:p w14:paraId="266EA13B" w14:textId="77777777" w:rsidR="00B63600" w:rsidRPr="00AD0BA9" w:rsidRDefault="00B63600" w:rsidP="000C2E4F">
            <w:pPr>
              <w:jc w:val="center"/>
              <w:rPr>
                <w:b/>
                <w:bCs/>
                <w:color w:val="000000" w:themeColor="text1"/>
                <w:szCs w:val="20"/>
              </w:rPr>
            </w:pPr>
            <w:r w:rsidRPr="00AD0BA9">
              <w:rPr>
                <w:b/>
                <w:bCs/>
                <w:color w:val="000000" w:themeColor="text1"/>
                <w:szCs w:val="20"/>
              </w:rPr>
              <w:t>87</w:t>
            </w:r>
          </w:p>
        </w:tc>
      </w:tr>
      <w:tr w:rsidR="00FE1CAE" w:rsidRPr="00AD0BA9" w14:paraId="4ED711BF" w14:textId="77777777" w:rsidTr="0050168B">
        <w:trPr>
          <w:cantSplit/>
          <w:trHeight w:val="284"/>
          <w:jc w:val="center"/>
        </w:trPr>
        <w:tc>
          <w:tcPr>
            <w:tcW w:w="6986" w:type="dxa"/>
            <w:vAlign w:val="center"/>
          </w:tcPr>
          <w:p w14:paraId="1EF2F367"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Planiranje, pripremanje i vođenje sjednica kolegijalnih  i stručnih tijela</w:t>
            </w:r>
          </w:p>
        </w:tc>
        <w:tc>
          <w:tcPr>
            <w:tcW w:w="1558" w:type="dxa"/>
            <w:vAlign w:val="center"/>
          </w:tcPr>
          <w:p w14:paraId="69707AFA"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1B2AAA61" w14:textId="77777777" w:rsidR="00B63600" w:rsidRPr="00AD0BA9" w:rsidRDefault="00B63600" w:rsidP="000C2E4F">
            <w:pPr>
              <w:jc w:val="center"/>
              <w:rPr>
                <w:color w:val="000000" w:themeColor="text1"/>
                <w:szCs w:val="20"/>
              </w:rPr>
            </w:pPr>
            <w:r w:rsidRPr="00AD0BA9">
              <w:rPr>
                <w:color w:val="000000" w:themeColor="text1"/>
                <w:szCs w:val="20"/>
              </w:rPr>
              <w:t>40</w:t>
            </w:r>
          </w:p>
        </w:tc>
      </w:tr>
      <w:tr w:rsidR="00FE1CAE" w:rsidRPr="00AD0BA9" w14:paraId="6C4B92F9" w14:textId="77777777" w:rsidTr="0050168B">
        <w:trPr>
          <w:cantSplit/>
          <w:trHeight w:val="284"/>
          <w:jc w:val="center"/>
        </w:trPr>
        <w:tc>
          <w:tcPr>
            <w:tcW w:w="6986" w:type="dxa"/>
            <w:vAlign w:val="center"/>
          </w:tcPr>
          <w:p w14:paraId="2BD0A34E"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sa Sindikalnom podružnicom škole</w:t>
            </w:r>
          </w:p>
        </w:tc>
        <w:tc>
          <w:tcPr>
            <w:tcW w:w="1558" w:type="dxa"/>
            <w:vAlign w:val="center"/>
          </w:tcPr>
          <w:p w14:paraId="7E15B5C8"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1EBC0AE"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36C4E0AF" w14:textId="77777777" w:rsidTr="005D20A4">
        <w:trPr>
          <w:cantSplit/>
          <w:trHeight w:val="284"/>
          <w:jc w:val="center"/>
        </w:trPr>
        <w:tc>
          <w:tcPr>
            <w:tcW w:w="6986" w:type="dxa"/>
            <w:vAlign w:val="center"/>
          </w:tcPr>
          <w:p w14:paraId="2A524A67"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31FD1348"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54D97E08" w14:textId="77777777" w:rsidR="00B63600" w:rsidRPr="00AD0BA9" w:rsidRDefault="00B63600" w:rsidP="000C2E4F">
            <w:pPr>
              <w:jc w:val="center"/>
              <w:rPr>
                <w:color w:val="000000" w:themeColor="text1"/>
                <w:szCs w:val="20"/>
              </w:rPr>
            </w:pPr>
            <w:r w:rsidRPr="00AD0BA9">
              <w:rPr>
                <w:color w:val="000000" w:themeColor="text1"/>
                <w:szCs w:val="20"/>
              </w:rPr>
              <w:t>50</w:t>
            </w:r>
          </w:p>
        </w:tc>
      </w:tr>
      <w:tr w:rsidR="00FE1CAE" w:rsidRPr="00AD0BA9" w14:paraId="780BB043" w14:textId="77777777" w:rsidTr="2588D01A">
        <w:trPr>
          <w:cantSplit/>
          <w:trHeight w:val="284"/>
          <w:jc w:val="center"/>
        </w:trPr>
        <w:tc>
          <w:tcPr>
            <w:tcW w:w="6986" w:type="dxa"/>
            <w:shd w:val="clear" w:color="auto" w:fill="F2F2F2" w:themeFill="background1" w:themeFillShade="F2"/>
            <w:vAlign w:val="center"/>
          </w:tcPr>
          <w:p w14:paraId="39EC6301" w14:textId="77777777" w:rsidR="00B63600" w:rsidRPr="00AD0BA9" w:rsidRDefault="00B63600" w:rsidP="00A17DDF">
            <w:pPr>
              <w:numPr>
                <w:ilvl w:val="0"/>
                <w:numId w:val="43"/>
              </w:numPr>
              <w:rPr>
                <w:b/>
                <w:color w:val="000000" w:themeColor="text1"/>
                <w:szCs w:val="20"/>
                <w:lang w:val="pl-PL"/>
              </w:rPr>
            </w:pPr>
            <w:r w:rsidRPr="00AD0BA9">
              <w:rPr>
                <w:b/>
                <w:bCs/>
                <w:color w:val="000000" w:themeColor="text1"/>
                <w:szCs w:val="20"/>
                <w:lang w:val="pl-PL"/>
              </w:rPr>
              <w:t>RAD S UČENICIMA, UČITELJIMA, STRUČNIM SURADNICIMA I RODITELJIMA</w:t>
            </w:r>
          </w:p>
        </w:tc>
        <w:tc>
          <w:tcPr>
            <w:tcW w:w="1558" w:type="dxa"/>
            <w:shd w:val="clear" w:color="auto" w:fill="F2F2F2" w:themeFill="background1" w:themeFillShade="F2"/>
            <w:vAlign w:val="center"/>
          </w:tcPr>
          <w:p w14:paraId="3C9EF781" w14:textId="77777777" w:rsidR="00B63600" w:rsidRPr="00AD0BA9" w:rsidRDefault="00B63600" w:rsidP="000C2E4F">
            <w:pPr>
              <w:jc w:val="center"/>
              <w:rPr>
                <w:b/>
                <w:bCs/>
                <w:color w:val="000000" w:themeColor="text1"/>
                <w:szCs w:val="20"/>
                <w:lang w:val="pl-PL"/>
              </w:rPr>
            </w:pPr>
          </w:p>
        </w:tc>
        <w:tc>
          <w:tcPr>
            <w:tcW w:w="1502" w:type="dxa"/>
            <w:shd w:val="clear" w:color="auto" w:fill="F2F2F2" w:themeFill="background1" w:themeFillShade="F2"/>
            <w:vAlign w:val="center"/>
          </w:tcPr>
          <w:p w14:paraId="3989D70C" w14:textId="77777777" w:rsidR="00B63600" w:rsidRPr="00AD0BA9" w:rsidRDefault="00B63600" w:rsidP="000C2E4F">
            <w:pPr>
              <w:jc w:val="center"/>
              <w:rPr>
                <w:b/>
                <w:bCs/>
                <w:color w:val="000000" w:themeColor="text1"/>
                <w:szCs w:val="20"/>
              </w:rPr>
            </w:pPr>
            <w:r w:rsidRPr="00AD0BA9">
              <w:rPr>
                <w:b/>
                <w:bCs/>
                <w:color w:val="000000" w:themeColor="text1"/>
                <w:szCs w:val="20"/>
              </w:rPr>
              <w:t>220</w:t>
            </w:r>
          </w:p>
        </w:tc>
      </w:tr>
      <w:tr w:rsidR="00FE1CAE" w:rsidRPr="00AD0BA9" w14:paraId="0A8D4CD1" w14:textId="77777777" w:rsidTr="0050168B">
        <w:trPr>
          <w:cantSplit/>
          <w:trHeight w:val="284"/>
          <w:jc w:val="center"/>
        </w:trPr>
        <w:tc>
          <w:tcPr>
            <w:tcW w:w="6986" w:type="dxa"/>
            <w:vAlign w:val="center"/>
          </w:tcPr>
          <w:p w14:paraId="7375F06D"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Dnevna, tjedna i mjesečna planiranja s učiteljima i suradnicima</w:t>
            </w:r>
          </w:p>
        </w:tc>
        <w:tc>
          <w:tcPr>
            <w:tcW w:w="1558" w:type="dxa"/>
            <w:vAlign w:val="center"/>
          </w:tcPr>
          <w:p w14:paraId="0E9569A1"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15020BD9"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7690B218" w14:textId="77777777" w:rsidTr="0050168B">
        <w:trPr>
          <w:cantSplit/>
          <w:trHeight w:val="284"/>
          <w:jc w:val="center"/>
        </w:trPr>
        <w:tc>
          <w:tcPr>
            <w:tcW w:w="6986" w:type="dxa"/>
            <w:vAlign w:val="center"/>
          </w:tcPr>
          <w:p w14:paraId="69C89E41"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Praćenje rada učeničkih društava, grupa i pomoć pri radu</w:t>
            </w:r>
          </w:p>
        </w:tc>
        <w:tc>
          <w:tcPr>
            <w:tcW w:w="1558" w:type="dxa"/>
            <w:vAlign w:val="center"/>
          </w:tcPr>
          <w:p w14:paraId="506C0385"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5ACFF256"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41683EFA" w14:textId="77777777" w:rsidTr="0050168B">
        <w:trPr>
          <w:cantSplit/>
          <w:trHeight w:val="284"/>
          <w:jc w:val="center"/>
        </w:trPr>
        <w:tc>
          <w:tcPr>
            <w:tcW w:w="6986" w:type="dxa"/>
            <w:vAlign w:val="center"/>
          </w:tcPr>
          <w:p w14:paraId="280D2F4B"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Briga o sigurnosti, pravima i obvezama učenika</w:t>
            </w:r>
          </w:p>
        </w:tc>
        <w:tc>
          <w:tcPr>
            <w:tcW w:w="1558" w:type="dxa"/>
            <w:vAlign w:val="center"/>
          </w:tcPr>
          <w:p w14:paraId="1CDC0B5E"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40ACD4B0" w14:textId="77777777" w:rsidR="00B63600" w:rsidRPr="00AD0BA9" w:rsidRDefault="00B63600" w:rsidP="000C2E4F">
            <w:pPr>
              <w:jc w:val="center"/>
              <w:rPr>
                <w:color w:val="000000" w:themeColor="text1"/>
                <w:szCs w:val="20"/>
              </w:rPr>
            </w:pPr>
            <w:r w:rsidRPr="00AD0BA9">
              <w:rPr>
                <w:color w:val="000000" w:themeColor="text1"/>
                <w:szCs w:val="20"/>
              </w:rPr>
              <w:t>40</w:t>
            </w:r>
          </w:p>
        </w:tc>
      </w:tr>
      <w:tr w:rsidR="00FE1CAE" w:rsidRPr="00AD0BA9" w14:paraId="25B74512" w14:textId="77777777" w:rsidTr="0050168B">
        <w:trPr>
          <w:cantSplit/>
          <w:trHeight w:val="284"/>
          <w:jc w:val="center"/>
        </w:trPr>
        <w:tc>
          <w:tcPr>
            <w:tcW w:w="6986" w:type="dxa"/>
            <w:vAlign w:val="center"/>
          </w:tcPr>
          <w:p w14:paraId="5744CAE5"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i pomoć pri realizaciji poslova svih djelatnika škole</w:t>
            </w:r>
          </w:p>
        </w:tc>
        <w:tc>
          <w:tcPr>
            <w:tcW w:w="1558" w:type="dxa"/>
            <w:vAlign w:val="center"/>
          </w:tcPr>
          <w:p w14:paraId="05289760"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0143EBBC" w14:textId="77777777" w:rsidR="00B63600" w:rsidRPr="00AD0BA9" w:rsidRDefault="00B63600" w:rsidP="000C2E4F">
            <w:pPr>
              <w:jc w:val="center"/>
              <w:rPr>
                <w:color w:val="000000" w:themeColor="text1"/>
                <w:szCs w:val="20"/>
              </w:rPr>
            </w:pPr>
            <w:r w:rsidRPr="00AD0BA9">
              <w:rPr>
                <w:color w:val="000000" w:themeColor="text1"/>
                <w:szCs w:val="20"/>
              </w:rPr>
              <w:t>30</w:t>
            </w:r>
          </w:p>
        </w:tc>
      </w:tr>
      <w:tr w:rsidR="00FE1CAE" w:rsidRPr="00AD0BA9" w14:paraId="3CEF7890" w14:textId="77777777" w:rsidTr="0050168B">
        <w:trPr>
          <w:cantSplit/>
          <w:trHeight w:val="284"/>
          <w:jc w:val="center"/>
        </w:trPr>
        <w:tc>
          <w:tcPr>
            <w:tcW w:w="6986" w:type="dxa"/>
            <w:vAlign w:val="center"/>
          </w:tcPr>
          <w:p w14:paraId="02E178BE"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Briga o sigurnosti, pravima i obvezama svih zaposlenika</w:t>
            </w:r>
          </w:p>
        </w:tc>
        <w:tc>
          <w:tcPr>
            <w:tcW w:w="1558" w:type="dxa"/>
            <w:vAlign w:val="center"/>
          </w:tcPr>
          <w:p w14:paraId="1EE1CEA8"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57C1B2A6" w14:textId="77777777" w:rsidR="00B63600" w:rsidRPr="00AD0BA9" w:rsidRDefault="00B63600" w:rsidP="000C2E4F">
            <w:pPr>
              <w:jc w:val="center"/>
              <w:rPr>
                <w:color w:val="000000" w:themeColor="text1"/>
                <w:szCs w:val="20"/>
              </w:rPr>
            </w:pPr>
            <w:r w:rsidRPr="00AD0BA9">
              <w:rPr>
                <w:color w:val="000000" w:themeColor="text1"/>
                <w:szCs w:val="20"/>
              </w:rPr>
              <w:t>30</w:t>
            </w:r>
          </w:p>
        </w:tc>
      </w:tr>
      <w:tr w:rsidR="00FE1CAE" w:rsidRPr="00AD0BA9" w14:paraId="0CBF0BDC" w14:textId="77777777" w:rsidTr="0050168B">
        <w:trPr>
          <w:cantSplit/>
          <w:trHeight w:val="284"/>
          <w:jc w:val="center"/>
        </w:trPr>
        <w:tc>
          <w:tcPr>
            <w:tcW w:w="6986" w:type="dxa"/>
            <w:vAlign w:val="center"/>
          </w:tcPr>
          <w:p w14:paraId="49F0FDD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Savjetodavni rad s roditeljima /individualno i skupno/</w:t>
            </w:r>
          </w:p>
        </w:tc>
        <w:tc>
          <w:tcPr>
            <w:tcW w:w="1558" w:type="dxa"/>
            <w:vAlign w:val="center"/>
          </w:tcPr>
          <w:p w14:paraId="3D46C632"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5F2E42A1" w14:textId="77777777" w:rsidR="00B63600" w:rsidRPr="00AD0BA9" w:rsidRDefault="00B63600" w:rsidP="000C2E4F">
            <w:pPr>
              <w:jc w:val="center"/>
              <w:rPr>
                <w:color w:val="000000" w:themeColor="text1"/>
                <w:szCs w:val="20"/>
              </w:rPr>
            </w:pPr>
            <w:r w:rsidRPr="00AD0BA9">
              <w:rPr>
                <w:color w:val="000000" w:themeColor="text1"/>
                <w:szCs w:val="20"/>
              </w:rPr>
              <w:t>40</w:t>
            </w:r>
          </w:p>
        </w:tc>
      </w:tr>
      <w:tr w:rsidR="00FE1CAE" w:rsidRPr="00AD0BA9" w14:paraId="124FBD25" w14:textId="77777777" w:rsidTr="0050168B">
        <w:trPr>
          <w:cantSplit/>
          <w:trHeight w:val="284"/>
          <w:jc w:val="center"/>
        </w:trPr>
        <w:tc>
          <w:tcPr>
            <w:tcW w:w="6986" w:type="dxa"/>
            <w:vAlign w:val="center"/>
          </w:tcPr>
          <w:p w14:paraId="1836A395"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Uvođenje pripravnika u odgojno-obrazovni rad</w:t>
            </w:r>
          </w:p>
        </w:tc>
        <w:tc>
          <w:tcPr>
            <w:tcW w:w="1558" w:type="dxa"/>
            <w:vAlign w:val="center"/>
          </w:tcPr>
          <w:p w14:paraId="032E4880" w14:textId="77777777" w:rsidR="00B63600" w:rsidRPr="00AD0BA9" w:rsidRDefault="00B63600" w:rsidP="000C2E4F">
            <w:pPr>
              <w:jc w:val="center"/>
              <w:rPr>
                <w:color w:val="000000" w:themeColor="text1"/>
                <w:szCs w:val="20"/>
                <w:lang w:val="pl-PL"/>
              </w:rPr>
            </w:pPr>
          </w:p>
        </w:tc>
        <w:tc>
          <w:tcPr>
            <w:tcW w:w="1502" w:type="dxa"/>
            <w:vAlign w:val="center"/>
          </w:tcPr>
          <w:p w14:paraId="21A000E9"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03F35819" w14:textId="77777777" w:rsidTr="0050168B">
        <w:trPr>
          <w:cantSplit/>
          <w:trHeight w:val="284"/>
          <w:jc w:val="center"/>
        </w:trPr>
        <w:tc>
          <w:tcPr>
            <w:tcW w:w="6986" w:type="dxa"/>
            <w:vAlign w:val="center"/>
          </w:tcPr>
          <w:p w14:paraId="1817FE6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Poslovi oko napredovanja učitelja i stručnih suradnika</w:t>
            </w:r>
          </w:p>
        </w:tc>
        <w:tc>
          <w:tcPr>
            <w:tcW w:w="1558" w:type="dxa"/>
            <w:vAlign w:val="center"/>
          </w:tcPr>
          <w:p w14:paraId="6B874D3E" w14:textId="77777777" w:rsidR="00B63600" w:rsidRPr="00AD0BA9" w:rsidRDefault="00B63600" w:rsidP="000C2E4F">
            <w:pPr>
              <w:jc w:val="center"/>
              <w:rPr>
                <w:color w:val="000000" w:themeColor="text1"/>
                <w:szCs w:val="20"/>
                <w:lang w:val="pl-PL"/>
              </w:rPr>
            </w:pPr>
          </w:p>
        </w:tc>
        <w:tc>
          <w:tcPr>
            <w:tcW w:w="1502" w:type="dxa"/>
            <w:vAlign w:val="center"/>
          </w:tcPr>
          <w:p w14:paraId="40AB3A96" w14:textId="77777777" w:rsidR="00B63600" w:rsidRPr="00AD0BA9" w:rsidRDefault="00B63600" w:rsidP="000C2E4F">
            <w:pPr>
              <w:jc w:val="center"/>
              <w:rPr>
                <w:color w:val="000000" w:themeColor="text1"/>
                <w:szCs w:val="20"/>
              </w:rPr>
            </w:pPr>
            <w:r w:rsidRPr="00AD0BA9">
              <w:rPr>
                <w:color w:val="000000" w:themeColor="text1"/>
                <w:szCs w:val="20"/>
              </w:rPr>
              <w:t>25</w:t>
            </w:r>
          </w:p>
        </w:tc>
      </w:tr>
      <w:tr w:rsidR="00FE1CAE" w:rsidRPr="00AD0BA9" w14:paraId="49F734FC" w14:textId="77777777" w:rsidTr="005D20A4">
        <w:trPr>
          <w:cantSplit/>
          <w:trHeight w:val="284"/>
          <w:jc w:val="center"/>
        </w:trPr>
        <w:tc>
          <w:tcPr>
            <w:tcW w:w="6986" w:type="dxa"/>
            <w:vAlign w:val="center"/>
          </w:tcPr>
          <w:p w14:paraId="29877520"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4CA50F63"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734C1CBB"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155C9A80" w14:textId="77777777" w:rsidTr="2588D01A">
        <w:trPr>
          <w:cantSplit/>
          <w:trHeight w:val="525"/>
          <w:jc w:val="center"/>
        </w:trPr>
        <w:tc>
          <w:tcPr>
            <w:tcW w:w="6986" w:type="dxa"/>
            <w:shd w:val="clear" w:color="auto" w:fill="F2F2F2" w:themeFill="background1" w:themeFillShade="F2"/>
            <w:vAlign w:val="center"/>
          </w:tcPr>
          <w:p w14:paraId="2BB8758C" w14:textId="77777777" w:rsidR="00B63600" w:rsidRPr="00AD0BA9" w:rsidRDefault="00B63600" w:rsidP="00A17DDF">
            <w:pPr>
              <w:numPr>
                <w:ilvl w:val="0"/>
                <w:numId w:val="43"/>
              </w:numPr>
              <w:rPr>
                <w:b/>
                <w:color w:val="000000" w:themeColor="text1"/>
                <w:szCs w:val="20"/>
                <w:lang w:val="pl-PL"/>
              </w:rPr>
            </w:pPr>
            <w:r w:rsidRPr="00AD0BA9">
              <w:rPr>
                <w:b/>
                <w:color w:val="000000" w:themeColor="text1"/>
                <w:szCs w:val="20"/>
                <w:lang w:val="pl-PL"/>
              </w:rPr>
              <w:t>ADMINISTRATIVNO – UPRAVNI I RAČUNOVODSTVENI POSLOVI</w:t>
            </w:r>
          </w:p>
        </w:tc>
        <w:tc>
          <w:tcPr>
            <w:tcW w:w="1558" w:type="dxa"/>
            <w:shd w:val="clear" w:color="auto" w:fill="F2F2F2" w:themeFill="background1" w:themeFillShade="F2"/>
            <w:vAlign w:val="center"/>
          </w:tcPr>
          <w:p w14:paraId="5E825912" w14:textId="77777777" w:rsidR="00B63600" w:rsidRPr="00AD0BA9" w:rsidRDefault="00B63600" w:rsidP="000C2E4F">
            <w:pPr>
              <w:jc w:val="center"/>
              <w:rPr>
                <w:b/>
                <w:bCs/>
                <w:color w:val="000000" w:themeColor="text1"/>
                <w:szCs w:val="20"/>
                <w:lang w:val="pl-PL"/>
              </w:rPr>
            </w:pPr>
          </w:p>
        </w:tc>
        <w:tc>
          <w:tcPr>
            <w:tcW w:w="1502" w:type="dxa"/>
            <w:shd w:val="clear" w:color="auto" w:fill="F2F2F2" w:themeFill="background1" w:themeFillShade="F2"/>
            <w:vAlign w:val="center"/>
          </w:tcPr>
          <w:p w14:paraId="499FDFE1" w14:textId="77777777" w:rsidR="00B63600" w:rsidRPr="00AD0BA9" w:rsidRDefault="00B63600" w:rsidP="000C2E4F">
            <w:pPr>
              <w:jc w:val="center"/>
              <w:rPr>
                <w:b/>
                <w:bCs/>
                <w:color w:val="000000" w:themeColor="text1"/>
                <w:szCs w:val="20"/>
              </w:rPr>
            </w:pPr>
            <w:r w:rsidRPr="00AD0BA9">
              <w:rPr>
                <w:b/>
                <w:bCs/>
                <w:color w:val="000000" w:themeColor="text1"/>
                <w:szCs w:val="20"/>
              </w:rPr>
              <w:t>260</w:t>
            </w:r>
          </w:p>
        </w:tc>
      </w:tr>
      <w:tr w:rsidR="00FE1CAE" w:rsidRPr="00AD0BA9" w14:paraId="18D39DAE" w14:textId="77777777" w:rsidTr="0050168B">
        <w:trPr>
          <w:cantSplit/>
          <w:trHeight w:val="120"/>
          <w:jc w:val="center"/>
        </w:trPr>
        <w:tc>
          <w:tcPr>
            <w:tcW w:w="6986" w:type="dxa"/>
            <w:vAlign w:val="center"/>
          </w:tcPr>
          <w:p w14:paraId="1C9FD939"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Rad i suradnja s tajnikom škole</w:t>
            </w:r>
          </w:p>
        </w:tc>
        <w:tc>
          <w:tcPr>
            <w:tcW w:w="1558" w:type="dxa"/>
            <w:vAlign w:val="center"/>
          </w:tcPr>
          <w:p w14:paraId="3B5D2671"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7F988281" w14:textId="77777777" w:rsidR="00B63600" w:rsidRPr="00AD0BA9" w:rsidRDefault="00B63600" w:rsidP="000C2E4F">
            <w:pPr>
              <w:jc w:val="center"/>
              <w:rPr>
                <w:color w:val="000000" w:themeColor="text1"/>
                <w:szCs w:val="20"/>
              </w:rPr>
            </w:pPr>
            <w:r w:rsidRPr="00AD0BA9">
              <w:rPr>
                <w:color w:val="000000" w:themeColor="text1"/>
                <w:szCs w:val="20"/>
              </w:rPr>
              <w:t>40</w:t>
            </w:r>
          </w:p>
        </w:tc>
      </w:tr>
      <w:tr w:rsidR="00FE1CAE" w:rsidRPr="00AD0BA9" w14:paraId="19589FF0" w14:textId="77777777" w:rsidTr="0050168B">
        <w:trPr>
          <w:cantSplit/>
          <w:trHeight w:val="120"/>
          <w:jc w:val="center"/>
        </w:trPr>
        <w:tc>
          <w:tcPr>
            <w:tcW w:w="6986" w:type="dxa"/>
            <w:vAlign w:val="center"/>
          </w:tcPr>
          <w:p w14:paraId="0954D7C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Provedba zakonskih i podzakonskih akata te naputaka MZOS-a</w:t>
            </w:r>
          </w:p>
        </w:tc>
        <w:tc>
          <w:tcPr>
            <w:tcW w:w="1558" w:type="dxa"/>
            <w:vAlign w:val="center"/>
          </w:tcPr>
          <w:p w14:paraId="16E6D6A5"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30C53A41"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7C9F3A47" w14:textId="77777777" w:rsidTr="0050168B">
        <w:trPr>
          <w:cantSplit/>
          <w:trHeight w:val="120"/>
          <w:jc w:val="center"/>
        </w:trPr>
        <w:tc>
          <w:tcPr>
            <w:tcW w:w="6986" w:type="dxa"/>
            <w:vAlign w:val="center"/>
          </w:tcPr>
          <w:p w14:paraId="77FC893C"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Usklađivanje i provedba općih i pojedinačnih akata škole</w:t>
            </w:r>
          </w:p>
        </w:tc>
        <w:tc>
          <w:tcPr>
            <w:tcW w:w="1558" w:type="dxa"/>
            <w:vAlign w:val="center"/>
          </w:tcPr>
          <w:p w14:paraId="2E29B4D7"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110B6144"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0C1825C3" w14:textId="77777777" w:rsidTr="0050168B">
        <w:trPr>
          <w:cantSplit/>
          <w:trHeight w:val="120"/>
          <w:jc w:val="center"/>
        </w:trPr>
        <w:tc>
          <w:tcPr>
            <w:tcW w:w="6986" w:type="dxa"/>
            <w:vAlign w:val="center"/>
          </w:tcPr>
          <w:p w14:paraId="038BA810"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Provođenje raznih natječaja za potrebe škole</w:t>
            </w:r>
          </w:p>
        </w:tc>
        <w:tc>
          <w:tcPr>
            <w:tcW w:w="1558" w:type="dxa"/>
            <w:vAlign w:val="center"/>
          </w:tcPr>
          <w:p w14:paraId="1FBB2171"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68FEA54B"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09C0E8C9" w14:textId="77777777" w:rsidTr="0050168B">
        <w:trPr>
          <w:cantSplit/>
          <w:trHeight w:val="120"/>
          <w:jc w:val="center"/>
        </w:trPr>
        <w:tc>
          <w:tcPr>
            <w:tcW w:w="6986" w:type="dxa"/>
            <w:vAlign w:val="center"/>
          </w:tcPr>
          <w:p w14:paraId="156D5274"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Prijem u radni odnos /uz suglasnost Školskog odbora/</w:t>
            </w:r>
          </w:p>
        </w:tc>
        <w:tc>
          <w:tcPr>
            <w:tcW w:w="1558" w:type="dxa"/>
            <w:vAlign w:val="center"/>
          </w:tcPr>
          <w:p w14:paraId="1E00F0DA"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524A454"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7953E233" w14:textId="77777777" w:rsidTr="0050168B">
        <w:trPr>
          <w:cantSplit/>
          <w:trHeight w:val="120"/>
          <w:jc w:val="center"/>
        </w:trPr>
        <w:tc>
          <w:tcPr>
            <w:tcW w:w="6986" w:type="dxa"/>
            <w:vAlign w:val="center"/>
          </w:tcPr>
          <w:p w14:paraId="48AF1852" w14:textId="77777777" w:rsidR="00B63600" w:rsidRPr="00AD0BA9" w:rsidRDefault="00B63600" w:rsidP="000C2E4F">
            <w:pPr>
              <w:ind w:left="360"/>
              <w:rPr>
                <w:color w:val="000000" w:themeColor="text1"/>
                <w:szCs w:val="20"/>
              </w:rPr>
            </w:pPr>
            <w:proofErr w:type="spellStart"/>
            <w:r w:rsidRPr="00AD0BA9">
              <w:rPr>
                <w:color w:val="000000" w:themeColor="text1"/>
                <w:szCs w:val="20"/>
              </w:rPr>
              <w:t>Poslovi</w:t>
            </w:r>
            <w:proofErr w:type="spellEnd"/>
            <w:r w:rsidRPr="00AD0BA9">
              <w:rPr>
                <w:color w:val="000000" w:themeColor="text1"/>
                <w:szCs w:val="20"/>
              </w:rPr>
              <w:t xml:space="preserve"> </w:t>
            </w:r>
            <w:proofErr w:type="spellStart"/>
            <w:r w:rsidRPr="00AD0BA9">
              <w:rPr>
                <w:color w:val="000000" w:themeColor="text1"/>
                <w:szCs w:val="20"/>
              </w:rPr>
              <w:t>zastupanja</w:t>
            </w:r>
            <w:proofErr w:type="spellEnd"/>
            <w:r w:rsidRPr="00AD0BA9">
              <w:rPr>
                <w:color w:val="000000" w:themeColor="text1"/>
                <w:szCs w:val="20"/>
              </w:rPr>
              <w:t xml:space="preserve"> </w:t>
            </w:r>
            <w:proofErr w:type="spellStart"/>
            <w:r w:rsidRPr="00AD0BA9">
              <w:rPr>
                <w:color w:val="000000" w:themeColor="text1"/>
                <w:szCs w:val="20"/>
              </w:rPr>
              <w:t>škole</w:t>
            </w:r>
            <w:proofErr w:type="spellEnd"/>
          </w:p>
        </w:tc>
        <w:tc>
          <w:tcPr>
            <w:tcW w:w="1558" w:type="dxa"/>
            <w:vAlign w:val="center"/>
          </w:tcPr>
          <w:p w14:paraId="0044EF90"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6FA71EC2" w14:textId="77777777" w:rsidR="00B63600" w:rsidRPr="00AD0BA9" w:rsidRDefault="00B63600" w:rsidP="000C2E4F">
            <w:pPr>
              <w:jc w:val="center"/>
              <w:rPr>
                <w:color w:val="000000" w:themeColor="text1"/>
                <w:szCs w:val="20"/>
              </w:rPr>
            </w:pPr>
            <w:r w:rsidRPr="00AD0BA9">
              <w:rPr>
                <w:color w:val="000000" w:themeColor="text1"/>
                <w:szCs w:val="20"/>
              </w:rPr>
              <w:t>30</w:t>
            </w:r>
          </w:p>
        </w:tc>
      </w:tr>
      <w:tr w:rsidR="00FE1CAE" w:rsidRPr="00AD0BA9" w14:paraId="5A02D514" w14:textId="77777777" w:rsidTr="0050168B">
        <w:trPr>
          <w:cantSplit/>
          <w:trHeight w:val="284"/>
          <w:jc w:val="center"/>
        </w:trPr>
        <w:tc>
          <w:tcPr>
            <w:tcW w:w="6986" w:type="dxa"/>
            <w:vAlign w:val="center"/>
          </w:tcPr>
          <w:p w14:paraId="2219B225"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Rad i suradnja s računovođom škole</w:t>
            </w:r>
          </w:p>
        </w:tc>
        <w:tc>
          <w:tcPr>
            <w:tcW w:w="1558" w:type="dxa"/>
            <w:vAlign w:val="center"/>
          </w:tcPr>
          <w:p w14:paraId="4ED3F368" w14:textId="77777777" w:rsidR="00B63600" w:rsidRPr="00AD0BA9" w:rsidRDefault="00B63600" w:rsidP="000C2E4F">
            <w:pPr>
              <w:rPr>
                <w:color w:val="000000" w:themeColor="text1"/>
                <w:szCs w:val="20"/>
              </w:rPr>
            </w:pPr>
            <w:r w:rsidRPr="00AD0BA9">
              <w:rPr>
                <w:color w:val="000000" w:themeColor="text1"/>
                <w:szCs w:val="20"/>
              </w:rPr>
              <w:t>IX – VIII</w:t>
            </w:r>
          </w:p>
        </w:tc>
        <w:tc>
          <w:tcPr>
            <w:tcW w:w="1502" w:type="dxa"/>
            <w:vAlign w:val="center"/>
          </w:tcPr>
          <w:p w14:paraId="342DBEF0" w14:textId="77777777" w:rsidR="00B63600" w:rsidRPr="00AD0BA9" w:rsidRDefault="00B63600" w:rsidP="000C2E4F">
            <w:pPr>
              <w:rPr>
                <w:color w:val="000000" w:themeColor="text1"/>
                <w:szCs w:val="20"/>
              </w:rPr>
            </w:pPr>
            <w:r w:rsidRPr="00AD0BA9">
              <w:rPr>
                <w:color w:val="000000" w:themeColor="text1"/>
                <w:szCs w:val="20"/>
              </w:rPr>
              <w:t xml:space="preserve">         20</w:t>
            </w:r>
          </w:p>
        </w:tc>
      </w:tr>
      <w:tr w:rsidR="00FE1CAE" w:rsidRPr="00AD0BA9" w14:paraId="2133CCF9" w14:textId="77777777" w:rsidTr="0050168B">
        <w:trPr>
          <w:cantSplit/>
          <w:trHeight w:val="240"/>
          <w:jc w:val="center"/>
        </w:trPr>
        <w:tc>
          <w:tcPr>
            <w:tcW w:w="6986" w:type="dxa"/>
            <w:vAlign w:val="center"/>
          </w:tcPr>
          <w:p w14:paraId="39B53C94" w14:textId="77777777" w:rsidR="00B63600" w:rsidRPr="00AD0BA9" w:rsidRDefault="00B63600" w:rsidP="000C2E4F">
            <w:pPr>
              <w:ind w:left="360"/>
              <w:rPr>
                <w:color w:val="000000" w:themeColor="text1"/>
                <w:szCs w:val="20"/>
              </w:rPr>
            </w:pPr>
            <w:proofErr w:type="spellStart"/>
            <w:r w:rsidRPr="00AD0BA9">
              <w:rPr>
                <w:color w:val="000000" w:themeColor="text1"/>
                <w:szCs w:val="20"/>
              </w:rPr>
              <w:t>Izrada</w:t>
            </w:r>
            <w:proofErr w:type="spellEnd"/>
            <w:r w:rsidRPr="00AD0BA9">
              <w:rPr>
                <w:color w:val="000000" w:themeColor="text1"/>
                <w:szCs w:val="20"/>
              </w:rPr>
              <w:t xml:space="preserve"> </w:t>
            </w:r>
            <w:proofErr w:type="spellStart"/>
            <w:r w:rsidRPr="00AD0BA9">
              <w:rPr>
                <w:color w:val="000000" w:themeColor="text1"/>
                <w:szCs w:val="20"/>
              </w:rPr>
              <w:t>financijskog</w:t>
            </w:r>
            <w:proofErr w:type="spellEnd"/>
            <w:r w:rsidRPr="00AD0BA9">
              <w:rPr>
                <w:color w:val="000000" w:themeColor="text1"/>
                <w:szCs w:val="20"/>
              </w:rPr>
              <w:t xml:space="preserve"> plana </w:t>
            </w:r>
            <w:proofErr w:type="spellStart"/>
            <w:r w:rsidRPr="00AD0BA9">
              <w:rPr>
                <w:color w:val="000000" w:themeColor="text1"/>
                <w:szCs w:val="20"/>
              </w:rPr>
              <w:t>škole</w:t>
            </w:r>
            <w:proofErr w:type="spellEnd"/>
          </w:p>
        </w:tc>
        <w:tc>
          <w:tcPr>
            <w:tcW w:w="1558" w:type="dxa"/>
            <w:vAlign w:val="center"/>
          </w:tcPr>
          <w:p w14:paraId="78E1CB36" w14:textId="77777777" w:rsidR="00B63600" w:rsidRPr="00AD0BA9" w:rsidRDefault="00B63600" w:rsidP="000C2E4F">
            <w:pPr>
              <w:jc w:val="center"/>
              <w:rPr>
                <w:color w:val="000000" w:themeColor="text1"/>
                <w:szCs w:val="20"/>
              </w:rPr>
            </w:pPr>
            <w:r w:rsidRPr="00AD0BA9">
              <w:rPr>
                <w:color w:val="000000" w:themeColor="text1"/>
                <w:szCs w:val="20"/>
              </w:rPr>
              <w:t>VIII – IX</w:t>
            </w:r>
          </w:p>
        </w:tc>
        <w:tc>
          <w:tcPr>
            <w:tcW w:w="1502" w:type="dxa"/>
            <w:vAlign w:val="center"/>
          </w:tcPr>
          <w:p w14:paraId="093DC178"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D833FD3" w14:textId="77777777" w:rsidTr="0050168B">
        <w:trPr>
          <w:cantSplit/>
          <w:trHeight w:val="284"/>
          <w:jc w:val="center"/>
        </w:trPr>
        <w:tc>
          <w:tcPr>
            <w:tcW w:w="6986" w:type="dxa"/>
            <w:vAlign w:val="center"/>
          </w:tcPr>
          <w:p w14:paraId="5B4B1EA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Kontrola i nadzor računovodstvenog poslovanja</w:t>
            </w:r>
          </w:p>
        </w:tc>
        <w:tc>
          <w:tcPr>
            <w:tcW w:w="1558" w:type="dxa"/>
            <w:vAlign w:val="center"/>
          </w:tcPr>
          <w:p w14:paraId="6BE407B1"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6080A63" w14:textId="77777777" w:rsidR="00B63600" w:rsidRPr="00AD0BA9" w:rsidRDefault="00B63600" w:rsidP="000C2E4F">
            <w:pPr>
              <w:jc w:val="center"/>
              <w:rPr>
                <w:color w:val="000000" w:themeColor="text1"/>
                <w:szCs w:val="20"/>
              </w:rPr>
            </w:pPr>
            <w:r w:rsidRPr="00AD0BA9">
              <w:rPr>
                <w:color w:val="000000" w:themeColor="text1"/>
                <w:szCs w:val="20"/>
              </w:rPr>
              <w:t>15</w:t>
            </w:r>
          </w:p>
        </w:tc>
      </w:tr>
      <w:tr w:rsidR="00FE1CAE" w:rsidRPr="00AD0BA9" w14:paraId="486A1152" w14:textId="77777777" w:rsidTr="0050168B">
        <w:trPr>
          <w:cantSplit/>
          <w:trHeight w:val="284"/>
          <w:jc w:val="center"/>
        </w:trPr>
        <w:tc>
          <w:tcPr>
            <w:tcW w:w="6986" w:type="dxa"/>
            <w:vAlign w:val="center"/>
          </w:tcPr>
          <w:p w14:paraId="4F343C8C" w14:textId="77777777" w:rsidR="00B63600" w:rsidRPr="00AD0BA9" w:rsidRDefault="00B63600" w:rsidP="000C2E4F">
            <w:pPr>
              <w:ind w:left="360"/>
              <w:rPr>
                <w:color w:val="000000" w:themeColor="text1"/>
                <w:szCs w:val="20"/>
              </w:rPr>
            </w:pPr>
            <w:proofErr w:type="spellStart"/>
            <w:r w:rsidRPr="00AD0BA9">
              <w:rPr>
                <w:color w:val="000000" w:themeColor="text1"/>
                <w:szCs w:val="20"/>
              </w:rPr>
              <w:t>Organizacija</w:t>
            </w:r>
            <w:proofErr w:type="spellEnd"/>
            <w:r w:rsidRPr="00AD0BA9">
              <w:rPr>
                <w:color w:val="000000" w:themeColor="text1"/>
                <w:szCs w:val="20"/>
              </w:rPr>
              <w:t xml:space="preserve"> </w:t>
            </w:r>
            <w:proofErr w:type="spellStart"/>
            <w:r w:rsidRPr="00AD0BA9">
              <w:rPr>
                <w:color w:val="000000" w:themeColor="text1"/>
                <w:szCs w:val="20"/>
              </w:rPr>
              <w:t>i</w:t>
            </w:r>
            <w:proofErr w:type="spellEnd"/>
            <w:r w:rsidRPr="00AD0BA9">
              <w:rPr>
                <w:color w:val="000000" w:themeColor="text1"/>
                <w:szCs w:val="20"/>
              </w:rPr>
              <w:t xml:space="preserve"> </w:t>
            </w:r>
            <w:proofErr w:type="spellStart"/>
            <w:r w:rsidRPr="00AD0BA9">
              <w:rPr>
                <w:color w:val="000000" w:themeColor="text1"/>
                <w:szCs w:val="20"/>
              </w:rPr>
              <w:t>provedba</w:t>
            </w:r>
            <w:proofErr w:type="spellEnd"/>
            <w:r w:rsidRPr="00AD0BA9">
              <w:rPr>
                <w:color w:val="000000" w:themeColor="text1"/>
                <w:szCs w:val="20"/>
              </w:rPr>
              <w:t xml:space="preserve"> </w:t>
            </w:r>
            <w:proofErr w:type="spellStart"/>
            <w:r w:rsidRPr="00AD0BA9">
              <w:rPr>
                <w:color w:val="000000" w:themeColor="text1"/>
                <w:szCs w:val="20"/>
              </w:rPr>
              <w:t>inventure</w:t>
            </w:r>
            <w:proofErr w:type="spellEnd"/>
          </w:p>
        </w:tc>
        <w:tc>
          <w:tcPr>
            <w:tcW w:w="1558" w:type="dxa"/>
            <w:vAlign w:val="center"/>
          </w:tcPr>
          <w:p w14:paraId="220397DC" w14:textId="77777777" w:rsidR="00B63600" w:rsidRPr="00AD0BA9" w:rsidRDefault="00B63600" w:rsidP="000C2E4F">
            <w:pPr>
              <w:jc w:val="center"/>
              <w:rPr>
                <w:color w:val="000000" w:themeColor="text1"/>
                <w:szCs w:val="20"/>
              </w:rPr>
            </w:pPr>
            <w:r w:rsidRPr="00AD0BA9">
              <w:rPr>
                <w:color w:val="000000" w:themeColor="text1"/>
                <w:szCs w:val="20"/>
              </w:rPr>
              <w:t>XII-I</w:t>
            </w:r>
          </w:p>
        </w:tc>
        <w:tc>
          <w:tcPr>
            <w:tcW w:w="1502" w:type="dxa"/>
            <w:vAlign w:val="center"/>
          </w:tcPr>
          <w:p w14:paraId="7EE593F5"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5979E7B4" w14:textId="77777777" w:rsidTr="0050168B">
        <w:trPr>
          <w:cantSplit/>
          <w:trHeight w:val="284"/>
          <w:jc w:val="center"/>
        </w:trPr>
        <w:tc>
          <w:tcPr>
            <w:tcW w:w="6986" w:type="dxa"/>
            <w:vAlign w:val="center"/>
          </w:tcPr>
          <w:p w14:paraId="28273F3F" w14:textId="77777777" w:rsidR="00B63600" w:rsidRPr="00AD0BA9" w:rsidRDefault="00B63600" w:rsidP="000C2E4F">
            <w:pPr>
              <w:ind w:left="360"/>
              <w:rPr>
                <w:color w:val="000000" w:themeColor="text1"/>
                <w:szCs w:val="20"/>
              </w:rPr>
            </w:pPr>
            <w:proofErr w:type="spellStart"/>
            <w:r w:rsidRPr="00AD0BA9">
              <w:rPr>
                <w:color w:val="000000" w:themeColor="text1"/>
                <w:szCs w:val="20"/>
              </w:rPr>
              <w:t>Poslovi</w:t>
            </w:r>
            <w:proofErr w:type="spellEnd"/>
            <w:r w:rsidRPr="00AD0BA9">
              <w:rPr>
                <w:color w:val="000000" w:themeColor="text1"/>
                <w:szCs w:val="20"/>
              </w:rPr>
              <w:t xml:space="preserve"> </w:t>
            </w:r>
            <w:proofErr w:type="spellStart"/>
            <w:r w:rsidRPr="00AD0BA9">
              <w:rPr>
                <w:color w:val="000000" w:themeColor="text1"/>
                <w:szCs w:val="20"/>
              </w:rPr>
              <w:t>vezani</w:t>
            </w:r>
            <w:proofErr w:type="spellEnd"/>
            <w:r w:rsidRPr="00AD0BA9">
              <w:rPr>
                <w:color w:val="000000" w:themeColor="text1"/>
                <w:szCs w:val="20"/>
              </w:rPr>
              <w:t xml:space="preserve"> </w:t>
            </w:r>
            <w:proofErr w:type="spellStart"/>
            <w:r w:rsidRPr="00AD0BA9">
              <w:rPr>
                <w:color w:val="000000" w:themeColor="text1"/>
                <w:szCs w:val="20"/>
              </w:rPr>
              <w:t>uz</w:t>
            </w:r>
            <w:proofErr w:type="spellEnd"/>
            <w:r w:rsidRPr="00AD0BA9">
              <w:rPr>
                <w:color w:val="000000" w:themeColor="text1"/>
                <w:szCs w:val="20"/>
              </w:rPr>
              <w:t xml:space="preserve"> e-</w:t>
            </w:r>
            <w:proofErr w:type="spellStart"/>
            <w:r w:rsidRPr="00AD0BA9">
              <w:rPr>
                <w:color w:val="000000" w:themeColor="text1"/>
                <w:szCs w:val="20"/>
              </w:rPr>
              <w:t>matice</w:t>
            </w:r>
            <w:proofErr w:type="spellEnd"/>
          </w:p>
        </w:tc>
        <w:tc>
          <w:tcPr>
            <w:tcW w:w="1558" w:type="dxa"/>
            <w:vAlign w:val="center"/>
          </w:tcPr>
          <w:p w14:paraId="04B2202B" w14:textId="77777777" w:rsidR="00B63600" w:rsidRPr="00AD0BA9" w:rsidRDefault="00B63600" w:rsidP="000C2E4F">
            <w:pPr>
              <w:jc w:val="center"/>
              <w:rPr>
                <w:color w:val="000000" w:themeColor="text1"/>
                <w:szCs w:val="20"/>
              </w:rPr>
            </w:pPr>
            <w:r w:rsidRPr="00AD0BA9">
              <w:rPr>
                <w:color w:val="000000" w:themeColor="text1"/>
                <w:szCs w:val="20"/>
              </w:rPr>
              <w:t>VI-IX</w:t>
            </w:r>
          </w:p>
        </w:tc>
        <w:tc>
          <w:tcPr>
            <w:tcW w:w="1502" w:type="dxa"/>
            <w:vAlign w:val="center"/>
          </w:tcPr>
          <w:p w14:paraId="4088C1A7"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5A56C387" w14:textId="77777777" w:rsidTr="0050168B">
        <w:trPr>
          <w:cantSplit/>
          <w:trHeight w:val="284"/>
          <w:jc w:val="center"/>
        </w:trPr>
        <w:tc>
          <w:tcPr>
            <w:tcW w:w="6986" w:type="dxa"/>
            <w:vAlign w:val="center"/>
          </w:tcPr>
          <w:p w14:paraId="34BABB89" w14:textId="77777777" w:rsidR="00B63600" w:rsidRPr="00AD0BA9" w:rsidRDefault="00B63600" w:rsidP="000C2E4F">
            <w:pPr>
              <w:ind w:left="360"/>
              <w:rPr>
                <w:color w:val="000000" w:themeColor="text1"/>
                <w:szCs w:val="20"/>
              </w:rPr>
            </w:pPr>
            <w:proofErr w:type="spellStart"/>
            <w:r w:rsidRPr="00AD0BA9">
              <w:rPr>
                <w:color w:val="000000" w:themeColor="text1"/>
                <w:szCs w:val="20"/>
              </w:rPr>
              <w:t>Potpisivanje</w:t>
            </w:r>
            <w:proofErr w:type="spellEnd"/>
            <w:r w:rsidRPr="00AD0BA9">
              <w:rPr>
                <w:color w:val="000000" w:themeColor="text1"/>
                <w:szCs w:val="20"/>
              </w:rPr>
              <w:t xml:space="preserve"> </w:t>
            </w:r>
            <w:proofErr w:type="spellStart"/>
            <w:r w:rsidRPr="00AD0BA9">
              <w:rPr>
                <w:color w:val="000000" w:themeColor="text1"/>
                <w:szCs w:val="20"/>
              </w:rPr>
              <w:t>i</w:t>
            </w:r>
            <w:proofErr w:type="spellEnd"/>
            <w:r w:rsidRPr="00AD0BA9">
              <w:rPr>
                <w:color w:val="000000" w:themeColor="text1"/>
                <w:szCs w:val="20"/>
              </w:rPr>
              <w:t xml:space="preserve"> </w:t>
            </w:r>
            <w:proofErr w:type="spellStart"/>
            <w:r w:rsidRPr="00AD0BA9">
              <w:rPr>
                <w:color w:val="000000" w:themeColor="text1"/>
                <w:szCs w:val="20"/>
              </w:rPr>
              <w:t>provjera</w:t>
            </w:r>
            <w:proofErr w:type="spellEnd"/>
            <w:r w:rsidRPr="00AD0BA9">
              <w:rPr>
                <w:color w:val="000000" w:themeColor="text1"/>
                <w:szCs w:val="20"/>
              </w:rPr>
              <w:t xml:space="preserve"> </w:t>
            </w:r>
            <w:proofErr w:type="spellStart"/>
            <w:r w:rsidRPr="00AD0BA9">
              <w:rPr>
                <w:color w:val="000000" w:themeColor="text1"/>
                <w:szCs w:val="20"/>
              </w:rPr>
              <w:t>svjedodžbi</w:t>
            </w:r>
            <w:proofErr w:type="spellEnd"/>
          </w:p>
        </w:tc>
        <w:tc>
          <w:tcPr>
            <w:tcW w:w="1558" w:type="dxa"/>
            <w:vAlign w:val="center"/>
          </w:tcPr>
          <w:p w14:paraId="7AB933C2" w14:textId="77777777" w:rsidR="00B63600" w:rsidRPr="00AD0BA9" w:rsidRDefault="00B63600" w:rsidP="000C2E4F">
            <w:pPr>
              <w:jc w:val="center"/>
              <w:rPr>
                <w:color w:val="000000" w:themeColor="text1"/>
                <w:szCs w:val="20"/>
              </w:rPr>
            </w:pPr>
            <w:r w:rsidRPr="00AD0BA9">
              <w:rPr>
                <w:color w:val="000000" w:themeColor="text1"/>
                <w:szCs w:val="20"/>
              </w:rPr>
              <w:t>VI</w:t>
            </w:r>
          </w:p>
        </w:tc>
        <w:tc>
          <w:tcPr>
            <w:tcW w:w="1502" w:type="dxa"/>
            <w:vAlign w:val="center"/>
          </w:tcPr>
          <w:p w14:paraId="2E039423" w14:textId="77777777" w:rsidR="00B63600" w:rsidRPr="00AD0BA9" w:rsidRDefault="00B63600" w:rsidP="000C2E4F">
            <w:pPr>
              <w:jc w:val="center"/>
              <w:rPr>
                <w:color w:val="000000" w:themeColor="text1"/>
                <w:szCs w:val="20"/>
              </w:rPr>
            </w:pPr>
            <w:r w:rsidRPr="00AD0BA9">
              <w:rPr>
                <w:color w:val="000000" w:themeColor="text1"/>
                <w:szCs w:val="20"/>
              </w:rPr>
              <w:t>30</w:t>
            </w:r>
          </w:p>
        </w:tc>
      </w:tr>
      <w:tr w:rsidR="00FE1CAE" w:rsidRPr="00AD0BA9" w14:paraId="56E28362" w14:textId="77777777" w:rsidTr="0050168B">
        <w:trPr>
          <w:cantSplit/>
          <w:trHeight w:val="284"/>
          <w:jc w:val="center"/>
        </w:trPr>
        <w:tc>
          <w:tcPr>
            <w:tcW w:w="6986" w:type="dxa"/>
            <w:vAlign w:val="center"/>
          </w:tcPr>
          <w:p w14:paraId="4D97F074"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Organizacija nabave i podjele potrošnog materijala</w:t>
            </w:r>
          </w:p>
        </w:tc>
        <w:tc>
          <w:tcPr>
            <w:tcW w:w="1558" w:type="dxa"/>
            <w:vAlign w:val="center"/>
          </w:tcPr>
          <w:p w14:paraId="58F066E2" w14:textId="77777777" w:rsidR="00B63600" w:rsidRPr="00AD0BA9" w:rsidRDefault="00B63600" w:rsidP="000C2E4F">
            <w:pPr>
              <w:jc w:val="center"/>
              <w:rPr>
                <w:color w:val="000000" w:themeColor="text1"/>
                <w:szCs w:val="20"/>
              </w:rPr>
            </w:pPr>
            <w:r w:rsidRPr="00AD0BA9">
              <w:rPr>
                <w:color w:val="000000" w:themeColor="text1"/>
                <w:szCs w:val="20"/>
              </w:rPr>
              <w:t xml:space="preserve">VIII </w:t>
            </w:r>
            <w:proofErr w:type="spellStart"/>
            <w:r w:rsidRPr="00AD0BA9">
              <w:rPr>
                <w:color w:val="000000" w:themeColor="text1"/>
                <w:szCs w:val="20"/>
              </w:rPr>
              <w:t>i</w:t>
            </w:r>
            <w:proofErr w:type="spellEnd"/>
            <w:r w:rsidRPr="00AD0BA9">
              <w:rPr>
                <w:color w:val="000000" w:themeColor="text1"/>
                <w:szCs w:val="20"/>
              </w:rPr>
              <w:t xml:space="preserve"> I</w:t>
            </w:r>
          </w:p>
        </w:tc>
        <w:tc>
          <w:tcPr>
            <w:tcW w:w="1502" w:type="dxa"/>
            <w:vAlign w:val="center"/>
          </w:tcPr>
          <w:p w14:paraId="19A7D6A7"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1EED7942" w14:textId="77777777" w:rsidTr="005D20A4">
        <w:trPr>
          <w:cantSplit/>
          <w:trHeight w:val="284"/>
          <w:jc w:val="center"/>
        </w:trPr>
        <w:tc>
          <w:tcPr>
            <w:tcW w:w="6986" w:type="dxa"/>
            <w:vAlign w:val="center"/>
          </w:tcPr>
          <w:p w14:paraId="4AD721B7"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3A353E86"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7AC7ABD"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2E23315F" w14:textId="77777777" w:rsidTr="2588D01A">
        <w:trPr>
          <w:cantSplit/>
          <w:trHeight w:val="284"/>
          <w:jc w:val="center"/>
        </w:trPr>
        <w:tc>
          <w:tcPr>
            <w:tcW w:w="6986" w:type="dxa"/>
            <w:shd w:val="clear" w:color="auto" w:fill="F2F2F2" w:themeFill="background1" w:themeFillShade="F2"/>
            <w:vAlign w:val="center"/>
          </w:tcPr>
          <w:p w14:paraId="17518F3A" w14:textId="77777777" w:rsidR="00B63600" w:rsidRPr="00AD0BA9" w:rsidRDefault="00B63600" w:rsidP="00A17DDF">
            <w:pPr>
              <w:numPr>
                <w:ilvl w:val="0"/>
                <w:numId w:val="43"/>
              </w:numPr>
              <w:rPr>
                <w:b/>
                <w:color w:val="000000" w:themeColor="text1"/>
                <w:szCs w:val="20"/>
                <w:lang w:val="pl-PL"/>
              </w:rPr>
            </w:pPr>
            <w:r w:rsidRPr="00AD0BA9">
              <w:rPr>
                <w:b/>
                <w:color w:val="000000" w:themeColor="text1"/>
                <w:szCs w:val="20"/>
                <w:lang w:val="pl-PL"/>
              </w:rPr>
              <w:t>SURADNJA  S  UDRUGAMA, USTANOVAMA I INSTITUCIJAMA</w:t>
            </w:r>
          </w:p>
        </w:tc>
        <w:tc>
          <w:tcPr>
            <w:tcW w:w="1558" w:type="dxa"/>
            <w:shd w:val="clear" w:color="auto" w:fill="F2F2F2" w:themeFill="background1" w:themeFillShade="F2"/>
            <w:vAlign w:val="center"/>
          </w:tcPr>
          <w:p w14:paraId="2EF06B07" w14:textId="77777777" w:rsidR="00B63600" w:rsidRPr="00AD0BA9" w:rsidRDefault="00B63600" w:rsidP="000C2E4F">
            <w:pPr>
              <w:jc w:val="center"/>
              <w:rPr>
                <w:b/>
                <w:bCs/>
                <w:color w:val="000000" w:themeColor="text1"/>
                <w:szCs w:val="20"/>
                <w:lang w:val="pl-PL"/>
              </w:rPr>
            </w:pPr>
          </w:p>
        </w:tc>
        <w:tc>
          <w:tcPr>
            <w:tcW w:w="1502" w:type="dxa"/>
            <w:shd w:val="clear" w:color="auto" w:fill="F2F2F2" w:themeFill="background1" w:themeFillShade="F2"/>
            <w:vAlign w:val="center"/>
          </w:tcPr>
          <w:p w14:paraId="5846C5E8" w14:textId="77777777" w:rsidR="00B63600" w:rsidRPr="00AD0BA9" w:rsidRDefault="00B63600" w:rsidP="000C2E4F">
            <w:pPr>
              <w:jc w:val="center"/>
              <w:rPr>
                <w:b/>
                <w:bCs/>
                <w:color w:val="000000" w:themeColor="text1"/>
                <w:szCs w:val="20"/>
              </w:rPr>
            </w:pPr>
            <w:r w:rsidRPr="00AD0BA9">
              <w:rPr>
                <w:b/>
                <w:bCs/>
                <w:color w:val="000000" w:themeColor="text1"/>
                <w:szCs w:val="20"/>
              </w:rPr>
              <w:t>138</w:t>
            </w:r>
          </w:p>
        </w:tc>
      </w:tr>
      <w:tr w:rsidR="00FE1CAE" w:rsidRPr="00AD0BA9" w14:paraId="153C7D14" w14:textId="77777777" w:rsidTr="0050168B">
        <w:trPr>
          <w:cantSplit/>
          <w:trHeight w:val="284"/>
          <w:jc w:val="center"/>
        </w:trPr>
        <w:tc>
          <w:tcPr>
            <w:tcW w:w="6986" w:type="dxa"/>
          </w:tcPr>
          <w:p w14:paraId="1729C60E" w14:textId="77777777" w:rsidR="00B63600" w:rsidRPr="00AD0BA9" w:rsidRDefault="00B63600" w:rsidP="000C2E4F">
            <w:pPr>
              <w:ind w:left="360"/>
              <w:rPr>
                <w:color w:val="000000" w:themeColor="text1"/>
                <w:szCs w:val="20"/>
              </w:rPr>
            </w:pPr>
            <w:proofErr w:type="spellStart"/>
            <w:r w:rsidRPr="00AD0BA9">
              <w:rPr>
                <w:color w:val="000000" w:themeColor="text1"/>
                <w:szCs w:val="20"/>
              </w:rPr>
              <w:t>Predstavljanje</w:t>
            </w:r>
            <w:proofErr w:type="spellEnd"/>
            <w:r w:rsidRPr="00AD0BA9">
              <w:rPr>
                <w:color w:val="000000" w:themeColor="text1"/>
                <w:szCs w:val="20"/>
              </w:rPr>
              <w:t xml:space="preserve"> </w:t>
            </w:r>
            <w:proofErr w:type="spellStart"/>
            <w:r w:rsidRPr="00AD0BA9">
              <w:rPr>
                <w:color w:val="000000" w:themeColor="text1"/>
                <w:szCs w:val="20"/>
              </w:rPr>
              <w:t>škole</w:t>
            </w:r>
            <w:proofErr w:type="spellEnd"/>
          </w:p>
        </w:tc>
        <w:tc>
          <w:tcPr>
            <w:tcW w:w="1558" w:type="dxa"/>
            <w:vAlign w:val="center"/>
          </w:tcPr>
          <w:p w14:paraId="389FD7EF"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672BC549"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F977CDC" w14:textId="77777777" w:rsidTr="0050168B">
        <w:trPr>
          <w:cantSplit/>
          <w:trHeight w:val="284"/>
          <w:jc w:val="center"/>
        </w:trPr>
        <w:tc>
          <w:tcPr>
            <w:tcW w:w="6986" w:type="dxa"/>
          </w:tcPr>
          <w:p w14:paraId="4C972FE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Minista</w:t>
            </w:r>
            <w:r w:rsidR="00532D5D" w:rsidRPr="00AD0BA9">
              <w:rPr>
                <w:color w:val="000000" w:themeColor="text1"/>
                <w:szCs w:val="20"/>
                <w:lang w:val="pl-PL"/>
              </w:rPr>
              <w:t xml:space="preserve">rstvom znanosti i </w:t>
            </w:r>
            <w:r w:rsidRPr="00AD0BA9">
              <w:rPr>
                <w:color w:val="000000" w:themeColor="text1"/>
                <w:szCs w:val="20"/>
                <w:lang w:val="pl-PL"/>
              </w:rPr>
              <w:t xml:space="preserve"> obrazovanja </w:t>
            </w:r>
          </w:p>
        </w:tc>
        <w:tc>
          <w:tcPr>
            <w:tcW w:w="1558" w:type="dxa"/>
            <w:vAlign w:val="center"/>
          </w:tcPr>
          <w:p w14:paraId="5F1556E8"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50B3DFA4"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705DCA4E" w14:textId="77777777" w:rsidTr="0050168B">
        <w:trPr>
          <w:cantSplit/>
          <w:trHeight w:val="284"/>
          <w:jc w:val="center"/>
        </w:trPr>
        <w:tc>
          <w:tcPr>
            <w:tcW w:w="6986" w:type="dxa"/>
          </w:tcPr>
          <w:p w14:paraId="119DB514"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Agencijom za odgoj i obrazovanje</w:t>
            </w:r>
          </w:p>
        </w:tc>
        <w:tc>
          <w:tcPr>
            <w:tcW w:w="1558" w:type="dxa"/>
            <w:vAlign w:val="center"/>
          </w:tcPr>
          <w:p w14:paraId="6A3879BC"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13A3075A"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6992C228" w14:textId="77777777" w:rsidTr="0050168B">
        <w:trPr>
          <w:cantSplit/>
          <w:trHeight w:val="284"/>
          <w:jc w:val="center"/>
        </w:trPr>
        <w:tc>
          <w:tcPr>
            <w:tcW w:w="6986" w:type="dxa"/>
          </w:tcPr>
          <w:p w14:paraId="5926FE8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Nacionalnim centrom za vanjsko vrednovanje obrazovanja</w:t>
            </w:r>
          </w:p>
        </w:tc>
        <w:tc>
          <w:tcPr>
            <w:tcW w:w="1558" w:type="dxa"/>
            <w:vAlign w:val="center"/>
          </w:tcPr>
          <w:p w14:paraId="47FF8C56"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31B78C6B"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4E83EE42" w14:textId="77777777" w:rsidTr="0050168B">
        <w:trPr>
          <w:cantSplit/>
          <w:trHeight w:val="284"/>
          <w:jc w:val="center"/>
        </w:trPr>
        <w:tc>
          <w:tcPr>
            <w:tcW w:w="6986" w:type="dxa"/>
          </w:tcPr>
          <w:p w14:paraId="3E2F57D7"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Agencijom za mobilnost i programe EU</w:t>
            </w:r>
          </w:p>
        </w:tc>
        <w:tc>
          <w:tcPr>
            <w:tcW w:w="1558" w:type="dxa"/>
            <w:vAlign w:val="center"/>
          </w:tcPr>
          <w:p w14:paraId="3949AEBE"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5AC18E7B" w14:textId="77777777" w:rsidR="00B63600" w:rsidRPr="00AD0BA9" w:rsidRDefault="00B63600" w:rsidP="000C2E4F">
            <w:pPr>
              <w:jc w:val="center"/>
              <w:rPr>
                <w:color w:val="000000" w:themeColor="text1"/>
                <w:szCs w:val="20"/>
              </w:rPr>
            </w:pPr>
            <w:r w:rsidRPr="00AD0BA9">
              <w:rPr>
                <w:color w:val="000000" w:themeColor="text1"/>
                <w:szCs w:val="20"/>
              </w:rPr>
              <w:t>3</w:t>
            </w:r>
          </w:p>
        </w:tc>
      </w:tr>
      <w:tr w:rsidR="00FE1CAE" w:rsidRPr="00AD0BA9" w14:paraId="5C358FBC" w14:textId="77777777" w:rsidTr="0050168B">
        <w:trPr>
          <w:cantSplit/>
          <w:trHeight w:val="284"/>
          <w:jc w:val="center"/>
        </w:trPr>
        <w:tc>
          <w:tcPr>
            <w:tcW w:w="6986" w:type="dxa"/>
          </w:tcPr>
          <w:p w14:paraId="36583132"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ostalim Agencijama za obrazovanje na državnoj razini</w:t>
            </w:r>
          </w:p>
        </w:tc>
        <w:tc>
          <w:tcPr>
            <w:tcW w:w="1558" w:type="dxa"/>
            <w:vAlign w:val="center"/>
          </w:tcPr>
          <w:p w14:paraId="70640F1F"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49A50ECC"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32C6F6FB" w14:textId="77777777" w:rsidTr="0050168B">
        <w:trPr>
          <w:cantSplit/>
          <w:trHeight w:val="284"/>
          <w:jc w:val="center"/>
        </w:trPr>
        <w:tc>
          <w:tcPr>
            <w:tcW w:w="6986" w:type="dxa"/>
          </w:tcPr>
          <w:p w14:paraId="0DD80128"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Uredom</w:t>
            </w:r>
            <w:proofErr w:type="spellEnd"/>
            <w:r w:rsidRPr="00AD0BA9">
              <w:rPr>
                <w:color w:val="000000" w:themeColor="text1"/>
                <w:szCs w:val="20"/>
              </w:rPr>
              <w:t xml:space="preserve"> </w:t>
            </w:r>
            <w:proofErr w:type="spellStart"/>
            <w:r w:rsidRPr="00AD0BA9">
              <w:rPr>
                <w:color w:val="000000" w:themeColor="text1"/>
                <w:szCs w:val="20"/>
              </w:rPr>
              <w:t>državne</w:t>
            </w:r>
            <w:proofErr w:type="spellEnd"/>
            <w:r w:rsidRPr="00AD0BA9">
              <w:rPr>
                <w:color w:val="000000" w:themeColor="text1"/>
                <w:szCs w:val="20"/>
              </w:rPr>
              <w:t xml:space="preserve"> </w:t>
            </w:r>
            <w:proofErr w:type="spellStart"/>
            <w:r w:rsidRPr="00AD0BA9">
              <w:rPr>
                <w:color w:val="000000" w:themeColor="text1"/>
                <w:szCs w:val="20"/>
              </w:rPr>
              <w:t>uprave</w:t>
            </w:r>
            <w:proofErr w:type="spellEnd"/>
          </w:p>
        </w:tc>
        <w:tc>
          <w:tcPr>
            <w:tcW w:w="1558" w:type="dxa"/>
            <w:vAlign w:val="center"/>
          </w:tcPr>
          <w:p w14:paraId="32B1178D"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4EE142A8"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2E96B10D" w14:textId="77777777" w:rsidTr="0050168B">
        <w:trPr>
          <w:cantSplit/>
          <w:trHeight w:val="284"/>
          <w:jc w:val="center"/>
        </w:trPr>
        <w:tc>
          <w:tcPr>
            <w:tcW w:w="6986" w:type="dxa"/>
          </w:tcPr>
          <w:p w14:paraId="15FDCDC2"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osnivačem</w:t>
            </w:r>
            <w:proofErr w:type="spellEnd"/>
          </w:p>
        </w:tc>
        <w:tc>
          <w:tcPr>
            <w:tcW w:w="1558" w:type="dxa"/>
            <w:vAlign w:val="center"/>
          </w:tcPr>
          <w:p w14:paraId="44CB4565"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45321D31"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048EFB5D" w14:textId="77777777" w:rsidTr="0050168B">
        <w:trPr>
          <w:cantSplit/>
          <w:trHeight w:val="284"/>
          <w:jc w:val="center"/>
        </w:trPr>
        <w:tc>
          <w:tcPr>
            <w:tcW w:w="6986" w:type="dxa"/>
          </w:tcPr>
          <w:p w14:paraId="661307CD"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Zavodom za zapošljavanje</w:t>
            </w:r>
          </w:p>
        </w:tc>
        <w:tc>
          <w:tcPr>
            <w:tcW w:w="1558" w:type="dxa"/>
            <w:vAlign w:val="center"/>
          </w:tcPr>
          <w:p w14:paraId="031F39A3"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5FF2E6D9"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6D65CDB1" w14:textId="77777777" w:rsidTr="0050168B">
        <w:trPr>
          <w:cantSplit/>
          <w:trHeight w:val="284"/>
          <w:jc w:val="center"/>
        </w:trPr>
        <w:tc>
          <w:tcPr>
            <w:tcW w:w="6986" w:type="dxa"/>
          </w:tcPr>
          <w:p w14:paraId="7C4DD1CF" w14:textId="77777777" w:rsidR="00B63600" w:rsidRPr="00AD0BA9" w:rsidRDefault="00B63600" w:rsidP="000C2E4F">
            <w:pPr>
              <w:ind w:left="360"/>
              <w:rPr>
                <w:color w:val="000000" w:themeColor="text1"/>
                <w:szCs w:val="20"/>
                <w:lang w:val="pl-PL"/>
              </w:rPr>
            </w:pPr>
            <w:r w:rsidRPr="00AD0BA9">
              <w:rPr>
                <w:color w:val="000000" w:themeColor="text1"/>
                <w:szCs w:val="20"/>
                <w:lang w:val="pl-PL"/>
              </w:rPr>
              <w:lastRenderedPageBreak/>
              <w:t>Suradnja s Zavodom za javno zdravstvo</w:t>
            </w:r>
          </w:p>
        </w:tc>
        <w:tc>
          <w:tcPr>
            <w:tcW w:w="1558" w:type="dxa"/>
            <w:vAlign w:val="center"/>
          </w:tcPr>
          <w:p w14:paraId="5076E6C9"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7C809F22"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F38F688" w14:textId="77777777" w:rsidTr="0050168B">
        <w:trPr>
          <w:cantSplit/>
          <w:trHeight w:val="284"/>
          <w:jc w:val="center"/>
        </w:trPr>
        <w:tc>
          <w:tcPr>
            <w:tcW w:w="6986" w:type="dxa"/>
          </w:tcPr>
          <w:p w14:paraId="7590E054"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Centrom za socijalnu skrb</w:t>
            </w:r>
          </w:p>
        </w:tc>
        <w:tc>
          <w:tcPr>
            <w:tcW w:w="1558" w:type="dxa"/>
            <w:vAlign w:val="center"/>
          </w:tcPr>
          <w:p w14:paraId="51FAFF69"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25253397"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712FF51C" w14:textId="77777777" w:rsidTr="0050168B">
        <w:trPr>
          <w:cantSplit/>
          <w:trHeight w:val="284"/>
          <w:jc w:val="center"/>
        </w:trPr>
        <w:tc>
          <w:tcPr>
            <w:tcW w:w="6986" w:type="dxa"/>
          </w:tcPr>
          <w:p w14:paraId="67568E9A"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Obiteljskim</w:t>
            </w:r>
            <w:proofErr w:type="spellEnd"/>
            <w:r w:rsidRPr="00AD0BA9">
              <w:rPr>
                <w:color w:val="000000" w:themeColor="text1"/>
                <w:szCs w:val="20"/>
              </w:rPr>
              <w:t xml:space="preserve"> </w:t>
            </w:r>
            <w:proofErr w:type="spellStart"/>
            <w:r w:rsidRPr="00AD0BA9">
              <w:rPr>
                <w:color w:val="000000" w:themeColor="text1"/>
                <w:szCs w:val="20"/>
              </w:rPr>
              <w:t>centrom</w:t>
            </w:r>
            <w:proofErr w:type="spellEnd"/>
          </w:p>
        </w:tc>
        <w:tc>
          <w:tcPr>
            <w:tcW w:w="1558" w:type="dxa"/>
            <w:vAlign w:val="center"/>
          </w:tcPr>
          <w:p w14:paraId="7EA9A9EB"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4DE8A5DD" w14:textId="77777777" w:rsidR="00B63600" w:rsidRPr="00AD0BA9" w:rsidRDefault="00B63600" w:rsidP="000C2E4F">
            <w:pPr>
              <w:jc w:val="center"/>
              <w:rPr>
                <w:color w:val="000000" w:themeColor="text1"/>
                <w:szCs w:val="20"/>
              </w:rPr>
            </w:pPr>
            <w:r w:rsidRPr="00AD0BA9">
              <w:rPr>
                <w:color w:val="000000" w:themeColor="text1"/>
                <w:szCs w:val="20"/>
              </w:rPr>
              <w:t>-</w:t>
            </w:r>
          </w:p>
        </w:tc>
      </w:tr>
      <w:tr w:rsidR="00FE1CAE" w:rsidRPr="00AD0BA9" w14:paraId="0450F0A6" w14:textId="77777777" w:rsidTr="0050168B">
        <w:trPr>
          <w:cantSplit/>
          <w:trHeight w:val="284"/>
          <w:jc w:val="center"/>
        </w:trPr>
        <w:tc>
          <w:tcPr>
            <w:tcW w:w="6986" w:type="dxa"/>
          </w:tcPr>
          <w:p w14:paraId="57DB2D9B"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Policijskom</w:t>
            </w:r>
            <w:proofErr w:type="spellEnd"/>
            <w:r w:rsidRPr="00AD0BA9">
              <w:rPr>
                <w:color w:val="000000" w:themeColor="text1"/>
                <w:szCs w:val="20"/>
              </w:rPr>
              <w:t xml:space="preserve"> </w:t>
            </w:r>
            <w:proofErr w:type="spellStart"/>
            <w:r w:rsidRPr="00AD0BA9">
              <w:rPr>
                <w:color w:val="000000" w:themeColor="text1"/>
                <w:szCs w:val="20"/>
              </w:rPr>
              <w:t>upravom</w:t>
            </w:r>
            <w:proofErr w:type="spellEnd"/>
          </w:p>
        </w:tc>
        <w:tc>
          <w:tcPr>
            <w:tcW w:w="1558" w:type="dxa"/>
            <w:vAlign w:val="center"/>
          </w:tcPr>
          <w:p w14:paraId="0E7165A8" w14:textId="77777777" w:rsidR="00B63600" w:rsidRPr="00AD0BA9" w:rsidRDefault="00B63600" w:rsidP="000C2E4F">
            <w:pPr>
              <w:jc w:val="center"/>
              <w:rPr>
                <w:color w:val="000000" w:themeColor="text1"/>
                <w:szCs w:val="20"/>
              </w:rPr>
            </w:pPr>
            <w:r w:rsidRPr="00AD0BA9">
              <w:rPr>
                <w:color w:val="000000" w:themeColor="text1"/>
                <w:szCs w:val="20"/>
              </w:rPr>
              <w:t>IX –VIII</w:t>
            </w:r>
          </w:p>
        </w:tc>
        <w:tc>
          <w:tcPr>
            <w:tcW w:w="1502" w:type="dxa"/>
            <w:vAlign w:val="center"/>
          </w:tcPr>
          <w:p w14:paraId="2F55A969"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26388183" w14:textId="77777777" w:rsidTr="0050168B">
        <w:trPr>
          <w:cantSplit/>
          <w:trHeight w:val="284"/>
          <w:jc w:val="center"/>
        </w:trPr>
        <w:tc>
          <w:tcPr>
            <w:tcW w:w="6986" w:type="dxa"/>
          </w:tcPr>
          <w:p w14:paraId="302CB911"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Župnim</w:t>
            </w:r>
            <w:proofErr w:type="spellEnd"/>
            <w:r w:rsidRPr="00AD0BA9">
              <w:rPr>
                <w:color w:val="000000" w:themeColor="text1"/>
                <w:szCs w:val="20"/>
              </w:rPr>
              <w:t xml:space="preserve"> </w:t>
            </w:r>
            <w:proofErr w:type="spellStart"/>
            <w:r w:rsidRPr="00AD0BA9">
              <w:rPr>
                <w:color w:val="000000" w:themeColor="text1"/>
                <w:szCs w:val="20"/>
              </w:rPr>
              <w:t>uredom</w:t>
            </w:r>
            <w:proofErr w:type="spellEnd"/>
          </w:p>
        </w:tc>
        <w:tc>
          <w:tcPr>
            <w:tcW w:w="1558" w:type="dxa"/>
            <w:vAlign w:val="center"/>
          </w:tcPr>
          <w:p w14:paraId="3EC493D2"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1667C68B" w14:textId="77777777" w:rsidR="00B63600" w:rsidRPr="00AD0BA9" w:rsidRDefault="00B63600" w:rsidP="000C2E4F">
            <w:pPr>
              <w:jc w:val="center"/>
              <w:rPr>
                <w:color w:val="000000" w:themeColor="text1"/>
                <w:szCs w:val="20"/>
              </w:rPr>
            </w:pPr>
            <w:r w:rsidRPr="00AD0BA9">
              <w:rPr>
                <w:color w:val="000000" w:themeColor="text1"/>
                <w:szCs w:val="20"/>
              </w:rPr>
              <w:t>5</w:t>
            </w:r>
          </w:p>
        </w:tc>
      </w:tr>
      <w:tr w:rsidR="00FE1CAE" w:rsidRPr="00AD0BA9" w14:paraId="1C455CD0" w14:textId="77777777" w:rsidTr="0050168B">
        <w:trPr>
          <w:cantSplit/>
          <w:trHeight w:val="284"/>
          <w:jc w:val="center"/>
        </w:trPr>
        <w:tc>
          <w:tcPr>
            <w:tcW w:w="6986" w:type="dxa"/>
          </w:tcPr>
          <w:p w14:paraId="60CD4F3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ostalim osnovnim i srednjim školama</w:t>
            </w:r>
          </w:p>
        </w:tc>
        <w:tc>
          <w:tcPr>
            <w:tcW w:w="1558" w:type="dxa"/>
            <w:vAlign w:val="center"/>
          </w:tcPr>
          <w:p w14:paraId="3F64B58A"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159550B1" w14:textId="77777777" w:rsidR="00B63600" w:rsidRPr="00AD0BA9" w:rsidRDefault="00B63600" w:rsidP="000C2E4F">
            <w:pPr>
              <w:jc w:val="center"/>
              <w:rPr>
                <w:color w:val="000000" w:themeColor="text1"/>
                <w:szCs w:val="20"/>
              </w:rPr>
            </w:pPr>
            <w:r w:rsidRPr="00AD0BA9">
              <w:rPr>
                <w:color w:val="000000" w:themeColor="text1"/>
                <w:szCs w:val="20"/>
              </w:rPr>
              <w:t>20</w:t>
            </w:r>
          </w:p>
        </w:tc>
      </w:tr>
      <w:tr w:rsidR="00FE1CAE" w:rsidRPr="00AD0BA9" w14:paraId="6D8A4AE3" w14:textId="77777777" w:rsidTr="0050168B">
        <w:trPr>
          <w:cantSplit/>
          <w:trHeight w:val="284"/>
          <w:jc w:val="center"/>
        </w:trPr>
        <w:tc>
          <w:tcPr>
            <w:tcW w:w="6986" w:type="dxa"/>
          </w:tcPr>
          <w:p w14:paraId="2C06481E"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turističkim</w:t>
            </w:r>
            <w:proofErr w:type="spellEnd"/>
            <w:r w:rsidRPr="00AD0BA9">
              <w:rPr>
                <w:color w:val="000000" w:themeColor="text1"/>
                <w:szCs w:val="20"/>
              </w:rPr>
              <w:t xml:space="preserve"> </w:t>
            </w:r>
            <w:proofErr w:type="spellStart"/>
            <w:r w:rsidRPr="00AD0BA9">
              <w:rPr>
                <w:color w:val="000000" w:themeColor="text1"/>
                <w:szCs w:val="20"/>
              </w:rPr>
              <w:t>agencijama</w:t>
            </w:r>
            <w:proofErr w:type="spellEnd"/>
          </w:p>
        </w:tc>
        <w:tc>
          <w:tcPr>
            <w:tcW w:w="1558" w:type="dxa"/>
            <w:vAlign w:val="center"/>
          </w:tcPr>
          <w:p w14:paraId="0809755A"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6DE7B7FD"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08CEAD31" w14:textId="77777777" w:rsidTr="0050168B">
        <w:trPr>
          <w:cantSplit/>
          <w:trHeight w:val="284"/>
          <w:jc w:val="center"/>
        </w:trPr>
        <w:tc>
          <w:tcPr>
            <w:tcW w:w="6986" w:type="dxa"/>
          </w:tcPr>
          <w:p w14:paraId="6D67C88B"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Suradnja s kulturnim i športskim ustanovama i institucijama</w:t>
            </w:r>
          </w:p>
        </w:tc>
        <w:tc>
          <w:tcPr>
            <w:tcW w:w="1558" w:type="dxa"/>
            <w:vAlign w:val="center"/>
          </w:tcPr>
          <w:p w14:paraId="418573DB"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37BA8009"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01081627" w14:textId="77777777" w:rsidTr="0050168B">
        <w:trPr>
          <w:cantSplit/>
          <w:trHeight w:val="284"/>
          <w:jc w:val="center"/>
        </w:trPr>
        <w:tc>
          <w:tcPr>
            <w:tcW w:w="6986" w:type="dxa"/>
          </w:tcPr>
          <w:p w14:paraId="7BD6F50F" w14:textId="77777777" w:rsidR="00B63600" w:rsidRPr="00AD0BA9" w:rsidRDefault="00B63600" w:rsidP="000C2E4F">
            <w:pPr>
              <w:ind w:left="360"/>
              <w:rPr>
                <w:color w:val="000000" w:themeColor="text1"/>
                <w:szCs w:val="20"/>
              </w:rPr>
            </w:pPr>
            <w:proofErr w:type="spellStart"/>
            <w:r w:rsidRPr="00AD0BA9">
              <w:rPr>
                <w:color w:val="000000" w:themeColor="text1"/>
                <w:szCs w:val="20"/>
              </w:rPr>
              <w:t>Suradnja</w:t>
            </w:r>
            <w:proofErr w:type="spellEnd"/>
            <w:r w:rsidRPr="00AD0BA9">
              <w:rPr>
                <w:color w:val="000000" w:themeColor="text1"/>
                <w:szCs w:val="20"/>
              </w:rPr>
              <w:t xml:space="preserve"> s </w:t>
            </w:r>
            <w:proofErr w:type="spellStart"/>
            <w:r w:rsidRPr="00AD0BA9">
              <w:rPr>
                <w:color w:val="000000" w:themeColor="text1"/>
                <w:szCs w:val="20"/>
              </w:rPr>
              <w:t>udrugama</w:t>
            </w:r>
            <w:proofErr w:type="spellEnd"/>
          </w:p>
        </w:tc>
        <w:tc>
          <w:tcPr>
            <w:tcW w:w="1558" w:type="dxa"/>
            <w:vAlign w:val="center"/>
          </w:tcPr>
          <w:p w14:paraId="00842C80"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69ABDB47"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0E5BCFF5" w14:textId="77777777" w:rsidTr="005D20A4">
        <w:trPr>
          <w:cantSplit/>
          <w:trHeight w:val="284"/>
          <w:jc w:val="center"/>
        </w:trPr>
        <w:tc>
          <w:tcPr>
            <w:tcW w:w="6986" w:type="dxa"/>
          </w:tcPr>
          <w:p w14:paraId="2E468F90"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63FE6665" w14:textId="77777777" w:rsidR="00B63600" w:rsidRPr="00AD0BA9" w:rsidRDefault="00B63600" w:rsidP="000C2E4F">
            <w:pPr>
              <w:jc w:val="center"/>
              <w:rPr>
                <w:color w:val="000000" w:themeColor="text1"/>
                <w:szCs w:val="20"/>
              </w:rPr>
            </w:pPr>
            <w:r w:rsidRPr="00AD0BA9">
              <w:rPr>
                <w:color w:val="000000" w:themeColor="text1"/>
                <w:szCs w:val="20"/>
              </w:rPr>
              <w:t>IX – VIII</w:t>
            </w:r>
          </w:p>
        </w:tc>
        <w:tc>
          <w:tcPr>
            <w:tcW w:w="1502" w:type="dxa"/>
            <w:vAlign w:val="center"/>
          </w:tcPr>
          <w:p w14:paraId="31AB294A"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398A7252" w14:textId="77777777" w:rsidTr="2588D01A">
        <w:trPr>
          <w:cantSplit/>
          <w:trHeight w:val="284"/>
          <w:jc w:val="center"/>
        </w:trPr>
        <w:tc>
          <w:tcPr>
            <w:tcW w:w="6986" w:type="dxa"/>
            <w:shd w:val="clear" w:color="auto" w:fill="F2F2F2" w:themeFill="background1" w:themeFillShade="F2"/>
            <w:vAlign w:val="center"/>
          </w:tcPr>
          <w:p w14:paraId="734595D6" w14:textId="77777777" w:rsidR="00B63600" w:rsidRPr="00AD0BA9" w:rsidRDefault="00B63600" w:rsidP="000C2E4F">
            <w:pPr>
              <w:rPr>
                <w:b/>
                <w:color w:val="000000" w:themeColor="text1"/>
                <w:szCs w:val="20"/>
              </w:rPr>
            </w:pPr>
            <w:r w:rsidRPr="00AD0BA9">
              <w:rPr>
                <w:b/>
                <w:bCs/>
                <w:color w:val="000000" w:themeColor="text1"/>
                <w:szCs w:val="20"/>
              </w:rPr>
              <w:t>8. STRUČNO USAVRŠAVANJE</w:t>
            </w:r>
          </w:p>
        </w:tc>
        <w:tc>
          <w:tcPr>
            <w:tcW w:w="1558" w:type="dxa"/>
            <w:shd w:val="clear" w:color="auto" w:fill="F2F2F2" w:themeFill="background1" w:themeFillShade="F2"/>
            <w:vAlign w:val="center"/>
          </w:tcPr>
          <w:p w14:paraId="4F92168C" w14:textId="77777777" w:rsidR="00B63600" w:rsidRPr="00AD0BA9" w:rsidRDefault="00B63600" w:rsidP="000C2E4F">
            <w:pPr>
              <w:jc w:val="center"/>
              <w:rPr>
                <w:b/>
                <w:bCs/>
                <w:color w:val="000000" w:themeColor="text1"/>
                <w:szCs w:val="20"/>
              </w:rPr>
            </w:pPr>
          </w:p>
        </w:tc>
        <w:tc>
          <w:tcPr>
            <w:tcW w:w="1502" w:type="dxa"/>
            <w:shd w:val="clear" w:color="auto" w:fill="F2F2F2" w:themeFill="background1" w:themeFillShade="F2"/>
            <w:vAlign w:val="center"/>
          </w:tcPr>
          <w:p w14:paraId="3277D09A" w14:textId="77777777" w:rsidR="00B63600" w:rsidRPr="00AD0BA9" w:rsidRDefault="00B63600" w:rsidP="000C2E4F">
            <w:pPr>
              <w:jc w:val="center"/>
              <w:rPr>
                <w:b/>
                <w:bCs/>
                <w:color w:val="000000" w:themeColor="text1"/>
                <w:szCs w:val="20"/>
              </w:rPr>
            </w:pPr>
            <w:r w:rsidRPr="00AD0BA9">
              <w:rPr>
                <w:b/>
                <w:bCs/>
                <w:color w:val="000000" w:themeColor="text1"/>
                <w:szCs w:val="20"/>
              </w:rPr>
              <w:t>159</w:t>
            </w:r>
          </w:p>
        </w:tc>
      </w:tr>
      <w:tr w:rsidR="00FE1CAE" w:rsidRPr="00AD0BA9" w14:paraId="52802757" w14:textId="77777777" w:rsidTr="0050168B">
        <w:trPr>
          <w:cantSplit/>
          <w:trHeight w:val="284"/>
          <w:jc w:val="center"/>
        </w:trPr>
        <w:tc>
          <w:tcPr>
            <w:tcW w:w="6986" w:type="dxa"/>
          </w:tcPr>
          <w:p w14:paraId="0F508D7B"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Stručno usavršavanje u matičnoj ustanovi</w:t>
            </w:r>
          </w:p>
        </w:tc>
        <w:tc>
          <w:tcPr>
            <w:tcW w:w="1558" w:type="dxa"/>
            <w:vAlign w:val="center"/>
          </w:tcPr>
          <w:p w14:paraId="20506B6C"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4835C981" w14:textId="77777777" w:rsidR="00B63600" w:rsidRPr="00AD0BA9" w:rsidRDefault="00B63600" w:rsidP="000C2E4F">
            <w:pPr>
              <w:jc w:val="center"/>
              <w:rPr>
                <w:color w:val="000000" w:themeColor="text1"/>
                <w:szCs w:val="20"/>
              </w:rPr>
            </w:pPr>
            <w:r w:rsidRPr="00AD0BA9">
              <w:rPr>
                <w:color w:val="000000" w:themeColor="text1"/>
                <w:szCs w:val="20"/>
              </w:rPr>
              <w:t>9</w:t>
            </w:r>
          </w:p>
        </w:tc>
      </w:tr>
      <w:tr w:rsidR="00FE1CAE" w:rsidRPr="00AD0BA9" w14:paraId="7AA120C3" w14:textId="77777777" w:rsidTr="0050168B">
        <w:trPr>
          <w:cantSplit/>
          <w:trHeight w:val="284"/>
          <w:jc w:val="center"/>
        </w:trPr>
        <w:tc>
          <w:tcPr>
            <w:tcW w:w="6986" w:type="dxa"/>
          </w:tcPr>
          <w:p w14:paraId="19720767" w14:textId="754DC93A" w:rsidR="00B63600" w:rsidRPr="00AD0BA9" w:rsidRDefault="00B63600" w:rsidP="000C2E4F">
            <w:pPr>
              <w:ind w:left="360"/>
              <w:rPr>
                <w:color w:val="000000" w:themeColor="text1"/>
                <w:szCs w:val="20"/>
                <w:lang w:val="pl-PL"/>
              </w:rPr>
            </w:pPr>
            <w:r w:rsidRPr="00AD0BA9">
              <w:rPr>
                <w:color w:val="000000" w:themeColor="text1"/>
                <w:szCs w:val="20"/>
                <w:lang w:val="pl-PL"/>
              </w:rPr>
              <w:t>Stručno usavršavanje u organizaciji ŽSV-a, MZOŠ-a, AZ</w:t>
            </w:r>
            <w:r w:rsidR="00040459">
              <w:rPr>
                <w:color w:val="000000" w:themeColor="text1"/>
                <w:szCs w:val="20"/>
                <w:lang w:val="pl-PL"/>
              </w:rPr>
              <w:t>O</w:t>
            </w:r>
            <w:r w:rsidRPr="00AD0BA9">
              <w:rPr>
                <w:color w:val="000000" w:themeColor="text1"/>
                <w:szCs w:val="20"/>
                <w:lang w:val="pl-PL"/>
              </w:rPr>
              <w:t>O-a, HUROŠ-a</w:t>
            </w:r>
          </w:p>
        </w:tc>
        <w:tc>
          <w:tcPr>
            <w:tcW w:w="1558" w:type="dxa"/>
            <w:vAlign w:val="center"/>
          </w:tcPr>
          <w:p w14:paraId="4692C93E"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083F2CAA" w14:textId="77777777" w:rsidR="00B63600" w:rsidRPr="00AD0BA9" w:rsidRDefault="00B63600" w:rsidP="000C2E4F">
            <w:pPr>
              <w:jc w:val="center"/>
              <w:rPr>
                <w:color w:val="000000" w:themeColor="text1"/>
                <w:szCs w:val="20"/>
              </w:rPr>
            </w:pPr>
            <w:r w:rsidRPr="00AD0BA9">
              <w:rPr>
                <w:color w:val="000000" w:themeColor="text1"/>
                <w:szCs w:val="20"/>
              </w:rPr>
              <w:t>60</w:t>
            </w:r>
          </w:p>
        </w:tc>
      </w:tr>
      <w:tr w:rsidR="00FE1CAE" w:rsidRPr="00AD0BA9" w14:paraId="7C4575DF" w14:textId="77777777" w:rsidTr="0050168B">
        <w:trPr>
          <w:cantSplit/>
          <w:trHeight w:val="284"/>
          <w:jc w:val="center"/>
        </w:trPr>
        <w:tc>
          <w:tcPr>
            <w:tcW w:w="6986" w:type="dxa"/>
          </w:tcPr>
          <w:p w14:paraId="1272E316"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Stručno usavršavanje u organizaciji ostalih ustanova</w:t>
            </w:r>
          </w:p>
        </w:tc>
        <w:tc>
          <w:tcPr>
            <w:tcW w:w="1558" w:type="dxa"/>
            <w:vAlign w:val="center"/>
          </w:tcPr>
          <w:p w14:paraId="5C7E7B69"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7B5162BA" w14:textId="77777777" w:rsidR="00B63600" w:rsidRPr="00AD0BA9" w:rsidRDefault="00B63600" w:rsidP="000C2E4F">
            <w:pPr>
              <w:jc w:val="center"/>
              <w:rPr>
                <w:color w:val="000000" w:themeColor="text1"/>
                <w:szCs w:val="20"/>
              </w:rPr>
            </w:pPr>
            <w:r w:rsidRPr="00AD0BA9">
              <w:rPr>
                <w:color w:val="000000" w:themeColor="text1"/>
                <w:szCs w:val="20"/>
              </w:rPr>
              <w:t>40</w:t>
            </w:r>
          </w:p>
        </w:tc>
      </w:tr>
      <w:tr w:rsidR="00FE1CAE" w:rsidRPr="00AD0BA9" w14:paraId="4DB25E40" w14:textId="77777777" w:rsidTr="0050168B">
        <w:trPr>
          <w:cantSplit/>
          <w:trHeight w:val="284"/>
          <w:jc w:val="center"/>
        </w:trPr>
        <w:tc>
          <w:tcPr>
            <w:tcW w:w="6986" w:type="dxa"/>
          </w:tcPr>
          <w:p w14:paraId="0FC7F968" w14:textId="77777777" w:rsidR="00B63600" w:rsidRPr="00AD0BA9" w:rsidRDefault="00B63600" w:rsidP="000C2E4F">
            <w:pPr>
              <w:ind w:left="360"/>
              <w:rPr>
                <w:color w:val="000000" w:themeColor="text1"/>
                <w:szCs w:val="20"/>
                <w:lang w:val="pl-PL"/>
              </w:rPr>
            </w:pPr>
            <w:r w:rsidRPr="00AD0BA9">
              <w:rPr>
                <w:color w:val="000000" w:themeColor="text1"/>
                <w:szCs w:val="20"/>
                <w:lang w:val="pl-PL"/>
              </w:rPr>
              <w:t>Praćenje suvremene odgojno obrazovne literature</w:t>
            </w:r>
          </w:p>
        </w:tc>
        <w:tc>
          <w:tcPr>
            <w:tcW w:w="1558" w:type="dxa"/>
            <w:vAlign w:val="center"/>
          </w:tcPr>
          <w:p w14:paraId="05B7B4F8"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73A64BAF" w14:textId="77777777" w:rsidR="00B63600" w:rsidRPr="00AD0BA9" w:rsidRDefault="00B63600" w:rsidP="000C2E4F">
            <w:pPr>
              <w:jc w:val="center"/>
              <w:rPr>
                <w:color w:val="000000" w:themeColor="text1"/>
                <w:szCs w:val="20"/>
              </w:rPr>
            </w:pPr>
            <w:r w:rsidRPr="00AD0BA9">
              <w:rPr>
                <w:color w:val="000000" w:themeColor="text1"/>
                <w:szCs w:val="20"/>
              </w:rPr>
              <w:t>40</w:t>
            </w:r>
          </w:p>
        </w:tc>
      </w:tr>
      <w:tr w:rsidR="00FE1CAE" w:rsidRPr="00AD0BA9" w14:paraId="5AE379BD" w14:textId="77777777" w:rsidTr="005D20A4">
        <w:trPr>
          <w:cantSplit/>
          <w:trHeight w:val="284"/>
          <w:jc w:val="center"/>
        </w:trPr>
        <w:tc>
          <w:tcPr>
            <w:tcW w:w="6986" w:type="dxa"/>
          </w:tcPr>
          <w:p w14:paraId="4ED6A9D2"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Ostala</w:t>
            </w:r>
            <w:proofErr w:type="spellEnd"/>
            <w:r w:rsidRPr="00AD0BA9">
              <w:rPr>
                <w:color w:val="000000" w:themeColor="text1"/>
                <w:szCs w:val="20"/>
              </w:rPr>
              <w:t xml:space="preserve"> </w:t>
            </w:r>
            <w:proofErr w:type="spellStart"/>
            <w:r w:rsidRPr="00AD0BA9">
              <w:rPr>
                <w:color w:val="000000" w:themeColor="text1"/>
                <w:szCs w:val="20"/>
              </w:rPr>
              <w:t>stručna</w:t>
            </w:r>
            <w:proofErr w:type="spellEnd"/>
            <w:r w:rsidRPr="00AD0BA9">
              <w:rPr>
                <w:color w:val="000000" w:themeColor="text1"/>
                <w:szCs w:val="20"/>
              </w:rPr>
              <w:t xml:space="preserve"> </w:t>
            </w:r>
            <w:proofErr w:type="spellStart"/>
            <w:r w:rsidRPr="00AD0BA9">
              <w:rPr>
                <w:color w:val="000000" w:themeColor="text1"/>
                <w:szCs w:val="20"/>
              </w:rPr>
              <w:t>usavršavanja</w:t>
            </w:r>
            <w:proofErr w:type="spellEnd"/>
          </w:p>
        </w:tc>
        <w:tc>
          <w:tcPr>
            <w:tcW w:w="1558" w:type="dxa"/>
            <w:vAlign w:val="center"/>
          </w:tcPr>
          <w:p w14:paraId="1C3DBEB3"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07C9919A" w14:textId="77777777" w:rsidR="00B63600" w:rsidRPr="00AD0BA9" w:rsidRDefault="00B63600" w:rsidP="000C2E4F">
            <w:pPr>
              <w:jc w:val="center"/>
              <w:rPr>
                <w:color w:val="000000" w:themeColor="text1"/>
                <w:szCs w:val="20"/>
              </w:rPr>
            </w:pPr>
            <w:r w:rsidRPr="00AD0BA9">
              <w:rPr>
                <w:color w:val="000000" w:themeColor="text1"/>
                <w:szCs w:val="20"/>
              </w:rPr>
              <w:t>10</w:t>
            </w:r>
          </w:p>
        </w:tc>
      </w:tr>
      <w:tr w:rsidR="00FE1CAE" w:rsidRPr="00AD0BA9" w14:paraId="11F98A12" w14:textId="77777777" w:rsidTr="2588D01A">
        <w:trPr>
          <w:cantSplit/>
          <w:trHeight w:val="284"/>
          <w:jc w:val="center"/>
        </w:trPr>
        <w:tc>
          <w:tcPr>
            <w:tcW w:w="6986" w:type="dxa"/>
            <w:shd w:val="clear" w:color="auto" w:fill="F2F2F2" w:themeFill="background1" w:themeFillShade="F2"/>
            <w:vAlign w:val="center"/>
          </w:tcPr>
          <w:p w14:paraId="63C23BB9" w14:textId="77777777" w:rsidR="00B63600" w:rsidRPr="00AD0BA9" w:rsidRDefault="00B63600" w:rsidP="000C2E4F">
            <w:pPr>
              <w:rPr>
                <w:b/>
                <w:color w:val="000000" w:themeColor="text1"/>
                <w:szCs w:val="20"/>
              </w:rPr>
            </w:pPr>
            <w:r w:rsidRPr="00AD0BA9">
              <w:rPr>
                <w:b/>
                <w:bCs/>
                <w:color w:val="000000" w:themeColor="text1"/>
                <w:szCs w:val="20"/>
              </w:rPr>
              <w:t>9.OSTALI POSLOVI RAVNATELJA</w:t>
            </w:r>
          </w:p>
        </w:tc>
        <w:tc>
          <w:tcPr>
            <w:tcW w:w="1558" w:type="dxa"/>
            <w:shd w:val="clear" w:color="auto" w:fill="F2F2F2" w:themeFill="background1" w:themeFillShade="F2"/>
            <w:vAlign w:val="center"/>
          </w:tcPr>
          <w:p w14:paraId="2D7A0FE9" w14:textId="77777777" w:rsidR="00B63600" w:rsidRPr="00AD0BA9" w:rsidRDefault="00B63600" w:rsidP="000C2E4F">
            <w:pPr>
              <w:jc w:val="center"/>
              <w:rPr>
                <w:b/>
                <w:bCs/>
                <w:color w:val="000000" w:themeColor="text1"/>
                <w:szCs w:val="20"/>
              </w:rPr>
            </w:pPr>
          </w:p>
        </w:tc>
        <w:tc>
          <w:tcPr>
            <w:tcW w:w="1502" w:type="dxa"/>
            <w:shd w:val="clear" w:color="auto" w:fill="F2F2F2" w:themeFill="background1" w:themeFillShade="F2"/>
            <w:vAlign w:val="center"/>
          </w:tcPr>
          <w:p w14:paraId="3EC1201B" w14:textId="77777777" w:rsidR="00B63600" w:rsidRPr="00AD0BA9" w:rsidRDefault="00B63600" w:rsidP="000C2E4F">
            <w:pPr>
              <w:jc w:val="center"/>
              <w:rPr>
                <w:b/>
                <w:bCs/>
                <w:color w:val="000000" w:themeColor="text1"/>
                <w:szCs w:val="20"/>
              </w:rPr>
            </w:pPr>
            <w:r w:rsidRPr="00AD0BA9">
              <w:rPr>
                <w:b/>
                <w:bCs/>
                <w:color w:val="000000" w:themeColor="text1"/>
                <w:szCs w:val="20"/>
              </w:rPr>
              <w:t>105</w:t>
            </w:r>
          </w:p>
        </w:tc>
      </w:tr>
      <w:tr w:rsidR="00FE1CAE" w:rsidRPr="00AD0BA9" w14:paraId="50A1D7FE" w14:textId="77777777" w:rsidTr="0050168B">
        <w:trPr>
          <w:cantSplit/>
          <w:trHeight w:val="284"/>
          <w:jc w:val="center"/>
        </w:trPr>
        <w:tc>
          <w:tcPr>
            <w:tcW w:w="6986" w:type="dxa"/>
          </w:tcPr>
          <w:p w14:paraId="2D329B59" w14:textId="77777777" w:rsidR="00B63600" w:rsidRPr="00AD0BA9" w:rsidRDefault="00B63600" w:rsidP="000C2E4F">
            <w:pPr>
              <w:ind w:left="360"/>
              <w:rPr>
                <w:color w:val="000000" w:themeColor="text1"/>
                <w:szCs w:val="20"/>
              </w:rPr>
            </w:pPr>
            <w:proofErr w:type="spellStart"/>
            <w:r w:rsidRPr="00AD0BA9">
              <w:rPr>
                <w:color w:val="000000" w:themeColor="text1"/>
                <w:szCs w:val="20"/>
              </w:rPr>
              <w:t>Vođenje</w:t>
            </w:r>
            <w:proofErr w:type="spellEnd"/>
            <w:r w:rsidRPr="00AD0BA9">
              <w:rPr>
                <w:color w:val="000000" w:themeColor="text1"/>
                <w:szCs w:val="20"/>
              </w:rPr>
              <w:t xml:space="preserve"> </w:t>
            </w:r>
            <w:proofErr w:type="spellStart"/>
            <w:r w:rsidRPr="00AD0BA9">
              <w:rPr>
                <w:color w:val="000000" w:themeColor="text1"/>
                <w:szCs w:val="20"/>
              </w:rPr>
              <w:t>evidencija</w:t>
            </w:r>
            <w:proofErr w:type="spellEnd"/>
            <w:r w:rsidRPr="00AD0BA9">
              <w:rPr>
                <w:color w:val="000000" w:themeColor="text1"/>
                <w:szCs w:val="20"/>
              </w:rPr>
              <w:t xml:space="preserve"> </w:t>
            </w:r>
            <w:proofErr w:type="spellStart"/>
            <w:r w:rsidRPr="00AD0BA9">
              <w:rPr>
                <w:color w:val="000000" w:themeColor="text1"/>
                <w:szCs w:val="20"/>
              </w:rPr>
              <w:t>i</w:t>
            </w:r>
            <w:proofErr w:type="spellEnd"/>
            <w:r w:rsidRPr="00AD0BA9">
              <w:rPr>
                <w:color w:val="000000" w:themeColor="text1"/>
                <w:szCs w:val="20"/>
              </w:rPr>
              <w:t xml:space="preserve"> </w:t>
            </w:r>
            <w:proofErr w:type="spellStart"/>
            <w:r w:rsidRPr="00AD0BA9">
              <w:rPr>
                <w:color w:val="000000" w:themeColor="text1"/>
                <w:szCs w:val="20"/>
              </w:rPr>
              <w:t>dokumentacije</w:t>
            </w:r>
            <w:proofErr w:type="spellEnd"/>
            <w:r w:rsidRPr="00AD0BA9">
              <w:rPr>
                <w:color w:val="000000" w:themeColor="text1"/>
                <w:szCs w:val="20"/>
              </w:rPr>
              <w:t xml:space="preserve"> </w:t>
            </w:r>
          </w:p>
        </w:tc>
        <w:tc>
          <w:tcPr>
            <w:tcW w:w="1558" w:type="dxa"/>
            <w:vAlign w:val="center"/>
          </w:tcPr>
          <w:p w14:paraId="097E71C3"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52DF03CE" w14:textId="77777777" w:rsidR="00B63600" w:rsidRPr="00AD0BA9" w:rsidRDefault="00B63600" w:rsidP="000C2E4F">
            <w:pPr>
              <w:jc w:val="center"/>
              <w:rPr>
                <w:color w:val="000000" w:themeColor="text1"/>
                <w:szCs w:val="20"/>
              </w:rPr>
            </w:pPr>
            <w:r w:rsidRPr="00AD0BA9">
              <w:rPr>
                <w:color w:val="000000" w:themeColor="text1"/>
                <w:szCs w:val="20"/>
              </w:rPr>
              <w:t>70</w:t>
            </w:r>
          </w:p>
        </w:tc>
      </w:tr>
      <w:tr w:rsidR="00FE1CAE" w:rsidRPr="00AD0BA9" w14:paraId="72DAD7E4" w14:textId="77777777" w:rsidTr="005D20A4">
        <w:trPr>
          <w:cantSplit/>
          <w:trHeight w:val="284"/>
          <w:jc w:val="center"/>
        </w:trPr>
        <w:tc>
          <w:tcPr>
            <w:tcW w:w="6986" w:type="dxa"/>
          </w:tcPr>
          <w:p w14:paraId="6BE80329" w14:textId="77777777" w:rsidR="00B63600" w:rsidRPr="00AD0BA9" w:rsidRDefault="00B63600" w:rsidP="000C2E4F">
            <w:pPr>
              <w:ind w:left="360"/>
              <w:rPr>
                <w:color w:val="000000" w:themeColor="text1"/>
                <w:szCs w:val="20"/>
              </w:rPr>
            </w:pPr>
            <w:proofErr w:type="spellStart"/>
            <w:r w:rsidRPr="00AD0BA9">
              <w:rPr>
                <w:color w:val="000000" w:themeColor="text1"/>
                <w:szCs w:val="20"/>
              </w:rPr>
              <w:t>Ostali</w:t>
            </w:r>
            <w:proofErr w:type="spellEnd"/>
            <w:r w:rsidRPr="00AD0BA9">
              <w:rPr>
                <w:color w:val="000000" w:themeColor="text1"/>
                <w:szCs w:val="20"/>
              </w:rPr>
              <w:t xml:space="preserve"> </w:t>
            </w:r>
            <w:proofErr w:type="spellStart"/>
            <w:r w:rsidRPr="00AD0BA9">
              <w:rPr>
                <w:color w:val="000000" w:themeColor="text1"/>
                <w:szCs w:val="20"/>
              </w:rPr>
              <w:t>nepredvidivi</w:t>
            </w:r>
            <w:proofErr w:type="spellEnd"/>
            <w:r w:rsidRPr="00AD0BA9">
              <w:rPr>
                <w:color w:val="000000" w:themeColor="text1"/>
                <w:szCs w:val="20"/>
              </w:rPr>
              <w:t xml:space="preserve"> </w:t>
            </w:r>
            <w:proofErr w:type="spellStart"/>
            <w:r w:rsidRPr="00AD0BA9">
              <w:rPr>
                <w:color w:val="000000" w:themeColor="text1"/>
                <w:szCs w:val="20"/>
              </w:rPr>
              <w:t>poslovi</w:t>
            </w:r>
            <w:proofErr w:type="spellEnd"/>
          </w:p>
        </w:tc>
        <w:tc>
          <w:tcPr>
            <w:tcW w:w="1558" w:type="dxa"/>
            <w:vAlign w:val="center"/>
          </w:tcPr>
          <w:p w14:paraId="3ECE3E92" w14:textId="77777777" w:rsidR="00B63600" w:rsidRPr="00AD0BA9" w:rsidRDefault="00B63600" w:rsidP="000C2E4F">
            <w:pPr>
              <w:jc w:val="center"/>
              <w:rPr>
                <w:color w:val="000000" w:themeColor="text1"/>
                <w:szCs w:val="20"/>
              </w:rPr>
            </w:pPr>
            <w:r w:rsidRPr="00AD0BA9">
              <w:rPr>
                <w:color w:val="000000" w:themeColor="text1"/>
                <w:szCs w:val="20"/>
              </w:rPr>
              <w:t>IX – VI</w:t>
            </w:r>
          </w:p>
        </w:tc>
        <w:tc>
          <w:tcPr>
            <w:tcW w:w="1502" w:type="dxa"/>
            <w:vAlign w:val="center"/>
          </w:tcPr>
          <w:p w14:paraId="0943387D" w14:textId="77777777" w:rsidR="00B63600" w:rsidRPr="00AD0BA9" w:rsidRDefault="00B63600" w:rsidP="000C2E4F">
            <w:pPr>
              <w:jc w:val="center"/>
              <w:rPr>
                <w:color w:val="000000" w:themeColor="text1"/>
                <w:szCs w:val="20"/>
              </w:rPr>
            </w:pPr>
            <w:r w:rsidRPr="00AD0BA9">
              <w:rPr>
                <w:color w:val="000000" w:themeColor="text1"/>
                <w:szCs w:val="20"/>
              </w:rPr>
              <w:t>35</w:t>
            </w:r>
          </w:p>
        </w:tc>
      </w:tr>
      <w:tr w:rsidR="00FE1CAE" w:rsidRPr="00AD0BA9" w14:paraId="7D9B73EE" w14:textId="77777777" w:rsidTr="2588D01A">
        <w:trPr>
          <w:trHeight w:val="284"/>
          <w:jc w:val="center"/>
        </w:trPr>
        <w:tc>
          <w:tcPr>
            <w:tcW w:w="6986" w:type="dxa"/>
            <w:shd w:val="clear" w:color="auto" w:fill="D9D9D9" w:themeFill="background1" w:themeFillShade="D9"/>
          </w:tcPr>
          <w:p w14:paraId="509946C7" w14:textId="77777777" w:rsidR="00B63600" w:rsidRPr="00AD0BA9" w:rsidRDefault="00B63600" w:rsidP="000C2E4F">
            <w:pPr>
              <w:rPr>
                <w:b/>
                <w:color w:val="000000" w:themeColor="text1"/>
                <w:szCs w:val="20"/>
                <w:lang w:val="pl-PL"/>
              </w:rPr>
            </w:pPr>
            <w:r w:rsidRPr="00AD0BA9">
              <w:rPr>
                <w:b/>
                <w:color w:val="000000" w:themeColor="text1"/>
                <w:szCs w:val="20"/>
                <w:lang w:val="pl-PL"/>
              </w:rPr>
              <w:t xml:space="preserve">                                                      UKUPAN BROJ PLANIRANIH SATI RADA GODIŠNJE:</w:t>
            </w:r>
          </w:p>
        </w:tc>
        <w:tc>
          <w:tcPr>
            <w:tcW w:w="3060" w:type="dxa"/>
            <w:gridSpan w:val="2"/>
            <w:shd w:val="clear" w:color="auto" w:fill="D9D9D9" w:themeFill="background1" w:themeFillShade="D9"/>
          </w:tcPr>
          <w:p w14:paraId="233D315D" w14:textId="77777777" w:rsidR="00B63600" w:rsidRPr="00AD0BA9" w:rsidRDefault="00D60B9A" w:rsidP="000C2E4F">
            <w:pPr>
              <w:jc w:val="center"/>
              <w:rPr>
                <w:b/>
                <w:color w:val="000000" w:themeColor="text1"/>
                <w:szCs w:val="20"/>
              </w:rPr>
            </w:pPr>
            <w:r w:rsidRPr="00AD0BA9">
              <w:rPr>
                <w:b/>
                <w:color w:val="000000" w:themeColor="text1"/>
                <w:szCs w:val="20"/>
              </w:rPr>
              <w:t>1760</w:t>
            </w:r>
          </w:p>
        </w:tc>
      </w:tr>
    </w:tbl>
    <w:p w14:paraId="3CF80059" w14:textId="4A3AEC7F" w:rsidR="2588D01A" w:rsidRDefault="2588D01A"/>
    <w:p w14:paraId="4FBB65AD" w14:textId="77777777" w:rsidR="00B63600" w:rsidRPr="00AD0BA9" w:rsidRDefault="00B63600" w:rsidP="0045289F">
      <w:pPr>
        <w:pStyle w:val="Podnoje"/>
        <w:tabs>
          <w:tab w:val="clear" w:pos="4536"/>
          <w:tab w:val="clear" w:pos="9072"/>
        </w:tabs>
        <w:jc w:val="both"/>
        <w:rPr>
          <w:color w:val="000000" w:themeColor="text1"/>
          <w:szCs w:val="20"/>
          <w:lang w:val="hr-HR"/>
        </w:rPr>
      </w:pPr>
    </w:p>
    <w:p w14:paraId="63386D32" w14:textId="77777777" w:rsidR="00B63600" w:rsidRPr="00AD0BA9" w:rsidRDefault="00B63600" w:rsidP="0045289F">
      <w:pPr>
        <w:pStyle w:val="Podnoje"/>
        <w:tabs>
          <w:tab w:val="clear" w:pos="4536"/>
          <w:tab w:val="clear" w:pos="9072"/>
        </w:tabs>
        <w:jc w:val="both"/>
        <w:rPr>
          <w:color w:val="000000" w:themeColor="text1"/>
          <w:szCs w:val="20"/>
          <w:lang w:val="hr-HR"/>
        </w:rPr>
      </w:pPr>
    </w:p>
    <w:p w14:paraId="06C1FEB8" w14:textId="77777777" w:rsidR="00B63600" w:rsidRPr="00AD0BA9" w:rsidRDefault="5FB55C63" w:rsidP="5FB55C63">
      <w:pPr>
        <w:pStyle w:val="Naslov2"/>
        <w:rPr>
          <w:color w:val="000000" w:themeColor="text1"/>
        </w:rPr>
      </w:pPr>
      <w:bookmarkStart w:id="36" w:name="_Toc368849668"/>
      <w:r w:rsidRPr="5FB55C63">
        <w:t>Plan rada stručnog suradnika – pedagoga</w:t>
      </w:r>
      <w:bookmarkEnd w:id="36"/>
    </w:p>
    <w:p w14:paraId="5B558D5E" w14:textId="77777777" w:rsidR="00B63600" w:rsidRPr="00AD0BA9" w:rsidRDefault="00B63600" w:rsidP="5FB55C63">
      <w:pPr>
        <w:pStyle w:val="Podnoje"/>
        <w:tabs>
          <w:tab w:val="clear" w:pos="4536"/>
          <w:tab w:val="clear" w:pos="9072"/>
        </w:tabs>
        <w:jc w:val="both"/>
        <w:rPr>
          <w:color w:val="000000" w:themeColor="text1"/>
          <w:lang w:val="hr-HR"/>
        </w:rPr>
      </w:pPr>
    </w:p>
    <w:p w14:paraId="7C1D35A6" w14:textId="77777777" w:rsidR="00B63600" w:rsidRPr="00AD0BA9" w:rsidRDefault="5FB55C63" w:rsidP="5FB55C63">
      <w:pPr>
        <w:rPr>
          <w:rFonts w:cs="Calibri"/>
          <w:b/>
          <w:bCs/>
          <w:color w:val="000000" w:themeColor="text1"/>
        </w:rPr>
      </w:pPr>
      <w:r w:rsidRPr="5FB55C63">
        <w:rPr>
          <w:rFonts w:cs="Calibri"/>
          <w:b/>
          <w:bCs/>
        </w:rPr>
        <w:t xml:space="preserve">Marta Kožul </w:t>
      </w:r>
      <w:proofErr w:type="spellStart"/>
      <w:r w:rsidRPr="5FB55C63">
        <w:rPr>
          <w:rFonts w:cs="Calibri"/>
          <w:b/>
          <w:bCs/>
        </w:rPr>
        <w:t>Blagdanić</w:t>
      </w:r>
      <w:proofErr w:type="spellEnd"/>
      <w:r w:rsidRPr="5FB55C63">
        <w:rPr>
          <w:rFonts w:cs="Calibri"/>
          <w:b/>
          <w:bCs/>
        </w:rPr>
        <w:t>, prof.</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6383"/>
        <w:gridCol w:w="1701"/>
        <w:gridCol w:w="1417"/>
      </w:tblGrid>
      <w:tr w:rsidR="00BE165C" w:rsidRPr="00BE165C" w14:paraId="7031680F" w14:textId="77777777" w:rsidTr="5FB55C63">
        <w:tc>
          <w:tcPr>
            <w:tcW w:w="705" w:type="dxa"/>
          </w:tcPr>
          <w:p w14:paraId="1DB715C8" w14:textId="77777777" w:rsidR="00BE165C" w:rsidRPr="00BE165C" w:rsidRDefault="5FB55C63" w:rsidP="5FB55C63">
            <w:pPr>
              <w:rPr>
                <w:b/>
                <w:bCs/>
                <w:u w:val="single"/>
                <w:lang w:val="hr-HR"/>
              </w:rPr>
            </w:pPr>
            <w:r w:rsidRPr="5FB55C63">
              <w:rPr>
                <w:b/>
                <w:bCs/>
                <w:u w:val="single"/>
                <w:lang w:val="hr-HR"/>
              </w:rPr>
              <w:t>RED.</w:t>
            </w:r>
          </w:p>
          <w:p w14:paraId="13CB4E2F" w14:textId="77777777" w:rsidR="00BE165C" w:rsidRPr="00BE165C" w:rsidRDefault="5FB55C63" w:rsidP="5FB55C63">
            <w:pPr>
              <w:rPr>
                <w:b/>
                <w:bCs/>
                <w:u w:val="single"/>
                <w:lang w:val="hr-HR"/>
              </w:rPr>
            </w:pPr>
            <w:r w:rsidRPr="5FB55C63">
              <w:rPr>
                <w:b/>
                <w:bCs/>
                <w:u w:val="single"/>
                <w:lang w:val="hr-HR"/>
              </w:rPr>
              <w:t>BR.</w:t>
            </w:r>
          </w:p>
        </w:tc>
        <w:tc>
          <w:tcPr>
            <w:tcW w:w="6383" w:type="dxa"/>
          </w:tcPr>
          <w:p w14:paraId="79832136" w14:textId="77777777" w:rsidR="00BE165C" w:rsidRPr="00BE165C" w:rsidRDefault="5FB55C63" w:rsidP="5FB55C63">
            <w:pPr>
              <w:rPr>
                <w:b/>
                <w:bCs/>
                <w:u w:val="single"/>
                <w:lang w:val="hr-HR"/>
              </w:rPr>
            </w:pPr>
            <w:r w:rsidRPr="5FB55C63">
              <w:rPr>
                <w:b/>
                <w:bCs/>
                <w:u w:val="single"/>
                <w:lang w:val="hr-HR"/>
              </w:rPr>
              <w:t>PODRUČJE RADA/AKTIVNOSTI</w:t>
            </w:r>
          </w:p>
        </w:tc>
        <w:tc>
          <w:tcPr>
            <w:tcW w:w="1701" w:type="dxa"/>
          </w:tcPr>
          <w:p w14:paraId="369E010A" w14:textId="77777777" w:rsidR="00BE165C" w:rsidRPr="00BE165C" w:rsidRDefault="5FB55C63" w:rsidP="5FB55C63">
            <w:pPr>
              <w:rPr>
                <w:b/>
                <w:bCs/>
                <w:u w:val="single"/>
                <w:lang w:val="hr-HR"/>
              </w:rPr>
            </w:pPr>
            <w:r w:rsidRPr="5FB55C63">
              <w:rPr>
                <w:b/>
                <w:bCs/>
                <w:u w:val="single"/>
                <w:lang w:val="hr-HR"/>
              </w:rPr>
              <w:t>CILJ</w:t>
            </w:r>
          </w:p>
          <w:p w14:paraId="669AB02D" w14:textId="77777777" w:rsidR="00BE165C" w:rsidRPr="00BE165C" w:rsidRDefault="5FB55C63" w:rsidP="5FB55C63">
            <w:pPr>
              <w:rPr>
                <w:b/>
                <w:bCs/>
                <w:u w:val="single"/>
                <w:lang w:val="hr-HR"/>
              </w:rPr>
            </w:pPr>
            <w:r w:rsidRPr="5FB55C63">
              <w:rPr>
                <w:b/>
                <w:bCs/>
                <w:u w:val="single"/>
                <w:lang w:val="hr-HR"/>
              </w:rPr>
              <w:t>(PO PODRUČJIMA)</w:t>
            </w:r>
          </w:p>
        </w:tc>
        <w:tc>
          <w:tcPr>
            <w:tcW w:w="1417" w:type="dxa"/>
          </w:tcPr>
          <w:p w14:paraId="57659C7E" w14:textId="77777777" w:rsidR="00BE165C" w:rsidRPr="00BE165C" w:rsidRDefault="5FB55C63" w:rsidP="5FB55C63">
            <w:pPr>
              <w:rPr>
                <w:b/>
                <w:bCs/>
                <w:u w:val="single"/>
                <w:lang w:val="hr-HR"/>
              </w:rPr>
            </w:pPr>
            <w:r w:rsidRPr="5FB55C63">
              <w:rPr>
                <w:b/>
                <w:bCs/>
                <w:u w:val="single"/>
                <w:lang w:val="hr-HR"/>
              </w:rPr>
              <w:t>VRIJEME REALIZACIJE</w:t>
            </w:r>
          </w:p>
        </w:tc>
      </w:tr>
      <w:tr w:rsidR="00BE165C" w:rsidRPr="00BE165C" w14:paraId="4A981927" w14:textId="77777777" w:rsidTr="5FB55C63">
        <w:tc>
          <w:tcPr>
            <w:tcW w:w="705" w:type="dxa"/>
          </w:tcPr>
          <w:p w14:paraId="327202EF" w14:textId="77777777" w:rsidR="00BE165C" w:rsidRPr="00BE165C" w:rsidRDefault="5FB55C63" w:rsidP="5FB55C63">
            <w:pPr>
              <w:rPr>
                <w:b/>
                <w:bCs/>
                <w:u w:val="single"/>
                <w:lang w:val="hr-HR"/>
              </w:rPr>
            </w:pPr>
            <w:r w:rsidRPr="5FB55C63">
              <w:rPr>
                <w:b/>
                <w:bCs/>
                <w:u w:val="single"/>
                <w:lang w:val="hr-HR"/>
              </w:rPr>
              <w:t>1.</w:t>
            </w:r>
          </w:p>
        </w:tc>
        <w:tc>
          <w:tcPr>
            <w:tcW w:w="6383" w:type="dxa"/>
          </w:tcPr>
          <w:p w14:paraId="5AE74B7C" w14:textId="77777777" w:rsidR="00BE165C" w:rsidRPr="00BE165C" w:rsidRDefault="5FB55C63" w:rsidP="5FB55C63">
            <w:pPr>
              <w:rPr>
                <w:b/>
                <w:bCs/>
                <w:u w:val="single"/>
                <w:lang w:val="hr-HR"/>
              </w:rPr>
            </w:pPr>
            <w:r w:rsidRPr="5FB55C63">
              <w:rPr>
                <w:b/>
                <w:bCs/>
                <w:u w:val="single"/>
                <w:lang w:val="hr-HR"/>
              </w:rPr>
              <w:t>POSLOVI PRIPREME ZA OSTVARENJE</w:t>
            </w:r>
          </w:p>
          <w:p w14:paraId="7647CAE1" w14:textId="77777777" w:rsidR="00BE165C" w:rsidRPr="00BE165C" w:rsidRDefault="5FB55C63" w:rsidP="5FB55C63">
            <w:pPr>
              <w:rPr>
                <w:b/>
                <w:bCs/>
                <w:u w:val="single"/>
                <w:lang w:val="hr-HR"/>
              </w:rPr>
            </w:pPr>
            <w:r w:rsidRPr="5FB55C63">
              <w:rPr>
                <w:b/>
                <w:bCs/>
                <w:u w:val="single"/>
                <w:lang w:val="hr-HR"/>
              </w:rPr>
              <w:t>ŠKOLSKOG PROGRAMA</w:t>
            </w:r>
          </w:p>
          <w:p w14:paraId="3B3F1D17" w14:textId="77777777" w:rsidR="00BE165C" w:rsidRPr="00BE165C" w:rsidRDefault="00BE165C" w:rsidP="5FB55C63">
            <w:pPr>
              <w:rPr>
                <w:b/>
                <w:bCs/>
                <w:u w:val="single"/>
                <w:lang w:val="hr-HR"/>
              </w:rPr>
            </w:pPr>
          </w:p>
        </w:tc>
        <w:tc>
          <w:tcPr>
            <w:tcW w:w="1701" w:type="dxa"/>
          </w:tcPr>
          <w:p w14:paraId="7F4BBEDD" w14:textId="77777777" w:rsidR="00BE165C" w:rsidRPr="00BE165C" w:rsidRDefault="00BE165C" w:rsidP="5FB55C63">
            <w:pPr>
              <w:rPr>
                <w:lang w:val="hr-HR"/>
              </w:rPr>
            </w:pPr>
          </w:p>
          <w:p w14:paraId="17E61761" w14:textId="77777777" w:rsidR="00BE165C" w:rsidRPr="00BE165C" w:rsidRDefault="00BE165C" w:rsidP="5FB55C63">
            <w:pPr>
              <w:rPr>
                <w:u w:val="single"/>
                <w:lang w:val="hr-HR"/>
              </w:rPr>
            </w:pPr>
          </w:p>
        </w:tc>
        <w:tc>
          <w:tcPr>
            <w:tcW w:w="1417" w:type="dxa"/>
          </w:tcPr>
          <w:p w14:paraId="711B97B6" w14:textId="77777777" w:rsidR="00BE165C" w:rsidRPr="00BE165C" w:rsidRDefault="00BE165C" w:rsidP="5FB55C63">
            <w:pPr>
              <w:rPr>
                <w:u w:val="single"/>
                <w:lang w:val="hr-HR"/>
              </w:rPr>
            </w:pPr>
          </w:p>
        </w:tc>
      </w:tr>
      <w:tr w:rsidR="00BE165C" w:rsidRPr="00BE165C" w14:paraId="3632F6B2" w14:textId="77777777" w:rsidTr="5FB55C63">
        <w:tc>
          <w:tcPr>
            <w:tcW w:w="705" w:type="dxa"/>
            <w:tcBorders>
              <w:bottom w:val="single" w:sz="4" w:space="0" w:color="auto"/>
            </w:tcBorders>
          </w:tcPr>
          <w:p w14:paraId="4809C6B5" w14:textId="77777777" w:rsidR="00BE165C" w:rsidRPr="00BE165C" w:rsidRDefault="5FB55C63" w:rsidP="5FB55C63">
            <w:pPr>
              <w:rPr>
                <w:lang w:val="hr-HR"/>
              </w:rPr>
            </w:pPr>
            <w:r w:rsidRPr="5FB55C63">
              <w:rPr>
                <w:lang w:val="hr-HR"/>
              </w:rPr>
              <w:t>1.1.</w:t>
            </w:r>
          </w:p>
        </w:tc>
        <w:tc>
          <w:tcPr>
            <w:tcW w:w="6383" w:type="dxa"/>
            <w:tcBorders>
              <w:bottom w:val="single" w:sz="4" w:space="0" w:color="auto"/>
            </w:tcBorders>
          </w:tcPr>
          <w:p w14:paraId="3A18E9EB" w14:textId="77777777" w:rsidR="00BE165C" w:rsidRPr="00BE165C" w:rsidRDefault="5FB55C63" w:rsidP="5FB55C63">
            <w:pPr>
              <w:rPr>
                <w:lang w:val="hr-HR"/>
              </w:rPr>
            </w:pPr>
            <w:r w:rsidRPr="5FB55C63">
              <w:rPr>
                <w:lang w:val="hr-HR"/>
              </w:rPr>
              <w:t>Sudjelovanje u izradi školskog kurikuluma</w:t>
            </w:r>
          </w:p>
        </w:tc>
        <w:tc>
          <w:tcPr>
            <w:tcW w:w="1701" w:type="dxa"/>
            <w:vMerge w:val="restart"/>
          </w:tcPr>
          <w:p w14:paraId="68D29FE1" w14:textId="77777777" w:rsidR="00BE165C" w:rsidRPr="00BE165C" w:rsidRDefault="5FB55C63" w:rsidP="5FB55C63">
            <w:pPr>
              <w:rPr>
                <w:lang w:val="hr-HR"/>
              </w:rPr>
            </w:pPr>
            <w:r w:rsidRPr="5FB55C63">
              <w:rPr>
                <w:lang w:val="hr-HR"/>
              </w:rPr>
              <w:t>Osmišljavanje i kreiranje</w:t>
            </w:r>
          </w:p>
          <w:p w14:paraId="734C6DD3" w14:textId="77777777" w:rsidR="00BE165C" w:rsidRPr="00BE165C" w:rsidRDefault="5FB55C63" w:rsidP="5FB55C63">
            <w:pPr>
              <w:rPr>
                <w:lang w:val="hr-HR"/>
              </w:rPr>
            </w:pPr>
            <w:r w:rsidRPr="5FB55C63">
              <w:rPr>
                <w:lang w:val="hr-HR"/>
              </w:rPr>
              <w:t>razvoja škole</w:t>
            </w:r>
          </w:p>
        </w:tc>
        <w:tc>
          <w:tcPr>
            <w:tcW w:w="1417" w:type="dxa"/>
            <w:vMerge w:val="restart"/>
          </w:tcPr>
          <w:p w14:paraId="561E37DB" w14:textId="77777777" w:rsidR="00BE165C" w:rsidRPr="00BE165C" w:rsidRDefault="5FB55C63" w:rsidP="5FB55C63">
            <w:pPr>
              <w:rPr>
                <w:lang w:val="hr-HR"/>
              </w:rPr>
            </w:pPr>
            <w:r w:rsidRPr="5FB55C63">
              <w:rPr>
                <w:lang w:val="hr-HR"/>
              </w:rPr>
              <w:t>KOLOVOZ</w:t>
            </w:r>
          </w:p>
          <w:p w14:paraId="60519E4E" w14:textId="77777777" w:rsidR="00BE165C" w:rsidRPr="00BE165C" w:rsidRDefault="5FB55C63" w:rsidP="5FB55C63">
            <w:pPr>
              <w:rPr>
                <w:lang w:val="hr-HR"/>
              </w:rPr>
            </w:pPr>
            <w:r w:rsidRPr="5FB55C63">
              <w:rPr>
                <w:lang w:val="hr-HR"/>
              </w:rPr>
              <w:t>RUJAN</w:t>
            </w:r>
          </w:p>
        </w:tc>
      </w:tr>
      <w:tr w:rsidR="00BE165C" w:rsidRPr="00BE165C" w14:paraId="393C1787" w14:textId="77777777" w:rsidTr="5FB55C63">
        <w:trPr>
          <w:trHeight w:val="382"/>
        </w:trPr>
        <w:tc>
          <w:tcPr>
            <w:tcW w:w="705" w:type="dxa"/>
          </w:tcPr>
          <w:p w14:paraId="5C2ED4C4" w14:textId="77777777" w:rsidR="00BE165C" w:rsidRPr="00BE165C" w:rsidRDefault="5FB55C63" w:rsidP="5FB55C63">
            <w:pPr>
              <w:rPr>
                <w:lang w:val="hr-HR"/>
              </w:rPr>
            </w:pPr>
            <w:r w:rsidRPr="5FB55C63">
              <w:rPr>
                <w:lang w:val="hr-HR"/>
              </w:rPr>
              <w:t>1.2.</w:t>
            </w:r>
          </w:p>
        </w:tc>
        <w:tc>
          <w:tcPr>
            <w:tcW w:w="6383" w:type="dxa"/>
          </w:tcPr>
          <w:p w14:paraId="0BA555B2" w14:textId="77777777" w:rsidR="00BE165C" w:rsidRPr="00BE165C" w:rsidRDefault="5FB55C63" w:rsidP="5FB55C63">
            <w:pPr>
              <w:rPr>
                <w:lang w:val="hr-HR"/>
              </w:rPr>
            </w:pPr>
            <w:r w:rsidRPr="5FB55C63">
              <w:rPr>
                <w:lang w:val="hr-HR"/>
              </w:rPr>
              <w:t>Izrada godišnjeg plana i programa rada pedagoga</w:t>
            </w:r>
          </w:p>
        </w:tc>
        <w:tc>
          <w:tcPr>
            <w:tcW w:w="1701" w:type="dxa"/>
            <w:vMerge/>
          </w:tcPr>
          <w:p w14:paraId="60D5561E" w14:textId="77777777" w:rsidR="00BE165C" w:rsidRPr="00BE165C" w:rsidRDefault="00BE165C" w:rsidP="00BE165C">
            <w:pPr>
              <w:rPr>
                <w:lang w:val="hr-HR"/>
              </w:rPr>
            </w:pPr>
          </w:p>
        </w:tc>
        <w:tc>
          <w:tcPr>
            <w:tcW w:w="1417" w:type="dxa"/>
            <w:vMerge/>
          </w:tcPr>
          <w:p w14:paraId="7355AF89" w14:textId="77777777" w:rsidR="00BE165C" w:rsidRPr="00BE165C" w:rsidRDefault="00BE165C" w:rsidP="00BE165C">
            <w:pPr>
              <w:rPr>
                <w:lang w:val="hr-HR"/>
              </w:rPr>
            </w:pPr>
          </w:p>
        </w:tc>
      </w:tr>
      <w:tr w:rsidR="00BE165C" w:rsidRPr="00BE165C" w14:paraId="104E9B33" w14:textId="77777777" w:rsidTr="5FB55C63">
        <w:trPr>
          <w:trHeight w:val="436"/>
        </w:trPr>
        <w:tc>
          <w:tcPr>
            <w:tcW w:w="705" w:type="dxa"/>
          </w:tcPr>
          <w:p w14:paraId="515F5A27" w14:textId="77777777" w:rsidR="00BE165C" w:rsidRPr="00BE165C" w:rsidRDefault="5FB55C63" w:rsidP="5FB55C63">
            <w:pPr>
              <w:rPr>
                <w:lang w:val="hr-HR"/>
              </w:rPr>
            </w:pPr>
            <w:r w:rsidRPr="5FB55C63">
              <w:rPr>
                <w:lang w:val="hr-HR"/>
              </w:rPr>
              <w:t>1.3.</w:t>
            </w:r>
          </w:p>
        </w:tc>
        <w:tc>
          <w:tcPr>
            <w:tcW w:w="6383" w:type="dxa"/>
          </w:tcPr>
          <w:p w14:paraId="52126847" w14:textId="77777777" w:rsidR="00BE165C" w:rsidRPr="00BE165C" w:rsidRDefault="5FB55C63" w:rsidP="5FB55C63">
            <w:pPr>
              <w:rPr>
                <w:lang w:val="hr-HR"/>
              </w:rPr>
            </w:pPr>
            <w:r w:rsidRPr="5FB55C63">
              <w:rPr>
                <w:lang w:val="hr-HR"/>
              </w:rPr>
              <w:t xml:space="preserve">Planiranje i priprema projekata </w:t>
            </w:r>
          </w:p>
        </w:tc>
        <w:tc>
          <w:tcPr>
            <w:tcW w:w="1701" w:type="dxa"/>
            <w:vMerge/>
          </w:tcPr>
          <w:p w14:paraId="27374B07" w14:textId="77777777" w:rsidR="00BE165C" w:rsidRPr="00BE165C" w:rsidRDefault="00BE165C" w:rsidP="00BE165C">
            <w:pPr>
              <w:rPr>
                <w:lang w:val="hr-HR"/>
              </w:rPr>
            </w:pPr>
          </w:p>
        </w:tc>
        <w:tc>
          <w:tcPr>
            <w:tcW w:w="1417" w:type="dxa"/>
            <w:vMerge/>
          </w:tcPr>
          <w:p w14:paraId="0F462037" w14:textId="77777777" w:rsidR="00BE165C" w:rsidRPr="00BE165C" w:rsidRDefault="00BE165C" w:rsidP="00BE165C">
            <w:pPr>
              <w:rPr>
                <w:lang w:val="hr-HR"/>
              </w:rPr>
            </w:pPr>
          </w:p>
        </w:tc>
      </w:tr>
      <w:tr w:rsidR="00BE165C" w:rsidRPr="00BE165C" w14:paraId="448DB488" w14:textId="77777777" w:rsidTr="5FB55C63">
        <w:trPr>
          <w:trHeight w:val="755"/>
        </w:trPr>
        <w:tc>
          <w:tcPr>
            <w:tcW w:w="705" w:type="dxa"/>
          </w:tcPr>
          <w:p w14:paraId="32A4B65D" w14:textId="77777777" w:rsidR="00BE165C" w:rsidRPr="00BE165C" w:rsidRDefault="5FB55C63" w:rsidP="5FB55C63">
            <w:pPr>
              <w:rPr>
                <w:b/>
                <w:bCs/>
                <w:u w:val="single"/>
                <w:lang w:val="hr-HR"/>
              </w:rPr>
            </w:pPr>
            <w:r w:rsidRPr="5FB55C63">
              <w:rPr>
                <w:b/>
                <w:bCs/>
                <w:u w:val="single"/>
                <w:lang w:val="hr-HR"/>
              </w:rPr>
              <w:t>2.</w:t>
            </w:r>
          </w:p>
        </w:tc>
        <w:tc>
          <w:tcPr>
            <w:tcW w:w="6383" w:type="dxa"/>
          </w:tcPr>
          <w:p w14:paraId="73F4E885" w14:textId="77777777" w:rsidR="00BE165C" w:rsidRPr="00BE165C" w:rsidRDefault="5FB55C63" w:rsidP="5FB55C63">
            <w:pPr>
              <w:rPr>
                <w:b/>
                <w:bCs/>
                <w:u w:val="single"/>
                <w:lang w:val="hr-HR"/>
              </w:rPr>
            </w:pPr>
            <w:r w:rsidRPr="5FB55C63">
              <w:rPr>
                <w:b/>
                <w:bCs/>
                <w:u w:val="single"/>
                <w:lang w:val="hr-HR"/>
              </w:rPr>
              <w:t>POSLOVI NEPOSREDNOG SUDJELOVANJA U ODGOJNO OBRAZOVNOM PROCESU</w:t>
            </w:r>
          </w:p>
          <w:p w14:paraId="1589353F" w14:textId="77777777" w:rsidR="00BE165C" w:rsidRPr="00BE165C" w:rsidRDefault="00BE165C" w:rsidP="5FB55C63">
            <w:pPr>
              <w:rPr>
                <w:b/>
                <w:bCs/>
                <w:u w:val="single"/>
                <w:lang w:val="hr-HR"/>
              </w:rPr>
            </w:pPr>
          </w:p>
        </w:tc>
        <w:tc>
          <w:tcPr>
            <w:tcW w:w="1701" w:type="dxa"/>
          </w:tcPr>
          <w:p w14:paraId="4BCC8056" w14:textId="77777777" w:rsidR="00BE165C" w:rsidRPr="00BE165C" w:rsidRDefault="00BE165C" w:rsidP="5FB55C63">
            <w:pPr>
              <w:rPr>
                <w:lang w:val="hr-HR"/>
              </w:rPr>
            </w:pPr>
          </w:p>
        </w:tc>
        <w:tc>
          <w:tcPr>
            <w:tcW w:w="1417" w:type="dxa"/>
          </w:tcPr>
          <w:p w14:paraId="7F6443E5" w14:textId="77777777" w:rsidR="00BE165C" w:rsidRPr="00BE165C" w:rsidRDefault="00BE165C" w:rsidP="5FB55C63">
            <w:pPr>
              <w:rPr>
                <w:lang w:val="hr-HR"/>
              </w:rPr>
            </w:pPr>
          </w:p>
        </w:tc>
      </w:tr>
      <w:tr w:rsidR="00BE165C" w:rsidRPr="00BE165C" w14:paraId="076B88FC" w14:textId="77777777" w:rsidTr="5FB55C63">
        <w:trPr>
          <w:trHeight w:val="379"/>
        </w:trPr>
        <w:tc>
          <w:tcPr>
            <w:tcW w:w="705" w:type="dxa"/>
          </w:tcPr>
          <w:p w14:paraId="0B53A77E" w14:textId="77777777" w:rsidR="00BE165C" w:rsidRPr="00BE165C" w:rsidRDefault="5FB55C63" w:rsidP="5FB55C63">
            <w:pPr>
              <w:rPr>
                <w:lang w:val="hr-HR"/>
              </w:rPr>
            </w:pPr>
            <w:r w:rsidRPr="5FB55C63">
              <w:rPr>
                <w:lang w:val="hr-HR"/>
              </w:rPr>
              <w:t>2.1.</w:t>
            </w:r>
          </w:p>
        </w:tc>
        <w:tc>
          <w:tcPr>
            <w:tcW w:w="6383" w:type="dxa"/>
          </w:tcPr>
          <w:p w14:paraId="234D3756" w14:textId="77777777" w:rsidR="00BE165C" w:rsidRPr="00BE165C" w:rsidRDefault="5FB55C63" w:rsidP="5FB55C63">
            <w:pPr>
              <w:rPr>
                <w:b/>
                <w:bCs/>
                <w:lang w:val="hr-HR"/>
              </w:rPr>
            </w:pPr>
            <w:r w:rsidRPr="5FB55C63">
              <w:rPr>
                <w:b/>
                <w:bCs/>
                <w:lang w:val="hr-HR"/>
              </w:rPr>
              <w:t>Upisi u prvi razred</w:t>
            </w:r>
          </w:p>
        </w:tc>
        <w:tc>
          <w:tcPr>
            <w:tcW w:w="1701" w:type="dxa"/>
            <w:vMerge w:val="restart"/>
          </w:tcPr>
          <w:p w14:paraId="6450984F" w14:textId="77777777" w:rsidR="00BE165C" w:rsidRPr="00BE165C" w:rsidRDefault="00BE165C" w:rsidP="5FB55C63">
            <w:pPr>
              <w:rPr>
                <w:lang w:val="hr-HR"/>
              </w:rPr>
            </w:pPr>
          </w:p>
          <w:p w14:paraId="02F00624" w14:textId="77777777" w:rsidR="00BE165C" w:rsidRPr="00BE165C" w:rsidRDefault="5FB55C63" w:rsidP="5FB55C63">
            <w:pPr>
              <w:rPr>
                <w:lang w:val="hr-HR"/>
              </w:rPr>
            </w:pPr>
            <w:r w:rsidRPr="5FB55C63">
              <w:rPr>
                <w:lang w:val="hr-HR"/>
              </w:rPr>
              <w:t>Utvrđivanje zrelosti djece za školu</w:t>
            </w:r>
          </w:p>
          <w:p w14:paraId="4D2834B8" w14:textId="77777777" w:rsidR="00BE165C" w:rsidRPr="00BE165C" w:rsidRDefault="00BE165C" w:rsidP="5FB55C63">
            <w:pPr>
              <w:rPr>
                <w:lang w:val="hr-HR"/>
              </w:rPr>
            </w:pPr>
          </w:p>
          <w:p w14:paraId="1A7B660B" w14:textId="77777777" w:rsidR="00BE165C" w:rsidRPr="00BE165C" w:rsidRDefault="5FB55C63" w:rsidP="5FB55C63">
            <w:pPr>
              <w:rPr>
                <w:lang w:val="hr-HR"/>
              </w:rPr>
            </w:pPr>
            <w:r w:rsidRPr="5FB55C63">
              <w:rPr>
                <w:lang w:val="hr-HR"/>
              </w:rPr>
              <w:t>Stvaranje uvjeta za  uspješan početak</w:t>
            </w:r>
          </w:p>
          <w:p w14:paraId="0B066D65" w14:textId="77777777" w:rsidR="00BE165C" w:rsidRPr="00BE165C" w:rsidRDefault="5FB55C63" w:rsidP="5FB55C63">
            <w:pPr>
              <w:rPr>
                <w:lang w:val="hr-HR"/>
              </w:rPr>
            </w:pPr>
            <w:r w:rsidRPr="5FB55C63">
              <w:rPr>
                <w:lang w:val="hr-HR"/>
              </w:rPr>
              <w:t>školovanja</w:t>
            </w:r>
          </w:p>
        </w:tc>
        <w:tc>
          <w:tcPr>
            <w:tcW w:w="1417" w:type="dxa"/>
            <w:vMerge w:val="restart"/>
          </w:tcPr>
          <w:p w14:paraId="109F746A" w14:textId="77777777" w:rsidR="00BE165C" w:rsidRPr="00BE165C" w:rsidRDefault="00BE165C" w:rsidP="5FB55C63">
            <w:pPr>
              <w:rPr>
                <w:lang w:val="hr-HR"/>
              </w:rPr>
            </w:pPr>
          </w:p>
          <w:p w14:paraId="5041CD3D" w14:textId="77777777" w:rsidR="00BE165C" w:rsidRPr="00BE165C" w:rsidRDefault="5FB55C63" w:rsidP="5FB55C63">
            <w:pPr>
              <w:rPr>
                <w:lang w:val="hr-HR"/>
              </w:rPr>
            </w:pPr>
            <w:r w:rsidRPr="5FB55C63">
              <w:rPr>
                <w:lang w:val="hr-HR"/>
              </w:rPr>
              <w:t>DRUGO POLUGODIŠTE</w:t>
            </w:r>
          </w:p>
        </w:tc>
      </w:tr>
      <w:tr w:rsidR="00BE165C" w:rsidRPr="00BE165C" w14:paraId="691BD98C" w14:textId="77777777" w:rsidTr="5FB55C63">
        <w:trPr>
          <w:trHeight w:val="360"/>
        </w:trPr>
        <w:tc>
          <w:tcPr>
            <w:tcW w:w="705" w:type="dxa"/>
          </w:tcPr>
          <w:p w14:paraId="4372EDA2" w14:textId="77777777" w:rsidR="00BE165C" w:rsidRPr="00BE165C" w:rsidRDefault="5FB55C63" w:rsidP="5FB55C63">
            <w:pPr>
              <w:rPr>
                <w:lang w:val="hr-HR"/>
              </w:rPr>
            </w:pPr>
            <w:r w:rsidRPr="5FB55C63">
              <w:rPr>
                <w:lang w:val="hr-HR"/>
              </w:rPr>
              <w:t>2.1.1.</w:t>
            </w:r>
          </w:p>
        </w:tc>
        <w:tc>
          <w:tcPr>
            <w:tcW w:w="6383" w:type="dxa"/>
          </w:tcPr>
          <w:p w14:paraId="2B1341A2" w14:textId="77777777" w:rsidR="00BE165C" w:rsidRPr="00BE165C" w:rsidRDefault="5FB55C63" w:rsidP="5FB55C63">
            <w:pPr>
              <w:rPr>
                <w:lang w:val="hr-HR"/>
              </w:rPr>
            </w:pPr>
            <w:r w:rsidRPr="5FB55C63">
              <w:rPr>
                <w:lang w:val="hr-HR"/>
              </w:rPr>
              <w:t>Suradnja s djelatnicima predškolske i vrtića</w:t>
            </w:r>
          </w:p>
        </w:tc>
        <w:tc>
          <w:tcPr>
            <w:tcW w:w="1701" w:type="dxa"/>
            <w:vMerge/>
          </w:tcPr>
          <w:p w14:paraId="1CC9BF44" w14:textId="77777777" w:rsidR="00BE165C" w:rsidRPr="00BE165C" w:rsidRDefault="00BE165C" w:rsidP="00BE165C">
            <w:pPr>
              <w:rPr>
                <w:lang w:val="hr-HR"/>
              </w:rPr>
            </w:pPr>
          </w:p>
        </w:tc>
        <w:tc>
          <w:tcPr>
            <w:tcW w:w="1417" w:type="dxa"/>
            <w:vMerge/>
          </w:tcPr>
          <w:p w14:paraId="02BB5E43" w14:textId="77777777" w:rsidR="00BE165C" w:rsidRPr="00BE165C" w:rsidRDefault="00BE165C" w:rsidP="00BE165C">
            <w:pPr>
              <w:rPr>
                <w:lang w:val="hr-HR"/>
              </w:rPr>
            </w:pPr>
          </w:p>
        </w:tc>
      </w:tr>
      <w:tr w:rsidR="00BE165C" w:rsidRPr="00BE165C" w14:paraId="349D0366" w14:textId="77777777" w:rsidTr="5FB55C63">
        <w:trPr>
          <w:trHeight w:val="330"/>
        </w:trPr>
        <w:tc>
          <w:tcPr>
            <w:tcW w:w="705" w:type="dxa"/>
          </w:tcPr>
          <w:p w14:paraId="6C75CC51" w14:textId="77777777" w:rsidR="00BE165C" w:rsidRPr="00BE165C" w:rsidRDefault="5FB55C63" w:rsidP="5FB55C63">
            <w:pPr>
              <w:rPr>
                <w:lang w:val="hr-HR"/>
              </w:rPr>
            </w:pPr>
            <w:r w:rsidRPr="5FB55C63">
              <w:rPr>
                <w:lang w:val="hr-HR"/>
              </w:rPr>
              <w:t>2.1.2.</w:t>
            </w:r>
          </w:p>
        </w:tc>
        <w:tc>
          <w:tcPr>
            <w:tcW w:w="6383" w:type="dxa"/>
          </w:tcPr>
          <w:p w14:paraId="7E2C24F3" w14:textId="77777777" w:rsidR="00BE165C" w:rsidRPr="00BE165C" w:rsidRDefault="5FB55C63" w:rsidP="5FB55C63">
            <w:pPr>
              <w:rPr>
                <w:lang w:val="hr-HR"/>
              </w:rPr>
            </w:pPr>
            <w:r w:rsidRPr="5FB55C63">
              <w:rPr>
                <w:lang w:val="hr-HR"/>
              </w:rPr>
              <w:t>Prikupljanje podataka o predškolcima</w:t>
            </w:r>
          </w:p>
        </w:tc>
        <w:tc>
          <w:tcPr>
            <w:tcW w:w="1701" w:type="dxa"/>
            <w:vMerge/>
          </w:tcPr>
          <w:p w14:paraId="7E928346" w14:textId="77777777" w:rsidR="00BE165C" w:rsidRPr="00BE165C" w:rsidRDefault="00BE165C" w:rsidP="00BE165C">
            <w:pPr>
              <w:rPr>
                <w:lang w:val="hr-HR"/>
              </w:rPr>
            </w:pPr>
          </w:p>
        </w:tc>
        <w:tc>
          <w:tcPr>
            <w:tcW w:w="1417" w:type="dxa"/>
            <w:vMerge/>
          </w:tcPr>
          <w:p w14:paraId="55C2FE27" w14:textId="77777777" w:rsidR="00BE165C" w:rsidRPr="00BE165C" w:rsidRDefault="00BE165C" w:rsidP="00BE165C">
            <w:pPr>
              <w:rPr>
                <w:lang w:val="hr-HR"/>
              </w:rPr>
            </w:pPr>
          </w:p>
        </w:tc>
      </w:tr>
      <w:tr w:rsidR="00BE165C" w:rsidRPr="00BE165C" w14:paraId="68E2C0B5" w14:textId="77777777" w:rsidTr="5FB55C63">
        <w:trPr>
          <w:trHeight w:val="285"/>
        </w:trPr>
        <w:tc>
          <w:tcPr>
            <w:tcW w:w="705" w:type="dxa"/>
          </w:tcPr>
          <w:p w14:paraId="069822BF" w14:textId="77777777" w:rsidR="00BE165C" w:rsidRPr="00BE165C" w:rsidRDefault="5FB55C63" w:rsidP="5FB55C63">
            <w:pPr>
              <w:rPr>
                <w:lang w:val="hr-HR"/>
              </w:rPr>
            </w:pPr>
            <w:r w:rsidRPr="5FB55C63">
              <w:rPr>
                <w:lang w:val="hr-HR"/>
              </w:rPr>
              <w:t>2.1.3.</w:t>
            </w:r>
          </w:p>
        </w:tc>
        <w:tc>
          <w:tcPr>
            <w:tcW w:w="6383" w:type="dxa"/>
          </w:tcPr>
          <w:p w14:paraId="15799FD4" w14:textId="77777777" w:rsidR="00BE165C" w:rsidRPr="00BE165C" w:rsidRDefault="5FB55C63" w:rsidP="5FB55C63">
            <w:pPr>
              <w:rPr>
                <w:lang w:val="hr-HR"/>
              </w:rPr>
            </w:pPr>
            <w:r w:rsidRPr="5FB55C63">
              <w:rPr>
                <w:lang w:val="hr-HR"/>
              </w:rPr>
              <w:t xml:space="preserve">Odrađivanje </w:t>
            </w:r>
            <w:proofErr w:type="spellStart"/>
            <w:r w:rsidRPr="5FB55C63">
              <w:rPr>
                <w:lang w:val="hr-HR"/>
              </w:rPr>
              <w:t>predupisa</w:t>
            </w:r>
            <w:proofErr w:type="spellEnd"/>
          </w:p>
        </w:tc>
        <w:tc>
          <w:tcPr>
            <w:tcW w:w="1701" w:type="dxa"/>
            <w:vMerge/>
          </w:tcPr>
          <w:p w14:paraId="75F54275" w14:textId="77777777" w:rsidR="00BE165C" w:rsidRPr="00BE165C" w:rsidRDefault="00BE165C" w:rsidP="00BE165C">
            <w:pPr>
              <w:rPr>
                <w:lang w:val="hr-HR"/>
              </w:rPr>
            </w:pPr>
          </w:p>
        </w:tc>
        <w:tc>
          <w:tcPr>
            <w:tcW w:w="1417" w:type="dxa"/>
            <w:vMerge/>
          </w:tcPr>
          <w:p w14:paraId="5D03766B" w14:textId="77777777" w:rsidR="00BE165C" w:rsidRPr="00BE165C" w:rsidRDefault="00BE165C" w:rsidP="00BE165C">
            <w:pPr>
              <w:rPr>
                <w:lang w:val="hr-HR"/>
              </w:rPr>
            </w:pPr>
          </w:p>
        </w:tc>
      </w:tr>
      <w:tr w:rsidR="00BE165C" w:rsidRPr="00BE165C" w14:paraId="2E820580" w14:textId="77777777" w:rsidTr="5FB55C63">
        <w:trPr>
          <w:trHeight w:val="300"/>
        </w:trPr>
        <w:tc>
          <w:tcPr>
            <w:tcW w:w="705" w:type="dxa"/>
          </w:tcPr>
          <w:p w14:paraId="5E07D7CA" w14:textId="77777777" w:rsidR="00BE165C" w:rsidRPr="00BE165C" w:rsidRDefault="5FB55C63" w:rsidP="5FB55C63">
            <w:pPr>
              <w:rPr>
                <w:lang w:val="hr-HR"/>
              </w:rPr>
            </w:pPr>
            <w:r w:rsidRPr="5FB55C63">
              <w:rPr>
                <w:lang w:val="hr-HR"/>
              </w:rPr>
              <w:t>2.1.4.</w:t>
            </w:r>
          </w:p>
        </w:tc>
        <w:tc>
          <w:tcPr>
            <w:tcW w:w="6383" w:type="dxa"/>
          </w:tcPr>
          <w:p w14:paraId="6DEE39C5" w14:textId="77777777" w:rsidR="00BE165C" w:rsidRPr="00BE165C" w:rsidRDefault="5FB55C63" w:rsidP="5FB55C63">
            <w:pPr>
              <w:rPr>
                <w:lang w:val="hr-HR"/>
              </w:rPr>
            </w:pPr>
            <w:r w:rsidRPr="5FB55C63">
              <w:rPr>
                <w:lang w:val="hr-HR"/>
              </w:rPr>
              <w:t>Priprema materijala za upis (upitnici za roditelje, učenike, pozivi )</w:t>
            </w:r>
          </w:p>
        </w:tc>
        <w:tc>
          <w:tcPr>
            <w:tcW w:w="1701" w:type="dxa"/>
            <w:vMerge/>
          </w:tcPr>
          <w:p w14:paraId="672B2F27" w14:textId="77777777" w:rsidR="00BE165C" w:rsidRPr="00BE165C" w:rsidRDefault="00BE165C" w:rsidP="00BE165C">
            <w:pPr>
              <w:rPr>
                <w:lang w:val="hr-HR"/>
              </w:rPr>
            </w:pPr>
          </w:p>
        </w:tc>
        <w:tc>
          <w:tcPr>
            <w:tcW w:w="1417" w:type="dxa"/>
            <w:vMerge/>
          </w:tcPr>
          <w:p w14:paraId="7EBCDD48" w14:textId="77777777" w:rsidR="00BE165C" w:rsidRPr="00BE165C" w:rsidRDefault="00BE165C" w:rsidP="00BE165C">
            <w:pPr>
              <w:rPr>
                <w:lang w:val="hr-HR"/>
              </w:rPr>
            </w:pPr>
          </w:p>
        </w:tc>
      </w:tr>
      <w:tr w:rsidR="00BE165C" w:rsidRPr="00BE165C" w14:paraId="31E5A618" w14:textId="77777777" w:rsidTr="5FB55C63">
        <w:trPr>
          <w:trHeight w:val="292"/>
        </w:trPr>
        <w:tc>
          <w:tcPr>
            <w:tcW w:w="705" w:type="dxa"/>
          </w:tcPr>
          <w:p w14:paraId="4D19BA2B" w14:textId="77777777" w:rsidR="00BE165C" w:rsidRPr="00BE165C" w:rsidRDefault="5FB55C63" w:rsidP="5FB55C63">
            <w:pPr>
              <w:rPr>
                <w:lang w:val="hr-HR"/>
              </w:rPr>
            </w:pPr>
            <w:r w:rsidRPr="5FB55C63">
              <w:rPr>
                <w:lang w:val="hr-HR"/>
              </w:rPr>
              <w:t>2.1.5.</w:t>
            </w:r>
          </w:p>
        </w:tc>
        <w:tc>
          <w:tcPr>
            <w:tcW w:w="6383" w:type="dxa"/>
          </w:tcPr>
          <w:p w14:paraId="6F07E613" w14:textId="77777777" w:rsidR="00BE165C" w:rsidRPr="00BE165C" w:rsidRDefault="5FB55C63" w:rsidP="5FB55C63">
            <w:pPr>
              <w:rPr>
                <w:lang w:val="hr-HR"/>
              </w:rPr>
            </w:pPr>
            <w:r w:rsidRPr="5FB55C63">
              <w:rPr>
                <w:lang w:val="hr-HR"/>
              </w:rPr>
              <w:t>Suradnja s liječnikom i ostalim suradnicima pri upisu u prvi razred</w:t>
            </w:r>
          </w:p>
        </w:tc>
        <w:tc>
          <w:tcPr>
            <w:tcW w:w="1701" w:type="dxa"/>
            <w:vMerge/>
          </w:tcPr>
          <w:p w14:paraId="1D125AAB" w14:textId="77777777" w:rsidR="00BE165C" w:rsidRPr="00BE165C" w:rsidRDefault="00BE165C" w:rsidP="00BE165C">
            <w:pPr>
              <w:rPr>
                <w:lang w:val="hr-HR"/>
              </w:rPr>
            </w:pPr>
          </w:p>
        </w:tc>
        <w:tc>
          <w:tcPr>
            <w:tcW w:w="1417" w:type="dxa"/>
            <w:vMerge/>
          </w:tcPr>
          <w:p w14:paraId="642D1E06" w14:textId="77777777" w:rsidR="00BE165C" w:rsidRPr="00BE165C" w:rsidRDefault="00BE165C" w:rsidP="00BE165C">
            <w:pPr>
              <w:rPr>
                <w:lang w:val="hr-HR"/>
              </w:rPr>
            </w:pPr>
          </w:p>
        </w:tc>
      </w:tr>
      <w:tr w:rsidR="00BE165C" w:rsidRPr="00BE165C" w14:paraId="19B1766A" w14:textId="77777777" w:rsidTr="5FB55C63">
        <w:trPr>
          <w:trHeight w:val="345"/>
        </w:trPr>
        <w:tc>
          <w:tcPr>
            <w:tcW w:w="705" w:type="dxa"/>
          </w:tcPr>
          <w:p w14:paraId="5221BF5C" w14:textId="77777777" w:rsidR="00BE165C" w:rsidRPr="00BE165C" w:rsidRDefault="5FB55C63" w:rsidP="5FB55C63">
            <w:pPr>
              <w:rPr>
                <w:lang w:val="hr-HR"/>
              </w:rPr>
            </w:pPr>
            <w:r w:rsidRPr="5FB55C63">
              <w:rPr>
                <w:lang w:val="hr-HR"/>
              </w:rPr>
              <w:t>2.1.6.</w:t>
            </w:r>
          </w:p>
        </w:tc>
        <w:tc>
          <w:tcPr>
            <w:tcW w:w="6383" w:type="dxa"/>
          </w:tcPr>
          <w:p w14:paraId="73B701B0" w14:textId="77777777" w:rsidR="00BE165C" w:rsidRPr="00BE165C" w:rsidRDefault="5FB55C63" w:rsidP="5FB55C63">
            <w:pPr>
              <w:rPr>
                <w:lang w:val="hr-HR"/>
              </w:rPr>
            </w:pPr>
            <w:r w:rsidRPr="5FB55C63">
              <w:rPr>
                <w:lang w:val="hr-HR"/>
              </w:rPr>
              <w:t>Radni dogovor povjerenstva za upis</w:t>
            </w:r>
          </w:p>
        </w:tc>
        <w:tc>
          <w:tcPr>
            <w:tcW w:w="1701" w:type="dxa"/>
            <w:vMerge/>
          </w:tcPr>
          <w:p w14:paraId="4EC8B1E6" w14:textId="77777777" w:rsidR="00BE165C" w:rsidRPr="00BE165C" w:rsidRDefault="00BE165C" w:rsidP="00BE165C">
            <w:pPr>
              <w:rPr>
                <w:lang w:val="hr-HR"/>
              </w:rPr>
            </w:pPr>
          </w:p>
        </w:tc>
        <w:tc>
          <w:tcPr>
            <w:tcW w:w="1417" w:type="dxa"/>
            <w:vMerge/>
          </w:tcPr>
          <w:p w14:paraId="045DB33A" w14:textId="77777777" w:rsidR="00BE165C" w:rsidRPr="00BE165C" w:rsidRDefault="00BE165C" w:rsidP="00BE165C">
            <w:pPr>
              <w:rPr>
                <w:lang w:val="hr-HR"/>
              </w:rPr>
            </w:pPr>
          </w:p>
        </w:tc>
      </w:tr>
      <w:tr w:rsidR="00BE165C" w:rsidRPr="00BE165C" w14:paraId="18AE1AEC" w14:textId="77777777" w:rsidTr="5FB55C63">
        <w:trPr>
          <w:trHeight w:val="330"/>
        </w:trPr>
        <w:tc>
          <w:tcPr>
            <w:tcW w:w="705" w:type="dxa"/>
          </w:tcPr>
          <w:p w14:paraId="481878C7" w14:textId="77777777" w:rsidR="00BE165C" w:rsidRPr="00BE165C" w:rsidRDefault="5FB55C63" w:rsidP="5FB55C63">
            <w:pPr>
              <w:rPr>
                <w:lang w:val="hr-HR"/>
              </w:rPr>
            </w:pPr>
            <w:r w:rsidRPr="5FB55C63">
              <w:rPr>
                <w:lang w:val="hr-HR"/>
              </w:rPr>
              <w:t>2.1.7.</w:t>
            </w:r>
          </w:p>
        </w:tc>
        <w:tc>
          <w:tcPr>
            <w:tcW w:w="6383" w:type="dxa"/>
          </w:tcPr>
          <w:p w14:paraId="6DDE53F0" w14:textId="77777777" w:rsidR="00BE165C" w:rsidRPr="00BE165C" w:rsidRDefault="5FB55C63" w:rsidP="5FB55C63">
            <w:pPr>
              <w:rPr>
                <w:lang w:val="hr-HR"/>
              </w:rPr>
            </w:pPr>
            <w:r w:rsidRPr="5FB55C63">
              <w:rPr>
                <w:lang w:val="hr-HR"/>
              </w:rPr>
              <w:t>Obrada ispitnih materijala i provođenje upisa u prvi razred</w:t>
            </w:r>
          </w:p>
        </w:tc>
        <w:tc>
          <w:tcPr>
            <w:tcW w:w="1701" w:type="dxa"/>
            <w:vMerge/>
          </w:tcPr>
          <w:p w14:paraId="054722BD" w14:textId="77777777" w:rsidR="00BE165C" w:rsidRPr="00BE165C" w:rsidRDefault="00BE165C" w:rsidP="00BE165C">
            <w:pPr>
              <w:rPr>
                <w:lang w:val="hr-HR"/>
              </w:rPr>
            </w:pPr>
          </w:p>
        </w:tc>
        <w:tc>
          <w:tcPr>
            <w:tcW w:w="1417" w:type="dxa"/>
            <w:vMerge/>
          </w:tcPr>
          <w:p w14:paraId="150C6C94" w14:textId="77777777" w:rsidR="00BE165C" w:rsidRPr="00BE165C" w:rsidRDefault="00BE165C" w:rsidP="00BE165C">
            <w:pPr>
              <w:rPr>
                <w:lang w:val="hr-HR"/>
              </w:rPr>
            </w:pPr>
          </w:p>
        </w:tc>
      </w:tr>
      <w:tr w:rsidR="00BE165C" w:rsidRPr="00BE165C" w14:paraId="6DCB553F" w14:textId="77777777" w:rsidTr="5FB55C63">
        <w:trPr>
          <w:trHeight w:val="274"/>
        </w:trPr>
        <w:tc>
          <w:tcPr>
            <w:tcW w:w="705" w:type="dxa"/>
          </w:tcPr>
          <w:p w14:paraId="6A4B8934" w14:textId="77777777" w:rsidR="00BE165C" w:rsidRPr="00BE165C" w:rsidRDefault="5FB55C63" w:rsidP="5FB55C63">
            <w:pPr>
              <w:rPr>
                <w:lang w:val="hr-HR"/>
              </w:rPr>
            </w:pPr>
            <w:r w:rsidRPr="5FB55C63">
              <w:rPr>
                <w:lang w:val="hr-HR"/>
              </w:rPr>
              <w:lastRenderedPageBreak/>
              <w:t>2.1.8.</w:t>
            </w:r>
          </w:p>
        </w:tc>
        <w:tc>
          <w:tcPr>
            <w:tcW w:w="6383" w:type="dxa"/>
          </w:tcPr>
          <w:p w14:paraId="6EDB75F1" w14:textId="77777777" w:rsidR="00BE165C" w:rsidRPr="00BE165C" w:rsidRDefault="5FB55C63" w:rsidP="5FB55C63">
            <w:pPr>
              <w:rPr>
                <w:lang w:val="hr-HR"/>
              </w:rPr>
            </w:pPr>
            <w:r w:rsidRPr="5FB55C63">
              <w:rPr>
                <w:lang w:val="hr-HR"/>
              </w:rPr>
              <w:t>Utvrđivanje zrelosti djece pri  upisu</w:t>
            </w:r>
          </w:p>
        </w:tc>
        <w:tc>
          <w:tcPr>
            <w:tcW w:w="1701" w:type="dxa"/>
            <w:vMerge/>
          </w:tcPr>
          <w:p w14:paraId="74488786" w14:textId="77777777" w:rsidR="00BE165C" w:rsidRPr="00BE165C" w:rsidRDefault="00BE165C" w:rsidP="00BE165C">
            <w:pPr>
              <w:rPr>
                <w:lang w:val="hr-HR"/>
              </w:rPr>
            </w:pPr>
          </w:p>
        </w:tc>
        <w:tc>
          <w:tcPr>
            <w:tcW w:w="1417" w:type="dxa"/>
            <w:vMerge/>
          </w:tcPr>
          <w:p w14:paraId="1D840BF4" w14:textId="77777777" w:rsidR="00BE165C" w:rsidRPr="00BE165C" w:rsidRDefault="00BE165C" w:rsidP="00BE165C">
            <w:pPr>
              <w:rPr>
                <w:lang w:val="hr-HR"/>
              </w:rPr>
            </w:pPr>
          </w:p>
        </w:tc>
      </w:tr>
      <w:tr w:rsidR="00BE165C" w:rsidRPr="00BE165C" w14:paraId="6763267F" w14:textId="77777777" w:rsidTr="5FB55C63">
        <w:trPr>
          <w:trHeight w:val="375"/>
        </w:trPr>
        <w:tc>
          <w:tcPr>
            <w:tcW w:w="705" w:type="dxa"/>
          </w:tcPr>
          <w:p w14:paraId="2C924846" w14:textId="77777777" w:rsidR="00BE165C" w:rsidRPr="00BE165C" w:rsidRDefault="5FB55C63" w:rsidP="5FB55C63">
            <w:pPr>
              <w:rPr>
                <w:lang w:val="hr-HR"/>
              </w:rPr>
            </w:pPr>
            <w:r w:rsidRPr="5FB55C63">
              <w:rPr>
                <w:lang w:val="hr-HR"/>
              </w:rPr>
              <w:t>2.2.</w:t>
            </w:r>
          </w:p>
        </w:tc>
        <w:tc>
          <w:tcPr>
            <w:tcW w:w="6383" w:type="dxa"/>
          </w:tcPr>
          <w:p w14:paraId="02EB7EF9" w14:textId="77777777" w:rsidR="00BE165C" w:rsidRPr="00BE165C" w:rsidRDefault="5FB55C63" w:rsidP="5FB55C63">
            <w:pPr>
              <w:rPr>
                <w:b/>
                <w:bCs/>
                <w:lang w:val="hr-HR"/>
              </w:rPr>
            </w:pPr>
            <w:r w:rsidRPr="5FB55C63">
              <w:rPr>
                <w:b/>
                <w:bCs/>
                <w:lang w:val="hr-HR"/>
              </w:rPr>
              <w:t>Upisi u srednju školu</w:t>
            </w:r>
          </w:p>
        </w:tc>
        <w:tc>
          <w:tcPr>
            <w:tcW w:w="1701" w:type="dxa"/>
            <w:vMerge w:val="restart"/>
          </w:tcPr>
          <w:p w14:paraId="1F72CC42" w14:textId="77777777" w:rsidR="00BE165C" w:rsidRPr="00BE165C" w:rsidRDefault="00BE165C" w:rsidP="5FB55C63">
            <w:pPr>
              <w:rPr>
                <w:lang w:val="hr-HR"/>
              </w:rPr>
            </w:pPr>
          </w:p>
          <w:p w14:paraId="1212C37E" w14:textId="77777777" w:rsidR="00BE165C" w:rsidRPr="00BE165C" w:rsidRDefault="5FB55C63" w:rsidP="5FB55C63">
            <w:pPr>
              <w:rPr>
                <w:lang w:val="hr-HR"/>
              </w:rPr>
            </w:pPr>
            <w:r w:rsidRPr="5FB55C63">
              <w:rPr>
                <w:lang w:val="hr-HR"/>
              </w:rPr>
              <w:t>Pružanje informacija, koordinacija aktivnosti  i savjetodavna pomoć pri odabiru škole</w:t>
            </w:r>
          </w:p>
          <w:p w14:paraId="74E27623" w14:textId="77777777" w:rsidR="00BE165C" w:rsidRPr="00BE165C" w:rsidRDefault="00BE165C" w:rsidP="5FB55C63">
            <w:pPr>
              <w:rPr>
                <w:lang w:val="hr-HR"/>
              </w:rPr>
            </w:pPr>
          </w:p>
          <w:p w14:paraId="2EDB13DA" w14:textId="77777777" w:rsidR="00BE165C" w:rsidRPr="00BE165C" w:rsidRDefault="5FB55C63" w:rsidP="5FB55C63">
            <w:pPr>
              <w:rPr>
                <w:lang w:val="hr-HR"/>
              </w:rPr>
            </w:pPr>
            <w:r w:rsidRPr="5FB55C63">
              <w:rPr>
                <w:lang w:val="hr-HR"/>
              </w:rPr>
              <w:t>Pružanje potrebne pomoći učenicima kojima je potrebna</w:t>
            </w:r>
          </w:p>
        </w:tc>
        <w:tc>
          <w:tcPr>
            <w:tcW w:w="1417" w:type="dxa"/>
            <w:vMerge w:val="restart"/>
          </w:tcPr>
          <w:p w14:paraId="259564D8" w14:textId="77777777" w:rsidR="00BE165C" w:rsidRPr="00BE165C" w:rsidRDefault="00BE165C" w:rsidP="5FB55C63">
            <w:pPr>
              <w:rPr>
                <w:lang w:val="hr-HR"/>
              </w:rPr>
            </w:pPr>
          </w:p>
          <w:p w14:paraId="6F4A735B" w14:textId="77777777" w:rsidR="00BE165C" w:rsidRPr="00BE165C" w:rsidRDefault="5FB55C63" w:rsidP="5FB55C63">
            <w:pPr>
              <w:rPr>
                <w:lang w:val="hr-HR"/>
              </w:rPr>
            </w:pPr>
            <w:r w:rsidRPr="5FB55C63">
              <w:rPr>
                <w:lang w:val="hr-HR"/>
              </w:rPr>
              <w:t>DRUGO POLUGODIŠTE</w:t>
            </w:r>
          </w:p>
          <w:p w14:paraId="16384F71" w14:textId="77777777" w:rsidR="00BE165C" w:rsidRPr="00BE165C" w:rsidRDefault="00BE165C" w:rsidP="5FB55C63">
            <w:pPr>
              <w:rPr>
                <w:lang w:val="hr-HR"/>
              </w:rPr>
            </w:pPr>
          </w:p>
          <w:p w14:paraId="094C4C64" w14:textId="77777777" w:rsidR="00BE165C" w:rsidRPr="00BE165C" w:rsidRDefault="00BE165C" w:rsidP="5FB55C63">
            <w:pPr>
              <w:rPr>
                <w:lang w:val="hr-HR"/>
              </w:rPr>
            </w:pPr>
          </w:p>
          <w:p w14:paraId="4F1B3D7E" w14:textId="77777777" w:rsidR="00BE165C" w:rsidRPr="00BE165C" w:rsidRDefault="00BE165C" w:rsidP="5FB55C63">
            <w:pPr>
              <w:rPr>
                <w:lang w:val="hr-HR"/>
              </w:rPr>
            </w:pPr>
          </w:p>
          <w:p w14:paraId="6312E835" w14:textId="77777777" w:rsidR="00BE165C" w:rsidRPr="00BE165C" w:rsidRDefault="5FB55C63" w:rsidP="5FB55C63">
            <w:pPr>
              <w:rPr>
                <w:lang w:val="hr-HR"/>
              </w:rPr>
            </w:pPr>
            <w:r w:rsidRPr="5FB55C63">
              <w:rPr>
                <w:lang w:val="hr-HR"/>
              </w:rPr>
              <w:t>TIJEKOM GODINE</w:t>
            </w:r>
          </w:p>
        </w:tc>
      </w:tr>
      <w:tr w:rsidR="00BE165C" w:rsidRPr="00BE165C" w14:paraId="27E2D2F0" w14:textId="77777777" w:rsidTr="5FB55C63">
        <w:trPr>
          <w:trHeight w:val="330"/>
        </w:trPr>
        <w:tc>
          <w:tcPr>
            <w:tcW w:w="705" w:type="dxa"/>
          </w:tcPr>
          <w:p w14:paraId="61C8CFE5" w14:textId="77777777" w:rsidR="00BE165C" w:rsidRPr="00BE165C" w:rsidRDefault="5FB55C63" w:rsidP="5FB55C63">
            <w:pPr>
              <w:rPr>
                <w:lang w:val="hr-HR"/>
              </w:rPr>
            </w:pPr>
            <w:r w:rsidRPr="5FB55C63">
              <w:rPr>
                <w:lang w:val="hr-HR"/>
              </w:rPr>
              <w:t>2.2.1.</w:t>
            </w:r>
          </w:p>
        </w:tc>
        <w:tc>
          <w:tcPr>
            <w:tcW w:w="6383" w:type="dxa"/>
          </w:tcPr>
          <w:p w14:paraId="6FDC6466" w14:textId="77777777" w:rsidR="00BE165C" w:rsidRPr="00BE165C" w:rsidRDefault="5FB55C63" w:rsidP="5FB55C63">
            <w:pPr>
              <w:rPr>
                <w:lang w:val="hr-HR"/>
              </w:rPr>
            </w:pPr>
            <w:r w:rsidRPr="5FB55C63">
              <w:rPr>
                <w:lang w:val="hr-HR"/>
              </w:rPr>
              <w:t>Predstavljanje elemenata i kriterija za upis u srednje škole</w:t>
            </w:r>
          </w:p>
        </w:tc>
        <w:tc>
          <w:tcPr>
            <w:tcW w:w="1701" w:type="dxa"/>
            <w:vMerge/>
          </w:tcPr>
          <w:p w14:paraId="75047F95" w14:textId="77777777" w:rsidR="00BE165C" w:rsidRPr="00BE165C" w:rsidRDefault="00BE165C" w:rsidP="00BE165C">
            <w:pPr>
              <w:rPr>
                <w:lang w:val="hr-HR"/>
              </w:rPr>
            </w:pPr>
          </w:p>
        </w:tc>
        <w:tc>
          <w:tcPr>
            <w:tcW w:w="1417" w:type="dxa"/>
            <w:vMerge/>
          </w:tcPr>
          <w:p w14:paraId="489F71F0" w14:textId="77777777" w:rsidR="00BE165C" w:rsidRPr="00BE165C" w:rsidRDefault="00BE165C" w:rsidP="00BE165C">
            <w:pPr>
              <w:rPr>
                <w:lang w:val="hr-HR"/>
              </w:rPr>
            </w:pPr>
          </w:p>
        </w:tc>
      </w:tr>
      <w:tr w:rsidR="00BE165C" w:rsidRPr="00BE165C" w14:paraId="3A13F755" w14:textId="77777777" w:rsidTr="5FB55C63">
        <w:trPr>
          <w:trHeight w:val="360"/>
        </w:trPr>
        <w:tc>
          <w:tcPr>
            <w:tcW w:w="705" w:type="dxa"/>
          </w:tcPr>
          <w:p w14:paraId="43C3175B" w14:textId="77777777" w:rsidR="00BE165C" w:rsidRPr="00BE165C" w:rsidRDefault="5FB55C63" w:rsidP="5FB55C63">
            <w:pPr>
              <w:rPr>
                <w:lang w:val="hr-HR"/>
              </w:rPr>
            </w:pPr>
            <w:r w:rsidRPr="5FB55C63">
              <w:rPr>
                <w:lang w:val="hr-HR"/>
              </w:rPr>
              <w:t>2.2.2.</w:t>
            </w:r>
          </w:p>
        </w:tc>
        <w:tc>
          <w:tcPr>
            <w:tcW w:w="6383" w:type="dxa"/>
          </w:tcPr>
          <w:p w14:paraId="2E63D38E" w14:textId="77777777" w:rsidR="00BE165C" w:rsidRPr="00BE165C" w:rsidRDefault="5FB55C63" w:rsidP="5FB55C63">
            <w:pPr>
              <w:rPr>
                <w:lang w:val="hr-HR"/>
              </w:rPr>
            </w:pPr>
            <w:r w:rsidRPr="5FB55C63">
              <w:rPr>
                <w:lang w:val="hr-HR"/>
              </w:rPr>
              <w:t>Predstavljanje srednjih škola na području Zadra i Biograda</w:t>
            </w:r>
          </w:p>
        </w:tc>
        <w:tc>
          <w:tcPr>
            <w:tcW w:w="1701" w:type="dxa"/>
            <w:vMerge/>
          </w:tcPr>
          <w:p w14:paraId="46B7ABBA" w14:textId="77777777" w:rsidR="00BE165C" w:rsidRPr="00BE165C" w:rsidRDefault="00BE165C" w:rsidP="00BE165C">
            <w:pPr>
              <w:rPr>
                <w:lang w:val="hr-HR"/>
              </w:rPr>
            </w:pPr>
          </w:p>
        </w:tc>
        <w:tc>
          <w:tcPr>
            <w:tcW w:w="1417" w:type="dxa"/>
            <w:vMerge/>
          </w:tcPr>
          <w:p w14:paraId="0F43E0CE" w14:textId="77777777" w:rsidR="00BE165C" w:rsidRPr="00BE165C" w:rsidRDefault="00BE165C" w:rsidP="00BE165C">
            <w:pPr>
              <w:rPr>
                <w:lang w:val="hr-HR"/>
              </w:rPr>
            </w:pPr>
          </w:p>
        </w:tc>
      </w:tr>
      <w:tr w:rsidR="00BE165C" w:rsidRPr="00BE165C" w14:paraId="3CE98BCD" w14:textId="77777777" w:rsidTr="5FB55C63">
        <w:trPr>
          <w:trHeight w:val="797"/>
        </w:trPr>
        <w:tc>
          <w:tcPr>
            <w:tcW w:w="705" w:type="dxa"/>
          </w:tcPr>
          <w:p w14:paraId="2B045012" w14:textId="77777777" w:rsidR="00BE165C" w:rsidRPr="00BE165C" w:rsidRDefault="5FB55C63" w:rsidP="5FB55C63">
            <w:pPr>
              <w:rPr>
                <w:lang w:val="hr-HR"/>
              </w:rPr>
            </w:pPr>
            <w:r w:rsidRPr="5FB55C63">
              <w:rPr>
                <w:lang w:val="hr-HR"/>
              </w:rPr>
              <w:t>2.2.3.</w:t>
            </w:r>
          </w:p>
        </w:tc>
        <w:tc>
          <w:tcPr>
            <w:tcW w:w="6383" w:type="dxa"/>
          </w:tcPr>
          <w:p w14:paraId="5F80945C" w14:textId="77777777" w:rsidR="00BE165C" w:rsidRPr="00BE165C" w:rsidRDefault="5FB55C63" w:rsidP="5FB55C63">
            <w:pPr>
              <w:rPr>
                <w:lang w:val="hr-HR"/>
              </w:rPr>
            </w:pPr>
            <w:r w:rsidRPr="5FB55C63">
              <w:rPr>
                <w:lang w:val="hr-HR"/>
              </w:rPr>
              <w:t xml:space="preserve">Organizacija liječničkih pregleda i pregleda psihologa na Zavodu za zapošljavanje  za učenike 8. razreda, organizacija posjete učenika </w:t>
            </w:r>
            <w:proofErr w:type="spellStart"/>
            <w:r w:rsidRPr="5FB55C63">
              <w:rPr>
                <w:lang w:val="hr-HR"/>
              </w:rPr>
              <w:t>Cisoku</w:t>
            </w:r>
            <w:proofErr w:type="spellEnd"/>
            <w:r w:rsidRPr="5FB55C63">
              <w:rPr>
                <w:lang w:val="hr-HR"/>
              </w:rPr>
              <w:t xml:space="preserve"> u Zadru</w:t>
            </w:r>
          </w:p>
        </w:tc>
        <w:tc>
          <w:tcPr>
            <w:tcW w:w="1701" w:type="dxa"/>
            <w:vMerge/>
          </w:tcPr>
          <w:p w14:paraId="62C874BF" w14:textId="77777777" w:rsidR="00BE165C" w:rsidRPr="00BE165C" w:rsidRDefault="00BE165C" w:rsidP="00BE165C">
            <w:pPr>
              <w:rPr>
                <w:lang w:val="hr-HR"/>
              </w:rPr>
            </w:pPr>
          </w:p>
        </w:tc>
        <w:tc>
          <w:tcPr>
            <w:tcW w:w="1417" w:type="dxa"/>
            <w:vMerge/>
          </w:tcPr>
          <w:p w14:paraId="3F33AFBC" w14:textId="77777777" w:rsidR="00BE165C" w:rsidRPr="00BE165C" w:rsidRDefault="00BE165C" w:rsidP="00BE165C">
            <w:pPr>
              <w:rPr>
                <w:lang w:val="hr-HR"/>
              </w:rPr>
            </w:pPr>
          </w:p>
        </w:tc>
      </w:tr>
      <w:tr w:rsidR="00BE165C" w:rsidRPr="00BE165C" w14:paraId="6FC3E90F" w14:textId="77777777" w:rsidTr="5FB55C63">
        <w:trPr>
          <w:trHeight w:val="735"/>
        </w:trPr>
        <w:tc>
          <w:tcPr>
            <w:tcW w:w="705" w:type="dxa"/>
          </w:tcPr>
          <w:p w14:paraId="66A4FC68" w14:textId="77777777" w:rsidR="00BE165C" w:rsidRPr="00BE165C" w:rsidRDefault="5FB55C63" w:rsidP="5FB55C63">
            <w:pPr>
              <w:rPr>
                <w:lang w:val="hr-HR"/>
              </w:rPr>
            </w:pPr>
            <w:r w:rsidRPr="5FB55C63">
              <w:rPr>
                <w:lang w:val="hr-HR"/>
              </w:rPr>
              <w:t>2.2.4.</w:t>
            </w:r>
          </w:p>
        </w:tc>
        <w:tc>
          <w:tcPr>
            <w:tcW w:w="6383" w:type="dxa"/>
          </w:tcPr>
          <w:p w14:paraId="6273FFD1" w14:textId="77777777" w:rsidR="00BE165C" w:rsidRPr="00BE165C" w:rsidRDefault="5FB55C63" w:rsidP="5FB55C63">
            <w:pPr>
              <w:rPr>
                <w:lang w:val="hr-HR"/>
              </w:rPr>
            </w:pPr>
            <w:r w:rsidRPr="5FB55C63">
              <w:rPr>
                <w:lang w:val="hr-HR"/>
              </w:rPr>
              <w:t>Organizacija predavanja liječnice školske medicine za roditelje 8. razreda pri upisu u srednje škole</w:t>
            </w:r>
          </w:p>
        </w:tc>
        <w:tc>
          <w:tcPr>
            <w:tcW w:w="1701" w:type="dxa"/>
            <w:vMerge/>
          </w:tcPr>
          <w:p w14:paraId="1729CD32" w14:textId="77777777" w:rsidR="00BE165C" w:rsidRPr="00BE165C" w:rsidRDefault="00BE165C" w:rsidP="00BE165C">
            <w:pPr>
              <w:rPr>
                <w:lang w:val="hr-HR"/>
              </w:rPr>
            </w:pPr>
          </w:p>
        </w:tc>
        <w:tc>
          <w:tcPr>
            <w:tcW w:w="1417" w:type="dxa"/>
            <w:vMerge/>
          </w:tcPr>
          <w:p w14:paraId="39B1A997" w14:textId="77777777" w:rsidR="00BE165C" w:rsidRPr="00BE165C" w:rsidRDefault="00BE165C" w:rsidP="00BE165C">
            <w:pPr>
              <w:rPr>
                <w:lang w:val="hr-HR"/>
              </w:rPr>
            </w:pPr>
          </w:p>
        </w:tc>
      </w:tr>
      <w:tr w:rsidR="00BE165C" w:rsidRPr="00BE165C" w14:paraId="4835800B" w14:textId="77777777" w:rsidTr="5FB55C63">
        <w:trPr>
          <w:trHeight w:val="390"/>
        </w:trPr>
        <w:tc>
          <w:tcPr>
            <w:tcW w:w="705" w:type="dxa"/>
          </w:tcPr>
          <w:p w14:paraId="49D0D12B" w14:textId="77777777" w:rsidR="00BE165C" w:rsidRPr="00BE165C" w:rsidRDefault="5FB55C63" w:rsidP="5FB55C63">
            <w:pPr>
              <w:rPr>
                <w:lang w:val="hr-HR"/>
              </w:rPr>
            </w:pPr>
            <w:r w:rsidRPr="5FB55C63">
              <w:rPr>
                <w:lang w:val="hr-HR"/>
              </w:rPr>
              <w:t>2.3.</w:t>
            </w:r>
          </w:p>
        </w:tc>
        <w:tc>
          <w:tcPr>
            <w:tcW w:w="6383" w:type="dxa"/>
          </w:tcPr>
          <w:p w14:paraId="6AF54E0A" w14:textId="77777777" w:rsidR="00BE165C" w:rsidRPr="00BE165C" w:rsidRDefault="5FB55C63" w:rsidP="5FB55C63">
            <w:pPr>
              <w:rPr>
                <w:b/>
                <w:bCs/>
                <w:lang w:val="hr-HR"/>
              </w:rPr>
            </w:pPr>
            <w:r w:rsidRPr="5FB55C63">
              <w:rPr>
                <w:b/>
                <w:bCs/>
                <w:lang w:val="hr-HR"/>
              </w:rPr>
              <w:t>Pedagoška opservacija</w:t>
            </w:r>
          </w:p>
        </w:tc>
        <w:tc>
          <w:tcPr>
            <w:tcW w:w="1701" w:type="dxa"/>
            <w:vMerge/>
          </w:tcPr>
          <w:p w14:paraId="5FBFB34B" w14:textId="77777777" w:rsidR="00BE165C" w:rsidRPr="00BE165C" w:rsidRDefault="00BE165C" w:rsidP="00BE165C">
            <w:pPr>
              <w:rPr>
                <w:lang w:val="hr-HR"/>
              </w:rPr>
            </w:pPr>
          </w:p>
        </w:tc>
        <w:tc>
          <w:tcPr>
            <w:tcW w:w="1417" w:type="dxa"/>
            <w:vMerge/>
          </w:tcPr>
          <w:p w14:paraId="584E202F" w14:textId="77777777" w:rsidR="00BE165C" w:rsidRPr="00BE165C" w:rsidRDefault="00BE165C" w:rsidP="00BE165C">
            <w:pPr>
              <w:rPr>
                <w:lang w:val="hr-HR"/>
              </w:rPr>
            </w:pPr>
          </w:p>
        </w:tc>
      </w:tr>
      <w:tr w:rsidR="00BE165C" w:rsidRPr="00BE165C" w14:paraId="6398DCB8" w14:textId="77777777" w:rsidTr="5FB55C63">
        <w:trPr>
          <w:trHeight w:val="1185"/>
        </w:trPr>
        <w:tc>
          <w:tcPr>
            <w:tcW w:w="705" w:type="dxa"/>
          </w:tcPr>
          <w:p w14:paraId="477DFF16" w14:textId="77777777" w:rsidR="00BE165C" w:rsidRPr="00BE165C" w:rsidRDefault="5FB55C63" w:rsidP="5FB55C63">
            <w:pPr>
              <w:rPr>
                <w:lang w:val="hr-HR"/>
              </w:rPr>
            </w:pPr>
            <w:r w:rsidRPr="5FB55C63">
              <w:rPr>
                <w:lang w:val="hr-HR"/>
              </w:rPr>
              <w:t>2.3.1.</w:t>
            </w:r>
          </w:p>
        </w:tc>
        <w:tc>
          <w:tcPr>
            <w:tcW w:w="6383" w:type="dxa"/>
          </w:tcPr>
          <w:p w14:paraId="47AFC7B5" w14:textId="77777777" w:rsidR="00BE165C" w:rsidRPr="00BE165C" w:rsidRDefault="5FB55C63" w:rsidP="5FB55C63">
            <w:pPr>
              <w:rPr>
                <w:lang w:val="hr-HR"/>
              </w:rPr>
            </w:pPr>
            <w:r w:rsidRPr="5FB55C63">
              <w:rPr>
                <w:lang w:val="hr-HR"/>
              </w:rPr>
              <w:t>Organizacija pedagoške opservacije za učenika  (posjeta nastavi, suradnja s roditeljima, učiteljima, vanjskim suradnicima- psiholog, defektolog, Uredom državne uprave, ravnateljem)</w:t>
            </w:r>
          </w:p>
        </w:tc>
        <w:tc>
          <w:tcPr>
            <w:tcW w:w="1701" w:type="dxa"/>
            <w:vMerge/>
          </w:tcPr>
          <w:p w14:paraId="3D8D46FE" w14:textId="77777777" w:rsidR="00BE165C" w:rsidRPr="00BE165C" w:rsidRDefault="00BE165C" w:rsidP="00BE165C">
            <w:pPr>
              <w:rPr>
                <w:lang w:val="hr-HR"/>
              </w:rPr>
            </w:pPr>
          </w:p>
        </w:tc>
        <w:tc>
          <w:tcPr>
            <w:tcW w:w="1417" w:type="dxa"/>
            <w:vMerge/>
          </w:tcPr>
          <w:p w14:paraId="6FE948C0" w14:textId="77777777" w:rsidR="00BE165C" w:rsidRPr="00BE165C" w:rsidRDefault="00BE165C" w:rsidP="00BE165C">
            <w:pPr>
              <w:rPr>
                <w:lang w:val="hr-HR"/>
              </w:rPr>
            </w:pPr>
          </w:p>
        </w:tc>
      </w:tr>
      <w:tr w:rsidR="00BE165C" w:rsidRPr="00BE165C" w14:paraId="0B482AC9" w14:textId="77777777" w:rsidTr="5FB55C63">
        <w:trPr>
          <w:trHeight w:val="411"/>
        </w:trPr>
        <w:tc>
          <w:tcPr>
            <w:tcW w:w="705" w:type="dxa"/>
          </w:tcPr>
          <w:p w14:paraId="7A585921" w14:textId="77777777" w:rsidR="00BE165C" w:rsidRPr="00BE165C" w:rsidRDefault="5FB55C63" w:rsidP="5FB55C63">
            <w:pPr>
              <w:rPr>
                <w:lang w:val="hr-HR"/>
              </w:rPr>
            </w:pPr>
            <w:r w:rsidRPr="5FB55C63">
              <w:rPr>
                <w:lang w:val="hr-HR"/>
              </w:rPr>
              <w:t>2.3.2.</w:t>
            </w:r>
          </w:p>
        </w:tc>
        <w:tc>
          <w:tcPr>
            <w:tcW w:w="6383" w:type="dxa"/>
          </w:tcPr>
          <w:p w14:paraId="2A604279" w14:textId="77777777" w:rsidR="00BE165C" w:rsidRPr="00BE165C" w:rsidRDefault="5FB55C63" w:rsidP="5FB55C63">
            <w:pPr>
              <w:rPr>
                <w:lang w:val="hr-HR"/>
              </w:rPr>
            </w:pPr>
            <w:r w:rsidRPr="5FB55C63">
              <w:rPr>
                <w:lang w:val="hr-HR"/>
              </w:rPr>
              <w:t>Slanje potrebne dokumentacije  Uredu državne uprave kako bi se dobilo rješenje o primjerenom obliku školovanja</w:t>
            </w:r>
          </w:p>
        </w:tc>
        <w:tc>
          <w:tcPr>
            <w:tcW w:w="1701" w:type="dxa"/>
            <w:vMerge/>
          </w:tcPr>
          <w:p w14:paraId="49E2DC9F" w14:textId="77777777" w:rsidR="00BE165C" w:rsidRPr="00BE165C" w:rsidRDefault="00BE165C" w:rsidP="00BE165C">
            <w:pPr>
              <w:rPr>
                <w:lang w:val="hr-HR"/>
              </w:rPr>
            </w:pPr>
          </w:p>
        </w:tc>
        <w:tc>
          <w:tcPr>
            <w:tcW w:w="1417" w:type="dxa"/>
            <w:vMerge/>
          </w:tcPr>
          <w:p w14:paraId="1F36903D" w14:textId="77777777" w:rsidR="00BE165C" w:rsidRPr="00BE165C" w:rsidRDefault="00BE165C" w:rsidP="00BE165C">
            <w:pPr>
              <w:rPr>
                <w:lang w:val="hr-HR"/>
              </w:rPr>
            </w:pPr>
          </w:p>
        </w:tc>
      </w:tr>
    </w:tbl>
    <w:p w14:paraId="57010673" w14:textId="53D9E560" w:rsidR="2588D01A" w:rsidRDefault="2588D01A" w:rsidP="10B45CE1">
      <w:pPr>
        <w:rPr>
          <w:color w:val="FF0000"/>
        </w:rPr>
      </w:pPr>
    </w:p>
    <w:tbl>
      <w:tblPr>
        <w:tblpPr w:leftFromText="180" w:rightFromText="180" w:vertAnchor="text" w:horzAnchor="margin" w:tblpXSpec="center" w:tblpY="23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10"/>
        <w:gridCol w:w="1665"/>
        <w:gridCol w:w="1431"/>
      </w:tblGrid>
      <w:tr w:rsidR="00F05662" w:rsidRPr="00F05662" w14:paraId="357CAFA9" w14:textId="77777777" w:rsidTr="4747B71C">
        <w:trPr>
          <w:trHeight w:val="368"/>
        </w:trPr>
        <w:tc>
          <w:tcPr>
            <w:tcW w:w="709" w:type="dxa"/>
          </w:tcPr>
          <w:p w14:paraId="67298EF7" w14:textId="77777777" w:rsidR="00F05662" w:rsidRPr="00F05662" w:rsidRDefault="5FB55C63" w:rsidP="5FB55C63">
            <w:pPr>
              <w:rPr>
                <w:lang w:val="hr-HR"/>
              </w:rPr>
            </w:pPr>
            <w:r w:rsidRPr="5FB55C63">
              <w:rPr>
                <w:lang w:val="hr-HR"/>
              </w:rPr>
              <w:t>2.3.</w:t>
            </w:r>
          </w:p>
        </w:tc>
        <w:tc>
          <w:tcPr>
            <w:tcW w:w="5910" w:type="dxa"/>
          </w:tcPr>
          <w:p w14:paraId="405E754B" w14:textId="77777777" w:rsidR="00F05662" w:rsidRPr="00F05662" w:rsidRDefault="5FB55C63" w:rsidP="5FB55C63">
            <w:pPr>
              <w:rPr>
                <w:b/>
                <w:bCs/>
                <w:lang w:val="hr-HR"/>
              </w:rPr>
            </w:pPr>
            <w:r w:rsidRPr="5FB55C63">
              <w:rPr>
                <w:b/>
                <w:bCs/>
                <w:lang w:val="hr-HR"/>
              </w:rPr>
              <w:t>Suradnja s učiteljima</w:t>
            </w:r>
          </w:p>
        </w:tc>
        <w:tc>
          <w:tcPr>
            <w:tcW w:w="1665" w:type="dxa"/>
            <w:vMerge w:val="restart"/>
          </w:tcPr>
          <w:p w14:paraId="02C696BE" w14:textId="77777777" w:rsidR="00F05662" w:rsidRPr="00F05662" w:rsidRDefault="00F05662" w:rsidP="5FB55C63">
            <w:pPr>
              <w:rPr>
                <w:lang w:val="hr-HR"/>
              </w:rPr>
            </w:pPr>
          </w:p>
          <w:p w14:paraId="179197FF" w14:textId="77777777" w:rsidR="00F05662" w:rsidRPr="00F05662" w:rsidRDefault="00F05662" w:rsidP="5FB55C63">
            <w:pPr>
              <w:rPr>
                <w:lang w:val="hr-HR"/>
              </w:rPr>
            </w:pPr>
          </w:p>
          <w:p w14:paraId="4780C21E" w14:textId="77777777" w:rsidR="00F05662" w:rsidRPr="00F05662" w:rsidRDefault="00F05662" w:rsidP="5FB55C63">
            <w:pPr>
              <w:rPr>
                <w:lang w:val="hr-HR"/>
              </w:rPr>
            </w:pPr>
          </w:p>
          <w:p w14:paraId="31A3D762" w14:textId="77777777" w:rsidR="00F05662" w:rsidRPr="00F05662" w:rsidRDefault="00F05662" w:rsidP="5FB55C63">
            <w:pPr>
              <w:rPr>
                <w:lang w:val="hr-HR"/>
              </w:rPr>
            </w:pPr>
          </w:p>
          <w:p w14:paraId="758AA650" w14:textId="77777777" w:rsidR="00F05662" w:rsidRPr="00F05662" w:rsidRDefault="5FB55C63" w:rsidP="5FB55C63">
            <w:pPr>
              <w:rPr>
                <w:lang w:val="hr-HR"/>
              </w:rPr>
            </w:pPr>
            <w:r w:rsidRPr="5FB55C63">
              <w:rPr>
                <w:lang w:val="hr-HR"/>
              </w:rPr>
              <w:t>Podizanje kvalitete nastave</w:t>
            </w:r>
          </w:p>
        </w:tc>
        <w:tc>
          <w:tcPr>
            <w:tcW w:w="1431" w:type="dxa"/>
            <w:vMerge w:val="restart"/>
          </w:tcPr>
          <w:p w14:paraId="631B317D" w14:textId="77777777" w:rsidR="00F05662" w:rsidRPr="00F05662" w:rsidRDefault="00F05662" w:rsidP="5FB55C63">
            <w:pPr>
              <w:rPr>
                <w:lang w:val="hr-HR"/>
              </w:rPr>
            </w:pPr>
          </w:p>
          <w:p w14:paraId="25466DF1" w14:textId="77777777" w:rsidR="00F05662" w:rsidRPr="00F05662" w:rsidRDefault="00F05662" w:rsidP="5FB55C63">
            <w:pPr>
              <w:rPr>
                <w:lang w:val="hr-HR"/>
              </w:rPr>
            </w:pPr>
          </w:p>
          <w:p w14:paraId="19F46EC0" w14:textId="77777777" w:rsidR="00F05662" w:rsidRPr="00F05662" w:rsidRDefault="00F05662" w:rsidP="5FB55C63">
            <w:pPr>
              <w:rPr>
                <w:lang w:val="hr-HR"/>
              </w:rPr>
            </w:pPr>
          </w:p>
          <w:p w14:paraId="51497811" w14:textId="77777777" w:rsidR="00F05662" w:rsidRPr="00F05662" w:rsidRDefault="00F05662" w:rsidP="5FB55C63">
            <w:pPr>
              <w:rPr>
                <w:lang w:val="hr-HR"/>
              </w:rPr>
            </w:pPr>
          </w:p>
          <w:p w14:paraId="0A90067C" w14:textId="77777777" w:rsidR="00F05662" w:rsidRPr="00F05662" w:rsidRDefault="5FB55C63" w:rsidP="5FB55C63">
            <w:pPr>
              <w:rPr>
                <w:lang w:val="hr-HR"/>
              </w:rPr>
            </w:pPr>
            <w:r w:rsidRPr="5FB55C63">
              <w:rPr>
                <w:lang w:val="hr-HR"/>
              </w:rPr>
              <w:t>TIJEKOM</w:t>
            </w:r>
          </w:p>
          <w:p w14:paraId="52558283" w14:textId="77777777" w:rsidR="00F05662" w:rsidRPr="00F05662" w:rsidRDefault="5FB55C63" w:rsidP="5FB55C63">
            <w:pPr>
              <w:rPr>
                <w:lang w:val="hr-HR"/>
              </w:rPr>
            </w:pPr>
            <w:r w:rsidRPr="5FB55C63">
              <w:rPr>
                <w:lang w:val="hr-HR"/>
              </w:rPr>
              <w:t>GODINE</w:t>
            </w:r>
          </w:p>
        </w:tc>
      </w:tr>
      <w:tr w:rsidR="00F05662" w:rsidRPr="00F05662" w14:paraId="6F0E940B" w14:textId="77777777" w:rsidTr="4747B71C">
        <w:trPr>
          <w:trHeight w:val="379"/>
        </w:trPr>
        <w:tc>
          <w:tcPr>
            <w:tcW w:w="709" w:type="dxa"/>
          </w:tcPr>
          <w:p w14:paraId="0B6BB898" w14:textId="77777777" w:rsidR="00F05662" w:rsidRPr="00F05662" w:rsidRDefault="5FB55C63" w:rsidP="5FB55C63">
            <w:pPr>
              <w:rPr>
                <w:lang w:val="hr-HR"/>
              </w:rPr>
            </w:pPr>
            <w:r w:rsidRPr="5FB55C63">
              <w:rPr>
                <w:lang w:val="hr-HR"/>
              </w:rPr>
              <w:t>2.3.1.</w:t>
            </w:r>
          </w:p>
        </w:tc>
        <w:tc>
          <w:tcPr>
            <w:tcW w:w="5910" w:type="dxa"/>
          </w:tcPr>
          <w:p w14:paraId="3E955CA9" w14:textId="77777777" w:rsidR="00F05662" w:rsidRPr="00F05662" w:rsidRDefault="5FB55C63" w:rsidP="5FB55C63">
            <w:pPr>
              <w:rPr>
                <w:lang w:val="hr-HR"/>
              </w:rPr>
            </w:pPr>
            <w:r w:rsidRPr="5FB55C63">
              <w:rPr>
                <w:lang w:val="hr-HR"/>
              </w:rPr>
              <w:t>Pružanje savjetodavne pomoći novim učiteljima, uvođenje pripravnika u rad</w:t>
            </w:r>
          </w:p>
        </w:tc>
        <w:tc>
          <w:tcPr>
            <w:tcW w:w="1665" w:type="dxa"/>
            <w:vMerge/>
          </w:tcPr>
          <w:p w14:paraId="03109724" w14:textId="77777777" w:rsidR="00F05662" w:rsidRPr="00F05662" w:rsidRDefault="00F05662" w:rsidP="00F05662">
            <w:pPr>
              <w:rPr>
                <w:lang w:val="hr-HR"/>
              </w:rPr>
            </w:pPr>
          </w:p>
        </w:tc>
        <w:tc>
          <w:tcPr>
            <w:tcW w:w="1431" w:type="dxa"/>
            <w:vMerge/>
          </w:tcPr>
          <w:p w14:paraId="2E82E817" w14:textId="77777777" w:rsidR="00F05662" w:rsidRPr="00F05662" w:rsidRDefault="00F05662" w:rsidP="00F05662">
            <w:pPr>
              <w:rPr>
                <w:lang w:val="hr-HR"/>
              </w:rPr>
            </w:pPr>
          </w:p>
        </w:tc>
      </w:tr>
      <w:tr w:rsidR="00F05662" w:rsidRPr="00F05662" w14:paraId="3413AFB5" w14:textId="77777777" w:rsidTr="4747B71C">
        <w:trPr>
          <w:trHeight w:val="420"/>
        </w:trPr>
        <w:tc>
          <w:tcPr>
            <w:tcW w:w="709" w:type="dxa"/>
          </w:tcPr>
          <w:p w14:paraId="1D526B1A" w14:textId="77777777" w:rsidR="00F05662" w:rsidRPr="00F05662" w:rsidRDefault="5FB55C63" w:rsidP="5FB55C63">
            <w:pPr>
              <w:rPr>
                <w:lang w:val="hr-HR"/>
              </w:rPr>
            </w:pPr>
            <w:r w:rsidRPr="5FB55C63">
              <w:rPr>
                <w:lang w:val="hr-HR"/>
              </w:rPr>
              <w:t>2.3.2.</w:t>
            </w:r>
          </w:p>
        </w:tc>
        <w:tc>
          <w:tcPr>
            <w:tcW w:w="5910" w:type="dxa"/>
          </w:tcPr>
          <w:p w14:paraId="7DE376B8" w14:textId="77777777" w:rsidR="00F05662" w:rsidRPr="00F05662" w:rsidRDefault="5FB55C63" w:rsidP="5FB55C63">
            <w:pPr>
              <w:rPr>
                <w:lang w:val="hr-HR"/>
              </w:rPr>
            </w:pPr>
            <w:r w:rsidRPr="5FB55C63">
              <w:rPr>
                <w:lang w:val="hr-HR"/>
              </w:rPr>
              <w:t>Posjeta nastavi  i  savjeti nakon posjete nastavi</w:t>
            </w:r>
          </w:p>
        </w:tc>
        <w:tc>
          <w:tcPr>
            <w:tcW w:w="1665" w:type="dxa"/>
            <w:vMerge/>
          </w:tcPr>
          <w:p w14:paraId="1A4E6C7A" w14:textId="77777777" w:rsidR="00F05662" w:rsidRPr="00F05662" w:rsidRDefault="00F05662" w:rsidP="00F05662">
            <w:pPr>
              <w:rPr>
                <w:lang w:val="hr-HR"/>
              </w:rPr>
            </w:pPr>
          </w:p>
        </w:tc>
        <w:tc>
          <w:tcPr>
            <w:tcW w:w="1431" w:type="dxa"/>
            <w:vMerge/>
          </w:tcPr>
          <w:p w14:paraId="4DA45312" w14:textId="77777777" w:rsidR="00F05662" w:rsidRPr="00F05662" w:rsidRDefault="00F05662" w:rsidP="00F05662">
            <w:pPr>
              <w:rPr>
                <w:lang w:val="hr-HR"/>
              </w:rPr>
            </w:pPr>
          </w:p>
        </w:tc>
      </w:tr>
      <w:tr w:rsidR="00F05662" w:rsidRPr="00F05662" w14:paraId="3CAF7365" w14:textId="77777777" w:rsidTr="4747B71C">
        <w:trPr>
          <w:trHeight w:val="405"/>
        </w:trPr>
        <w:tc>
          <w:tcPr>
            <w:tcW w:w="709" w:type="dxa"/>
          </w:tcPr>
          <w:p w14:paraId="7248883F" w14:textId="77777777" w:rsidR="00F05662" w:rsidRPr="00F05662" w:rsidRDefault="5FB55C63" w:rsidP="5FB55C63">
            <w:pPr>
              <w:rPr>
                <w:lang w:val="hr-HR"/>
              </w:rPr>
            </w:pPr>
            <w:r w:rsidRPr="5FB55C63">
              <w:rPr>
                <w:lang w:val="hr-HR"/>
              </w:rPr>
              <w:t>2.3.4.</w:t>
            </w:r>
          </w:p>
        </w:tc>
        <w:tc>
          <w:tcPr>
            <w:tcW w:w="5910" w:type="dxa"/>
          </w:tcPr>
          <w:p w14:paraId="639FBC64" w14:textId="77777777" w:rsidR="00F05662" w:rsidRPr="00F05662" w:rsidRDefault="5FB55C63" w:rsidP="5FB55C63">
            <w:pPr>
              <w:rPr>
                <w:lang w:val="hr-HR"/>
              </w:rPr>
            </w:pPr>
            <w:r w:rsidRPr="5FB55C63">
              <w:rPr>
                <w:lang w:val="hr-HR"/>
              </w:rPr>
              <w:t>Suradnja s učiteljima pri provođenju školskih projekata</w:t>
            </w:r>
          </w:p>
        </w:tc>
        <w:tc>
          <w:tcPr>
            <w:tcW w:w="1665" w:type="dxa"/>
            <w:vMerge/>
          </w:tcPr>
          <w:p w14:paraId="020B2A90" w14:textId="77777777" w:rsidR="00F05662" w:rsidRPr="00F05662" w:rsidRDefault="00F05662" w:rsidP="00F05662">
            <w:pPr>
              <w:rPr>
                <w:lang w:val="hr-HR"/>
              </w:rPr>
            </w:pPr>
          </w:p>
        </w:tc>
        <w:tc>
          <w:tcPr>
            <w:tcW w:w="1431" w:type="dxa"/>
            <w:vMerge/>
          </w:tcPr>
          <w:p w14:paraId="016C8ED0" w14:textId="77777777" w:rsidR="00F05662" w:rsidRPr="00F05662" w:rsidRDefault="00F05662" w:rsidP="00F05662">
            <w:pPr>
              <w:rPr>
                <w:lang w:val="hr-HR"/>
              </w:rPr>
            </w:pPr>
          </w:p>
        </w:tc>
      </w:tr>
      <w:tr w:rsidR="00F05662" w:rsidRPr="00F05662" w14:paraId="54FEE228" w14:textId="77777777" w:rsidTr="4747B71C">
        <w:trPr>
          <w:trHeight w:val="375"/>
        </w:trPr>
        <w:tc>
          <w:tcPr>
            <w:tcW w:w="709" w:type="dxa"/>
          </w:tcPr>
          <w:p w14:paraId="31EAAC26" w14:textId="77777777" w:rsidR="00F05662" w:rsidRPr="00F05662" w:rsidRDefault="5FB55C63" w:rsidP="5FB55C63">
            <w:pPr>
              <w:rPr>
                <w:lang w:val="hr-HR"/>
              </w:rPr>
            </w:pPr>
            <w:r w:rsidRPr="5FB55C63">
              <w:rPr>
                <w:lang w:val="hr-HR"/>
              </w:rPr>
              <w:t>2.3.5.</w:t>
            </w:r>
          </w:p>
        </w:tc>
        <w:tc>
          <w:tcPr>
            <w:tcW w:w="5910" w:type="dxa"/>
          </w:tcPr>
          <w:p w14:paraId="12DAF8F6" w14:textId="77777777" w:rsidR="00F05662" w:rsidRPr="00F05662" w:rsidRDefault="5FB55C63" w:rsidP="5FB55C63">
            <w:pPr>
              <w:rPr>
                <w:lang w:val="hr-HR"/>
              </w:rPr>
            </w:pPr>
            <w:r w:rsidRPr="5FB55C63">
              <w:rPr>
                <w:lang w:val="hr-HR"/>
              </w:rPr>
              <w:t>Suradnja s učiteljima i pomoć kod djece s problemima</w:t>
            </w:r>
          </w:p>
        </w:tc>
        <w:tc>
          <w:tcPr>
            <w:tcW w:w="1665" w:type="dxa"/>
            <w:vMerge/>
          </w:tcPr>
          <w:p w14:paraId="758DAFF5" w14:textId="77777777" w:rsidR="00F05662" w:rsidRPr="00F05662" w:rsidRDefault="00F05662" w:rsidP="00F05662">
            <w:pPr>
              <w:rPr>
                <w:lang w:val="hr-HR"/>
              </w:rPr>
            </w:pPr>
          </w:p>
        </w:tc>
        <w:tc>
          <w:tcPr>
            <w:tcW w:w="1431" w:type="dxa"/>
            <w:vMerge/>
          </w:tcPr>
          <w:p w14:paraId="57A44BDB" w14:textId="77777777" w:rsidR="00F05662" w:rsidRPr="00F05662" w:rsidRDefault="00F05662" w:rsidP="00F05662">
            <w:pPr>
              <w:rPr>
                <w:lang w:val="hr-HR"/>
              </w:rPr>
            </w:pPr>
          </w:p>
        </w:tc>
      </w:tr>
      <w:tr w:rsidR="00F05662" w:rsidRPr="00F05662" w14:paraId="5CE11DB9" w14:textId="77777777" w:rsidTr="4747B71C">
        <w:trPr>
          <w:trHeight w:val="353"/>
        </w:trPr>
        <w:tc>
          <w:tcPr>
            <w:tcW w:w="709" w:type="dxa"/>
          </w:tcPr>
          <w:p w14:paraId="5136EAF4" w14:textId="77777777" w:rsidR="00F05662" w:rsidRPr="00F05662" w:rsidRDefault="5FB55C63" w:rsidP="5FB55C63">
            <w:pPr>
              <w:rPr>
                <w:lang w:val="hr-HR"/>
              </w:rPr>
            </w:pPr>
            <w:r w:rsidRPr="5FB55C63">
              <w:rPr>
                <w:lang w:val="hr-HR"/>
              </w:rPr>
              <w:t>2.3.6.</w:t>
            </w:r>
          </w:p>
        </w:tc>
        <w:tc>
          <w:tcPr>
            <w:tcW w:w="5910" w:type="dxa"/>
          </w:tcPr>
          <w:p w14:paraId="42E064FD" w14:textId="77777777" w:rsidR="00F05662" w:rsidRPr="00F05662" w:rsidRDefault="5FB55C63" w:rsidP="5FB55C63">
            <w:pPr>
              <w:rPr>
                <w:lang w:val="hr-HR"/>
              </w:rPr>
            </w:pPr>
            <w:r w:rsidRPr="5FB55C63">
              <w:rPr>
                <w:lang w:val="hr-HR"/>
              </w:rPr>
              <w:t>Suradnja s asistentom u nastavi, prikupljanje izvješća</w:t>
            </w:r>
          </w:p>
        </w:tc>
        <w:tc>
          <w:tcPr>
            <w:tcW w:w="1665" w:type="dxa"/>
            <w:vMerge/>
          </w:tcPr>
          <w:p w14:paraId="358F094A" w14:textId="77777777" w:rsidR="00F05662" w:rsidRPr="00F05662" w:rsidRDefault="00F05662" w:rsidP="00F05662">
            <w:pPr>
              <w:rPr>
                <w:lang w:val="hr-HR"/>
              </w:rPr>
            </w:pPr>
          </w:p>
        </w:tc>
        <w:tc>
          <w:tcPr>
            <w:tcW w:w="1431" w:type="dxa"/>
            <w:vMerge/>
          </w:tcPr>
          <w:p w14:paraId="4B642B62" w14:textId="77777777" w:rsidR="00F05662" w:rsidRPr="00F05662" w:rsidRDefault="00F05662" w:rsidP="00F05662">
            <w:pPr>
              <w:rPr>
                <w:lang w:val="hr-HR"/>
              </w:rPr>
            </w:pPr>
          </w:p>
        </w:tc>
      </w:tr>
      <w:tr w:rsidR="00F05662" w:rsidRPr="00F05662" w14:paraId="703001FF" w14:textId="77777777" w:rsidTr="4747B71C">
        <w:trPr>
          <w:trHeight w:val="765"/>
        </w:trPr>
        <w:tc>
          <w:tcPr>
            <w:tcW w:w="709" w:type="dxa"/>
          </w:tcPr>
          <w:p w14:paraId="433E3B37" w14:textId="77777777" w:rsidR="00F05662" w:rsidRPr="00F05662" w:rsidRDefault="5FB55C63" w:rsidP="5FB55C63">
            <w:pPr>
              <w:rPr>
                <w:lang w:val="hr-HR"/>
              </w:rPr>
            </w:pPr>
            <w:r w:rsidRPr="5FB55C63">
              <w:rPr>
                <w:lang w:val="hr-HR"/>
              </w:rPr>
              <w:t>2.3.7.</w:t>
            </w:r>
          </w:p>
        </w:tc>
        <w:tc>
          <w:tcPr>
            <w:tcW w:w="5910" w:type="dxa"/>
          </w:tcPr>
          <w:p w14:paraId="4572943B" w14:textId="77777777" w:rsidR="00F05662" w:rsidRPr="00F05662" w:rsidRDefault="5FB55C63" w:rsidP="5FB55C63">
            <w:pPr>
              <w:rPr>
                <w:lang w:val="hr-HR"/>
              </w:rPr>
            </w:pPr>
            <w:r w:rsidRPr="5FB55C63">
              <w:rPr>
                <w:lang w:val="hr-HR"/>
              </w:rPr>
              <w:t>Suradnja s učiteljima oko učenika koji pohađaju nastavu po prilagođenom i individualiziranom programu</w:t>
            </w:r>
          </w:p>
        </w:tc>
        <w:tc>
          <w:tcPr>
            <w:tcW w:w="1665" w:type="dxa"/>
            <w:vMerge/>
          </w:tcPr>
          <w:p w14:paraId="57AD80CF" w14:textId="77777777" w:rsidR="00F05662" w:rsidRPr="00F05662" w:rsidRDefault="00F05662" w:rsidP="00F05662">
            <w:pPr>
              <w:rPr>
                <w:lang w:val="hr-HR"/>
              </w:rPr>
            </w:pPr>
          </w:p>
        </w:tc>
        <w:tc>
          <w:tcPr>
            <w:tcW w:w="1431" w:type="dxa"/>
            <w:vMerge/>
          </w:tcPr>
          <w:p w14:paraId="36337C30" w14:textId="77777777" w:rsidR="00F05662" w:rsidRPr="00F05662" w:rsidRDefault="00F05662" w:rsidP="00F05662">
            <w:pPr>
              <w:rPr>
                <w:lang w:val="hr-HR"/>
              </w:rPr>
            </w:pPr>
          </w:p>
        </w:tc>
      </w:tr>
      <w:tr w:rsidR="00F05662" w:rsidRPr="00F05662" w14:paraId="07A876C1" w14:textId="77777777" w:rsidTr="4747B71C">
        <w:trPr>
          <w:trHeight w:val="720"/>
        </w:trPr>
        <w:tc>
          <w:tcPr>
            <w:tcW w:w="709" w:type="dxa"/>
          </w:tcPr>
          <w:p w14:paraId="7CC97531" w14:textId="77777777" w:rsidR="00F05662" w:rsidRPr="00F05662" w:rsidRDefault="5FB55C63" w:rsidP="5FB55C63">
            <w:pPr>
              <w:rPr>
                <w:lang w:val="hr-HR"/>
              </w:rPr>
            </w:pPr>
            <w:r w:rsidRPr="5FB55C63">
              <w:rPr>
                <w:lang w:val="hr-HR"/>
              </w:rPr>
              <w:t>2.3.8.</w:t>
            </w:r>
          </w:p>
        </w:tc>
        <w:tc>
          <w:tcPr>
            <w:tcW w:w="5910" w:type="dxa"/>
          </w:tcPr>
          <w:p w14:paraId="57A1C5D2" w14:textId="77777777" w:rsidR="00F05662" w:rsidRPr="00F05662" w:rsidRDefault="5FB55C63" w:rsidP="5FB55C63">
            <w:pPr>
              <w:rPr>
                <w:lang w:val="hr-HR"/>
              </w:rPr>
            </w:pPr>
            <w:r w:rsidRPr="5FB55C63">
              <w:rPr>
                <w:lang w:val="hr-HR"/>
              </w:rPr>
              <w:t xml:space="preserve">Prikupljanje godišnjih planova i programa za učenike koji  pohađaju nastavu po prilagođenom i individualiziranom programu </w:t>
            </w:r>
          </w:p>
        </w:tc>
        <w:tc>
          <w:tcPr>
            <w:tcW w:w="1665" w:type="dxa"/>
            <w:vMerge/>
          </w:tcPr>
          <w:p w14:paraId="742EEE37" w14:textId="77777777" w:rsidR="00F05662" w:rsidRPr="00F05662" w:rsidRDefault="00F05662" w:rsidP="00F05662">
            <w:pPr>
              <w:rPr>
                <w:lang w:val="hr-HR"/>
              </w:rPr>
            </w:pPr>
          </w:p>
        </w:tc>
        <w:tc>
          <w:tcPr>
            <w:tcW w:w="1431" w:type="dxa"/>
            <w:vMerge/>
          </w:tcPr>
          <w:p w14:paraId="4775A785" w14:textId="77777777" w:rsidR="00F05662" w:rsidRPr="00F05662" w:rsidRDefault="00F05662" w:rsidP="00F05662">
            <w:pPr>
              <w:rPr>
                <w:lang w:val="hr-HR"/>
              </w:rPr>
            </w:pPr>
          </w:p>
        </w:tc>
      </w:tr>
      <w:tr w:rsidR="00F05662" w:rsidRPr="00F05662" w14:paraId="293C7C9F" w14:textId="77777777" w:rsidTr="4747B71C">
        <w:trPr>
          <w:trHeight w:val="473"/>
        </w:trPr>
        <w:tc>
          <w:tcPr>
            <w:tcW w:w="709" w:type="dxa"/>
          </w:tcPr>
          <w:p w14:paraId="64E090FE" w14:textId="77777777" w:rsidR="00F05662" w:rsidRPr="00F05662" w:rsidRDefault="00F05662" w:rsidP="5FB55C63">
            <w:pPr>
              <w:rPr>
                <w:lang w:val="hr-HR"/>
              </w:rPr>
            </w:pPr>
          </w:p>
        </w:tc>
        <w:tc>
          <w:tcPr>
            <w:tcW w:w="5910" w:type="dxa"/>
          </w:tcPr>
          <w:p w14:paraId="16275A09" w14:textId="77777777" w:rsidR="00F05662" w:rsidRPr="00F05662" w:rsidRDefault="5FB55C63" w:rsidP="5FB55C63">
            <w:pPr>
              <w:rPr>
                <w:lang w:val="hr-HR"/>
              </w:rPr>
            </w:pPr>
            <w:r w:rsidRPr="5FB55C63">
              <w:rPr>
                <w:lang w:val="hr-HR"/>
              </w:rPr>
              <w:t>Prikupljanje izvješća o radu s učenicima  koji  pohađaju nastavu po prilagođenom i individualiziranom programu jednom u svakom polugodištu</w:t>
            </w:r>
          </w:p>
        </w:tc>
        <w:tc>
          <w:tcPr>
            <w:tcW w:w="1665" w:type="dxa"/>
            <w:vMerge/>
          </w:tcPr>
          <w:p w14:paraId="7EB5C51C" w14:textId="77777777" w:rsidR="00F05662" w:rsidRPr="00F05662" w:rsidRDefault="00F05662" w:rsidP="00F05662">
            <w:pPr>
              <w:rPr>
                <w:lang w:val="hr-HR"/>
              </w:rPr>
            </w:pPr>
          </w:p>
        </w:tc>
        <w:tc>
          <w:tcPr>
            <w:tcW w:w="1431" w:type="dxa"/>
            <w:vMerge/>
          </w:tcPr>
          <w:p w14:paraId="1E57CC11" w14:textId="77777777" w:rsidR="00F05662" w:rsidRPr="00F05662" w:rsidRDefault="00F05662" w:rsidP="00F05662">
            <w:pPr>
              <w:rPr>
                <w:lang w:val="hr-HR"/>
              </w:rPr>
            </w:pPr>
          </w:p>
        </w:tc>
      </w:tr>
      <w:tr w:rsidR="00F05662" w:rsidRPr="00F05662" w14:paraId="7FD07171" w14:textId="77777777" w:rsidTr="4747B71C">
        <w:trPr>
          <w:trHeight w:val="458"/>
        </w:trPr>
        <w:tc>
          <w:tcPr>
            <w:tcW w:w="709" w:type="dxa"/>
          </w:tcPr>
          <w:p w14:paraId="1085AE71" w14:textId="77777777" w:rsidR="00F05662" w:rsidRPr="00F05662" w:rsidRDefault="5FB55C63" w:rsidP="5FB55C63">
            <w:pPr>
              <w:rPr>
                <w:lang w:val="hr-HR"/>
              </w:rPr>
            </w:pPr>
            <w:r w:rsidRPr="5FB55C63">
              <w:rPr>
                <w:lang w:val="hr-HR"/>
              </w:rPr>
              <w:t>2.3.9.</w:t>
            </w:r>
          </w:p>
        </w:tc>
        <w:tc>
          <w:tcPr>
            <w:tcW w:w="5910" w:type="dxa"/>
          </w:tcPr>
          <w:p w14:paraId="7381CDE2" w14:textId="77777777" w:rsidR="00F05662" w:rsidRPr="00F05662" w:rsidRDefault="5FB55C63" w:rsidP="5FB55C63">
            <w:pPr>
              <w:rPr>
                <w:lang w:val="hr-HR"/>
              </w:rPr>
            </w:pPr>
            <w:r w:rsidRPr="5FB55C63">
              <w:rPr>
                <w:lang w:val="hr-HR"/>
              </w:rPr>
              <w:t>Prikupljanje godišnjih  planova učitelja</w:t>
            </w:r>
          </w:p>
        </w:tc>
        <w:tc>
          <w:tcPr>
            <w:tcW w:w="1665" w:type="dxa"/>
            <w:vMerge/>
          </w:tcPr>
          <w:p w14:paraId="55C45714" w14:textId="77777777" w:rsidR="00F05662" w:rsidRPr="00F05662" w:rsidRDefault="00F05662" w:rsidP="00F05662">
            <w:pPr>
              <w:rPr>
                <w:lang w:val="hr-HR"/>
              </w:rPr>
            </w:pPr>
          </w:p>
        </w:tc>
        <w:tc>
          <w:tcPr>
            <w:tcW w:w="1431" w:type="dxa"/>
            <w:vMerge/>
          </w:tcPr>
          <w:p w14:paraId="684D7D65" w14:textId="77777777" w:rsidR="00F05662" w:rsidRPr="00F05662" w:rsidRDefault="00F05662" w:rsidP="00F05662">
            <w:pPr>
              <w:rPr>
                <w:lang w:val="hr-HR"/>
              </w:rPr>
            </w:pPr>
          </w:p>
        </w:tc>
      </w:tr>
      <w:tr w:rsidR="00F05662" w:rsidRPr="00F05662" w14:paraId="673FB8B9" w14:textId="77777777" w:rsidTr="4747B71C">
        <w:trPr>
          <w:trHeight w:val="300"/>
        </w:trPr>
        <w:tc>
          <w:tcPr>
            <w:tcW w:w="709" w:type="dxa"/>
          </w:tcPr>
          <w:p w14:paraId="7A9CEF83" w14:textId="77777777" w:rsidR="00F05662" w:rsidRPr="00F05662" w:rsidRDefault="5FB55C63" w:rsidP="5FB55C63">
            <w:pPr>
              <w:rPr>
                <w:lang w:val="hr-HR"/>
              </w:rPr>
            </w:pPr>
            <w:r w:rsidRPr="5FB55C63">
              <w:rPr>
                <w:lang w:val="hr-HR"/>
              </w:rPr>
              <w:t xml:space="preserve">  2.4.</w:t>
            </w:r>
          </w:p>
        </w:tc>
        <w:tc>
          <w:tcPr>
            <w:tcW w:w="5910" w:type="dxa"/>
          </w:tcPr>
          <w:p w14:paraId="719D7158" w14:textId="77777777" w:rsidR="00F05662" w:rsidRPr="00F05662" w:rsidRDefault="5FB55C63" w:rsidP="5FB55C63">
            <w:pPr>
              <w:rPr>
                <w:b/>
                <w:bCs/>
                <w:lang w:val="hr-HR"/>
              </w:rPr>
            </w:pPr>
            <w:r w:rsidRPr="5FB55C63">
              <w:rPr>
                <w:b/>
                <w:bCs/>
                <w:lang w:val="hr-HR"/>
              </w:rPr>
              <w:t>Rad s učenicima</w:t>
            </w:r>
          </w:p>
        </w:tc>
        <w:tc>
          <w:tcPr>
            <w:tcW w:w="1665" w:type="dxa"/>
            <w:vMerge w:val="restart"/>
          </w:tcPr>
          <w:p w14:paraId="40122771" w14:textId="77777777" w:rsidR="00F05662" w:rsidRPr="00F05662" w:rsidRDefault="00F05662" w:rsidP="5FB55C63"/>
          <w:p w14:paraId="137FF83D" w14:textId="77777777" w:rsidR="00F05662" w:rsidRPr="00F05662" w:rsidRDefault="00F05662" w:rsidP="5FB55C63"/>
          <w:p w14:paraId="2F62FC00" w14:textId="77777777" w:rsidR="00F05662" w:rsidRPr="00F05662" w:rsidRDefault="5FB55C63" w:rsidP="5FB55C63">
            <w:proofErr w:type="spellStart"/>
            <w:r w:rsidRPr="5FB55C63">
              <w:t>Preventivno</w:t>
            </w:r>
            <w:proofErr w:type="spellEnd"/>
            <w:r w:rsidRPr="5FB55C63">
              <w:t xml:space="preserve"> </w:t>
            </w:r>
            <w:proofErr w:type="spellStart"/>
            <w:r w:rsidRPr="5FB55C63">
              <w:t>djelovanje</w:t>
            </w:r>
            <w:proofErr w:type="spellEnd"/>
          </w:p>
          <w:p w14:paraId="036A5C8D" w14:textId="77777777" w:rsidR="00F05662" w:rsidRPr="00F05662" w:rsidRDefault="00F05662" w:rsidP="5FB55C63"/>
          <w:p w14:paraId="226D4AD1" w14:textId="77777777" w:rsidR="00F05662" w:rsidRPr="00F05662" w:rsidRDefault="00F05662" w:rsidP="5FB55C63">
            <w:pPr>
              <w:rPr>
                <w:lang w:val="hr-HR"/>
              </w:rPr>
            </w:pPr>
          </w:p>
        </w:tc>
        <w:tc>
          <w:tcPr>
            <w:tcW w:w="1431" w:type="dxa"/>
            <w:vMerge w:val="restart"/>
          </w:tcPr>
          <w:p w14:paraId="55DBF33D" w14:textId="77777777" w:rsidR="00F05662" w:rsidRPr="00F05662" w:rsidRDefault="00F05662" w:rsidP="5FB55C63">
            <w:pPr>
              <w:rPr>
                <w:lang w:val="hr-HR"/>
              </w:rPr>
            </w:pPr>
          </w:p>
          <w:p w14:paraId="720F57A7" w14:textId="77777777" w:rsidR="00F05662" w:rsidRPr="00F05662" w:rsidRDefault="00F05662" w:rsidP="5FB55C63">
            <w:pPr>
              <w:rPr>
                <w:lang w:val="hr-HR"/>
              </w:rPr>
            </w:pPr>
          </w:p>
          <w:p w14:paraId="51A2A278" w14:textId="77777777" w:rsidR="00F05662" w:rsidRPr="00F05662" w:rsidRDefault="5FB55C63" w:rsidP="5FB55C63">
            <w:pPr>
              <w:rPr>
                <w:lang w:val="hr-HR"/>
              </w:rPr>
            </w:pPr>
            <w:r w:rsidRPr="5FB55C63">
              <w:rPr>
                <w:lang w:val="hr-HR"/>
              </w:rPr>
              <w:t>TIJEKOM GODINE</w:t>
            </w:r>
          </w:p>
        </w:tc>
      </w:tr>
      <w:tr w:rsidR="00F05662" w:rsidRPr="00F05662" w14:paraId="36214B2B" w14:textId="77777777" w:rsidTr="4747B71C">
        <w:trPr>
          <w:trHeight w:val="345"/>
        </w:trPr>
        <w:tc>
          <w:tcPr>
            <w:tcW w:w="709" w:type="dxa"/>
          </w:tcPr>
          <w:p w14:paraId="129E76F6" w14:textId="77777777" w:rsidR="00F05662" w:rsidRPr="00F05662" w:rsidRDefault="5FB55C63" w:rsidP="5FB55C63">
            <w:pPr>
              <w:rPr>
                <w:lang w:val="hr-HR"/>
              </w:rPr>
            </w:pPr>
            <w:r w:rsidRPr="5FB55C63">
              <w:rPr>
                <w:lang w:val="hr-HR"/>
              </w:rPr>
              <w:t>2.4.1.</w:t>
            </w:r>
          </w:p>
        </w:tc>
        <w:tc>
          <w:tcPr>
            <w:tcW w:w="5910" w:type="dxa"/>
          </w:tcPr>
          <w:p w14:paraId="64468877" w14:textId="77777777" w:rsidR="00F05662" w:rsidRPr="00F05662" w:rsidRDefault="5FB55C63" w:rsidP="5FB55C63">
            <w:pPr>
              <w:rPr>
                <w:lang w:val="hr-HR"/>
              </w:rPr>
            </w:pPr>
            <w:r w:rsidRPr="5FB55C63">
              <w:rPr>
                <w:lang w:val="hr-HR"/>
              </w:rPr>
              <w:t>Rad s učenicima s poteškoćama</w:t>
            </w:r>
          </w:p>
        </w:tc>
        <w:tc>
          <w:tcPr>
            <w:tcW w:w="1665" w:type="dxa"/>
            <w:vMerge/>
          </w:tcPr>
          <w:p w14:paraId="00EE39EA" w14:textId="77777777" w:rsidR="00F05662" w:rsidRPr="00F05662" w:rsidRDefault="00F05662" w:rsidP="00F05662"/>
        </w:tc>
        <w:tc>
          <w:tcPr>
            <w:tcW w:w="1431" w:type="dxa"/>
            <w:vMerge/>
          </w:tcPr>
          <w:p w14:paraId="4E308313" w14:textId="77777777" w:rsidR="00F05662" w:rsidRPr="00F05662" w:rsidRDefault="00F05662" w:rsidP="00F05662">
            <w:pPr>
              <w:rPr>
                <w:lang w:val="hr-HR"/>
              </w:rPr>
            </w:pPr>
          </w:p>
        </w:tc>
      </w:tr>
      <w:tr w:rsidR="00F05662" w:rsidRPr="00F05662" w14:paraId="1F307096" w14:textId="77777777" w:rsidTr="4747B71C">
        <w:trPr>
          <w:trHeight w:val="450"/>
        </w:trPr>
        <w:tc>
          <w:tcPr>
            <w:tcW w:w="709" w:type="dxa"/>
          </w:tcPr>
          <w:p w14:paraId="364D78B4" w14:textId="77777777" w:rsidR="00F05662" w:rsidRPr="00F05662" w:rsidRDefault="5FB55C63" w:rsidP="5FB55C63">
            <w:pPr>
              <w:rPr>
                <w:lang w:val="hr-HR"/>
              </w:rPr>
            </w:pPr>
            <w:r w:rsidRPr="5FB55C63">
              <w:rPr>
                <w:lang w:val="hr-HR"/>
              </w:rPr>
              <w:t>2.4.2.</w:t>
            </w:r>
          </w:p>
        </w:tc>
        <w:tc>
          <w:tcPr>
            <w:tcW w:w="5910" w:type="dxa"/>
          </w:tcPr>
          <w:p w14:paraId="551C6130" w14:textId="77777777" w:rsidR="00F05662" w:rsidRPr="00F05662" w:rsidRDefault="5FB55C63" w:rsidP="5FB55C63">
            <w:pPr>
              <w:rPr>
                <w:lang w:val="hr-HR"/>
              </w:rPr>
            </w:pPr>
            <w:r w:rsidRPr="5FB55C63">
              <w:rPr>
                <w:lang w:val="hr-HR"/>
              </w:rPr>
              <w:t xml:space="preserve">Rad s učenicima povratnicima iz inozemstva </w:t>
            </w:r>
          </w:p>
        </w:tc>
        <w:tc>
          <w:tcPr>
            <w:tcW w:w="1665" w:type="dxa"/>
            <w:vMerge/>
          </w:tcPr>
          <w:p w14:paraId="3CC95970" w14:textId="77777777" w:rsidR="00F05662" w:rsidRPr="00F05662" w:rsidRDefault="00F05662" w:rsidP="00F05662"/>
        </w:tc>
        <w:tc>
          <w:tcPr>
            <w:tcW w:w="1431" w:type="dxa"/>
            <w:vMerge/>
          </w:tcPr>
          <w:p w14:paraId="1378DFDA" w14:textId="77777777" w:rsidR="00F05662" w:rsidRPr="00F05662" w:rsidRDefault="00F05662" w:rsidP="00F05662">
            <w:pPr>
              <w:rPr>
                <w:lang w:val="hr-HR"/>
              </w:rPr>
            </w:pPr>
          </w:p>
        </w:tc>
      </w:tr>
      <w:tr w:rsidR="00F05662" w:rsidRPr="00F05662" w14:paraId="1B49937E" w14:textId="77777777" w:rsidTr="4747B71C">
        <w:trPr>
          <w:trHeight w:val="405"/>
        </w:trPr>
        <w:tc>
          <w:tcPr>
            <w:tcW w:w="709" w:type="dxa"/>
          </w:tcPr>
          <w:p w14:paraId="205BDB6C" w14:textId="77777777" w:rsidR="00F05662" w:rsidRPr="00F05662" w:rsidRDefault="5FB55C63" w:rsidP="5FB55C63">
            <w:pPr>
              <w:rPr>
                <w:lang w:val="hr-HR"/>
              </w:rPr>
            </w:pPr>
            <w:r w:rsidRPr="5FB55C63">
              <w:rPr>
                <w:lang w:val="hr-HR"/>
              </w:rPr>
              <w:t>2.4.3.</w:t>
            </w:r>
          </w:p>
        </w:tc>
        <w:tc>
          <w:tcPr>
            <w:tcW w:w="5910" w:type="dxa"/>
          </w:tcPr>
          <w:p w14:paraId="7EFD8929" w14:textId="77777777" w:rsidR="00F05662" w:rsidRPr="00F05662" w:rsidRDefault="5FB55C63" w:rsidP="5FB55C63">
            <w:pPr>
              <w:rPr>
                <w:lang w:val="hr-HR"/>
              </w:rPr>
            </w:pPr>
            <w:r w:rsidRPr="5FB55C63">
              <w:rPr>
                <w:lang w:val="hr-HR"/>
              </w:rPr>
              <w:t>Grupni i individualni savjetodavni rad</w:t>
            </w:r>
          </w:p>
        </w:tc>
        <w:tc>
          <w:tcPr>
            <w:tcW w:w="1665" w:type="dxa"/>
            <w:vMerge/>
          </w:tcPr>
          <w:p w14:paraId="5F83DC4F" w14:textId="77777777" w:rsidR="00F05662" w:rsidRPr="00F05662" w:rsidRDefault="00F05662" w:rsidP="00F05662"/>
        </w:tc>
        <w:tc>
          <w:tcPr>
            <w:tcW w:w="1431" w:type="dxa"/>
            <w:vMerge/>
          </w:tcPr>
          <w:p w14:paraId="60A7AAA0" w14:textId="77777777" w:rsidR="00F05662" w:rsidRPr="00F05662" w:rsidRDefault="00F05662" w:rsidP="00F05662">
            <w:pPr>
              <w:rPr>
                <w:lang w:val="hr-HR"/>
              </w:rPr>
            </w:pPr>
          </w:p>
        </w:tc>
      </w:tr>
      <w:tr w:rsidR="00F05662" w:rsidRPr="00F05662" w14:paraId="7A508EC2" w14:textId="77777777" w:rsidTr="4747B71C">
        <w:trPr>
          <w:trHeight w:val="750"/>
        </w:trPr>
        <w:tc>
          <w:tcPr>
            <w:tcW w:w="709" w:type="dxa"/>
          </w:tcPr>
          <w:p w14:paraId="70AC1AAB" w14:textId="77777777" w:rsidR="00F05662" w:rsidRPr="00F05662" w:rsidRDefault="5FB55C63" w:rsidP="5FB55C63">
            <w:pPr>
              <w:rPr>
                <w:lang w:val="hr-HR"/>
              </w:rPr>
            </w:pPr>
            <w:r w:rsidRPr="5FB55C63">
              <w:rPr>
                <w:lang w:val="hr-HR"/>
              </w:rPr>
              <w:t>2.4.4.</w:t>
            </w:r>
          </w:p>
        </w:tc>
        <w:tc>
          <w:tcPr>
            <w:tcW w:w="5910" w:type="dxa"/>
          </w:tcPr>
          <w:p w14:paraId="1588006B" w14:textId="77777777" w:rsidR="00F05662" w:rsidRPr="00F05662" w:rsidRDefault="5FB55C63" w:rsidP="5FB55C63">
            <w:pPr>
              <w:rPr>
                <w:lang w:val="hr-HR"/>
              </w:rPr>
            </w:pPr>
            <w:r w:rsidRPr="5FB55C63">
              <w:rPr>
                <w:lang w:val="hr-HR"/>
              </w:rPr>
              <w:t>Vijeće učenika – suradnja s predsjednikom, pomoć pri sazivanju sjednica i osmišljavanju dnevnog reda</w:t>
            </w:r>
          </w:p>
        </w:tc>
        <w:tc>
          <w:tcPr>
            <w:tcW w:w="1665" w:type="dxa"/>
            <w:vMerge/>
          </w:tcPr>
          <w:p w14:paraId="1D84CABC" w14:textId="77777777" w:rsidR="00F05662" w:rsidRPr="00F05662" w:rsidRDefault="00F05662" w:rsidP="00F05662"/>
        </w:tc>
        <w:tc>
          <w:tcPr>
            <w:tcW w:w="1431" w:type="dxa"/>
            <w:vMerge/>
          </w:tcPr>
          <w:p w14:paraId="0A625B2D" w14:textId="77777777" w:rsidR="00F05662" w:rsidRPr="00F05662" w:rsidRDefault="00F05662" w:rsidP="00F05662">
            <w:pPr>
              <w:rPr>
                <w:lang w:val="hr-HR"/>
              </w:rPr>
            </w:pPr>
          </w:p>
        </w:tc>
      </w:tr>
      <w:tr w:rsidR="00F05662" w:rsidRPr="00F05662" w14:paraId="637B32D5" w14:textId="77777777" w:rsidTr="4747B71C">
        <w:trPr>
          <w:trHeight w:val="450"/>
        </w:trPr>
        <w:tc>
          <w:tcPr>
            <w:tcW w:w="709" w:type="dxa"/>
          </w:tcPr>
          <w:p w14:paraId="7F819844" w14:textId="77777777" w:rsidR="00F05662" w:rsidRPr="00F05662" w:rsidRDefault="5FB55C63" w:rsidP="5FB55C63">
            <w:pPr>
              <w:rPr>
                <w:lang w:val="hr-HR"/>
              </w:rPr>
            </w:pPr>
            <w:r w:rsidRPr="5FB55C63">
              <w:rPr>
                <w:lang w:val="hr-HR"/>
              </w:rPr>
              <w:t>2.4.5.</w:t>
            </w:r>
          </w:p>
        </w:tc>
        <w:tc>
          <w:tcPr>
            <w:tcW w:w="5910" w:type="dxa"/>
          </w:tcPr>
          <w:p w14:paraId="29BB6935" w14:textId="77777777" w:rsidR="00F05662" w:rsidRPr="00F05662" w:rsidRDefault="5FB55C63" w:rsidP="5FB55C63">
            <w:pPr>
              <w:rPr>
                <w:lang w:val="hr-HR"/>
              </w:rPr>
            </w:pPr>
            <w:r w:rsidRPr="5FB55C63">
              <w:rPr>
                <w:lang w:val="hr-HR"/>
              </w:rPr>
              <w:t xml:space="preserve">Provođenje diktata u nižim razredima </w:t>
            </w:r>
          </w:p>
        </w:tc>
        <w:tc>
          <w:tcPr>
            <w:tcW w:w="1665" w:type="dxa"/>
            <w:vMerge/>
          </w:tcPr>
          <w:p w14:paraId="15BFDD83" w14:textId="77777777" w:rsidR="00F05662" w:rsidRPr="00F05662" w:rsidRDefault="00F05662" w:rsidP="00F05662"/>
        </w:tc>
        <w:tc>
          <w:tcPr>
            <w:tcW w:w="1431" w:type="dxa"/>
            <w:vMerge/>
          </w:tcPr>
          <w:p w14:paraId="7CA1BA76" w14:textId="77777777" w:rsidR="00F05662" w:rsidRPr="00F05662" w:rsidRDefault="00F05662" w:rsidP="00F05662">
            <w:pPr>
              <w:rPr>
                <w:lang w:val="hr-HR"/>
              </w:rPr>
            </w:pPr>
          </w:p>
        </w:tc>
      </w:tr>
      <w:tr w:rsidR="00F05662" w:rsidRPr="00F05662" w14:paraId="113A79B0" w14:textId="77777777" w:rsidTr="4747B71C">
        <w:trPr>
          <w:trHeight w:val="431"/>
        </w:trPr>
        <w:tc>
          <w:tcPr>
            <w:tcW w:w="709" w:type="dxa"/>
          </w:tcPr>
          <w:p w14:paraId="0859F9DD" w14:textId="77777777" w:rsidR="00F05662" w:rsidRPr="00F05662" w:rsidRDefault="5FB55C63" w:rsidP="5FB55C63">
            <w:pPr>
              <w:rPr>
                <w:lang w:val="hr-HR"/>
              </w:rPr>
            </w:pPr>
            <w:r w:rsidRPr="5FB55C63">
              <w:rPr>
                <w:lang w:val="hr-HR"/>
              </w:rPr>
              <w:t>2.4.6.</w:t>
            </w:r>
          </w:p>
        </w:tc>
        <w:tc>
          <w:tcPr>
            <w:tcW w:w="5910" w:type="dxa"/>
          </w:tcPr>
          <w:p w14:paraId="7ED336A6" w14:textId="77777777" w:rsidR="00F05662" w:rsidRPr="00F05662" w:rsidRDefault="5FB55C63" w:rsidP="5FB55C63">
            <w:pPr>
              <w:rPr>
                <w:lang w:val="hr-HR"/>
              </w:rPr>
            </w:pPr>
            <w:r w:rsidRPr="5FB55C63">
              <w:rPr>
                <w:lang w:val="hr-HR"/>
              </w:rPr>
              <w:t>Provođenje jednominutnog testa u nižim razredima</w:t>
            </w:r>
          </w:p>
        </w:tc>
        <w:tc>
          <w:tcPr>
            <w:tcW w:w="1665" w:type="dxa"/>
            <w:vMerge/>
          </w:tcPr>
          <w:p w14:paraId="07E47452" w14:textId="77777777" w:rsidR="00F05662" w:rsidRPr="00F05662" w:rsidRDefault="00F05662" w:rsidP="00F05662"/>
        </w:tc>
        <w:tc>
          <w:tcPr>
            <w:tcW w:w="1431" w:type="dxa"/>
            <w:vMerge/>
          </w:tcPr>
          <w:p w14:paraId="624F248F" w14:textId="77777777" w:rsidR="00F05662" w:rsidRPr="00F05662" w:rsidRDefault="00F05662" w:rsidP="00F05662">
            <w:pPr>
              <w:rPr>
                <w:lang w:val="hr-HR"/>
              </w:rPr>
            </w:pPr>
          </w:p>
        </w:tc>
      </w:tr>
      <w:tr w:rsidR="00F05662" w:rsidRPr="00F05662" w14:paraId="30798EAF" w14:textId="77777777" w:rsidTr="4747B71C">
        <w:trPr>
          <w:trHeight w:val="401"/>
        </w:trPr>
        <w:tc>
          <w:tcPr>
            <w:tcW w:w="709" w:type="dxa"/>
          </w:tcPr>
          <w:p w14:paraId="0B5B1275" w14:textId="77777777" w:rsidR="00F05662" w:rsidRPr="00F05662" w:rsidRDefault="5FB55C63" w:rsidP="5FB55C63">
            <w:pPr>
              <w:rPr>
                <w:lang w:val="hr-HR"/>
              </w:rPr>
            </w:pPr>
            <w:r w:rsidRPr="5FB55C63">
              <w:rPr>
                <w:lang w:val="hr-HR"/>
              </w:rPr>
              <w:lastRenderedPageBreak/>
              <w:t>2.4.7.</w:t>
            </w:r>
          </w:p>
        </w:tc>
        <w:tc>
          <w:tcPr>
            <w:tcW w:w="5910" w:type="dxa"/>
          </w:tcPr>
          <w:p w14:paraId="3FDFCADA" w14:textId="77777777" w:rsidR="00F05662" w:rsidRPr="00F05662" w:rsidRDefault="5FB55C63" w:rsidP="5FB55C63">
            <w:pPr>
              <w:rPr>
                <w:lang w:val="hr-HR"/>
              </w:rPr>
            </w:pPr>
            <w:r w:rsidRPr="5FB55C63">
              <w:rPr>
                <w:lang w:val="hr-HR"/>
              </w:rPr>
              <w:t>Provođenje pedagoških radionica i projekata  (u prilogu)</w:t>
            </w:r>
          </w:p>
        </w:tc>
        <w:tc>
          <w:tcPr>
            <w:tcW w:w="1665" w:type="dxa"/>
          </w:tcPr>
          <w:p w14:paraId="0775D774" w14:textId="77777777" w:rsidR="00F05662" w:rsidRPr="00F05662" w:rsidRDefault="00F05662" w:rsidP="5FB55C63"/>
        </w:tc>
        <w:tc>
          <w:tcPr>
            <w:tcW w:w="1431" w:type="dxa"/>
          </w:tcPr>
          <w:p w14:paraId="4ED730D7" w14:textId="77777777" w:rsidR="00F05662" w:rsidRPr="00F05662" w:rsidRDefault="00F05662" w:rsidP="5FB55C63">
            <w:pPr>
              <w:rPr>
                <w:lang w:val="hr-HR"/>
              </w:rPr>
            </w:pPr>
          </w:p>
        </w:tc>
      </w:tr>
      <w:tr w:rsidR="00F05662" w:rsidRPr="00F05662" w14:paraId="51AB7F24" w14:textId="77777777" w:rsidTr="4747B71C">
        <w:trPr>
          <w:trHeight w:val="300"/>
        </w:trPr>
        <w:tc>
          <w:tcPr>
            <w:tcW w:w="709" w:type="dxa"/>
          </w:tcPr>
          <w:p w14:paraId="42639C9A" w14:textId="77777777" w:rsidR="00F05662" w:rsidRPr="00F05662" w:rsidRDefault="5FB55C63" w:rsidP="5FB55C63">
            <w:pPr>
              <w:rPr>
                <w:lang w:val="hr-HR"/>
              </w:rPr>
            </w:pPr>
            <w:r w:rsidRPr="5FB55C63">
              <w:rPr>
                <w:lang w:val="hr-HR"/>
              </w:rPr>
              <w:t>2.5.</w:t>
            </w:r>
          </w:p>
        </w:tc>
        <w:tc>
          <w:tcPr>
            <w:tcW w:w="5910" w:type="dxa"/>
          </w:tcPr>
          <w:p w14:paraId="027B8F4C" w14:textId="77777777" w:rsidR="00F05662" w:rsidRPr="00F05662" w:rsidRDefault="5FB55C63" w:rsidP="5FB55C63">
            <w:pPr>
              <w:rPr>
                <w:b/>
                <w:bCs/>
                <w:lang w:val="hr-HR"/>
              </w:rPr>
            </w:pPr>
            <w:r w:rsidRPr="5FB55C63">
              <w:rPr>
                <w:b/>
                <w:bCs/>
                <w:lang w:val="hr-HR"/>
              </w:rPr>
              <w:t>Suradnja s roditeljima</w:t>
            </w:r>
          </w:p>
        </w:tc>
        <w:tc>
          <w:tcPr>
            <w:tcW w:w="1665" w:type="dxa"/>
            <w:vMerge w:val="restart"/>
          </w:tcPr>
          <w:p w14:paraId="593517CC" w14:textId="77777777" w:rsidR="00F05662" w:rsidRPr="00F05662" w:rsidRDefault="5FB55C63" w:rsidP="5FB55C63">
            <w:proofErr w:type="spellStart"/>
            <w:r w:rsidRPr="5FB55C63">
              <w:t>Pružanje</w:t>
            </w:r>
            <w:proofErr w:type="spellEnd"/>
            <w:r w:rsidRPr="5FB55C63">
              <w:t xml:space="preserve"> </w:t>
            </w:r>
            <w:proofErr w:type="spellStart"/>
            <w:r w:rsidRPr="5FB55C63">
              <w:t>savjetodavne</w:t>
            </w:r>
            <w:proofErr w:type="spellEnd"/>
            <w:r w:rsidRPr="5FB55C63">
              <w:t xml:space="preserve"> </w:t>
            </w:r>
            <w:proofErr w:type="spellStart"/>
            <w:r w:rsidRPr="5FB55C63">
              <w:t>pomoći</w:t>
            </w:r>
            <w:proofErr w:type="spellEnd"/>
          </w:p>
        </w:tc>
        <w:tc>
          <w:tcPr>
            <w:tcW w:w="1431" w:type="dxa"/>
            <w:vMerge w:val="restart"/>
          </w:tcPr>
          <w:p w14:paraId="64DEC7FF" w14:textId="77777777" w:rsidR="00F05662" w:rsidRPr="00F05662" w:rsidRDefault="5FB55C63" w:rsidP="5FB55C63">
            <w:pPr>
              <w:rPr>
                <w:lang w:val="hr-HR"/>
              </w:rPr>
            </w:pPr>
            <w:r w:rsidRPr="5FB55C63">
              <w:rPr>
                <w:lang w:val="hr-HR"/>
              </w:rPr>
              <w:t>TIJEKOM GODINE</w:t>
            </w:r>
          </w:p>
        </w:tc>
      </w:tr>
      <w:tr w:rsidR="00F05662" w:rsidRPr="00F05662" w14:paraId="153DA46B" w14:textId="77777777" w:rsidTr="4747B71C">
        <w:trPr>
          <w:trHeight w:val="675"/>
        </w:trPr>
        <w:tc>
          <w:tcPr>
            <w:tcW w:w="709" w:type="dxa"/>
          </w:tcPr>
          <w:p w14:paraId="3B396B6F" w14:textId="77777777" w:rsidR="00F05662" w:rsidRPr="00F05662" w:rsidRDefault="5FB55C63" w:rsidP="5FB55C63">
            <w:pPr>
              <w:rPr>
                <w:lang w:val="hr-HR"/>
              </w:rPr>
            </w:pPr>
            <w:r w:rsidRPr="5FB55C63">
              <w:rPr>
                <w:lang w:val="hr-HR"/>
              </w:rPr>
              <w:t>2.5.1.</w:t>
            </w:r>
          </w:p>
        </w:tc>
        <w:tc>
          <w:tcPr>
            <w:tcW w:w="5910" w:type="dxa"/>
          </w:tcPr>
          <w:p w14:paraId="24DB559F" w14:textId="77777777" w:rsidR="00F05662" w:rsidRPr="00F05662" w:rsidRDefault="5FB55C63" w:rsidP="5FB55C63">
            <w:pPr>
              <w:rPr>
                <w:lang w:val="hr-HR"/>
              </w:rPr>
            </w:pPr>
            <w:r w:rsidRPr="5FB55C63">
              <w:rPr>
                <w:lang w:val="hr-HR"/>
              </w:rPr>
              <w:t>Individualni savjetodavni rad (po potrebi, u sklopu upisa u 1. razred, upisa u srednje škole i opservacija)</w:t>
            </w:r>
          </w:p>
        </w:tc>
        <w:tc>
          <w:tcPr>
            <w:tcW w:w="1665" w:type="dxa"/>
            <w:vMerge/>
          </w:tcPr>
          <w:p w14:paraId="0D707581" w14:textId="77777777" w:rsidR="00F05662" w:rsidRPr="00F05662" w:rsidRDefault="00F05662" w:rsidP="00F05662"/>
        </w:tc>
        <w:tc>
          <w:tcPr>
            <w:tcW w:w="1431" w:type="dxa"/>
            <w:vMerge/>
          </w:tcPr>
          <w:p w14:paraId="2E5886F1" w14:textId="77777777" w:rsidR="00F05662" w:rsidRPr="00F05662" w:rsidRDefault="00F05662" w:rsidP="00F05662">
            <w:pPr>
              <w:rPr>
                <w:lang w:val="hr-HR"/>
              </w:rPr>
            </w:pPr>
          </w:p>
        </w:tc>
      </w:tr>
      <w:tr w:rsidR="00F05662" w:rsidRPr="00F05662" w14:paraId="321FAD01" w14:textId="77777777" w:rsidTr="4747B71C">
        <w:trPr>
          <w:trHeight w:val="518"/>
        </w:trPr>
        <w:tc>
          <w:tcPr>
            <w:tcW w:w="709" w:type="dxa"/>
          </w:tcPr>
          <w:p w14:paraId="78D960AE" w14:textId="77777777" w:rsidR="00F05662" w:rsidRPr="00F05662" w:rsidRDefault="5FB55C63" w:rsidP="5FB55C63">
            <w:pPr>
              <w:rPr>
                <w:lang w:val="hr-HR"/>
              </w:rPr>
            </w:pPr>
            <w:r w:rsidRPr="5FB55C63">
              <w:rPr>
                <w:lang w:val="hr-HR"/>
              </w:rPr>
              <w:t>2.5.2.</w:t>
            </w:r>
          </w:p>
        </w:tc>
        <w:tc>
          <w:tcPr>
            <w:tcW w:w="5910" w:type="dxa"/>
          </w:tcPr>
          <w:p w14:paraId="465EDBD0" w14:textId="77777777" w:rsidR="00F05662" w:rsidRPr="00F05662" w:rsidRDefault="5FB55C63" w:rsidP="5FB55C63">
            <w:pPr>
              <w:rPr>
                <w:lang w:val="hr-HR"/>
              </w:rPr>
            </w:pPr>
            <w:r w:rsidRPr="5FB55C63">
              <w:rPr>
                <w:lang w:val="hr-HR"/>
              </w:rPr>
              <w:t xml:space="preserve">Izvođenje predavanja za roditelje viših i nižih razreda </w:t>
            </w:r>
          </w:p>
          <w:p w14:paraId="506DA0A8" w14:textId="7662554D" w:rsidR="00F05662" w:rsidRPr="00747EE4" w:rsidRDefault="00F05662" w:rsidP="5FB55C63">
            <w:pPr>
              <w:rPr>
                <w:lang w:val="hr-HR"/>
              </w:rPr>
            </w:pPr>
          </w:p>
          <w:p w14:paraId="6BBDAE75" w14:textId="4F057675" w:rsidR="00F05662" w:rsidRPr="00747EE4" w:rsidRDefault="35C4E84C" w:rsidP="5FB55C63">
            <w:pPr>
              <w:spacing w:line="276" w:lineRule="auto"/>
              <w:rPr>
                <w:rFonts w:eastAsia="Calibri" w:cs="Calibri"/>
                <w:b/>
                <w:bCs/>
                <w:sz w:val="22"/>
                <w:szCs w:val="22"/>
              </w:rPr>
            </w:pPr>
            <w:proofErr w:type="spellStart"/>
            <w:r w:rsidRPr="4747B71C">
              <w:rPr>
                <w:rFonts w:eastAsia="Calibri" w:cs="Calibri"/>
                <w:b/>
                <w:bCs/>
                <w:sz w:val="22"/>
                <w:szCs w:val="22"/>
              </w:rPr>
              <w:t>Pedagoginja</w:t>
            </w:r>
            <w:proofErr w:type="spellEnd"/>
            <w:r w:rsidRPr="4747B71C">
              <w:rPr>
                <w:rFonts w:eastAsia="Calibri" w:cs="Calibri"/>
                <w:b/>
                <w:bCs/>
                <w:sz w:val="22"/>
                <w:szCs w:val="22"/>
              </w:rPr>
              <w:t xml:space="preserve"> </w:t>
            </w:r>
            <w:proofErr w:type="spellStart"/>
            <w:r w:rsidRPr="4747B71C">
              <w:rPr>
                <w:rFonts w:ascii="Segoe UI" w:eastAsia="Segoe UI" w:hAnsi="Segoe UI" w:cs="Segoe UI"/>
                <w:b/>
                <w:bCs/>
                <w:sz w:val="22"/>
                <w:szCs w:val="22"/>
              </w:rPr>
              <w:t>će</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tijekom</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nastavne</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godine</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održati</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predavanja</w:t>
            </w:r>
            <w:proofErr w:type="spellEnd"/>
            <w:r w:rsidRPr="4747B71C">
              <w:rPr>
                <w:rFonts w:eastAsia="Calibri" w:cs="Calibri"/>
                <w:b/>
                <w:bCs/>
                <w:sz w:val="22"/>
                <w:szCs w:val="22"/>
              </w:rPr>
              <w:t xml:space="preserve"> za </w:t>
            </w:r>
            <w:proofErr w:type="spellStart"/>
            <w:r w:rsidRPr="4747B71C">
              <w:rPr>
                <w:rFonts w:eastAsia="Calibri" w:cs="Calibri"/>
                <w:b/>
                <w:bCs/>
                <w:sz w:val="22"/>
                <w:szCs w:val="22"/>
              </w:rPr>
              <w:t>roditelje</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prema</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slijedećim</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temama</w:t>
            </w:r>
            <w:proofErr w:type="spellEnd"/>
            <w:r w:rsidRPr="4747B71C">
              <w:rPr>
                <w:rFonts w:eastAsia="Calibri" w:cs="Calibri"/>
                <w:b/>
                <w:bCs/>
                <w:sz w:val="22"/>
                <w:szCs w:val="22"/>
              </w:rPr>
              <w:t>:</w:t>
            </w:r>
          </w:p>
          <w:p w14:paraId="008074A2" w14:textId="1EA14D1E" w:rsidR="00F05662" w:rsidRPr="00747EE4" w:rsidRDefault="020898E0" w:rsidP="4747B71C">
            <w:r w:rsidRPr="4747B71C">
              <w:rPr>
                <w:rFonts w:eastAsia="Calibri" w:cs="Calibri"/>
                <w:b/>
                <w:bCs/>
                <w:sz w:val="22"/>
                <w:szCs w:val="22"/>
              </w:rPr>
              <w:t xml:space="preserve">1. </w:t>
            </w:r>
            <w:proofErr w:type="spellStart"/>
            <w:r w:rsidRPr="4747B71C">
              <w:rPr>
                <w:rFonts w:eastAsia="Calibri" w:cs="Calibri"/>
                <w:b/>
                <w:bCs/>
                <w:sz w:val="22"/>
                <w:szCs w:val="22"/>
              </w:rPr>
              <w:t>i</w:t>
            </w:r>
            <w:proofErr w:type="spellEnd"/>
            <w:r w:rsidRPr="4747B71C">
              <w:rPr>
                <w:rFonts w:eastAsia="Calibri" w:cs="Calibri"/>
                <w:b/>
                <w:bCs/>
                <w:sz w:val="22"/>
                <w:szCs w:val="22"/>
              </w:rPr>
              <w:t xml:space="preserve"> </w:t>
            </w:r>
            <w:proofErr w:type="gramStart"/>
            <w:r w:rsidRPr="4747B71C">
              <w:rPr>
                <w:rFonts w:eastAsia="Calibri" w:cs="Calibri"/>
                <w:b/>
                <w:bCs/>
                <w:sz w:val="22"/>
                <w:szCs w:val="22"/>
              </w:rPr>
              <w:t>2.razred</w:t>
            </w:r>
            <w:proofErr w:type="gramEnd"/>
            <w:r w:rsidRPr="4747B71C">
              <w:rPr>
                <w:rFonts w:eastAsia="Calibri" w:cs="Calibri"/>
                <w:b/>
                <w:bCs/>
                <w:sz w:val="22"/>
                <w:szCs w:val="22"/>
              </w:rPr>
              <w:t>: “</w:t>
            </w:r>
            <w:proofErr w:type="spellStart"/>
            <w:r w:rsidRPr="4747B71C">
              <w:rPr>
                <w:rFonts w:eastAsia="Calibri" w:cs="Calibri"/>
                <w:b/>
                <w:bCs/>
                <w:sz w:val="22"/>
                <w:szCs w:val="22"/>
              </w:rPr>
              <w:t>Prepoznavanje</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poteškoća</w:t>
            </w:r>
            <w:proofErr w:type="spellEnd"/>
            <w:r w:rsidRPr="4747B71C">
              <w:rPr>
                <w:rFonts w:eastAsia="Calibri" w:cs="Calibri"/>
                <w:b/>
                <w:bCs/>
                <w:sz w:val="22"/>
                <w:szCs w:val="22"/>
              </w:rPr>
              <w:t xml:space="preserve"> u </w:t>
            </w:r>
            <w:proofErr w:type="spellStart"/>
            <w:r w:rsidRPr="4747B71C">
              <w:rPr>
                <w:rFonts w:eastAsia="Calibri" w:cs="Calibri"/>
                <w:b/>
                <w:bCs/>
                <w:sz w:val="22"/>
                <w:szCs w:val="22"/>
              </w:rPr>
              <w:t>učenju</w:t>
            </w:r>
            <w:proofErr w:type="spellEnd"/>
            <w:r w:rsidRPr="4747B71C">
              <w:rPr>
                <w:rFonts w:eastAsia="Calibri" w:cs="Calibri"/>
                <w:b/>
                <w:bCs/>
                <w:sz w:val="22"/>
                <w:szCs w:val="22"/>
              </w:rPr>
              <w:t>”</w:t>
            </w:r>
            <w:r w:rsidRPr="4747B71C">
              <w:rPr>
                <w:rFonts w:eastAsia="Calibri" w:cs="Calibri"/>
                <w:sz w:val="22"/>
                <w:szCs w:val="22"/>
              </w:rPr>
              <w:t xml:space="preserve"> </w:t>
            </w:r>
          </w:p>
          <w:p w14:paraId="04B47322" w14:textId="13F9743F" w:rsidR="00F05662" w:rsidRPr="00747EE4" w:rsidRDefault="020898E0" w:rsidP="4747B71C">
            <w:r w:rsidRPr="4747B71C">
              <w:rPr>
                <w:rFonts w:eastAsia="Calibri" w:cs="Calibri"/>
                <w:b/>
                <w:bCs/>
                <w:sz w:val="22"/>
                <w:szCs w:val="22"/>
              </w:rPr>
              <w:t>3.razred: “</w:t>
            </w:r>
            <w:proofErr w:type="spellStart"/>
            <w:r w:rsidRPr="4747B71C">
              <w:rPr>
                <w:rFonts w:eastAsia="Calibri" w:cs="Calibri"/>
                <w:b/>
                <w:bCs/>
                <w:sz w:val="22"/>
                <w:szCs w:val="22"/>
              </w:rPr>
              <w:t>Slobodno</w:t>
            </w:r>
            <w:proofErr w:type="spellEnd"/>
            <w:r w:rsidRPr="4747B71C">
              <w:rPr>
                <w:rFonts w:eastAsia="Calibri" w:cs="Calibri"/>
                <w:b/>
                <w:bCs/>
                <w:sz w:val="22"/>
                <w:szCs w:val="22"/>
              </w:rPr>
              <w:t xml:space="preserve"> </w:t>
            </w:r>
            <w:proofErr w:type="spellStart"/>
            <w:r w:rsidRPr="4747B71C">
              <w:rPr>
                <w:rFonts w:eastAsia="Calibri" w:cs="Calibri"/>
                <w:b/>
                <w:bCs/>
                <w:sz w:val="22"/>
                <w:szCs w:val="22"/>
              </w:rPr>
              <w:t>vrijeme</w:t>
            </w:r>
            <w:proofErr w:type="spellEnd"/>
            <w:r w:rsidRPr="4747B71C">
              <w:rPr>
                <w:rFonts w:eastAsia="Calibri" w:cs="Calibri"/>
                <w:b/>
                <w:bCs/>
                <w:sz w:val="22"/>
                <w:szCs w:val="22"/>
              </w:rPr>
              <w:t>”</w:t>
            </w:r>
            <w:r w:rsidRPr="4747B71C">
              <w:rPr>
                <w:rFonts w:eastAsia="Calibri" w:cs="Calibri"/>
                <w:sz w:val="22"/>
                <w:szCs w:val="22"/>
              </w:rPr>
              <w:t xml:space="preserve"> </w:t>
            </w:r>
          </w:p>
          <w:p w14:paraId="549FFEB0" w14:textId="57CE5DB6" w:rsidR="00F05662" w:rsidRPr="00747EE4" w:rsidRDefault="020898E0" w:rsidP="4747B71C">
            <w:r w:rsidRPr="4747B71C">
              <w:rPr>
                <w:rFonts w:eastAsia="Calibri" w:cs="Calibri"/>
                <w:b/>
                <w:bCs/>
                <w:sz w:val="22"/>
                <w:szCs w:val="22"/>
              </w:rPr>
              <w:t>4.razred: “</w:t>
            </w:r>
            <w:proofErr w:type="spellStart"/>
            <w:r w:rsidRPr="4747B71C">
              <w:rPr>
                <w:rFonts w:eastAsia="Calibri" w:cs="Calibri"/>
                <w:b/>
                <w:bCs/>
                <w:sz w:val="22"/>
                <w:szCs w:val="22"/>
              </w:rPr>
              <w:t>Pubertet</w:t>
            </w:r>
            <w:proofErr w:type="spellEnd"/>
            <w:r w:rsidRPr="4747B71C">
              <w:rPr>
                <w:rFonts w:eastAsia="Calibri" w:cs="Calibri"/>
                <w:b/>
                <w:bCs/>
                <w:sz w:val="22"/>
                <w:szCs w:val="22"/>
              </w:rPr>
              <w:t>”</w:t>
            </w:r>
            <w:r w:rsidRPr="4747B71C">
              <w:rPr>
                <w:rFonts w:eastAsia="Calibri" w:cs="Calibri"/>
                <w:sz w:val="22"/>
                <w:szCs w:val="22"/>
              </w:rPr>
              <w:t xml:space="preserve"> </w:t>
            </w:r>
          </w:p>
          <w:p w14:paraId="07AA5450" w14:textId="0BAD800C" w:rsidR="00F05662" w:rsidRPr="00747EE4" w:rsidRDefault="020898E0" w:rsidP="4747B71C">
            <w:r w:rsidRPr="4747B71C">
              <w:rPr>
                <w:rFonts w:eastAsia="Calibri" w:cs="Calibri"/>
                <w:b/>
                <w:bCs/>
                <w:sz w:val="22"/>
                <w:szCs w:val="22"/>
              </w:rPr>
              <w:t>5.razred</w:t>
            </w:r>
            <w:proofErr w:type="gramStart"/>
            <w:r w:rsidRPr="4747B71C">
              <w:rPr>
                <w:rFonts w:eastAsia="Calibri" w:cs="Calibri"/>
                <w:b/>
                <w:bCs/>
                <w:sz w:val="22"/>
                <w:szCs w:val="22"/>
              </w:rPr>
              <w:t>:”Kreativnost</w:t>
            </w:r>
            <w:proofErr w:type="gramEnd"/>
            <w:r w:rsidRPr="4747B71C">
              <w:rPr>
                <w:rFonts w:eastAsia="Calibri" w:cs="Calibri"/>
                <w:b/>
                <w:bCs/>
                <w:sz w:val="22"/>
                <w:szCs w:val="22"/>
              </w:rPr>
              <w:t>”</w:t>
            </w:r>
            <w:r w:rsidRPr="4747B71C">
              <w:rPr>
                <w:rFonts w:eastAsia="Calibri" w:cs="Calibri"/>
                <w:sz w:val="22"/>
                <w:szCs w:val="22"/>
              </w:rPr>
              <w:t xml:space="preserve"> </w:t>
            </w:r>
          </w:p>
          <w:p w14:paraId="451F3424" w14:textId="76A299BE" w:rsidR="00F05662" w:rsidRPr="00747EE4" w:rsidRDefault="020898E0" w:rsidP="4747B71C">
            <w:r w:rsidRPr="4747B71C">
              <w:rPr>
                <w:rFonts w:eastAsia="Calibri" w:cs="Calibri"/>
                <w:b/>
                <w:bCs/>
                <w:sz w:val="22"/>
                <w:szCs w:val="22"/>
              </w:rPr>
              <w:t>6.razred</w:t>
            </w:r>
            <w:proofErr w:type="gramStart"/>
            <w:r w:rsidRPr="4747B71C">
              <w:rPr>
                <w:rFonts w:eastAsia="Calibri" w:cs="Calibri"/>
                <w:b/>
                <w:bCs/>
                <w:sz w:val="22"/>
                <w:szCs w:val="22"/>
              </w:rPr>
              <w:t>:”Adolescencija</w:t>
            </w:r>
            <w:proofErr w:type="gramEnd"/>
            <w:r w:rsidRPr="4747B71C">
              <w:rPr>
                <w:rFonts w:eastAsia="Calibri" w:cs="Calibri"/>
                <w:b/>
                <w:bCs/>
                <w:sz w:val="22"/>
                <w:szCs w:val="22"/>
              </w:rPr>
              <w:t>”</w:t>
            </w:r>
            <w:r w:rsidRPr="4747B71C">
              <w:rPr>
                <w:rFonts w:eastAsia="Calibri" w:cs="Calibri"/>
                <w:sz w:val="22"/>
                <w:szCs w:val="22"/>
              </w:rPr>
              <w:t xml:space="preserve"> </w:t>
            </w:r>
          </w:p>
          <w:p w14:paraId="62B73E91" w14:textId="639B62F1" w:rsidR="00F05662" w:rsidRPr="00747EE4" w:rsidRDefault="020898E0" w:rsidP="4747B71C">
            <w:r w:rsidRPr="4747B71C">
              <w:rPr>
                <w:rFonts w:eastAsia="Calibri" w:cs="Calibri"/>
                <w:b/>
                <w:bCs/>
                <w:sz w:val="22"/>
                <w:szCs w:val="22"/>
              </w:rPr>
              <w:t xml:space="preserve">7. </w:t>
            </w:r>
            <w:proofErr w:type="spellStart"/>
            <w:r w:rsidRPr="4747B71C">
              <w:rPr>
                <w:rFonts w:eastAsia="Calibri" w:cs="Calibri"/>
                <w:b/>
                <w:bCs/>
                <w:sz w:val="22"/>
                <w:szCs w:val="22"/>
              </w:rPr>
              <w:t>razred</w:t>
            </w:r>
            <w:proofErr w:type="spellEnd"/>
            <w:proofErr w:type="gramStart"/>
            <w:r w:rsidRPr="4747B71C">
              <w:rPr>
                <w:rFonts w:eastAsia="Calibri" w:cs="Calibri"/>
                <w:b/>
                <w:bCs/>
                <w:sz w:val="22"/>
                <w:szCs w:val="22"/>
              </w:rPr>
              <w:t>:”</w:t>
            </w:r>
            <w:proofErr w:type="spellStart"/>
            <w:r w:rsidRPr="4747B71C">
              <w:rPr>
                <w:rFonts w:eastAsia="Calibri" w:cs="Calibri"/>
                <w:b/>
                <w:bCs/>
                <w:sz w:val="22"/>
                <w:szCs w:val="22"/>
              </w:rPr>
              <w:t>Adolescencija</w:t>
            </w:r>
            <w:proofErr w:type="spellEnd"/>
            <w:proofErr w:type="gramEnd"/>
            <w:r w:rsidRPr="4747B71C">
              <w:rPr>
                <w:rFonts w:eastAsia="Calibri" w:cs="Calibri"/>
                <w:b/>
                <w:bCs/>
                <w:sz w:val="22"/>
                <w:szCs w:val="22"/>
              </w:rPr>
              <w:t>”</w:t>
            </w:r>
            <w:r w:rsidRPr="4747B71C">
              <w:rPr>
                <w:rFonts w:eastAsia="Calibri" w:cs="Calibri"/>
                <w:sz w:val="22"/>
                <w:szCs w:val="22"/>
              </w:rPr>
              <w:t xml:space="preserve"> </w:t>
            </w:r>
          </w:p>
          <w:p w14:paraId="402383EB" w14:textId="301AFB8F" w:rsidR="00F05662" w:rsidRPr="00747EE4" w:rsidRDefault="020898E0" w:rsidP="4747B71C">
            <w:r w:rsidRPr="4747B71C">
              <w:rPr>
                <w:rFonts w:eastAsia="Calibri" w:cs="Calibri"/>
                <w:b/>
                <w:bCs/>
                <w:sz w:val="22"/>
                <w:szCs w:val="22"/>
              </w:rPr>
              <w:t>8.razred</w:t>
            </w:r>
            <w:proofErr w:type="gramStart"/>
            <w:r w:rsidRPr="4747B71C">
              <w:rPr>
                <w:rFonts w:eastAsia="Calibri" w:cs="Calibri"/>
                <w:b/>
                <w:bCs/>
                <w:sz w:val="22"/>
                <w:szCs w:val="22"/>
              </w:rPr>
              <w:t>:”Profesionalna</w:t>
            </w:r>
            <w:proofErr w:type="gramEnd"/>
            <w:r w:rsidRPr="4747B71C">
              <w:rPr>
                <w:rFonts w:eastAsia="Calibri" w:cs="Calibri"/>
                <w:b/>
                <w:bCs/>
                <w:sz w:val="22"/>
                <w:szCs w:val="22"/>
              </w:rPr>
              <w:t xml:space="preserve"> </w:t>
            </w:r>
            <w:proofErr w:type="spellStart"/>
            <w:r w:rsidRPr="4747B71C">
              <w:rPr>
                <w:rFonts w:eastAsia="Calibri" w:cs="Calibri"/>
                <w:b/>
                <w:bCs/>
                <w:sz w:val="22"/>
                <w:szCs w:val="22"/>
              </w:rPr>
              <w:t>orijentacija</w:t>
            </w:r>
            <w:proofErr w:type="spellEnd"/>
            <w:r w:rsidRPr="4747B71C">
              <w:rPr>
                <w:rFonts w:eastAsia="Calibri" w:cs="Calibri"/>
                <w:b/>
                <w:bCs/>
                <w:sz w:val="22"/>
                <w:szCs w:val="22"/>
              </w:rPr>
              <w:t>”</w:t>
            </w:r>
            <w:r w:rsidRPr="4747B71C">
              <w:rPr>
                <w:rFonts w:eastAsia="Calibri" w:cs="Calibri"/>
                <w:sz w:val="22"/>
                <w:szCs w:val="22"/>
              </w:rPr>
              <w:t xml:space="preserve"> </w:t>
            </w:r>
          </w:p>
        </w:tc>
        <w:tc>
          <w:tcPr>
            <w:tcW w:w="1665" w:type="dxa"/>
          </w:tcPr>
          <w:p w14:paraId="2D88A18B" w14:textId="77777777" w:rsidR="00F05662" w:rsidRPr="00F05662" w:rsidRDefault="5FB55C63" w:rsidP="5FB55C63">
            <w:proofErr w:type="spellStart"/>
            <w:r w:rsidRPr="5FB55C63">
              <w:t>Pružanje</w:t>
            </w:r>
            <w:proofErr w:type="spellEnd"/>
            <w:r w:rsidRPr="5FB55C63">
              <w:t xml:space="preserve"> </w:t>
            </w:r>
            <w:proofErr w:type="spellStart"/>
            <w:r w:rsidRPr="5FB55C63">
              <w:t>novih</w:t>
            </w:r>
            <w:proofErr w:type="spellEnd"/>
            <w:r w:rsidRPr="5FB55C63">
              <w:t xml:space="preserve"> </w:t>
            </w:r>
            <w:proofErr w:type="spellStart"/>
            <w:r w:rsidRPr="5FB55C63">
              <w:t>informacija</w:t>
            </w:r>
            <w:proofErr w:type="spellEnd"/>
          </w:p>
        </w:tc>
        <w:tc>
          <w:tcPr>
            <w:tcW w:w="1431" w:type="dxa"/>
          </w:tcPr>
          <w:p w14:paraId="6DAA1CCC" w14:textId="77777777" w:rsidR="00F05662" w:rsidRPr="00F05662" w:rsidRDefault="5FB55C63" w:rsidP="5FB55C63">
            <w:pPr>
              <w:rPr>
                <w:lang w:val="hr-HR"/>
              </w:rPr>
            </w:pPr>
            <w:r w:rsidRPr="5FB55C63">
              <w:rPr>
                <w:lang w:val="hr-HR"/>
              </w:rPr>
              <w:t>TIJEKOM GODINE</w:t>
            </w:r>
          </w:p>
        </w:tc>
      </w:tr>
      <w:tr w:rsidR="00F05662" w:rsidRPr="00F05662" w14:paraId="7F2070BA" w14:textId="77777777" w:rsidTr="4747B71C">
        <w:trPr>
          <w:trHeight w:val="330"/>
        </w:trPr>
        <w:tc>
          <w:tcPr>
            <w:tcW w:w="709" w:type="dxa"/>
          </w:tcPr>
          <w:p w14:paraId="043CD29D" w14:textId="77777777" w:rsidR="00F05662" w:rsidRPr="00F05662" w:rsidRDefault="5FB55C63" w:rsidP="5FB55C63">
            <w:pPr>
              <w:rPr>
                <w:lang w:val="hr-HR"/>
              </w:rPr>
            </w:pPr>
            <w:r w:rsidRPr="5FB55C63">
              <w:rPr>
                <w:lang w:val="hr-HR"/>
              </w:rPr>
              <w:t>2.6.</w:t>
            </w:r>
          </w:p>
        </w:tc>
        <w:tc>
          <w:tcPr>
            <w:tcW w:w="5910" w:type="dxa"/>
          </w:tcPr>
          <w:p w14:paraId="2C687CF2" w14:textId="77777777" w:rsidR="00F05662" w:rsidRPr="00F05662" w:rsidRDefault="5FB55C63" w:rsidP="5FB55C63">
            <w:pPr>
              <w:rPr>
                <w:b/>
                <w:bCs/>
                <w:lang w:val="hr-HR"/>
              </w:rPr>
            </w:pPr>
            <w:r w:rsidRPr="5FB55C63">
              <w:rPr>
                <w:lang w:val="hr-HR"/>
              </w:rPr>
              <w:t xml:space="preserve"> </w:t>
            </w:r>
            <w:r w:rsidRPr="5FB55C63">
              <w:rPr>
                <w:b/>
                <w:bCs/>
                <w:lang w:val="hr-HR"/>
              </w:rPr>
              <w:t>Zdravstvena i socijalna zaštita učenika</w:t>
            </w:r>
          </w:p>
        </w:tc>
        <w:tc>
          <w:tcPr>
            <w:tcW w:w="1665" w:type="dxa"/>
            <w:vMerge w:val="restart"/>
          </w:tcPr>
          <w:p w14:paraId="3F8E1453" w14:textId="77777777" w:rsidR="00F05662" w:rsidRPr="00F05662" w:rsidRDefault="00F05662" w:rsidP="5FB55C63"/>
          <w:p w14:paraId="48AE87C6" w14:textId="77777777" w:rsidR="00F05662" w:rsidRPr="00F05662" w:rsidRDefault="5FB55C63" w:rsidP="5FB55C63">
            <w:proofErr w:type="spellStart"/>
            <w:r w:rsidRPr="5FB55C63">
              <w:t>Koordinacija</w:t>
            </w:r>
            <w:proofErr w:type="spellEnd"/>
            <w:r w:rsidRPr="5FB55C63">
              <w:t xml:space="preserve"> </w:t>
            </w:r>
            <w:proofErr w:type="spellStart"/>
            <w:r w:rsidRPr="5FB55C63">
              <w:t>aktivnosti</w:t>
            </w:r>
            <w:proofErr w:type="spellEnd"/>
          </w:p>
        </w:tc>
        <w:tc>
          <w:tcPr>
            <w:tcW w:w="1431" w:type="dxa"/>
            <w:vMerge w:val="restart"/>
          </w:tcPr>
          <w:p w14:paraId="6A9B85AD" w14:textId="77777777" w:rsidR="00F05662" w:rsidRPr="00F05662" w:rsidRDefault="00F05662" w:rsidP="5FB55C63">
            <w:pPr>
              <w:rPr>
                <w:lang w:val="hr-HR"/>
              </w:rPr>
            </w:pPr>
          </w:p>
          <w:p w14:paraId="6B643A60" w14:textId="77777777" w:rsidR="00F05662" w:rsidRPr="00F05662" w:rsidRDefault="5FB55C63" w:rsidP="5FB55C63">
            <w:pPr>
              <w:rPr>
                <w:lang w:val="hr-HR"/>
              </w:rPr>
            </w:pPr>
            <w:r w:rsidRPr="5FB55C63">
              <w:rPr>
                <w:lang w:val="hr-HR"/>
              </w:rPr>
              <w:t>TIJEKOM GODINE</w:t>
            </w:r>
          </w:p>
        </w:tc>
      </w:tr>
      <w:tr w:rsidR="00F05662" w:rsidRPr="00F05662" w14:paraId="2EBD0785" w14:textId="77777777" w:rsidTr="4747B71C">
        <w:trPr>
          <w:trHeight w:val="375"/>
        </w:trPr>
        <w:tc>
          <w:tcPr>
            <w:tcW w:w="709" w:type="dxa"/>
          </w:tcPr>
          <w:p w14:paraId="1A919984" w14:textId="77777777" w:rsidR="00F05662" w:rsidRPr="00F05662" w:rsidRDefault="5FB55C63" w:rsidP="5FB55C63">
            <w:pPr>
              <w:rPr>
                <w:lang w:val="hr-HR"/>
              </w:rPr>
            </w:pPr>
            <w:r w:rsidRPr="5FB55C63">
              <w:rPr>
                <w:lang w:val="hr-HR"/>
              </w:rPr>
              <w:t>2.6.1.</w:t>
            </w:r>
          </w:p>
        </w:tc>
        <w:tc>
          <w:tcPr>
            <w:tcW w:w="5910" w:type="dxa"/>
          </w:tcPr>
          <w:p w14:paraId="5EBB1FDD" w14:textId="77777777" w:rsidR="00F05662" w:rsidRPr="00F05662" w:rsidRDefault="5FB55C63" w:rsidP="5FB55C63">
            <w:pPr>
              <w:rPr>
                <w:lang w:val="hr-HR"/>
              </w:rPr>
            </w:pPr>
            <w:r w:rsidRPr="5FB55C63">
              <w:rPr>
                <w:lang w:val="hr-HR"/>
              </w:rPr>
              <w:t>Suradnja s liječnicom školske medicine</w:t>
            </w:r>
          </w:p>
        </w:tc>
        <w:tc>
          <w:tcPr>
            <w:tcW w:w="1665" w:type="dxa"/>
            <w:vMerge/>
          </w:tcPr>
          <w:p w14:paraId="4BC242FE" w14:textId="77777777" w:rsidR="00F05662" w:rsidRPr="00F05662" w:rsidRDefault="00F05662" w:rsidP="00F05662"/>
        </w:tc>
        <w:tc>
          <w:tcPr>
            <w:tcW w:w="1431" w:type="dxa"/>
            <w:vMerge/>
          </w:tcPr>
          <w:p w14:paraId="7690DEB7" w14:textId="77777777" w:rsidR="00F05662" w:rsidRPr="00F05662" w:rsidRDefault="00F05662" w:rsidP="00F05662">
            <w:pPr>
              <w:rPr>
                <w:lang w:val="hr-HR"/>
              </w:rPr>
            </w:pPr>
          </w:p>
        </w:tc>
      </w:tr>
      <w:tr w:rsidR="00F05662" w:rsidRPr="00F05662" w14:paraId="07CD82B3" w14:textId="77777777" w:rsidTr="4747B71C">
        <w:trPr>
          <w:trHeight w:val="323"/>
        </w:trPr>
        <w:tc>
          <w:tcPr>
            <w:tcW w:w="709" w:type="dxa"/>
          </w:tcPr>
          <w:p w14:paraId="24D648AB" w14:textId="77777777" w:rsidR="00F05662" w:rsidRPr="00F05662" w:rsidRDefault="5FB55C63" w:rsidP="5FB55C63">
            <w:pPr>
              <w:rPr>
                <w:lang w:val="hr-HR"/>
              </w:rPr>
            </w:pPr>
            <w:r w:rsidRPr="5FB55C63">
              <w:rPr>
                <w:lang w:val="hr-HR"/>
              </w:rPr>
              <w:t>2.6.2.</w:t>
            </w:r>
          </w:p>
        </w:tc>
        <w:tc>
          <w:tcPr>
            <w:tcW w:w="5910" w:type="dxa"/>
          </w:tcPr>
          <w:p w14:paraId="4BAE894F" w14:textId="77777777" w:rsidR="00F05662" w:rsidRPr="00F05662" w:rsidRDefault="5FB55C63" w:rsidP="5FB55C63">
            <w:pPr>
              <w:rPr>
                <w:lang w:val="hr-HR"/>
              </w:rPr>
            </w:pPr>
            <w:r w:rsidRPr="5FB55C63">
              <w:rPr>
                <w:lang w:val="hr-HR"/>
              </w:rPr>
              <w:t>Organizacija sistematskih pregleda</w:t>
            </w:r>
          </w:p>
        </w:tc>
        <w:tc>
          <w:tcPr>
            <w:tcW w:w="1665" w:type="dxa"/>
            <w:vMerge/>
          </w:tcPr>
          <w:p w14:paraId="01D67697" w14:textId="77777777" w:rsidR="00F05662" w:rsidRPr="00F05662" w:rsidRDefault="00F05662" w:rsidP="00F05662"/>
        </w:tc>
        <w:tc>
          <w:tcPr>
            <w:tcW w:w="1431" w:type="dxa"/>
            <w:vMerge/>
          </w:tcPr>
          <w:p w14:paraId="1B903EFF" w14:textId="77777777" w:rsidR="00F05662" w:rsidRPr="00F05662" w:rsidRDefault="00F05662" w:rsidP="00F05662">
            <w:pPr>
              <w:rPr>
                <w:lang w:val="hr-HR"/>
              </w:rPr>
            </w:pPr>
          </w:p>
        </w:tc>
      </w:tr>
      <w:tr w:rsidR="00F05662" w:rsidRPr="00F05662" w14:paraId="1B8B22EF" w14:textId="77777777" w:rsidTr="4747B71C">
        <w:trPr>
          <w:trHeight w:val="540"/>
        </w:trPr>
        <w:tc>
          <w:tcPr>
            <w:tcW w:w="709" w:type="dxa"/>
          </w:tcPr>
          <w:p w14:paraId="721BD122" w14:textId="77777777" w:rsidR="00F05662" w:rsidRPr="00F05662" w:rsidRDefault="5FB55C63" w:rsidP="5FB55C63">
            <w:pPr>
              <w:rPr>
                <w:lang w:val="hr-HR"/>
              </w:rPr>
            </w:pPr>
            <w:r w:rsidRPr="5FB55C63">
              <w:rPr>
                <w:lang w:val="hr-HR"/>
              </w:rPr>
              <w:t>2.6.3.</w:t>
            </w:r>
          </w:p>
        </w:tc>
        <w:tc>
          <w:tcPr>
            <w:tcW w:w="5910" w:type="dxa"/>
          </w:tcPr>
          <w:p w14:paraId="303309D3" w14:textId="77777777" w:rsidR="00F05662" w:rsidRPr="00F05662" w:rsidRDefault="5FB55C63" w:rsidP="5FB55C63">
            <w:pPr>
              <w:rPr>
                <w:lang w:val="hr-HR"/>
              </w:rPr>
            </w:pPr>
            <w:r w:rsidRPr="5FB55C63">
              <w:rPr>
                <w:lang w:val="hr-HR"/>
              </w:rPr>
              <w:t>Organizacija pregleda za učenike u sklopu opservacija i psihofizičkih pregleda</w:t>
            </w:r>
          </w:p>
        </w:tc>
        <w:tc>
          <w:tcPr>
            <w:tcW w:w="1665" w:type="dxa"/>
            <w:vMerge/>
          </w:tcPr>
          <w:p w14:paraId="310CC2E3" w14:textId="77777777" w:rsidR="00F05662" w:rsidRPr="00F05662" w:rsidRDefault="00F05662" w:rsidP="00F05662"/>
        </w:tc>
        <w:tc>
          <w:tcPr>
            <w:tcW w:w="1431" w:type="dxa"/>
            <w:vMerge/>
          </w:tcPr>
          <w:p w14:paraId="519D5322" w14:textId="77777777" w:rsidR="00F05662" w:rsidRPr="00F05662" w:rsidRDefault="00F05662" w:rsidP="00F05662">
            <w:pPr>
              <w:rPr>
                <w:lang w:val="hr-HR"/>
              </w:rPr>
            </w:pPr>
          </w:p>
        </w:tc>
      </w:tr>
    </w:tbl>
    <w:p w14:paraId="155532AF" w14:textId="49B3D63F" w:rsidR="2588D01A" w:rsidRDefault="2588D01A" w:rsidP="10B45CE1">
      <w:pPr>
        <w:rPr>
          <w:color w:val="FF0000"/>
        </w:rPr>
      </w:pPr>
    </w:p>
    <w:p w14:paraId="57E092AC" w14:textId="77777777" w:rsidR="008D044F" w:rsidRPr="00AD0BA9" w:rsidRDefault="008D044F" w:rsidP="10B45CE1">
      <w:pPr>
        <w:spacing w:line="360" w:lineRule="auto"/>
        <w:rPr>
          <w:rFonts w:cs="Arial"/>
          <w:color w:val="000000" w:themeColor="text1"/>
          <w:sz w:val="22"/>
          <w:szCs w:val="22"/>
          <w:lang w:val="hr-HR"/>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5798"/>
        <w:gridCol w:w="1701"/>
        <w:gridCol w:w="1417"/>
      </w:tblGrid>
      <w:tr w:rsidR="00447988" w:rsidRPr="00447988" w14:paraId="1CFD1C79" w14:textId="77777777" w:rsidTr="5FB55C63">
        <w:trPr>
          <w:trHeight w:val="781"/>
        </w:trPr>
        <w:tc>
          <w:tcPr>
            <w:tcW w:w="1290" w:type="dxa"/>
          </w:tcPr>
          <w:p w14:paraId="790DD310" w14:textId="77777777" w:rsidR="00447988" w:rsidRPr="00447988" w:rsidRDefault="5FB55C63" w:rsidP="5FB55C63">
            <w:pPr>
              <w:rPr>
                <w:b/>
                <w:bCs/>
                <w:u w:val="single"/>
              </w:rPr>
            </w:pPr>
            <w:r w:rsidRPr="5FB55C63">
              <w:rPr>
                <w:b/>
                <w:bCs/>
                <w:u w:val="single"/>
              </w:rPr>
              <w:t>3.</w:t>
            </w:r>
          </w:p>
        </w:tc>
        <w:tc>
          <w:tcPr>
            <w:tcW w:w="5798" w:type="dxa"/>
          </w:tcPr>
          <w:p w14:paraId="22671290" w14:textId="77777777" w:rsidR="00447988" w:rsidRPr="00447988" w:rsidRDefault="5FB55C63" w:rsidP="5FB55C63">
            <w:pPr>
              <w:rPr>
                <w:b/>
                <w:bCs/>
                <w:u w:val="single"/>
              </w:rPr>
            </w:pPr>
            <w:r w:rsidRPr="5FB55C63">
              <w:rPr>
                <w:b/>
                <w:bCs/>
                <w:u w:val="single"/>
              </w:rPr>
              <w:t>KULTURNA I JAVNA DJELATNOST</w:t>
            </w:r>
          </w:p>
          <w:p w14:paraId="673FDAA1" w14:textId="77777777" w:rsidR="00447988" w:rsidRPr="00447988" w:rsidRDefault="00447988" w:rsidP="5FB55C63"/>
        </w:tc>
        <w:tc>
          <w:tcPr>
            <w:tcW w:w="1701" w:type="dxa"/>
          </w:tcPr>
          <w:p w14:paraId="17B334CC" w14:textId="77777777" w:rsidR="00447988" w:rsidRPr="00447988" w:rsidRDefault="00447988" w:rsidP="5FB55C63">
            <w:pPr>
              <w:numPr>
                <w:ilvl w:val="0"/>
                <w:numId w:val="38"/>
              </w:numPr>
              <w:rPr>
                <w:b/>
                <w:bCs/>
                <w:i/>
                <w:iCs/>
                <w:lang w:val="hr-HR"/>
              </w:rPr>
            </w:pPr>
          </w:p>
        </w:tc>
        <w:tc>
          <w:tcPr>
            <w:tcW w:w="1417" w:type="dxa"/>
          </w:tcPr>
          <w:p w14:paraId="50FD3593" w14:textId="77777777" w:rsidR="00447988" w:rsidRPr="00447988" w:rsidRDefault="00447988" w:rsidP="5FB55C63">
            <w:pPr>
              <w:rPr>
                <w:lang w:val="hr-HR"/>
              </w:rPr>
            </w:pPr>
          </w:p>
        </w:tc>
      </w:tr>
      <w:tr w:rsidR="00447988" w:rsidRPr="00447988" w14:paraId="5955F468" w14:textId="77777777" w:rsidTr="5FB55C63">
        <w:trPr>
          <w:trHeight w:val="379"/>
        </w:trPr>
        <w:tc>
          <w:tcPr>
            <w:tcW w:w="1290" w:type="dxa"/>
          </w:tcPr>
          <w:p w14:paraId="353A2028" w14:textId="77777777" w:rsidR="00447988" w:rsidRPr="00447988" w:rsidRDefault="5FB55C63" w:rsidP="5FB55C63">
            <w:pPr>
              <w:rPr>
                <w:lang w:val="hr-HR"/>
              </w:rPr>
            </w:pPr>
            <w:r w:rsidRPr="5FB55C63">
              <w:rPr>
                <w:lang w:val="hr-HR"/>
              </w:rPr>
              <w:t>3.1.</w:t>
            </w:r>
          </w:p>
        </w:tc>
        <w:tc>
          <w:tcPr>
            <w:tcW w:w="5798" w:type="dxa"/>
          </w:tcPr>
          <w:p w14:paraId="11F05BFA" w14:textId="77777777" w:rsidR="00447988" w:rsidRPr="00447988" w:rsidRDefault="5FB55C63" w:rsidP="5FB55C63">
            <w:pPr>
              <w:rPr>
                <w:lang w:val="hr-HR"/>
              </w:rPr>
            </w:pPr>
            <w:r w:rsidRPr="5FB55C63">
              <w:rPr>
                <w:lang w:val="hr-HR"/>
              </w:rPr>
              <w:t>Savjetodavna pomoć u organizaciji</w:t>
            </w:r>
          </w:p>
        </w:tc>
        <w:tc>
          <w:tcPr>
            <w:tcW w:w="1701" w:type="dxa"/>
            <w:vMerge w:val="restart"/>
          </w:tcPr>
          <w:p w14:paraId="4D053733" w14:textId="77777777" w:rsidR="00447988" w:rsidRPr="00447988" w:rsidRDefault="5FB55C63" w:rsidP="5FB55C63">
            <w:proofErr w:type="spellStart"/>
            <w:r w:rsidRPr="5FB55C63">
              <w:t>Koordinacija</w:t>
            </w:r>
            <w:proofErr w:type="spellEnd"/>
            <w:r w:rsidRPr="5FB55C63">
              <w:t xml:space="preserve"> </w:t>
            </w:r>
            <w:proofErr w:type="spellStart"/>
            <w:r w:rsidRPr="5FB55C63">
              <w:t>aktivnosti</w:t>
            </w:r>
            <w:proofErr w:type="spellEnd"/>
          </w:p>
          <w:p w14:paraId="5C236DE7" w14:textId="77777777" w:rsidR="00447988" w:rsidRPr="00447988" w:rsidRDefault="00447988" w:rsidP="5FB55C63">
            <w:pPr>
              <w:rPr>
                <w:lang w:val="hr-HR"/>
              </w:rPr>
            </w:pPr>
          </w:p>
        </w:tc>
        <w:tc>
          <w:tcPr>
            <w:tcW w:w="1417" w:type="dxa"/>
            <w:vMerge w:val="restart"/>
          </w:tcPr>
          <w:p w14:paraId="563C109B" w14:textId="77777777" w:rsidR="00447988" w:rsidRPr="00447988" w:rsidRDefault="5FB55C63" w:rsidP="5FB55C63">
            <w:pPr>
              <w:rPr>
                <w:lang w:val="hr-HR"/>
              </w:rPr>
            </w:pPr>
            <w:r w:rsidRPr="5FB55C63">
              <w:rPr>
                <w:lang w:val="hr-HR"/>
              </w:rPr>
              <w:t>TIJEKOM GODINE  PROSINAC</w:t>
            </w:r>
          </w:p>
        </w:tc>
      </w:tr>
      <w:tr w:rsidR="00447988" w:rsidRPr="00447988" w14:paraId="3BEECAE2" w14:textId="77777777" w:rsidTr="5FB55C63">
        <w:trPr>
          <w:trHeight w:val="262"/>
        </w:trPr>
        <w:tc>
          <w:tcPr>
            <w:tcW w:w="1290" w:type="dxa"/>
          </w:tcPr>
          <w:p w14:paraId="518E1B69" w14:textId="77777777" w:rsidR="00447988" w:rsidRPr="00447988" w:rsidRDefault="5FB55C63" w:rsidP="5FB55C63">
            <w:pPr>
              <w:rPr>
                <w:lang w:val="hr-HR"/>
              </w:rPr>
            </w:pPr>
            <w:r w:rsidRPr="5FB55C63">
              <w:rPr>
                <w:lang w:val="hr-HR"/>
              </w:rPr>
              <w:t>3.2.</w:t>
            </w:r>
          </w:p>
        </w:tc>
        <w:tc>
          <w:tcPr>
            <w:tcW w:w="5798" w:type="dxa"/>
          </w:tcPr>
          <w:p w14:paraId="53BE7EFC" w14:textId="77777777" w:rsidR="00447988" w:rsidRPr="00447988" w:rsidRDefault="5FB55C63" w:rsidP="5FB55C63">
            <w:pPr>
              <w:rPr>
                <w:lang w:val="hr-HR"/>
              </w:rPr>
            </w:pPr>
            <w:r w:rsidRPr="5FB55C63">
              <w:rPr>
                <w:lang w:val="hr-HR"/>
              </w:rPr>
              <w:t>Suradnja sa društvenim i kulturnim organizacijama</w:t>
            </w:r>
          </w:p>
        </w:tc>
        <w:tc>
          <w:tcPr>
            <w:tcW w:w="1701" w:type="dxa"/>
            <w:vMerge/>
          </w:tcPr>
          <w:p w14:paraId="4E1A5C58" w14:textId="77777777" w:rsidR="00447988" w:rsidRPr="00447988" w:rsidRDefault="00447988" w:rsidP="00447988">
            <w:pPr>
              <w:rPr>
                <w:lang w:val="hr-HR"/>
              </w:rPr>
            </w:pPr>
          </w:p>
        </w:tc>
        <w:tc>
          <w:tcPr>
            <w:tcW w:w="1417" w:type="dxa"/>
            <w:vMerge/>
          </w:tcPr>
          <w:p w14:paraId="64556ACB" w14:textId="77777777" w:rsidR="00447988" w:rsidRPr="00447988" w:rsidRDefault="00447988" w:rsidP="00447988">
            <w:pPr>
              <w:rPr>
                <w:lang w:val="hr-HR"/>
              </w:rPr>
            </w:pPr>
          </w:p>
        </w:tc>
      </w:tr>
      <w:tr w:rsidR="00447988" w:rsidRPr="00447988" w14:paraId="638462C1" w14:textId="77777777" w:rsidTr="5FB55C63">
        <w:trPr>
          <w:trHeight w:val="531"/>
        </w:trPr>
        <w:tc>
          <w:tcPr>
            <w:tcW w:w="1290" w:type="dxa"/>
          </w:tcPr>
          <w:p w14:paraId="52EA1179" w14:textId="77777777" w:rsidR="00447988" w:rsidRPr="00447988" w:rsidRDefault="5FB55C63" w:rsidP="5FB55C63">
            <w:pPr>
              <w:rPr>
                <w:u w:val="single"/>
                <w:lang w:val="hr-HR"/>
              </w:rPr>
            </w:pPr>
            <w:r w:rsidRPr="5FB55C63">
              <w:rPr>
                <w:u w:val="single"/>
                <w:lang w:val="hr-HR"/>
              </w:rPr>
              <w:t>4.</w:t>
            </w:r>
          </w:p>
        </w:tc>
        <w:tc>
          <w:tcPr>
            <w:tcW w:w="5798" w:type="dxa"/>
          </w:tcPr>
          <w:p w14:paraId="78AD32D5" w14:textId="77777777" w:rsidR="00447988" w:rsidRPr="00447988" w:rsidRDefault="5FB55C63" w:rsidP="5FB55C63">
            <w:pPr>
              <w:rPr>
                <w:b/>
                <w:bCs/>
                <w:u w:val="single"/>
                <w:lang w:val="hr-HR"/>
              </w:rPr>
            </w:pPr>
            <w:r w:rsidRPr="5FB55C63">
              <w:rPr>
                <w:b/>
                <w:bCs/>
                <w:u w:val="single"/>
                <w:lang w:val="hr-HR"/>
              </w:rPr>
              <w:t>VREDNOVANJE U ODNOSU NA POSTAVLJENE CILJEVE</w:t>
            </w:r>
          </w:p>
        </w:tc>
        <w:tc>
          <w:tcPr>
            <w:tcW w:w="1701" w:type="dxa"/>
          </w:tcPr>
          <w:p w14:paraId="27841A74" w14:textId="77777777" w:rsidR="00447988" w:rsidRPr="00447988" w:rsidRDefault="00447988" w:rsidP="5FB55C63">
            <w:pPr>
              <w:numPr>
                <w:ilvl w:val="0"/>
                <w:numId w:val="38"/>
              </w:numPr>
              <w:rPr>
                <w:b/>
                <w:bCs/>
                <w:lang w:val="hr-HR"/>
              </w:rPr>
            </w:pPr>
          </w:p>
        </w:tc>
        <w:tc>
          <w:tcPr>
            <w:tcW w:w="1417" w:type="dxa"/>
          </w:tcPr>
          <w:p w14:paraId="11F79E66" w14:textId="77777777" w:rsidR="00447988" w:rsidRPr="00447988" w:rsidRDefault="00447988" w:rsidP="5FB55C63">
            <w:pPr>
              <w:rPr>
                <w:lang w:val="hr-HR"/>
              </w:rPr>
            </w:pPr>
          </w:p>
        </w:tc>
      </w:tr>
      <w:tr w:rsidR="00447988" w:rsidRPr="00447988" w14:paraId="39CE2D6D" w14:textId="77777777" w:rsidTr="5FB55C63">
        <w:trPr>
          <w:trHeight w:val="438"/>
        </w:trPr>
        <w:tc>
          <w:tcPr>
            <w:tcW w:w="1290" w:type="dxa"/>
          </w:tcPr>
          <w:p w14:paraId="68CD6CB0" w14:textId="77777777" w:rsidR="00447988" w:rsidRPr="00447988" w:rsidRDefault="5FB55C63" w:rsidP="5FB55C63">
            <w:pPr>
              <w:rPr>
                <w:u w:val="single"/>
                <w:lang w:val="hr-HR"/>
              </w:rPr>
            </w:pPr>
            <w:r w:rsidRPr="5FB55C63">
              <w:rPr>
                <w:lang w:val="hr-HR"/>
              </w:rPr>
              <w:t>4.1.</w:t>
            </w:r>
          </w:p>
        </w:tc>
        <w:tc>
          <w:tcPr>
            <w:tcW w:w="5798" w:type="dxa"/>
          </w:tcPr>
          <w:p w14:paraId="2BCF8F54" w14:textId="77777777" w:rsidR="00447988" w:rsidRPr="00447988" w:rsidRDefault="5FB55C63" w:rsidP="5FB55C63">
            <w:pPr>
              <w:rPr>
                <w:lang w:val="hr-HR"/>
              </w:rPr>
            </w:pPr>
            <w:r w:rsidRPr="5FB55C63">
              <w:rPr>
                <w:lang w:val="hr-HR"/>
              </w:rPr>
              <w:t>Analiza odgojno-obrazovnih rezultata na kraju  školske  godine</w:t>
            </w:r>
          </w:p>
        </w:tc>
        <w:tc>
          <w:tcPr>
            <w:tcW w:w="1701" w:type="dxa"/>
            <w:vMerge w:val="restart"/>
          </w:tcPr>
          <w:p w14:paraId="54BA58DD" w14:textId="77777777" w:rsidR="00447988" w:rsidRPr="00447988" w:rsidRDefault="5FB55C63" w:rsidP="5FB55C63">
            <w:pPr>
              <w:rPr>
                <w:lang w:val="hr-HR"/>
              </w:rPr>
            </w:pPr>
            <w:r w:rsidRPr="5FB55C63">
              <w:rPr>
                <w:lang w:val="hr-HR"/>
              </w:rPr>
              <w:t>Analizom utvrditi trenutno stanje odgojno – obrazovnog rada u školi</w:t>
            </w:r>
          </w:p>
          <w:p w14:paraId="0BEFFDD7" w14:textId="77777777" w:rsidR="00447988" w:rsidRPr="00447988" w:rsidRDefault="00447988" w:rsidP="5FB55C63">
            <w:pPr>
              <w:rPr>
                <w:lang w:val="hr-HR"/>
              </w:rPr>
            </w:pPr>
          </w:p>
        </w:tc>
        <w:tc>
          <w:tcPr>
            <w:tcW w:w="1417" w:type="dxa"/>
            <w:vMerge w:val="restart"/>
          </w:tcPr>
          <w:p w14:paraId="10E9D5A2" w14:textId="77777777" w:rsidR="00447988" w:rsidRPr="00447988" w:rsidRDefault="5FB55C63" w:rsidP="5FB55C63">
            <w:pPr>
              <w:rPr>
                <w:lang w:val="hr-HR"/>
              </w:rPr>
            </w:pPr>
            <w:r w:rsidRPr="5FB55C63">
              <w:rPr>
                <w:lang w:val="hr-HR"/>
              </w:rPr>
              <w:t>SRPANJ</w:t>
            </w:r>
          </w:p>
          <w:p w14:paraId="75B567FD" w14:textId="77777777" w:rsidR="00447988" w:rsidRPr="00447988" w:rsidRDefault="00447988" w:rsidP="5FB55C63">
            <w:pPr>
              <w:rPr>
                <w:lang w:val="hr-HR"/>
              </w:rPr>
            </w:pPr>
          </w:p>
          <w:p w14:paraId="4B634155" w14:textId="77777777" w:rsidR="00447988" w:rsidRPr="00447988" w:rsidRDefault="5FB55C63" w:rsidP="5FB55C63">
            <w:pPr>
              <w:rPr>
                <w:lang w:val="hr-HR"/>
              </w:rPr>
            </w:pPr>
            <w:r w:rsidRPr="5FB55C63">
              <w:rPr>
                <w:lang w:val="hr-HR"/>
              </w:rPr>
              <w:t>RUJAN</w:t>
            </w:r>
          </w:p>
        </w:tc>
      </w:tr>
      <w:tr w:rsidR="00447988" w:rsidRPr="00447988" w14:paraId="6CBF0234" w14:textId="77777777" w:rsidTr="5FB55C63">
        <w:trPr>
          <w:trHeight w:val="713"/>
        </w:trPr>
        <w:tc>
          <w:tcPr>
            <w:tcW w:w="1290" w:type="dxa"/>
          </w:tcPr>
          <w:p w14:paraId="35B17661" w14:textId="77777777" w:rsidR="00447988" w:rsidRPr="00447988" w:rsidRDefault="5FB55C63" w:rsidP="5FB55C63">
            <w:pPr>
              <w:rPr>
                <w:lang w:val="hr-HR"/>
              </w:rPr>
            </w:pPr>
            <w:r w:rsidRPr="5FB55C63">
              <w:rPr>
                <w:lang w:val="hr-HR"/>
              </w:rPr>
              <w:t>4.2.</w:t>
            </w:r>
          </w:p>
        </w:tc>
        <w:tc>
          <w:tcPr>
            <w:tcW w:w="5798" w:type="dxa"/>
          </w:tcPr>
          <w:p w14:paraId="74174186" w14:textId="77777777" w:rsidR="00447988" w:rsidRPr="00447988" w:rsidRDefault="5FB55C63" w:rsidP="5FB55C63">
            <w:pPr>
              <w:rPr>
                <w:lang w:val="hr-HR"/>
              </w:rPr>
            </w:pPr>
            <w:r w:rsidRPr="5FB55C63">
              <w:rPr>
                <w:lang w:val="hr-HR"/>
              </w:rPr>
              <w:t>Analiza odgojno-obrazovnih rezultata nakon popravnih, razrednih i predmetnih ispita</w:t>
            </w:r>
          </w:p>
        </w:tc>
        <w:tc>
          <w:tcPr>
            <w:tcW w:w="1701" w:type="dxa"/>
            <w:vMerge/>
          </w:tcPr>
          <w:p w14:paraId="3B39AD2A" w14:textId="77777777" w:rsidR="00447988" w:rsidRPr="00447988" w:rsidRDefault="00447988" w:rsidP="00447988">
            <w:pPr>
              <w:rPr>
                <w:lang w:val="hr-HR"/>
              </w:rPr>
            </w:pPr>
          </w:p>
        </w:tc>
        <w:tc>
          <w:tcPr>
            <w:tcW w:w="1417" w:type="dxa"/>
            <w:vMerge/>
          </w:tcPr>
          <w:p w14:paraId="2EB4E4EC" w14:textId="77777777" w:rsidR="00447988" w:rsidRPr="00447988" w:rsidRDefault="00447988" w:rsidP="00447988">
            <w:pPr>
              <w:rPr>
                <w:lang w:val="hr-HR"/>
              </w:rPr>
            </w:pPr>
          </w:p>
        </w:tc>
      </w:tr>
      <w:tr w:rsidR="00447988" w:rsidRPr="00447988" w14:paraId="1F4A8EC1" w14:textId="77777777" w:rsidTr="5FB55C63">
        <w:trPr>
          <w:trHeight w:val="258"/>
        </w:trPr>
        <w:tc>
          <w:tcPr>
            <w:tcW w:w="1290" w:type="dxa"/>
          </w:tcPr>
          <w:p w14:paraId="76C4883D" w14:textId="77777777" w:rsidR="00447988" w:rsidRPr="00447988" w:rsidRDefault="5FB55C63" w:rsidP="5FB55C63">
            <w:pPr>
              <w:rPr>
                <w:lang w:val="hr-HR"/>
              </w:rPr>
            </w:pPr>
            <w:r w:rsidRPr="5FB55C63">
              <w:rPr>
                <w:lang w:val="hr-HR"/>
              </w:rPr>
              <w:t>4.4.</w:t>
            </w:r>
          </w:p>
        </w:tc>
        <w:tc>
          <w:tcPr>
            <w:tcW w:w="5798" w:type="dxa"/>
          </w:tcPr>
          <w:p w14:paraId="6CAB7608" w14:textId="77777777" w:rsidR="00447988" w:rsidRPr="00447988" w:rsidRDefault="5FB55C63" w:rsidP="5FB55C63">
            <w:pPr>
              <w:rPr>
                <w:lang w:val="hr-HR"/>
              </w:rPr>
            </w:pPr>
            <w:r w:rsidRPr="5FB55C63">
              <w:rPr>
                <w:lang w:val="hr-HR"/>
              </w:rPr>
              <w:t>Sudjelovanje u provedbi školskog razvojnog plana</w:t>
            </w:r>
          </w:p>
        </w:tc>
        <w:tc>
          <w:tcPr>
            <w:tcW w:w="1701" w:type="dxa"/>
            <w:vMerge/>
          </w:tcPr>
          <w:p w14:paraId="08DC0413" w14:textId="77777777" w:rsidR="00447988" w:rsidRPr="00447988" w:rsidRDefault="00447988" w:rsidP="00447988">
            <w:pPr>
              <w:rPr>
                <w:lang w:val="hr-HR"/>
              </w:rPr>
            </w:pPr>
          </w:p>
        </w:tc>
        <w:tc>
          <w:tcPr>
            <w:tcW w:w="1417" w:type="dxa"/>
            <w:vMerge/>
          </w:tcPr>
          <w:p w14:paraId="7B95076B" w14:textId="77777777" w:rsidR="00447988" w:rsidRPr="00447988" w:rsidRDefault="00447988" w:rsidP="00447988">
            <w:pPr>
              <w:rPr>
                <w:lang w:val="hr-HR"/>
              </w:rPr>
            </w:pPr>
          </w:p>
        </w:tc>
      </w:tr>
      <w:tr w:rsidR="00447988" w:rsidRPr="00447988" w14:paraId="7DB2703C" w14:textId="77777777" w:rsidTr="5FB55C63">
        <w:trPr>
          <w:trHeight w:val="580"/>
        </w:trPr>
        <w:tc>
          <w:tcPr>
            <w:tcW w:w="1290" w:type="dxa"/>
          </w:tcPr>
          <w:p w14:paraId="0A5357C3" w14:textId="77777777" w:rsidR="00447988" w:rsidRPr="00447988" w:rsidRDefault="5FB55C63" w:rsidP="5FB55C63">
            <w:pPr>
              <w:rPr>
                <w:b/>
                <w:bCs/>
                <w:u w:val="single"/>
                <w:lang w:val="hr-HR"/>
              </w:rPr>
            </w:pPr>
            <w:r w:rsidRPr="5FB55C63">
              <w:rPr>
                <w:b/>
                <w:bCs/>
                <w:u w:val="single"/>
                <w:lang w:val="hr-HR"/>
              </w:rPr>
              <w:t>5.</w:t>
            </w:r>
          </w:p>
        </w:tc>
        <w:tc>
          <w:tcPr>
            <w:tcW w:w="5798" w:type="dxa"/>
          </w:tcPr>
          <w:p w14:paraId="3A5A788E" w14:textId="77777777" w:rsidR="00447988" w:rsidRPr="00447988" w:rsidRDefault="5FB55C63" w:rsidP="5FB55C63">
            <w:pPr>
              <w:rPr>
                <w:b/>
                <w:bCs/>
                <w:u w:val="single"/>
                <w:lang w:val="hr-HR"/>
              </w:rPr>
            </w:pPr>
            <w:r w:rsidRPr="5FB55C63">
              <w:rPr>
                <w:b/>
                <w:bCs/>
                <w:u w:val="single"/>
                <w:lang w:val="hr-HR"/>
              </w:rPr>
              <w:t>STRUČNO USAVRŠAVANJE ODGOJNO-OBRAZOVNIH DJELATNIKA</w:t>
            </w:r>
          </w:p>
        </w:tc>
        <w:tc>
          <w:tcPr>
            <w:tcW w:w="1701" w:type="dxa"/>
          </w:tcPr>
          <w:p w14:paraId="3BCFB993" w14:textId="77777777" w:rsidR="00447988" w:rsidRPr="00447988" w:rsidRDefault="00447988" w:rsidP="5FB55C63">
            <w:pPr>
              <w:rPr>
                <w:lang w:val="hr-HR"/>
              </w:rPr>
            </w:pPr>
          </w:p>
        </w:tc>
        <w:tc>
          <w:tcPr>
            <w:tcW w:w="1417" w:type="dxa"/>
          </w:tcPr>
          <w:p w14:paraId="2B0F1C03" w14:textId="77777777" w:rsidR="00447988" w:rsidRPr="00447988" w:rsidRDefault="00447988" w:rsidP="5FB55C63">
            <w:pPr>
              <w:rPr>
                <w:lang w:val="hr-HR"/>
              </w:rPr>
            </w:pPr>
          </w:p>
        </w:tc>
      </w:tr>
      <w:tr w:rsidR="00447988" w:rsidRPr="00447988" w14:paraId="3802D44F" w14:textId="77777777" w:rsidTr="5FB55C63">
        <w:trPr>
          <w:trHeight w:val="348"/>
        </w:trPr>
        <w:tc>
          <w:tcPr>
            <w:tcW w:w="1290" w:type="dxa"/>
          </w:tcPr>
          <w:p w14:paraId="4188A323" w14:textId="77777777" w:rsidR="00447988" w:rsidRPr="00447988" w:rsidRDefault="5FB55C63" w:rsidP="5FB55C63">
            <w:pPr>
              <w:rPr>
                <w:lang w:val="hr-HR"/>
              </w:rPr>
            </w:pPr>
            <w:r w:rsidRPr="5FB55C63">
              <w:rPr>
                <w:lang w:val="hr-HR"/>
              </w:rPr>
              <w:t>5.1.</w:t>
            </w:r>
          </w:p>
        </w:tc>
        <w:tc>
          <w:tcPr>
            <w:tcW w:w="5798" w:type="dxa"/>
          </w:tcPr>
          <w:p w14:paraId="31E73A93" w14:textId="77777777" w:rsidR="00447988" w:rsidRPr="00447988" w:rsidRDefault="5FB55C63" w:rsidP="5FB55C63">
            <w:pPr>
              <w:rPr>
                <w:lang w:val="hr-HR"/>
              </w:rPr>
            </w:pPr>
            <w:r w:rsidRPr="5FB55C63">
              <w:rPr>
                <w:lang w:val="hr-HR"/>
              </w:rPr>
              <w:t>Stručno usavršavanje pedagoga</w:t>
            </w:r>
          </w:p>
        </w:tc>
        <w:tc>
          <w:tcPr>
            <w:tcW w:w="1701" w:type="dxa"/>
            <w:vMerge w:val="restart"/>
          </w:tcPr>
          <w:p w14:paraId="0EBEF079" w14:textId="77777777" w:rsidR="00447988" w:rsidRPr="00447988" w:rsidRDefault="00447988" w:rsidP="5FB55C63">
            <w:pPr>
              <w:rPr>
                <w:lang w:val="hr-HR"/>
              </w:rPr>
            </w:pPr>
          </w:p>
          <w:p w14:paraId="4E1C07FB" w14:textId="77777777" w:rsidR="00447988" w:rsidRPr="00447988" w:rsidRDefault="5FB55C63" w:rsidP="5FB55C63">
            <w:pPr>
              <w:rPr>
                <w:lang w:val="hr-HR"/>
              </w:rPr>
            </w:pPr>
            <w:r w:rsidRPr="5FB55C63">
              <w:rPr>
                <w:lang w:val="hr-HR"/>
              </w:rPr>
              <w:t>Unapređenje rada</w:t>
            </w:r>
          </w:p>
        </w:tc>
        <w:tc>
          <w:tcPr>
            <w:tcW w:w="1417" w:type="dxa"/>
            <w:vMerge w:val="restart"/>
          </w:tcPr>
          <w:p w14:paraId="246B009A" w14:textId="77777777" w:rsidR="00447988" w:rsidRPr="00447988" w:rsidRDefault="5FB55C63" w:rsidP="5FB55C63">
            <w:pPr>
              <w:rPr>
                <w:lang w:val="hr-HR"/>
              </w:rPr>
            </w:pPr>
            <w:r w:rsidRPr="5FB55C63">
              <w:rPr>
                <w:lang w:val="hr-HR"/>
              </w:rPr>
              <w:t>TIJEKOM  GODINE</w:t>
            </w:r>
          </w:p>
        </w:tc>
      </w:tr>
      <w:tr w:rsidR="00447988" w:rsidRPr="00447988" w14:paraId="5E7ED7E5" w14:textId="77777777" w:rsidTr="5FB55C63">
        <w:trPr>
          <w:trHeight w:val="374"/>
        </w:trPr>
        <w:tc>
          <w:tcPr>
            <w:tcW w:w="1290" w:type="dxa"/>
          </w:tcPr>
          <w:p w14:paraId="5F97B5A9" w14:textId="77777777" w:rsidR="00447988" w:rsidRPr="00447988" w:rsidRDefault="5FB55C63" w:rsidP="5FB55C63">
            <w:pPr>
              <w:rPr>
                <w:lang w:val="hr-HR"/>
              </w:rPr>
            </w:pPr>
            <w:r w:rsidRPr="5FB55C63">
              <w:rPr>
                <w:lang w:val="hr-HR"/>
              </w:rPr>
              <w:t>5.2.</w:t>
            </w:r>
          </w:p>
        </w:tc>
        <w:tc>
          <w:tcPr>
            <w:tcW w:w="5798" w:type="dxa"/>
          </w:tcPr>
          <w:p w14:paraId="5A2101DD" w14:textId="77777777" w:rsidR="00447988" w:rsidRPr="00447988" w:rsidRDefault="5FB55C63" w:rsidP="5FB55C63">
            <w:pPr>
              <w:rPr>
                <w:lang w:val="hr-HR"/>
              </w:rPr>
            </w:pPr>
            <w:r w:rsidRPr="5FB55C63">
              <w:rPr>
                <w:lang w:val="hr-HR"/>
              </w:rPr>
              <w:t>Stručno usavršavanje u školi- UV, aktivi</w:t>
            </w:r>
          </w:p>
        </w:tc>
        <w:tc>
          <w:tcPr>
            <w:tcW w:w="1701" w:type="dxa"/>
            <w:vMerge/>
          </w:tcPr>
          <w:p w14:paraId="3F516396" w14:textId="77777777" w:rsidR="00447988" w:rsidRPr="00447988" w:rsidRDefault="00447988" w:rsidP="00447988">
            <w:pPr>
              <w:rPr>
                <w:lang w:val="hr-HR"/>
              </w:rPr>
            </w:pPr>
          </w:p>
        </w:tc>
        <w:tc>
          <w:tcPr>
            <w:tcW w:w="1417" w:type="dxa"/>
            <w:vMerge/>
          </w:tcPr>
          <w:p w14:paraId="30664557" w14:textId="77777777" w:rsidR="00447988" w:rsidRPr="00447988" w:rsidRDefault="00447988" w:rsidP="00447988">
            <w:pPr>
              <w:rPr>
                <w:lang w:val="hr-HR"/>
              </w:rPr>
            </w:pPr>
          </w:p>
        </w:tc>
      </w:tr>
      <w:tr w:rsidR="00447988" w:rsidRPr="00447988" w14:paraId="6BB26730" w14:textId="77777777" w:rsidTr="5FB55C63">
        <w:trPr>
          <w:trHeight w:val="420"/>
        </w:trPr>
        <w:tc>
          <w:tcPr>
            <w:tcW w:w="1290" w:type="dxa"/>
          </w:tcPr>
          <w:p w14:paraId="432D5C5C" w14:textId="77777777" w:rsidR="00447988" w:rsidRPr="00447988" w:rsidRDefault="5FB55C63" w:rsidP="5FB55C63">
            <w:pPr>
              <w:rPr>
                <w:lang w:val="hr-HR"/>
              </w:rPr>
            </w:pPr>
            <w:r w:rsidRPr="5FB55C63">
              <w:rPr>
                <w:lang w:val="hr-HR"/>
              </w:rPr>
              <w:t>5.3.</w:t>
            </w:r>
          </w:p>
        </w:tc>
        <w:tc>
          <w:tcPr>
            <w:tcW w:w="5798" w:type="dxa"/>
          </w:tcPr>
          <w:p w14:paraId="3E3D0C0A" w14:textId="77777777" w:rsidR="00447988" w:rsidRPr="00447988" w:rsidRDefault="5FB55C63" w:rsidP="5FB55C63">
            <w:pPr>
              <w:rPr>
                <w:lang w:val="hr-HR"/>
              </w:rPr>
            </w:pPr>
            <w:r w:rsidRPr="5FB55C63">
              <w:rPr>
                <w:lang w:val="hr-HR"/>
              </w:rPr>
              <w:t>Usavršavanje u organizaciji MZOŠ, AZOO i ostalih institucija (sudjelovanje)</w:t>
            </w:r>
          </w:p>
        </w:tc>
        <w:tc>
          <w:tcPr>
            <w:tcW w:w="1701" w:type="dxa"/>
            <w:vMerge/>
          </w:tcPr>
          <w:p w14:paraId="4703B493" w14:textId="77777777" w:rsidR="00447988" w:rsidRPr="00447988" w:rsidRDefault="00447988" w:rsidP="00447988">
            <w:pPr>
              <w:rPr>
                <w:lang w:val="hr-HR"/>
              </w:rPr>
            </w:pPr>
          </w:p>
        </w:tc>
        <w:tc>
          <w:tcPr>
            <w:tcW w:w="1417" w:type="dxa"/>
            <w:vMerge/>
          </w:tcPr>
          <w:p w14:paraId="7433362E" w14:textId="77777777" w:rsidR="00447988" w:rsidRPr="00447988" w:rsidRDefault="00447988" w:rsidP="00447988">
            <w:pPr>
              <w:rPr>
                <w:lang w:val="hr-HR"/>
              </w:rPr>
            </w:pPr>
          </w:p>
        </w:tc>
      </w:tr>
      <w:tr w:rsidR="00447988" w:rsidRPr="00447988" w14:paraId="74EF73E6" w14:textId="77777777" w:rsidTr="5FB55C63">
        <w:trPr>
          <w:trHeight w:val="615"/>
        </w:trPr>
        <w:tc>
          <w:tcPr>
            <w:tcW w:w="1290" w:type="dxa"/>
          </w:tcPr>
          <w:p w14:paraId="362D8C9B" w14:textId="77777777" w:rsidR="00447988" w:rsidRPr="00447988" w:rsidRDefault="5FB55C63" w:rsidP="5FB55C63">
            <w:pPr>
              <w:rPr>
                <w:lang w:val="hr-HR"/>
              </w:rPr>
            </w:pPr>
            <w:r w:rsidRPr="5FB55C63">
              <w:rPr>
                <w:b/>
                <w:bCs/>
                <w:u w:val="single"/>
                <w:lang w:val="hr-HR"/>
              </w:rPr>
              <w:t>6.</w:t>
            </w:r>
          </w:p>
        </w:tc>
        <w:tc>
          <w:tcPr>
            <w:tcW w:w="5798" w:type="dxa"/>
          </w:tcPr>
          <w:p w14:paraId="0C77ED01" w14:textId="77777777" w:rsidR="00447988" w:rsidRPr="00447988" w:rsidRDefault="5FB55C63" w:rsidP="5FB55C63">
            <w:pPr>
              <w:rPr>
                <w:lang w:val="hr-HR"/>
              </w:rPr>
            </w:pPr>
            <w:r w:rsidRPr="5FB55C63">
              <w:rPr>
                <w:b/>
                <w:bCs/>
                <w:u w:val="single"/>
                <w:lang w:val="hr-HR"/>
              </w:rPr>
              <w:t>DOKUMENTACIJSKA DJELATNOST</w:t>
            </w:r>
          </w:p>
        </w:tc>
        <w:tc>
          <w:tcPr>
            <w:tcW w:w="1701" w:type="dxa"/>
          </w:tcPr>
          <w:p w14:paraId="6FCBF8E8" w14:textId="77777777" w:rsidR="00447988" w:rsidRPr="00447988" w:rsidRDefault="00447988" w:rsidP="5FB55C63">
            <w:pPr>
              <w:rPr>
                <w:lang w:val="hr-HR"/>
              </w:rPr>
            </w:pPr>
          </w:p>
        </w:tc>
        <w:tc>
          <w:tcPr>
            <w:tcW w:w="1417" w:type="dxa"/>
          </w:tcPr>
          <w:p w14:paraId="7F18C94C" w14:textId="77777777" w:rsidR="00447988" w:rsidRPr="00447988" w:rsidRDefault="00447988" w:rsidP="5FB55C63">
            <w:pPr>
              <w:rPr>
                <w:lang w:val="hr-HR"/>
              </w:rPr>
            </w:pPr>
          </w:p>
        </w:tc>
      </w:tr>
      <w:tr w:rsidR="00447988" w:rsidRPr="00447988" w14:paraId="477375B1" w14:textId="77777777" w:rsidTr="5FB55C63">
        <w:trPr>
          <w:trHeight w:val="420"/>
        </w:trPr>
        <w:tc>
          <w:tcPr>
            <w:tcW w:w="1290" w:type="dxa"/>
          </w:tcPr>
          <w:p w14:paraId="213E322C" w14:textId="77777777" w:rsidR="00447988" w:rsidRPr="00447988" w:rsidRDefault="5FB55C63" w:rsidP="5FB55C63">
            <w:pPr>
              <w:rPr>
                <w:lang w:val="hr-HR"/>
              </w:rPr>
            </w:pPr>
            <w:r w:rsidRPr="5FB55C63">
              <w:rPr>
                <w:lang w:val="hr-HR"/>
              </w:rPr>
              <w:t>6.1.</w:t>
            </w:r>
          </w:p>
        </w:tc>
        <w:tc>
          <w:tcPr>
            <w:tcW w:w="5798" w:type="dxa"/>
            <w:tcBorders>
              <w:bottom w:val="single" w:sz="4" w:space="0" w:color="auto"/>
            </w:tcBorders>
          </w:tcPr>
          <w:p w14:paraId="6A177FF3" w14:textId="77777777" w:rsidR="00447988" w:rsidRPr="00447988" w:rsidRDefault="5FB55C63" w:rsidP="5FB55C63">
            <w:pPr>
              <w:rPr>
                <w:lang w:val="hr-HR"/>
              </w:rPr>
            </w:pPr>
            <w:r w:rsidRPr="5FB55C63">
              <w:rPr>
                <w:lang w:val="hr-HR"/>
              </w:rPr>
              <w:t>Briga o školskoj dokumentaciji</w:t>
            </w:r>
          </w:p>
        </w:tc>
        <w:tc>
          <w:tcPr>
            <w:tcW w:w="1701" w:type="dxa"/>
            <w:vMerge w:val="restart"/>
          </w:tcPr>
          <w:p w14:paraId="22946F6F" w14:textId="77777777" w:rsidR="00447988" w:rsidRPr="00447988" w:rsidRDefault="5FB55C63" w:rsidP="5FB55C63">
            <w:pPr>
              <w:rPr>
                <w:lang w:val="hr-HR"/>
              </w:rPr>
            </w:pPr>
            <w:r w:rsidRPr="5FB55C63">
              <w:rPr>
                <w:lang w:val="hr-HR"/>
              </w:rPr>
              <w:t>Preventivno djelovanje</w:t>
            </w:r>
          </w:p>
          <w:p w14:paraId="3383CD37" w14:textId="77777777" w:rsidR="00447988" w:rsidRPr="00447988" w:rsidRDefault="00447988" w:rsidP="5FB55C63">
            <w:pPr>
              <w:rPr>
                <w:lang w:val="hr-HR"/>
              </w:rPr>
            </w:pPr>
          </w:p>
        </w:tc>
        <w:tc>
          <w:tcPr>
            <w:tcW w:w="1417" w:type="dxa"/>
            <w:vMerge w:val="restart"/>
          </w:tcPr>
          <w:p w14:paraId="6264934A" w14:textId="77777777" w:rsidR="00447988" w:rsidRPr="00447988" w:rsidRDefault="5FB55C63" w:rsidP="5FB55C63">
            <w:pPr>
              <w:rPr>
                <w:lang w:val="hr-HR"/>
              </w:rPr>
            </w:pPr>
            <w:r w:rsidRPr="5FB55C63">
              <w:rPr>
                <w:lang w:val="hr-HR"/>
              </w:rPr>
              <w:t>TIJEKOM GODINE</w:t>
            </w:r>
          </w:p>
        </w:tc>
      </w:tr>
      <w:tr w:rsidR="00447988" w:rsidRPr="00447988" w14:paraId="701691EC" w14:textId="77777777" w:rsidTr="5FB55C63">
        <w:trPr>
          <w:trHeight w:val="559"/>
        </w:trPr>
        <w:tc>
          <w:tcPr>
            <w:tcW w:w="1290" w:type="dxa"/>
          </w:tcPr>
          <w:p w14:paraId="3376F226" w14:textId="77777777" w:rsidR="00447988" w:rsidRPr="00447988" w:rsidRDefault="5FB55C63" w:rsidP="5FB55C63">
            <w:pPr>
              <w:rPr>
                <w:lang w:val="hr-HR"/>
              </w:rPr>
            </w:pPr>
            <w:r w:rsidRPr="5FB55C63">
              <w:rPr>
                <w:lang w:val="hr-HR"/>
              </w:rPr>
              <w:t>6.2.</w:t>
            </w:r>
          </w:p>
        </w:tc>
        <w:tc>
          <w:tcPr>
            <w:tcW w:w="5798" w:type="dxa"/>
          </w:tcPr>
          <w:p w14:paraId="75347664" w14:textId="77777777" w:rsidR="00447988" w:rsidRPr="00447988" w:rsidRDefault="5FB55C63" w:rsidP="5FB55C63">
            <w:pPr>
              <w:rPr>
                <w:lang w:val="hr-HR"/>
              </w:rPr>
            </w:pPr>
            <w:r w:rsidRPr="5FB55C63">
              <w:rPr>
                <w:lang w:val="hr-HR"/>
              </w:rPr>
              <w:t>Vođenje dokumentacije o  učenicima  i  roditeljima</w:t>
            </w:r>
          </w:p>
        </w:tc>
        <w:tc>
          <w:tcPr>
            <w:tcW w:w="1701" w:type="dxa"/>
            <w:vMerge/>
          </w:tcPr>
          <w:p w14:paraId="78AECB51" w14:textId="77777777" w:rsidR="00447988" w:rsidRPr="00447988" w:rsidRDefault="00447988" w:rsidP="00447988">
            <w:pPr>
              <w:rPr>
                <w:lang w:val="hr-HR"/>
              </w:rPr>
            </w:pPr>
          </w:p>
        </w:tc>
        <w:tc>
          <w:tcPr>
            <w:tcW w:w="1417" w:type="dxa"/>
            <w:vMerge/>
          </w:tcPr>
          <w:p w14:paraId="64BADF54" w14:textId="77777777" w:rsidR="00447988" w:rsidRPr="00447988" w:rsidRDefault="00447988" w:rsidP="00447988">
            <w:pPr>
              <w:rPr>
                <w:lang w:val="hr-HR"/>
              </w:rPr>
            </w:pPr>
          </w:p>
        </w:tc>
      </w:tr>
      <w:tr w:rsidR="00447988" w:rsidRPr="00447988" w14:paraId="07CBA231" w14:textId="77777777" w:rsidTr="5FB55C63">
        <w:trPr>
          <w:trHeight w:val="484"/>
        </w:trPr>
        <w:tc>
          <w:tcPr>
            <w:tcW w:w="1290" w:type="dxa"/>
          </w:tcPr>
          <w:p w14:paraId="2CE906F8" w14:textId="77777777" w:rsidR="00447988" w:rsidRPr="00447988" w:rsidRDefault="5FB55C63" w:rsidP="5FB55C63">
            <w:pPr>
              <w:rPr>
                <w:lang w:val="hr-HR"/>
              </w:rPr>
            </w:pPr>
            <w:r w:rsidRPr="5FB55C63">
              <w:rPr>
                <w:lang w:val="hr-HR"/>
              </w:rPr>
              <w:lastRenderedPageBreak/>
              <w:t>6.3.</w:t>
            </w:r>
          </w:p>
        </w:tc>
        <w:tc>
          <w:tcPr>
            <w:tcW w:w="5798" w:type="dxa"/>
            <w:tcBorders>
              <w:bottom w:val="single" w:sz="4" w:space="0" w:color="auto"/>
            </w:tcBorders>
          </w:tcPr>
          <w:p w14:paraId="02BD11DE" w14:textId="77777777" w:rsidR="00447988" w:rsidRPr="00447988" w:rsidRDefault="5FB55C63" w:rsidP="5FB55C63">
            <w:pPr>
              <w:rPr>
                <w:lang w:val="hr-HR"/>
              </w:rPr>
            </w:pPr>
            <w:r w:rsidRPr="5FB55C63">
              <w:rPr>
                <w:lang w:val="hr-HR"/>
              </w:rPr>
              <w:t>Pregled e- dnevnika jednom u 1. polugodištu i 2 puta u drugom polugodištu. Izrada izvješća za učitelje o zatečenom stanju</w:t>
            </w:r>
          </w:p>
        </w:tc>
        <w:tc>
          <w:tcPr>
            <w:tcW w:w="1701" w:type="dxa"/>
          </w:tcPr>
          <w:p w14:paraId="2A6326D9" w14:textId="77777777" w:rsidR="00447988" w:rsidRPr="00447988" w:rsidRDefault="5FB55C63" w:rsidP="5FB55C63">
            <w:pPr>
              <w:rPr>
                <w:lang w:val="hr-HR"/>
              </w:rPr>
            </w:pPr>
            <w:r w:rsidRPr="5FB55C63">
              <w:rPr>
                <w:lang w:val="hr-HR"/>
              </w:rPr>
              <w:t>Preventivno djelovanje</w:t>
            </w:r>
          </w:p>
          <w:p w14:paraId="38D62B53" w14:textId="77777777" w:rsidR="00447988" w:rsidRPr="00447988" w:rsidRDefault="00447988" w:rsidP="5FB55C63">
            <w:pPr>
              <w:rPr>
                <w:lang w:val="hr-HR"/>
              </w:rPr>
            </w:pPr>
          </w:p>
        </w:tc>
        <w:tc>
          <w:tcPr>
            <w:tcW w:w="1417" w:type="dxa"/>
          </w:tcPr>
          <w:p w14:paraId="0B48ED7E" w14:textId="77777777" w:rsidR="00447988" w:rsidRPr="00447988" w:rsidRDefault="5FB55C63" w:rsidP="5FB55C63">
            <w:pPr>
              <w:rPr>
                <w:lang w:val="hr-HR"/>
              </w:rPr>
            </w:pPr>
            <w:r w:rsidRPr="5FB55C63">
              <w:rPr>
                <w:lang w:val="hr-HR"/>
              </w:rPr>
              <w:t>TRI PUTA GODIŠNJE</w:t>
            </w:r>
          </w:p>
        </w:tc>
      </w:tr>
    </w:tbl>
    <w:p w14:paraId="38C88C56" w14:textId="53BB15FB" w:rsidR="2588D01A" w:rsidRDefault="2588D01A" w:rsidP="10B45CE1">
      <w:pPr>
        <w:rPr>
          <w:color w:val="FF0000"/>
        </w:rPr>
      </w:pPr>
    </w:p>
    <w:p w14:paraId="06795B34" w14:textId="77777777" w:rsidR="008D044F" w:rsidRPr="00AD0BA9" w:rsidRDefault="008D044F" w:rsidP="10B45CE1">
      <w:pPr>
        <w:pStyle w:val="StandardWeb"/>
        <w:spacing w:before="0" w:beforeAutospacing="0" w:after="0" w:afterAutospacing="0" w:line="360" w:lineRule="auto"/>
        <w:rPr>
          <w:rFonts w:cs="Tahoma"/>
          <w:color w:val="000000" w:themeColor="text1"/>
          <w:sz w:val="22"/>
          <w:szCs w:val="22"/>
          <w:lang w:val="hr-HR"/>
        </w:rPr>
      </w:pPr>
    </w:p>
    <w:tbl>
      <w:tblPr>
        <w:tblpPr w:leftFromText="180" w:rightFromText="180" w:vertAnchor="page" w:horzAnchor="margin" w:tblpXSpec="center" w:tblpY="76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7"/>
        <w:gridCol w:w="6150"/>
        <w:gridCol w:w="2320"/>
      </w:tblGrid>
      <w:tr w:rsidR="00AE1DD3" w:rsidRPr="00AE1DD3" w14:paraId="65EA8CBE" w14:textId="77777777" w:rsidTr="4747B71C">
        <w:trPr>
          <w:trHeight w:val="841"/>
        </w:trPr>
        <w:tc>
          <w:tcPr>
            <w:tcW w:w="534" w:type="dxa"/>
          </w:tcPr>
          <w:p w14:paraId="70746706" w14:textId="77777777" w:rsidR="00AE1DD3" w:rsidRPr="00AE1DD3" w:rsidRDefault="5FB55C63" w:rsidP="5FB55C63">
            <w:pPr>
              <w:pStyle w:val="StandardWeb"/>
              <w:rPr>
                <w:rFonts w:cs="Tahoma"/>
                <w:color w:val="000000" w:themeColor="text1"/>
                <w:sz w:val="22"/>
                <w:szCs w:val="22"/>
                <w:u w:val="single"/>
                <w:lang w:val="hr-HR"/>
              </w:rPr>
            </w:pPr>
            <w:r w:rsidRPr="5FB55C63">
              <w:rPr>
                <w:rFonts w:cs="Tahoma"/>
                <w:sz w:val="22"/>
                <w:szCs w:val="22"/>
                <w:u w:val="single"/>
                <w:lang w:val="hr-HR"/>
              </w:rPr>
              <w:lastRenderedPageBreak/>
              <w:t>7.</w:t>
            </w:r>
          </w:p>
          <w:p w14:paraId="3CA13E93" w14:textId="77777777" w:rsidR="00AE1DD3" w:rsidRPr="00AE1DD3" w:rsidRDefault="00AE1DD3" w:rsidP="5FB55C63">
            <w:pPr>
              <w:pStyle w:val="StandardWeb"/>
              <w:rPr>
                <w:rFonts w:cs="Tahoma"/>
                <w:color w:val="000000" w:themeColor="text1"/>
                <w:sz w:val="22"/>
                <w:szCs w:val="22"/>
                <w:lang w:val="hr-HR"/>
              </w:rPr>
            </w:pPr>
          </w:p>
        </w:tc>
        <w:tc>
          <w:tcPr>
            <w:tcW w:w="1877" w:type="dxa"/>
          </w:tcPr>
          <w:p w14:paraId="10EA6EBD" w14:textId="77777777" w:rsidR="00AE1DD3" w:rsidRPr="00AE1DD3" w:rsidRDefault="5FB55C63" w:rsidP="5FB55C63">
            <w:pPr>
              <w:pStyle w:val="StandardWeb"/>
              <w:spacing w:before="0" w:beforeAutospacing="0" w:after="0" w:afterAutospacing="0"/>
              <w:rPr>
                <w:rFonts w:cs="Tahoma"/>
                <w:b/>
                <w:bCs/>
                <w:color w:val="000000" w:themeColor="text1"/>
                <w:sz w:val="22"/>
                <w:szCs w:val="22"/>
                <w:lang w:val="hr-HR"/>
              </w:rPr>
            </w:pPr>
            <w:r w:rsidRPr="5FB55C63">
              <w:rPr>
                <w:rFonts w:cs="Tahoma"/>
                <w:b/>
                <w:bCs/>
                <w:sz w:val="22"/>
                <w:szCs w:val="22"/>
                <w:u w:val="single"/>
                <w:lang w:val="hr-HR"/>
              </w:rPr>
              <w:t>ŠKOLSKI PROJEKTI</w:t>
            </w:r>
          </w:p>
        </w:tc>
        <w:tc>
          <w:tcPr>
            <w:tcW w:w="6150" w:type="dxa"/>
          </w:tcPr>
          <w:p w14:paraId="0CA6FA44" w14:textId="77777777" w:rsidR="00AE1DD3" w:rsidRPr="00AE1DD3" w:rsidRDefault="00AE1DD3" w:rsidP="5FB55C63">
            <w:pPr>
              <w:pStyle w:val="StandardWeb"/>
              <w:spacing w:line="360" w:lineRule="auto"/>
              <w:rPr>
                <w:rFonts w:cs="Tahoma"/>
                <w:color w:val="000000" w:themeColor="text1"/>
                <w:sz w:val="22"/>
                <w:szCs w:val="22"/>
                <w:lang w:val="hr-HR"/>
              </w:rPr>
            </w:pPr>
          </w:p>
          <w:p w14:paraId="7CDBBF9E" w14:textId="77777777" w:rsidR="00AE1DD3" w:rsidRPr="00AE1DD3" w:rsidRDefault="00AE1DD3" w:rsidP="5FB55C63">
            <w:pPr>
              <w:pStyle w:val="StandardWeb"/>
              <w:spacing w:line="360" w:lineRule="auto"/>
              <w:rPr>
                <w:rFonts w:cs="Tahoma"/>
                <w:color w:val="000000" w:themeColor="text1"/>
                <w:sz w:val="22"/>
                <w:szCs w:val="22"/>
                <w:lang w:val="hr-HR"/>
              </w:rPr>
            </w:pPr>
          </w:p>
          <w:p w14:paraId="15530417" w14:textId="77777777" w:rsidR="00AE1DD3" w:rsidRPr="00AE1DD3" w:rsidRDefault="00AE1DD3" w:rsidP="5FB55C63">
            <w:pPr>
              <w:pStyle w:val="StandardWeb"/>
              <w:spacing w:line="360" w:lineRule="auto"/>
              <w:rPr>
                <w:rFonts w:cs="Tahoma"/>
                <w:color w:val="000000" w:themeColor="text1"/>
                <w:sz w:val="22"/>
                <w:szCs w:val="22"/>
                <w:lang w:val="hr-HR"/>
              </w:rPr>
            </w:pPr>
          </w:p>
        </w:tc>
        <w:tc>
          <w:tcPr>
            <w:tcW w:w="2320" w:type="dxa"/>
          </w:tcPr>
          <w:p w14:paraId="2CD0AB37" w14:textId="77777777" w:rsidR="00AE1DD3" w:rsidRPr="00AE1DD3" w:rsidRDefault="00AE1DD3" w:rsidP="5FB55C63">
            <w:pPr>
              <w:pStyle w:val="StandardWeb"/>
              <w:rPr>
                <w:rFonts w:cs="Tahoma"/>
                <w:color w:val="000000" w:themeColor="text1"/>
                <w:sz w:val="22"/>
                <w:szCs w:val="22"/>
                <w:lang w:val="hr-HR"/>
              </w:rPr>
            </w:pPr>
          </w:p>
          <w:p w14:paraId="5C45340C" w14:textId="77777777" w:rsidR="00AE1DD3" w:rsidRPr="00AE1DD3" w:rsidRDefault="00AE1DD3" w:rsidP="5FB55C63">
            <w:pPr>
              <w:pStyle w:val="StandardWeb"/>
              <w:rPr>
                <w:rFonts w:cs="Tahoma"/>
                <w:color w:val="000000" w:themeColor="text1"/>
                <w:sz w:val="22"/>
                <w:szCs w:val="22"/>
                <w:lang w:val="hr-HR"/>
              </w:rPr>
            </w:pPr>
          </w:p>
        </w:tc>
      </w:tr>
      <w:tr w:rsidR="00AE1DD3" w:rsidRPr="00AE1DD3" w14:paraId="1663AD8D" w14:textId="77777777" w:rsidTr="4747B71C">
        <w:trPr>
          <w:trHeight w:val="2985"/>
        </w:trPr>
        <w:tc>
          <w:tcPr>
            <w:tcW w:w="534" w:type="dxa"/>
          </w:tcPr>
          <w:p w14:paraId="722653CD" w14:textId="77777777" w:rsidR="00AE1DD3" w:rsidRPr="00AE1DD3" w:rsidRDefault="5FB55C63" w:rsidP="5FB55C63">
            <w:pPr>
              <w:pStyle w:val="StandardWeb"/>
              <w:rPr>
                <w:rFonts w:cs="Tahoma"/>
                <w:color w:val="000000" w:themeColor="text1"/>
                <w:sz w:val="22"/>
                <w:szCs w:val="22"/>
                <w:u w:val="single"/>
                <w:lang w:val="hr-HR"/>
              </w:rPr>
            </w:pPr>
            <w:r w:rsidRPr="5FB55C63">
              <w:rPr>
                <w:rFonts w:cs="Tahoma"/>
                <w:sz w:val="22"/>
                <w:szCs w:val="22"/>
                <w:u w:val="single"/>
                <w:lang w:val="hr-HR"/>
              </w:rPr>
              <w:t>1.</w:t>
            </w:r>
          </w:p>
          <w:p w14:paraId="4369C633" w14:textId="77777777" w:rsidR="00AE1DD3" w:rsidRPr="00AE1DD3" w:rsidRDefault="00AE1DD3" w:rsidP="5FB55C63">
            <w:pPr>
              <w:pStyle w:val="StandardWeb"/>
              <w:rPr>
                <w:rFonts w:cs="Tahoma"/>
                <w:color w:val="000000" w:themeColor="text1"/>
                <w:sz w:val="22"/>
                <w:szCs w:val="22"/>
                <w:u w:val="single"/>
                <w:lang w:val="hr-HR"/>
              </w:rPr>
            </w:pPr>
          </w:p>
          <w:p w14:paraId="4BE56D91" w14:textId="77777777" w:rsidR="00AE1DD3" w:rsidRPr="00AE1DD3" w:rsidRDefault="00AE1DD3" w:rsidP="5FB55C63">
            <w:pPr>
              <w:pStyle w:val="StandardWeb"/>
              <w:rPr>
                <w:rFonts w:cs="Tahoma"/>
                <w:color w:val="000000" w:themeColor="text1"/>
                <w:sz w:val="22"/>
                <w:szCs w:val="22"/>
                <w:u w:val="single"/>
                <w:lang w:val="hr-HR"/>
              </w:rPr>
            </w:pPr>
          </w:p>
          <w:p w14:paraId="3BA921C0" w14:textId="77777777" w:rsidR="00AE1DD3" w:rsidRPr="00AE1DD3" w:rsidRDefault="00AE1DD3" w:rsidP="5FB55C63">
            <w:pPr>
              <w:pStyle w:val="StandardWeb"/>
              <w:rPr>
                <w:rFonts w:cs="Tahoma"/>
                <w:color w:val="000000" w:themeColor="text1"/>
                <w:sz w:val="22"/>
                <w:szCs w:val="22"/>
                <w:u w:val="single"/>
                <w:lang w:val="hr-HR"/>
              </w:rPr>
            </w:pPr>
          </w:p>
          <w:p w14:paraId="6280A6ED" w14:textId="77777777" w:rsidR="00AE1DD3" w:rsidRPr="00AE1DD3" w:rsidRDefault="00AE1DD3" w:rsidP="5FB55C63">
            <w:pPr>
              <w:pStyle w:val="StandardWeb"/>
              <w:rPr>
                <w:rFonts w:cs="Tahoma"/>
                <w:color w:val="000000" w:themeColor="text1"/>
                <w:sz w:val="22"/>
                <w:szCs w:val="22"/>
                <w:u w:val="single"/>
                <w:lang w:val="hr-HR"/>
              </w:rPr>
            </w:pPr>
          </w:p>
          <w:p w14:paraId="7C90CCAD" w14:textId="77777777" w:rsidR="00AE1DD3" w:rsidRPr="00AE1DD3" w:rsidRDefault="00AE1DD3" w:rsidP="5FB55C63">
            <w:pPr>
              <w:pStyle w:val="StandardWeb"/>
              <w:spacing w:before="0" w:beforeAutospacing="0" w:after="0" w:afterAutospacing="0"/>
              <w:rPr>
                <w:rFonts w:cs="Tahoma"/>
                <w:color w:val="000000" w:themeColor="text1"/>
                <w:sz w:val="22"/>
                <w:szCs w:val="22"/>
                <w:u w:val="single"/>
                <w:lang w:val="hr-HR"/>
              </w:rPr>
            </w:pPr>
          </w:p>
        </w:tc>
        <w:tc>
          <w:tcPr>
            <w:tcW w:w="1877" w:type="dxa"/>
          </w:tcPr>
          <w:p w14:paraId="5A090F58" w14:textId="77777777" w:rsidR="00AE1DD3" w:rsidRPr="00AE1DD3" w:rsidRDefault="5FB55C63" w:rsidP="5FB55C63">
            <w:pPr>
              <w:pStyle w:val="StandardWeb"/>
              <w:spacing w:before="0" w:beforeAutospacing="0" w:after="0" w:afterAutospacing="0"/>
              <w:rPr>
                <w:rFonts w:cs="Tahoma"/>
                <w:b/>
                <w:bCs/>
                <w:color w:val="000000" w:themeColor="text1"/>
                <w:sz w:val="22"/>
                <w:szCs w:val="22"/>
                <w:u w:val="single"/>
                <w:lang w:val="hr-HR"/>
              </w:rPr>
            </w:pPr>
            <w:r w:rsidRPr="5FB55C63">
              <w:rPr>
                <w:rFonts w:cs="Tahoma"/>
                <w:b/>
                <w:bCs/>
                <w:sz w:val="22"/>
                <w:szCs w:val="22"/>
                <w:lang w:val="hr-HR"/>
              </w:rPr>
              <w:t>„Školski preventivni program“</w:t>
            </w:r>
          </w:p>
          <w:p w14:paraId="289E7E9C" w14:textId="77777777" w:rsidR="00AE1DD3" w:rsidRPr="00AE1DD3" w:rsidRDefault="00AE1DD3" w:rsidP="5FB55C63">
            <w:pPr>
              <w:pStyle w:val="StandardWeb"/>
              <w:spacing w:before="0" w:beforeAutospacing="0" w:after="0" w:afterAutospacing="0"/>
              <w:rPr>
                <w:rFonts w:cs="Tahoma"/>
                <w:b/>
                <w:bCs/>
                <w:color w:val="000000" w:themeColor="text1"/>
                <w:sz w:val="22"/>
                <w:szCs w:val="22"/>
                <w:lang w:val="hr-HR"/>
              </w:rPr>
            </w:pPr>
          </w:p>
          <w:p w14:paraId="636BDFC4" w14:textId="77777777" w:rsidR="00AE1DD3" w:rsidRPr="00AE1DD3" w:rsidRDefault="00AE1DD3" w:rsidP="5FB55C63">
            <w:pPr>
              <w:pStyle w:val="StandardWeb"/>
              <w:spacing w:before="0" w:beforeAutospacing="0" w:after="0" w:afterAutospacing="0"/>
              <w:rPr>
                <w:rFonts w:cs="Tahoma"/>
                <w:b/>
                <w:bCs/>
                <w:color w:val="000000" w:themeColor="text1"/>
                <w:sz w:val="22"/>
                <w:szCs w:val="22"/>
                <w:u w:val="single"/>
                <w:lang w:val="hr-HR"/>
              </w:rPr>
            </w:pPr>
          </w:p>
        </w:tc>
        <w:tc>
          <w:tcPr>
            <w:tcW w:w="6150" w:type="dxa"/>
          </w:tcPr>
          <w:p w14:paraId="3C744BC7" w14:textId="77777777" w:rsidR="00AE1DD3" w:rsidRPr="00AE1DD3" w:rsidRDefault="5FB55C63" w:rsidP="5FB55C63">
            <w:pPr>
              <w:pStyle w:val="StandardWeb"/>
              <w:rPr>
                <w:rFonts w:cs="Tahoma"/>
                <w:color w:val="000000" w:themeColor="text1"/>
                <w:sz w:val="22"/>
                <w:szCs w:val="22"/>
                <w:lang w:val="en-AU"/>
              </w:rPr>
            </w:pPr>
            <w:r w:rsidRPr="5FB55C63">
              <w:rPr>
                <w:rFonts w:cs="Tahoma"/>
                <w:sz w:val="22"/>
                <w:szCs w:val="22"/>
                <w:lang w:val="en-AU"/>
              </w:rPr>
              <w:t xml:space="preserve"> </w:t>
            </w:r>
            <w:proofErr w:type="spellStart"/>
            <w:r w:rsidRPr="5FB55C63">
              <w:rPr>
                <w:rFonts w:cs="Tahoma"/>
                <w:sz w:val="22"/>
                <w:szCs w:val="22"/>
                <w:lang w:val="en-AU"/>
              </w:rPr>
              <w:t>Cilj</w:t>
            </w:r>
            <w:proofErr w:type="spellEnd"/>
            <w:r w:rsidRPr="5FB55C63">
              <w:rPr>
                <w:rFonts w:cs="Tahoma"/>
                <w:sz w:val="22"/>
                <w:szCs w:val="22"/>
                <w:lang w:val="en-AU"/>
              </w:rPr>
              <w:t xml:space="preserve"> je </w:t>
            </w:r>
            <w:proofErr w:type="spellStart"/>
            <w:r w:rsidRPr="5FB55C63">
              <w:rPr>
                <w:rFonts w:cs="Tahoma"/>
                <w:sz w:val="22"/>
                <w:szCs w:val="22"/>
                <w:lang w:val="en-AU"/>
              </w:rPr>
              <w:t>prevencija</w:t>
            </w:r>
            <w:proofErr w:type="spellEnd"/>
            <w:r w:rsidRPr="5FB55C63">
              <w:rPr>
                <w:rFonts w:cs="Tahoma"/>
                <w:sz w:val="22"/>
                <w:szCs w:val="22"/>
                <w:lang w:val="en-AU"/>
              </w:rPr>
              <w:t xml:space="preserve"> </w:t>
            </w:r>
            <w:proofErr w:type="spellStart"/>
            <w:r w:rsidRPr="5FB55C63">
              <w:rPr>
                <w:rFonts w:cs="Tahoma"/>
                <w:sz w:val="22"/>
                <w:szCs w:val="22"/>
                <w:lang w:val="en-AU"/>
              </w:rPr>
              <w:t>neprihvatljivog</w:t>
            </w:r>
            <w:proofErr w:type="spellEnd"/>
            <w:r w:rsidRPr="5FB55C63">
              <w:rPr>
                <w:rFonts w:cs="Tahoma"/>
                <w:sz w:val="22"/>
                <w:szCs w:val="22"/>
                <w:lang w:val="en-AU"/>
              </w:rPr>
              <w:t xml:space="preserve"> </w:t>
            </w:r>
            <w:proofErr w:type="spellStart"/>
            <w:r w:rsidRPr="5FB55C63">
              <w:rPr>
                <w:rFonts w:cs="Tahoma"/>
                <w:sz w:val="22"/>
                <w:szCs w:val="22"/>
                <w:lang w:val="en-AU"/>
              </w:rPr>
              <w:t>ponašanja</w:t>
            </w:r>
            <w:proofErr w:type="spellEnd"/>
            <w:r w:rsidRPr="5FB55C63">
              <w:rPr>
                <w:rFonts w:cs="Tahoma"/>
                <w:sz w:val="22"/>
                <w:szCs w:val="22"/>
                <w:lang w:val="en-AU"/>
              </w:rPr>
              <w:t xml:space="preserve">, </w:t>
            </w:r>
            <w:proofErr w:type="spellStart"/>
            <w:r w:rsidRPr="5FB55C63">
              <w:rPr>
                <w:rFonts w:cs="Tahoma"/>
                <w:sz w:val="22"/>
                <w:szCs w:val="22"/>
                <w:lang w:val="en-AU"/>
              </w:rPr>
              <w:t>rješavanje</w:t>
            </w:r>
            <w:proofErr w:type="spellEnd"/>
            <w:r w:rsidRPr="5FB55C63">
              <w:rPr>
                <w:rFonts w:cs="Tahoma"/>
                <w:sz w:val="22"/>
                <w:szCs w:val="22"/>
                <w:lang w:val="en-AU"/>
              </w:rPr>
              <w:t xml:space="preserve"> </w:t>
            </w:r>
            <w:proofErr w:type="spellStart"/>
            <w:r w:rsidRPr="5FB55C63">
              <w:rPr>
                <w:rFonts w:cs="Tahoma"/>
                <w:sz w:val="22"/>
                <w:szCs w:val="22"/>
                <w:lang w:val="en-AU"/>
              </w:rPr>
              <w:t>uočenog</w:t>
            </w:r>
            <w:proofErr w:type="spellEnd"/>
            <w:r w:rsidRPr="5FB55C63">
              <w:rPr>
                <w:rFonts w:cs="Tahoma"/>
                <w:sz w:val="22"/>
                <w:szCs w:val="22"/>
                <w:lang w:val="en-AU"/>
              </w:rPr>
              <w:t xml:space="preserve"> </w:t>
            </w:r>
            <w:proofErr w:type="spellStart"/>
            <w:r w:rsidRPr="5FB55C63">
              <w:rPr>
                <w:rFonts w:cs="Tahoma"/>
                <w:sz w:val="22"/>
                <w:szCs w:val="22"/>
                <w:lang w:val="en-AU"/>
              </w:rPr>
              <w:t>neprihvatljivog</w:t>
            </w:r>
            <w:proofErr w:type="spellEnd"/>
            <w:r w:rsidRPr="5FB55C63">
              <w:rPr>
                <w:rFonts w:cs="Tahoma"/>
                <w:sz w:val="22"/>
                <w:szCs w:val="22"/>
                <w:lang w:val="en-AU"/>
              </w:rPr>
              <w:t xml:space="preserve"> </w:t>
            </w:r>
            <w:proofErr w:type="spellStart"/>
            <w:r w:rsidRPr="5FB55C63">
              <w:rPr>
                <w:rFonts w:cs="Tahoma"/>
                <w:sz w:val="22"/>
                <w:szCs w:val="22"/>
                <w:lang w:val="en-AU"/>
              </w:rPr>
              <w:t>ponašanja</w:t>
            </w:r>
            <w:proofErr w:type="spellEnd"/>
            <w:r w:rsidRPr="5FB55C63">
              <w:rPr>
                <w:rFonts w:cs="Tahoma"/>
                <w:sz w:val="22"/>
                <w:szCs w:val="22"/>
                <w:lang w:val="en-AU"/>
              </w:rPr>
              <w:t xml:space="preserve"> </w:t>
            </w:r>
            <w:proofErr w:type="spellStart"/>
            <w:r w:rsidRPr="5FB55C63">
              <w:rPr>
                <w:rFonts w:cs="Tahoma"/>
                <w:sz w:val="22"/>
                <w:szCs w:val="22"/>
                <w:lang w:val="en-AU"/>
              </w:rPr>
              <w:t>i</w:t>
            </w:r>
            <w:proofErr w:type="spellEnd"/>
            <w:r w:rsidRPr="5FB55C63">
              <w:rPr>
                <w:rFonts w:cs="Tahoma"/>
                <w:sz w:val="22"/>
                <w:szCs w:val="22"/>
                <w:lang w:val="en-AU"/>
              </w:rPr>
              <w:t xml:space="preserve"> </w:t>
            </w:r>
            <w:proofErr w:type="spellStart"/>
            <w:r w:rsidRPr="5FB55C63">
              <w:rPr>
                <w:rFonts w:cs="Tahoma"/>
                <w:sz w:val="22"/>
                <w:szCs w:val="22"/>
                <w:lang w:val="en-AU"/>
              </w:rPr>
              <w:t>aktivno</w:t>
            </w:r>
            <w:proofErr w:type="spellEnd"/>
            <w:r w:rsidRPr="5FB55C63">
              <w:rPr>
                <w:rFonts w:cs="Tahoma"/>
                <w:sz w:val="22"/>
                <w:szCs w:val="22"/>
                <w:lang w:val="en-AU"/>
              </w:rPr>
              <w:t xml:space="preserve"> </w:t>
            </w:r>
            <w:proofErr w:type="spellStart"/>
            <w:r w:rsidRPr="5FB55C63">
              <w:rPr>
                <w:rFonts w:cs="Tahoma"/>
                <w:sz w:val="22"/>
                <w:szCs w:val="22"/>
                <w:lang w:val="en-AU"/>
              </w:rPr>
              <w:t>uključivanje</w:t>
            </w:r>
            <w:proofErr w:type="spellEnd"/>
            <w:r w:rsidRPr="5FB55C63">
              <w:rPr>
                <w:rFonts w:cs="Tahoma"/>
                <w:sz w:val="22"/>
                <w:szCs w:val="22"/>
                <w:lang w:val="en-AU"/>
              </w:rPr>
              <w:t xml:space="preserve"> </w:t>
            </w:r>
            <w:proofErr w:type="spellStart"/>
            <w:r w:rsidRPr="5FB55C63">
              <w:rPr>
                <w:rFonts w:cs="Tahoma"/>
                <w:sz w:val="22"/>
                <w:szCs w:val="22"/>
                <w:lang w:val="en-AU"/>
              </w:rPr>
              <w:t>roditelja</w:t>
            </w:r>
            <w:proofErr w:type="spellEnd"/>
            <w:r w:rsidRPr="5FB55C63">
              <w:rPr>
                <w:rFonts w:cs="Tahoma"/>
                <w:sz w:val="22"/>
                <w:szCs w:val="22"/>
                <w:lang w:val="en-AU"/>
              </w:rPr>
              <w:t xml:space="preserve"> </w:t>
            </w:r>
            <w:proofErr w:type="spellStart"/>
            <w:r w:rsidRPr="5FB55C63">
              <w:rPr>
                <w:rFonts w:cs="Tahoma"/>
                <w:sz w:val="22"/>
                <w:szCs w:val="22"/>
                <w:lang w:val="en-AU"/>
              </w:rPr>
              <w:t>i</w:t>
            </w:r>
            <w:proofErr w:type="spellEnd"/>
            <w:r w:rsidRPr="5FB55C63">
              <w:rPr>
                <w:rFonts w:cs="Tahoma"/>
                <w:sz w:val="22"/>
                <w:szCs w:val="22"/>
                <w:lang w:val="en-AU"/>
              </w:rPr>
              <w:t xml:space="preserve"> </w:t>
            </w:r>
            <w:proofErr w:type="spellStart"/>
            <w:r w:rsidRPr="5FB55C63">
              <w:rPr>
                <w:rFonts w:cs="Tahoma"/>
                <w:sz w:val="22"/>
                <w:szCs w:val="22"/>
                <w:lang w:val="en-AU"/>
              </w:rPr>
              <w:t>učitelja</w:t>
            </w:r>
            <w:proofErr w:type="spellEnd"/>
            <w:r w:rsidRPr="5FB55C63">
              <w:rPr>
                <w:rFonts w:cs="Tahoma"/>
                <w:sz w:val="22"/>
                <w:szCs w:val="22"/>
                <w:lang w:val="en-AU"/>
              </w:rPr>
              <w:t xml:space="preserve">.   Program </w:t>
            </w:r>
            <w:proofErr w:type="spellStart"/>
            <w:r w:rsidRPr="5FB55C63">
              <w:rPr>
                <w:rFonts w:cs="Tahoma"/>
                <w:sz w:val="22"/>
                <w:szCs w:val="22"/>
                <w:lang w:val="en-AU"/>
              </w:rPr>
              <w:t>će</w:t>
            </w:r>
            <w:proofErr w:type="spellEnd"/>
            <w:r w:rsidRPr="5FB55C63">
              <w:rPr>
                <w:rFonts w:cs="Tahoma"/>
                <w:sz w:val="22"/>
                <w:szCs w:val="22"/>
                <w:lang w:val="en-AU"/>
              </w:rPr>
              <w:t xml:space="preserve"> se </w:t>
            </w:r>
            <w:proofErr w:type="spellStart"/>
            <w:r w:rsidRPr="5FB55C63">
              <w:rPr>
                <w:rFonts w:cs="Tahoma"/>
                <w:sz w:val="22"/>
                <w:szCs w:val="22"/>
                <w:lang w:val="en-AU"/>
              </w:rPr>
              <w:t>izvoditi</w:t>
            </w:r>
            <w:proofErr w:type="spellEnd"/>
            <w:r w:rsidRPr="5FB55C63">
              <w:rPr>
                <w:rFonts w:cs="Tahoma"/>
                <w:sz w:val="22"/>
                <w:szCs w:val="22"/>
                <w:lang w:val="en-AU"/>
              </w:rPr>
              <w:t xml:space="preserve"> </w:t>
            </w:r>
            <w:proofErr w:type="spellStart"/>
            <w:r w:rsidRPr="5FB55C63">
              <w:rPr>
                <w:rFonts w:cs="Tahoma"/>
                <w:sz w:val="22"/>
                <w:szCs w:val="22"/>
                <w:lang w:val="en-AU"/>
              </w:rPr>
              <w:t>kroz</w:t>
            </w:r>
            <w:proofErr w:type="spellEnd"/>
            <w:r w:rsidRPr="5FB55C63">
              <w:rPr>
                <w:rFonts w:cs="Tahoma"/>
                <w:sz w:val="22"/>
                <w:szCs w:val="22"/>
                <w:lang w:val="en-AU"/>
              </w:rPr>
              <w:t xml:space="preserve"> </w:t>
            </w:r>
            <w:proofErr w:type="spellStart"/>
            <w:proofErr w:type="gramStart"/>
            <w:r w:rsidRPr="5FB55C63">
              <w:rPr>
                <w:rFonts w:cs="Tahoma"/>
                <w:sz w:val="22"/>
                <w:szCs w:val="22"/>
                <w:lang w:val="en-AU"/>
              </w:rPr>
              <w:t>radionice</w:t>
            </w:r>
            <w:proofErr w:type="spellEnd"/>
            <w:r w:rsidRPr="5FB55C63">
              <w:rPr>
                <w:rFonts w:cs="Tahoma"/>
                <w:sz w:val="22"/>
                <w:szCs w:val="22"/>
                <w:lang w:val="en-AU"/>
              </w:rPr>
              <w:t xml:space="preserve">  na</w:t>
            </w:r>
            <w:proofErr w:type="gramEnd"/>
            <w:r w:rsidRPr="5FB55C63">
              <w:rPr>
                <w:rFonts w:cs="Tahoma"/>
                <w:sz w:val="22"/>
                <w:szCs w:val="22"/>
                <w:lang w:val="en-AU"/>
              </w:rPr>
              <w:t xml:space="preserve"> </w:t>
            </w:r>
            <w:proofErr w:type="spellStart"/>
            <w:r w:rsidRPr="5FB55C63">
              <w:rPr>
                <w:rFonts w:cs="Tahoma"/>
                <w:sz w:val="22"/>
                <w:szCs w:val="22"/>
                <w:lang w:val="en-AU"/>
              </w:rPr>
              <w:t>satovima</w:t>
            </w:r>
            <w:proofErr w:type="spellEnd"/>
            <w:r w:rsidRPr="5FB55C63">
              <w:rPr>
                <w:rFonts w:cs="Tahoma"/>
                <w:sz w:val="22"/>
                <w:szCs w:val="22"/>
                <w:lang w:val="en-AU"/>
              </w:rPr>
              <w:t xml:space="preserve"> </w:t>
            </w:r>
            <w:proofErr w:type="spellStart"/>
            <w:r w:rsidRPr="5FB55C63">
              <w:rPr>
                <w:rFonts w:cs="Tahoma"/>
                <w:sz w:val="22"/>
                <w:szCs w:val="22"/>
                <w:lang w:val="en-AU"/>
              </w:rPr>
              <w:t>razrednih</w:t>
            </w:r>
            <w:proofErr w:type="spellEnd"/>
            <w:r w:rsidRPr="5FB55C63">
              <w:rPr>
                <w:rFonts w:cs="Tahoma"/>
                <w:sz w:val="22"/>
                <w:szCs w:val="22"/>
                <w:lang w:val="en-AU"/>
              </w:rPr>
              <w:t xml:space="preserve"> </w:t>
            </w:r>
            <w:proofErr w:type="spellStart"/>
            <w:r w:rsidRPr="5FB55C63">
              <w:rPr>
                <w:rFonts w:cs="Tahoma"/>
                <w:sz w:val="22"/>
                <w:szCs w:val="22"/>
                <w:lang w:val="en-AU"/>
              </w:rPr>
              <w:t>odjela</w:t>
            </w:r>
            <w:proofErr w:type="spellEnd"/>
            <w:r w:rsidRPr="5FB55C63">
              <w:rPr>
                <w:rFonts w:cs="Tahoma"/>
                <w:sz w:val="22"/>
                <w:szCs w:val="22"/>
                <w:lang w:val="en-AU"/>
              </w:rPr>
              <w:t xml:space="preserve">. </w:t>
            </w:r>
            <w:proofErr w:type="spellStart"/>
            <w:r w:rsidRPr="5FB55C63">
              <w:rPr>
                <w:rFonts w:cs="Tahoma"/>
                <w:sz w:val="22"/>
                <w:szCs w:val="22"/>
                <w:lang w:val="en-AU"/>
              </w:rPr>
              <w:t>Pedagoške</w:t>
            </w:r>
            <w:proofErr w:type="spellEnd"/>
            <w:r w:rsidRPr="5FB55C63">
              <w:rPr>
                <w:rFonts w:cs="Tahoma"/>
                <w:sz w:val="22"/>
                <w:szCs w:val="22"/>
                <w:lang w:val="en-AU"/>
              </w:rPr>
              <w:t xml:space="preserve"> </w:t>
            </w:r>
            <w:proofErr w:type="spellStart"/>
            <w:r w:rsidRPr="5FB55C63">
              <w:rPr>
                <w:rFonts w:cs="Tahoma"/>
                <w:sz w:val="22"/>
                <w:szCs w:val="22"/>
                <w:lang w:val="en-AU"/>
              </w:rPr>
              <w:t>radionice</w:t>
            </w:r>
            <w:proofErr w:type="spellEnd"/>
            <w:r w:rsidRPr="5FB55C63">
              <w:rPr>
                <w:rFonts w:cs="Tahoma"/>
                <w:sz w:val="22"/>
                <w:szCs w:val="22"/>
                <w:lang w:val="en-AU"/>
              </w:rPr>
              <w:t xml:space="preserve"> </w:t>
            </w:r>
            <w:proofErr w:type="spellStart"/>
            <w:r w:rsidRPr="5FB55C63">
              <w:rPr>
                <w:rFonts w:cs="Tahoma"/>
                <w:sz w:val="22"/>
                <w:szCs w:val="22"/>
                <w:lang w:val="en-AU"/>
              </w:rPr>
              <w:t>koje</w:t>
            </w:r>
            <w:proofErr w:type="spellEnd"/>
            <w:r w:rsidRPr="5FB55C63">
              <w:rPr>
                <w:rFonts w:cs="Tahoma"/>
                <w:sz w:val="22"/>
                <w:szCs w:val="22"/>
                <w:lang w:val="en-AU"/>
              </w:rPr>
              <w:t xml:space="preserve"> </w:t>
            </w:r>
            <w:proofErr w:type="spellStart"/>
            <w:r w:rsidRPr="5FB55C63">
              <w:rPr>
                <w:rFonts w:cs="Tahoma"/>
                <w:sz w:val="22"/>
                <w:szCs w:val="22"/>
                <w:lang w:val="en-AU"/>
              </w:rPr>
              <w:t>će</w:t>
            </w:r>
            <w:proofErr w:type="spellEnd"/>
            <w:r w:rsidRPr="5FB55C63">
              <w:rPr>
                <w:rFonts w:cs="Tahoma"/>
                <w:sz w:val="22"/>
                <w:szCs w:val="22"/>
                <w:lang w:val="en-AU"/>
              </w:rPr>
              <w:t xml:space="preserve"> se </w:t>
            </w:r>
            <w:proofErr w:type="spellStart"/>
            <w:r w:rsidRPr="5FB55C63">
              <w:rPr>
                <w:rFonts w:cs="Tahoma"/>
                <w:sz w:val="22"/>
                <w:szCs w:val="22"/>
                <w:lang w:val="en-AU"/>
              </w:rPr>
              <w:t>realizirati</w:t>
            </w:r>
            <w:proofErr w:type="spellEnd"/>
            <w:r w:rsidRPr="5FB55C63">
              <w:rPr>
                <w:rFonts w:cs="Tahoma"/>
                <w:sz w:val="22"/>
                <w:szCs w:val="22"/>
                <w:lang w:val="en-AU"/>
              </w:rPr>
              <w:t xml:space="preserve"> </w:t>
            </w:r>
            <w:proofErr w:type="spellStart"/>
            <w:r w:rsidRPr="5FB55C63">
              <w:rPr>
                <w:rFonts w:cs="Tahoma"/>
                <w:sz w:val="22"/>
                <w:szCs w:val="22"/>
                <w:lang w:val="en-AU"/>
              </w:rPr>
              <w:t>su</w:t>
            </w:r>
            <w:proofErr w:type="spellEnd"/>
            <w:r w:rsidRPr="5FB55C63">
              <w:rPr>
                <w:rFonts w:cs="Tahoma"/>
                <w:sz w:val="22"/>
                <w:szCs w:val="22"/>
                <w:lang w:val="en-AU"/>
              </w:rPr>
              <w:t xml:space="preserve"> one </w:t>
            </w:r>
            <w:proofErr w:type="spellStart"/>
            <w:r w:rsidRPr="5FB55C63">
              <w:rPr>
                <w:rFonts w:cs="Tahoma"/>
                <w:sz w:val="22"/>
                <w:szCs w:val="22"/>
                <w:lang w:val="en-AU"/>
              </w:rPr>
              <w:t>koje</w:t>
            </w:r>
            <w:proofErr w:type="spellEnd"/>
            <w:r w:rsidRPr="5FB55C63">
              <w:rPr>
                <w:rFonts w:cs="Tahoma"/>
                <w:sz w:val="22"/>
                <w:szCs w:val="22"/>
                <w:lang w:val="en-AU"/>
              </w:rPr>
              <w:t xml:space="preserve"> </w:t>
            </w:r>
            <w:proofErr w:type="spellStart"/>
            <w:r w:rsidRPr="5FB55C63">
              <w:rPr>
                <w:rFonts w:cs="Tahoma"/>
                <w:sz w:val="22"/>
                <w:szCs w:val="22"/>
                <w:lang w:val="en-AU"/>
              </w:rPr>
              <w:t>su</w:t>
            </w:r>
            <w:proofErr w:type="spellEnd"/>
            <w:r w:rsidRPr="5FB55C63">
              <w:rPr>
                <w:rFonts w:cs="Tahoma"/>
                <w:sz w:val="22"/>
                <w:szCs w:val="22"/>
                <w:lang w:val="en-AU"/>
              </w:rPr>
              <w:t xml:space="preserve"> </w:t>
            </w:r>
            <w:proofErr w:type="spellStart"/>
            <w:r w:rsidRPr="5FB55C63">
              <w:rPr>
                <w:rFonts w:cs="Tahoma"/>
                <w:sz w:val="22"/>
                <w:szCs w:val="22"/>
                <w:lang w:val="en-AU"/>
              </w:rPr>
              <w:t>dodijeljenje</w:t>
            </w:r>
            <w:proofErr w:type="spellEnd"/>
            <w:r w:rsidRPr="5FB55C63">
              <w:rPr>
                <w:rFonts w:cs="Tahoma"/>
                <w:sz w:val="22"/>
                <w:szCs w:val="22"/>
                <w:lang w:val="en-AU"/>
              </w:rPr>
              <w:t xml:space="preserve"> </w:t>
            </w:r>
            <w:proofErr w:type="spellStart"/>
            <w:r w:rsidRPr="5FB55C63">
              <w:rPr>
                <w:rFonts w:cs="Tahoma"/>
                <w:sz w:val="22"/>
                <w:szCs w:val="22"/>
                <w:lang w:val="en-AU"/>
              </w:rPr>
              <w:t>školama</w:t>
            </w:r>
            <w:proofErr w:type="spellEnd"/>
            <w:r w:rsidRPr="5FB55C63">
              <w:rPr>
                <w:rFonts w:cs="Tahoma"/>
                <w:sz w:val="22"/>
                <w:szCs w:val="22"/>
                <w:lang w:val="en-AU"/>
              </w:rPr>
              <w:t xml:space="preserve"> </w:t>
            </w:r>
            <w:proofErr w:type="spellStart"/>
            <w:r w:rsidRPr="5FB55C63">
              <w:rPr>
                <w:rFonts w:cs="Tahoma"/>
                <w:sz w:val="22"/>
                <w:szCs w:val="22"/>
                <w:lang w:val="en-AU"/>
              </w:rPr>
              <w:t>od</w:t>
            </w:r>
            <w:proofErr w:type="spellEnd"/>
            <w:r w:rsidRPr="5FB55C63">
              <w:rPr>
                <w:rFonts w:cs="Tahoma"/>
                <w:sz w:val="22"/>
                <w:szCs w:val="22"/>
                <w:lang w:val="en-AU"/>
              </w:rPr>
              <w:t xml:space="preserve"> </w:t>
            </w:r>
            <w:proofErr w:type="spellStart"/>
            <w:r w:rsidRPr="5FB55C63">
              <w:rPr>
                <w:rFonts w:cs="Tahoma"/>
                <w:sz w:val="22"/>
                <w:szCs w:val="22"/>
                <w:lang w:val="en-AU"/>
              </w:rPr>
              <w:t>strane</w:t>
            </w:r>
            <w:proofErr w:type="spellEnd"/>
            <w:r w:rsidRPr="5FB55C63">
              <w:rPr>
                <w:rFonts w:cs="Tahoma"/>
                <w:sz w:val="22"/>
                <w:szCs w:val="22"/>
                <w:lang w:val="en-AU"/>
              </w:rPr>
              <w:t xml:space="preserve"> </w:t>
            </w:r>
            <w:proofErr w:type="spellStart"/>
            <w:r w:rsidRPr="5FB55C63">
              <w:rPr>
                <w:rFonts w:cs="Tahoma"/>
                <w:sz w:val="22"/>
                <w:szCs w:val="22"/>
                <w:lang w:val="en-AU"/>
              </w:rPr>
              <w:t>Županijskog</w:t>
            </w:r>
            <w:proofErr w:type="spellEnd"/>
            <w:r w:rsidRPr="5FB55C63">
              <w:rPr>
                <w:rFonts w:cs="Tahoma"/>
                <w:sz w:val="22"/>
                <w:szCs w:val="22"/>
                <w:lang w:val="en-AU"/>
              </w:rPr>
              <w:t xml:space="preserve"> </w:t>
            </w:r>
            <w:proofErr w:type="spellStart"/>
            <w:r w:rsidRPr="5FB55C63">
              <w:rPr>
                <w:rFonts w:cs="Tahoma"/>
                <w:sz w:val="22"/>
                <w:szCs w:val="22"/>
                <w:lang w:val="en-AU"/>
              </w:rPr>
              <w:t>povjerenstva</w:t>
            </w:r>
            <w:proofErr w:type="spellEnd"/>
            <w:r w:rsidRPr="5FB55C63">
              <w:rPr>
                <w:rFonts w:cs="Tahoma"/>
                <w:sz w:val="22"/>
                <w:szCs w:val="22"/>
                <w:lang w:val="en-AU"/>
              </w:rPr>
              <w:t xml:space="preserve"> za </w:t>
            </w:r>
            <w:proofErr w:type="spellStart"/>
            <w:r w:rsidRPr="5FB55C63">
              <w:rPr>
                <w:rFonts w:cs="Tahoma"/>
                <w:sz w:val="22"/>
                <w:szCs w:val="22"/>
                <w:lang w:val="en-AU"/>
              </w:rPr>
              <w:t>prevenciju</w:t>
            </w:r>
            <w:proofErr w:type="spellEnd"/>
            <w:r w:rsidRPr="5FB55C63">
              <w:rPr>
                <w:rFonts w:cs="Tahoma"/>
                <w:sz w:val="22"/>
                <w:szCs w:val="22"/>
                <w:lang w:val="en-AU"/>
              </w:rPr>
              <w:t xml:space="preserve"> </w:t>
            </w:r>
            <w:proofErr w:type="spellStart"/>
            <w:r w:rsidRPr="5FB55C63">
              <w:rPr>
                <w:rFonts w:cs="Tahoma"/>
                <w:sz w:val="22"/>
                <w:szCs w:val="22"/>
                <w:lang w:val="en-AU"/>
              </w:rPr>
              <w:t>ovisnosti</w:t>
            </w:r>
            <w:proofErr w:type="spellEnd"/>
            <w:r w:rsidRPr="5FB55C63">
              <w:rPr>
                <w:rFonts w:cs="Tahoma"/>
                <w:sz w:val="22"/>
                <w:szCs w:val="22"/>
                <w:lang w:val="en-AU"/>
              </w:rPr>
              <w:t xml:space="preserve">, za </w:t>
            </w:r>
            <w:proofErr w:type="spellStart"/>
            <w:r w:rsidRPr="5FB55C63">
              <w:rPr>
                <w:rFonts w:cs="Tahoma"/>
                <w:sz w:val="22"/>
                <w:szCs w:val="22"/>
                <w:lang w:val="en-AU"/>
              </w:rPr>
              <w:t>sve</w:t>
            </w:r>
            <w:proofErr w:type="spellEnd"/>
            <w:r w:rsidRPr="5FB55C63">
              <w:rPr>
                <w:rFonts w:cs="Tahoma"/>
                <w:sz w:val="22"/>
                <w:szCs w:val="22"/>
                <w:lang w:val="en-AU"/>
              </w:rPr>
              <w:t xml:space="preserve"> </w:t>
            </w:r>
            <w:proofErr w:type="spellStart"/>
            <w:proofErr w:type="gramStart"/>
            <w:r w:rsidRPr="5FB55C63">
              <w:rPr>
                <w:rFonts w:cs="Tahoma"/>
                <w:sz w:val="22"/>
                <w:szCs w:val="22"/>
                <w:lang w:val="en-AU"/>
              </w:rPr>
              <w:t>učenike</w:t>
            </w:r>
            <w:proofErr w:type="spellEnd"/>
            <w:r w:rsidRPr="5FB55C63">
              <w:rPr>
                <w:rFonts w:cs="Tahoma"/>
                <w:sz w:val="22"/>
                <w:szCs w:val="22"/>
                <w:lang w:val="en-AU"/>
              </w:rPr>
              <w:t xml:space="preserve"> ,</w:t>
            </w:r>
            <w:proofErr w:type="gramEnd"/>
            <w:r w:rsidRPr="5FB55C63">
              <w:rPr>
                <w:rFonts w:cs="Tahoma"/>
                <w:sz w:val="22"/>
                <w:szCs w:val="22"/>
                <w:lang w:val="en-AU"/>
              </w:rPr>
              <w:t xml:space="preserve"> od 1. </w:t>
            </w:r>
            <w:proofErr w:type="spellStart"/>
            <w:r w:rsidRPr="5FB55C63">
              <w:rPr>
                <w:rFonts w:cs="Tahoma"/>
                <w:sz w:val="22"/>
                <w:szCs w:val="22"/>
                <w:lang w:val="en-AU"/>
              </w:rPr>
              <w:t>do</w:t>
            </w:r>
            <w:proofErr w:type="spellEnd"/>
            <w:r w:rsidRPr="5FB55C63">
              <w:rPr>
                <w:rFonts w:cs="Tahoma"/>
                <w:sz w:val="22"/>
                <w:szCs w:val="22"/>
                <w:lang w:val="en-AU"/>
              </w:rPr>
              <w:t xml:space="preserve"> 8. </w:t>
            </w:r>
            <w:proofErr w:type="spellStart"/>
            <w:r w:rsidRPr="5FB55C63">
              <w:rPr>
                <w:rFonts w:cs="Tahoma"/>
                <w:sz w:val="22"/>
                <w:szCs w:val="22"/>
                <w:lang w:val="en-AU"/>
              </w:rPr>
              <w:t>razreda</w:t>
            </w:r>
            <w:proofErr w:type="spellEnd"/>
            <w:r w:rsidRPr="5FB55C63">
              <w:rPr>
                <w:rFonts w:cs="Tahoma"/>
                <w:sz w:val="22"/>
                <w:szCs w:val="22"/>
                <w:lang w:val="en-AU"/>
              </w:rPr>
              <w:t xml:space="preserve">, </w:t>
            </w:r>
            <w:proofErr w:type="spellStart"/>
            <w:r w:rsidRPr="5FB55C63">
              <w:rPr>
                <w:rFonts w:cs="Tahoma"/>
                <w:sz w:val="22"/>
                <w:szCs w:val="22"/>
                <w:lang w:val="en-AU"/>
              </w:rPr>
              <w:t>ovisno</w:t>
            </w:r>
            <w:proofErr w:type="spellEnd"/>
            <w:r w:rsidRPr="5FB55C63">
              <w:rPr>
                <w:rFonts w:cs="Tahoma"/>
                <w:sz w:val="22"/>
                <w:szCs w:val="22"/>
                <w:lang w:val="en-AU"/>
              </w:rPr>
              <w:t xml:space="preserve"> o </w:t>
            </w:r>
            <w:proofErr w:type="spellStart"/>
            <w:proofErr w:type="gramStart"/>
            <w:r w:rsidRPr="5FB55C63">
              <w:rPr>
                <w:rFonts w:cs="Tahoma"/>
                <w:sz w:val="22"/>
                <w:szCs w:val="22"/>
                <w:lang w:val="en-AU"/>
              </w:rPr>
              <w:t>potrebi</w:t>
            </w:r>
            <w:proofErr w:type="spellEnd"/>
            <w:r w:rsidRPr="5FB55C63">
              <w:rPr>
                <w:rFonts w:cs="Tahoma"/>
                <w:sz w:val="22"/>
                <w:szCs w:val="22"/>
                <w:lang w:val="en-AU"/>
              </w:rPr>
              <w:t xml:space="preserve"> ,</w:t>
            </w:r>
            <w:proofErr w:type="gramEnd"/>
            <w:r w:rsidRPr="5FB55C63">
              <w:rPr>
                <w:rFonts w:cs="Tahoma"/>
                <w:sz w:val="22"/>
                <w:szCs w:val="22"/>
                <w:lang w:val="en-AU"/>
              </w:rPr>
              <w:t xml:space="preserve"> </w:t>
            </w:r>
            <w:proofErr w:type="spellStart"/>
            <w:r w:rsidRPr="5FB55C63">
              <w:rPr>
                <w:rFonts w:cs="Tahoma"/>
                <w:sz w:val="22"/>
                <w:szCs w:val="22"/>
                <w:lang w:val="en-AU"/>
              </w:rPr>
              <w:t>odrađivati</w:t>
            </w:r>
            <w:proofErr w:type="spellEnd"/>
            <w:r w:rsidRPr="5FB55C63">
              <w:rPr>
                <w:rFonts w:cs="Tahoma"/>
                <w:sz w:val="22"/>
                <w:szCs w:val="22"/>
                <w:lang w:val="en-AU"/>
              </w:rPr>
              <w:t xml:space="preserve"> </w:t>
            </w:r>
            <w:proofErr w:type="spellStart"/>
            <w:r w:rsidRPr="5FB55C63">
              <w:rPr>
                <w:rFonts w:cs="Tahoma"/>
                <w:sz w:val="22"/>
                <w:szCs w:val="22"/>
                <w:lang w:val="en-AU"/>
              </w:rPr>
              <w:t>će</w:t>
            </w:r>
            <w:proofErr w:type="spellEnd"/>
            <w:r w:rsidRPr="5FB55C63">
              <w:rPr>
                <w:rFonts w:cs="Tahoma"/>
                <w:sz w:val="22"/>
                <w:szCs w:val="22"/>
                <w:lang w:val="en-AU"/>
              </w:rPr>
              <w:t xml:space="preserve"> </w:t>
            </w:r>
            <w:proofErr w:type="spellStart"/>
            <w:r w:rsidRPr="5FB55C63">
              <w:rPr>
                <w:rFonts w:cs="Tahoma"/>
                <w:sz w:val="22"/>
                <w:szCs w:val="22"/>
                <w:lang w:val="en-AU"/>
              </w:rPr>
              <w:t>ih</w:t>
            </w:r>
            <w:proofErr w:type="spellEnd"/>
            <w:r w:rsidRPr="5FB55C63">
              <w:rPr>
                <w:rFonts w:cs="Tahoma"/>
                <w:sz w:val="22"/>
                <w:szCs w:val="22"/>
                <w:lang w:val="en-AU"/>
              </w:rPr>
              <w:t xml:space="preserve"> </w:t>
            </w:r>
            <w:proofErr w:type="spellStart"/>
            <w:r w:rsidRPr="5FB55C63">
              <w:rPr>
                <w:rFonts w:cs="Tahoma"/>
                <w:sz w:val="22"/>
                <w:szCs w:val="22"/>
                <w:lang w:val="en-AU"/>
              </w:rPr>
              <w:t>razrednici</w:t>
            </w:r>
            <w:proofErr w:type="spellEnd"/>
            <w:r w:rsidRPr="5FB55C63">
              <w:rPr>
                <w:rFonts w:cs="Tahoma"/>
                <w:sz w:val="22"/>
                <w:szCs w:val="22"/>
                <w:lang w:val="en-AU"/>
              </w:rPr>
              <w:t xml:space="preserve"> </w:t>
            </w:r>
            <w:proofErr w:type="spellStart"/>
            <w:r w:rsidRPr="5FB55C63">
              <w:rPr>
                <w:rFonts w:cs="Tahoma"/>
                <w:sz w:val="22"/>
                <w:szCs w:val="22"/>
                <w:lang w:val="en-AU"/>
              </w:rPr>
              <w:t>i</w:t>
            </w:r>
            <w:proofErr w:type="spellEnd"/>
            <w:r w:rsidRPr="5FB55C63">
              <w:rPr>
                <w:rFonts w:cs="Tahoma"/>
                <w:sz w:val="22"/>
                <w:szCs w:val="22"/>
                <w:lang w:val="en-AU"/>
              </w:rPr>
              <w:t xml:space="preserve"> </w:t>
            </w:r>
            <w:proofErr w:type="spellStart"/>
            <w:r w:rsidRPr="5FB55C63">
              <w:rPr>
                <w:rFonts w:cs="Tahoma"/>
                <w:sz w:val="22"/>
                <w:szCs w:val="22"/>
                <w:lang w:val="en-AU"/>
              </w:rPr>
              <w:t>stručni</w:t>
            </w:r>
            <w:proofErr w:type="spellEnd"/>
            <w:r w:rsidRPr="5FB55C63">
              <w:rPr>
                <w:rFonts w:cs="Tahoma"/>
                <w:sz w:val="22"/>
                <w:szCs w:val="22"/>
                <w:lang w:val="en-AU"/>
              </w:rPr>
              <w:t xml:space="preserve"> </w:t>
            </w:r>
            <w:proofErr w:type="spellStart"/>
            <w:r w:rsidRPr="5FB55C63">
              <w:rPr>
                <w:rFonts w:cs="Tahoma"/>
                <w:sz w:val="22"/>
                <w:szCs w:val="22"/>
                <w:lang w:val="en-AU"/>
              </w:rPr>
              <w:t>suradnik</w:t>
            </w:r>
            <w:proofErr w:type="spellEnd"/>
            <w:r w:rsidRPr="5FB55C63">
              <w:rPr>
                <w:rFonts w:cs="Tahoma"/>
                <w:sz w:val="22"/>
                <w:szCs w:val="22"/>
                <w:lang w:val="en-AU"/>
              </w:rPr>
              <w:t xml:space="preserve"> </w:t>
            </w:r>
            <w:proofErr w:type="spellStart"/>
            <w:r w:rsidRPr="5FB55C63">
              <w:rPr>
                <w:rFonts w:cs="Tahoma"/>
                <w:sz w:val="22"/>
                <w:szCs w:val="22"/>
                <w:lang w:val="en-AU"/>
              </w:rPr>
              <w:t>pedagog</w:t>
            </w:r>
            <w:proofErr w:type="spellEnd"/>
            <w:r w:rsidRPr="5FB55C63">
              <w:rPr>
                <w:rFonts w:cs="Tahoma"/>
                <w:sz w:val="22"/>
                <w:szCs w:val="22"/>
                <w:lang w:val="en-AU"/>
              </w:rPr>
              <w:t>.</w:t>
            </w:r>
          </w:p>
        </w:tc>
        <w:tc>
          <w:tcPr>
            <w:tcW w:w="2320" w:type="dxa"/>
          </w:tcPr>
          <w:p w14:paraId="548BE882" w14:textId="77777777" w:rsidR="00AE1DD3" w:rsidRPr="00AE1DD3" w:rsidRDefault="5FB55C63" w:rsidP="5FB55C63">
            <w:pPr>
              <w:pStyle w:val="StandardWeb"/>
              <w:spacing w:before="0" w:beforeAutospacing="0" w:after="0" w:afterAutospacing="0"/>
              <w:rPr>
                <w:rFonts w:cs="Tahoma"/>
                <w:color w:val="000000" w:themeColor="text1"/>
                <w:sz w:val="22"/>
                <w:szCs w:val="22"/>
                <w:lang w:val="hr-HR"/>
              </w:rPr>
            </w:pPr>
            <w:r w:rsidRPr="5FB55C63">
              <w:rPr>
                <w:rFonts w:cs="Tahoma"/>
                <w:sz w:val="22"/>
                <w:szCs w:val="22"/>
                <w:lang w:val="hr-HR"/>
              </w:rPr>
              <w:t>TIJEKOM GODINE</w:t>
            </w:r>
          </w:p>
        </w:tc>
      </w:tr>
      <w:tr w:rsidR="00AE1DD3" w:rsidRPr="00AE1DD3" w14:paraId="6EFB76F8" w14:textId="77777777" w:rsidTr="4747B71C">
        <w:trPr>
          <w:trHeight w:val="525"/>
        </w:trPr>
        <w:tc>
          <w:tcPr>
            <w:tcW w:w="534" w:type="dxa"/>
          </w:tcPr>
          <w:p w14:paraId="0905CA66" w14:textId="77777777" w:rsidR="00AE1DD3" w:rsidRPr="00AE1DD3" w:rsidRDefault="5FB55C63" w:rsidP="5FB55C63">
            <w:pPr>
              <w:pStyle w:val="StandardWeb"/>
              <w:rPr>
                <w:rFonts w:cs="Tahoma"/>
                <w:color w:val="000000" w:themeColor="text1"/>
                <w:sz w:val="22"/>
                <w:szCs w:val="22"/>
                <w:u w:val="single"/>
                <w:lang w:val="hr-HR"/>
              </w:rPr>
            </w:pPr>
            <w:r w:rsidRPr="5FB55C63">
              <w:rPr>
                <w:rFonts w:cs="Tahoma"/>
                <w:sz w:val="22"/>
                <w:szCs w:val="22"/>
                <w:u w:val="single"/>
                <w:lang w:val="hr-HR"/>
              </w:rPr>
              <w:t>2.</w:t>
            </w:r>
          </w:p>
        </w:tc>
        <w:tc>
          <w:tcPr>
            <w:tcW w:w="1877" w:type="dxa"/>
          </w:tcPr>
          <w:p w14:paraId="3E326C2B" w14:textId="77777777" w:rsidR="00AE1DD3" w:rsidRPr="00AE1DD3" w:rsidRDefault="5FB55C63" w:rsidP="5FB55C63">
            <w:pPr>
              <w:pStyle w:val="StandardWeb"/>
              <w:rPr>
                <w:rFonts w:cs="Tahoma"/>
                <w:b/>
                <w:bCs/>
                <w:color w:val="000000" w:themeColor="text1"/>
                <w:sz w:val="22"/>
                <w:szCs w:val="22"/>
              </w:rPr>
            </w:pPr>
            <w:proofErr w:type="spellStart"/>
            <w:r w:rsidRPr="5FB55C63">
              <w:rPr>
                <w:rFonts w:cs="Tahoma"/>
                <w:b/>
                <w:bCs/>
                <w:sz w:val="22"/>
                <w:szCs w:val="22"/>
              </w:rPr>
              <w:t>Obilježavanje</w:t>
            </w:r>
            <w:proofErr w:type="spellEnd"/>
            <w:r w:rsidRPr="5FB55C63">
              <w:rPr>
                <w:rFonts w:cs="Tahoma"/>
                <w:b/>
                <w:bCs/>
                <w:sz w:val="22"/>
                <w:szCs w:val="22"/>
              </w:rPr>
              <w:t xml:space="preserve"> Mjeseca </w:t>
            </w:r>
            <w:proofErr w:type="spellStart"/>
            <w:r w:rsidRPr="5FB55C63">
              <w:rPr>
                <w:rFonts w:cs="Tahoma"/>
                <w:b/>
                <w:bCs/>
                <w:sz w:val="22"/>
                <w:szCs w:val="22"/>
              </w:rPr>
              <w:t>borbe</w:t>
            </w:r>
            <w:proofErr w:type="spellEnd"/>
            <w:r w:rsidRPr="5FB55C63">
              <w:rPr>
                <w:rFonts w:cs="Tahoma"/>
                <w:b/>
                <w:bCs/>
                <w:sz w:val="22"/>
                <w:szCs w:val="22"/>
              </w:rPr>
              <w:t xml:space="preserve"> </w:t>
            </w:r>
            <w:proofErr w:type="spellStart"/>
            <w:r w:rsidRPr="5FB55C63">
              <w:rPr>
                <w:rFonts w:cs="Tahoma"/>
                <w:b/>
                <w:bCs/>
                <w:sz w:val="22"/>
                <w:szCs w:val="22"/>
              </w:rPr>
              <w:t>protiv</w:t>
            </w:r>
            <w:proofErr w:type="spellEnd"/>
            <w:r w:rsidRPr="5FB55C63">
              <w:rPr>
                <w:rFonts w:cs="Tahoma"/>
                <w:b/>
                <w:bCs/>
                <w:sz w:val="22"/>
                <w:szCs w:val="22"/>
              </w:rPr>
              <w:t xml:space="preserve"> </w:t>
            </w:r>
            <w:proofErr w:type="spellStart"/>
            <w:r w:rsidRPr="5FB55C63">
              <w:rPr>
                <w:rFonts w:cs="Tahoma"/>
                <w:b/>
                <w:bCs/>
                <w:sz w:val="22"/>
                <w:szCs w:val="22"/>
              </w:rPr>
              <w:t>ovisnosti</w:t>
            </w:r>
            <w:proofErr w:type="spellEnd"/>
          </w:p>
          <w:p w14:paraId="2F6C818B" w14:textId="77777777" w:rsidR="00AE1DD3" w:rsidRPr="00AE1DD3" w:rsidRDefault="00AE1DD3" w:rsidP="5FB55C63">
            <w:pPr>
              <w:pStyle w:val="StandardWeb"/>
              <w:rPr>
                <w:rFonts w:cs="Tahoma"/>
                <w:b/>
                <w:bCs/>
                <w:color w:val="000000" w:themeColor="text1"/>
                <w:sz w:val="22"/>
                <w:szCs w:val="22"/>
              </w:rPr>
            </w:pPr>
          </w:p>
          <w:p w14:paraId="70B275C1" w14:textId="77777777" w:rsidR="00AE1DD3" w:rsidRPr="00AE1DD3" w:rsidRDefault="00AE1DD3" w:rsidP="5FB55C63">
            <w:pPr>
              <w:pStyle w:val="StandardWeb"/>
              <w:rPr>
                <w:rFonts w:cs="Tahoma"/>
                <w:b/>
                <w:bCs/>
                <w:color w:val="000000" w:themeColor="text1"/>
                <w:sz w:val="22"/>
                <w:szCs w:val="22"/>
                <w:lang w:val="hr-HR"/>
              </w:rPr>
            </w:pPr>
          </w:p>
        </w:tc>
        <w:tc>
          <w:tcPr>
            <w:tcW w:w="6150" w:type="dxa"/>
          </w:tcPr>
          <w:p w14:paraId="095C592A" w14:textId="77777777" w:rsidR="00AE1DD3" w:rsidRPr="00AE1DD3" w:rsidRDefault="5FB55C63" w:rsidP="5FB55C63">
            <w:pPr>
              <w:pStyle w:val="StandardWeb"/>
              <w:rPr>
                <w:rFonts w:cs="Tahoma"/>
                <w:color w:val="000000" w:themeColor="text1"/>
                <w:sz w:val="22"/>
                <w:szCs w:val="22"/>
              </w:rPr>
            </w:pPr>
            <w:proofErr w:type="spellStart"/>
            <w:r w:rsidRPr="5FB55C63">
              <w:rPr>
                <w:rFonts w:cs="Tahoma"/>
                <w:sz w:val="22"/>
                <w:szCs w:val="22"/>
              </w:rPr>
              <w:t>Mjesec</w:t>
            </w:r>
            <w:proofErr w:type="spellEnd"/>
            <w:r w:rsidRPr="5FB55C63">
              <w:rPr>
                <w:rFonts w:cs="Tahoma"/>
                <w:sz w:val="22"/>
                <w:szCs w:val="22"/>
              </w:rPr>
              <w:t xml:space="preserve"> </w:t>
            </w:r>
            <w:proofErr w:type="spellStart"/>
            <w:r w:rsidRPr="5FB55C63">
              <w:rPr>
                <w:rFonts w:cs="Tahoma"/>
                <w:sz w:val="22"/>
                <w:szCs w:val="22"/>
              </w:rPr>
              <w:t>borbe</w:t>
            </w:r>
            <w:proofErr w:type="spellEnd"/>
            <w:r w:rsidRPr="5FB55C63">
              <w:rPr>
                <w:rFonts w:cs="Tahoma"/>
                <w:sz w:val="22"/>
                <w:szCs w:val="22"/>
              </w:rPr>
              <w:t xml:space="preserve"> </w:t>
            </w:r>
            <w:proofErr w:type="spellStart"/>
            <w:r w:rsidRPr="5FB55C63">
              <w:rPr>
                <w:rFonts w:cs="Tahoma"/>
                <w:sz w:val="22"/>
                <w:szCs w:val="22"/>
              </w:rPr>
              <w:t>protiv</w:t>
            </w:r>
            <w:proofErr w:type="spellEnd"/>
            <w:r w:rsidRPr="5FB55C63">
              <w:rPr>
                <w:rFonts w:cs="Tahoma"/>
                <w:sz w:val="22"/>
                <w:szCs w:val="22"/>
              </w:rPr>
              <w:t xml:space="preserve"> </w:t>
            </w:r>
            <w:proofErr w:type="spellStart"/>
            <w:r w:rsidRPr="5FB55C63">
              <w:rPr>
                <w:rFonts w:cs="Tahoma"/>
                <w:sz w:val="22"/>
                <w:szCs w:val="22"/>
              </w:rPr>
              <w:t>ovisnosti</w:t>
            </w:r>
            <w:proofErr w:type="spellEnd"/>
            <w:r w:rsidRPr="5FB55C63">
              <w:rPr>
                <w:rFonts w:cs="Tahoma"/>
                <w:sz w:val="22"/>
                <w:szCs w:val="22"/>
              </w:rPr>
              <w:t xml:space="preserve"> </w:t>
            </w:r>
            <w:proofErr w:type="spellStart"/>
            <w:r w:rsidRPr="5FB55C63">
              <w:rPr>
                <w:rFonts w:cs="Tahoma"/>
                <w:sz w:val="22"/>
                <w:szCs w:val="22"/>
              </w:rPr>
              <w:t>obilježava</w:t>
            </w:r>
            <w:proofErr w:type="spellEnd"/>
            <w:r w:rsidRPr="5FB55C63">
              <w:rPr>
                <w:rFonts w:cs="Tahoma"/>
                <w:sz w:val="22"/>
                <w:szCs w:val="22"/>
              </w:rPr>
              <w:t xml:space="preserve"> se od 15. </w:t>
            </w:r>
            <w:proofErr w:type="spellStart"/>
            <w:r w:rsidRPr="5FB55C63">
              <w:rPr>
                <w:rFonts w:cs="Tahoma"/>
                <w:sz w:val="22"/>
                <w:szCs w:val="22"/>
              </w:rPr>
              <w:t>studenog</w:t>
            </w:r>
            <w:proofErr w:type="spellEnd"/>
            <w:r w:rsidRPr="5FB55C63">
              <w:rPr>
                <w:rFonts w:cs="Tahoma"/>
                <w:sz w:val="22"/>
                <w:szCs w:val="22"/>
              </w:rPr>
              <w:t xml:space="preserve"> do 15. </w:t>
            </w:r>
            <w:proofErr w:type="spellStart"/>
            <w:r w:rsidRPr="5FB55C63">
              <w:rPr>
                <w:rFonts w:cs="Tahoma"/>
                <w:sz w:val="22"/>
                <w:szCs w:val="22"/>
              </w:rPr>
              <w:t>prosinca</w:t>
            </w:r>
            <w:proofErr w:type="spellEnd"/>
            <w:r w:rsidRPr="5FB55C63">
              <w:rPr>
                <w:rFonts w:cs="Tahoma"/>
                <w:sz w:val="22"/>
                <w:szCs w:val="22"/>
              </w:rPr>
              <w:t xml:space="preserve">. </w:t>
            </w:r>
            <w:hyperlink r:id="rId14">
              <w:proofErr w:type="spellStart"/>
              <w:r w:rsidRPr="5FB55C63">
                <w:rPr>
                  <w:rStyle w:val="Hiperveza"/>
                  <w:rFonts w:cs="Tahoma"/>
                  <w:color w:val="auto"/>
                  <w:sz w:val="22"/>
                  <w:szCs w:val="22"/>
                </w:rPr>
                <w:t>Ovisnost</w:t>
              </w:r>
              <w:proofErr w:type="spellEnd"/>
            </w:hyperlink>
            <w:r w:rsidRPr="5FB55C63">
              <w:rPr>
                <w:rFonts w:cs="Tahoma"/>
                <w:sz w:val="22"/>
                <w:szCs w:val="22"/>
              </w:rPr>
              <w:t xml:space="preserve"> </w:t>
            </w:r>
            <w:proofErr w:type="spellStart"/>
            <w:r w:rsidRPr="5FB55C63">
              <w:rPr>
                <w:rFonts w:cs="Tahoma"/>
                <w:sz w:val="22"/>
                <w:szCs w:val="22"/>
              </w:rPr>
              <w:t>može</w:t>
            </w:r>
            <w:proofErr w:type="spellEnd"/>
            <w:r w:rsidRPr="5FB55C63">
              <w:rPr>
                <w:rFonts w:cs="Tahoma"/>
                <w:sz w:val="22"/>
                <w:szCs w:val="22"/>
              </w:rPr>
              <w:t xml:space="preserve"> </w:t>
            </w:r>
            <w:proofErr w:type="spellStart"/>
            <w:r w:rsidRPr="5FB55C63">
              <w:rPr>
                <w:rFonts w:cs="Tahoma"/>
                <w:sz w:val="22"/>
                <w:szCs w:val="22"/>
              </w:rPr>
              <w:t>biti</w:t>
            </w:r>
            <w:proofErr w:type="spellEnd"/>
            <w:r w:rsidRPr="5FB55C63">
              <w:rPr>
                <w:rFonts w:cs="Tahoma"/>
                <w:sz w:val="22"/>
                <w:szCs w:val="22"/>
              </w:rPr>
              <w:t xml:space="preserve"> </w:t>
            </w:r>
            <w:proofErr w:type="spellStart"/>
            <w:r w:rsidRPr="5FB55C63">
              <w:rPr>
                <w:rFonts w:cs="Tahoma"/>
                <w:sz w:val="22"/>
                <w:szCs w:val="22"/>
              </w:rPr>
              <w:t>psihološka</w:t>
            </w:r>
            <w:proofErr w:type="spellEnd"/>
            <w:r w:rsidRPr="5FB55C63">
              <w:rPr>
                <w:rFonts w:cs="Tahoma"/>
                <w:sz w:val="22"/>
                <w:szCs w:val="22"/>
              </w:rPr>
              <w:t xml:space="preserve"> (</w:t>
            </w:r>
            <w:proofErr w:type="spellStart"/>
            <w:r w:rsidRPr="5FB55C63">
              <w:rPr>
                <w:rFonts w:cs="Tahoma"/>
                <w:sz w:val="22"/>
                <w:szCs w:val="22"/>
              </w:rPr>
              <w:t>duševna</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fiziološka</w:t>
            </w:r>
            <w:proofErr w:type="spellEnd"/>
            <w:r w:rsidRPr="5FB55C63">
              <w:rPr>
                <w:rFonts w:cs="Tahoma"/>
                <w:sz w:val="22"/>
                <w:szCs w:val="22"/>
              </w:rPr>
              <w:t xml:space="preserve"> (</w:t>
            </w:r>
            <w:proofErr w:type="spellStart"/>
            <w:r w:rsidRPr="5FB55C63">
              <w:rPr>
                <w:rFonts w:cs="Tahoma"/>
                <w:sz w:val="22"/>
                <w:szCs w:val="22"/>
              </w:rPr>
              <w:t>tjelesna</w:t>
            </w:r>
            <w:proofErr w:type="spellEnd"/>
            <w:r w:rsidRPr="5FB55C63">
              <w:rPr>
                <w:rFonts w:cs="Tahoma"/>
                <w:sz w:val="22"/>
                <w:szCs w:val="22"/>
              </w:rPr>
              <w:t xml:space="preserve">), </w:t>
            </w:r>
            <w:proofErr w:type="gramStart"/>
            <w:r w:rsidRPr="5FB55C63">
              <w:rPr>
                <w:rFonts w:cs="Tahoma"/>
                <w:sz w:val="22"/>
                <w:szCs w:val="22"/>
              </w:rPr>
              <w:t>a</w:t>
            </w:r>
            <w:proofErr w:type="gramEnd"/>
            <w:r w:rsidRPr="5FB55C63">
              <w:rPr>
                <w:rFonts w:cs="Tahoma"/>
                <w:sz w:val="22"/>
                <w:szCs w:val="22"/>
              </w:rPr>
              <w:t xml:space="preserve"> </w:t>
            </w:r>
            <w:proofErr w:type="spellStart"/>
            <w:r w:rsidRPr="5FB55C63">
              <w:rPr>
                <w:rFonts w:cs="Tahoma"/>
                <w:sz w:val="22"/>
                <w:szCs w:val="22"/>
              </w:rPr>
              <w:t>odnosi</w:t>
            </w:r>
            <w:proofErr w:type="spellEnd"/>
            <w:r w:rsidRPr="5FB55C63">
              <w:rPr>
                <w:rFonts w:cs="Tahoma"/>
                <w:sz w:val="22"/>
                <w:szCs w:val="22"/>
              </w:rPr>
              <w:t xml:space="preserve"> se na </w:t>
            </w:r>
            <w:proofErr w:type="spellStart"/>
            <w:r w:rsidRPr="5FB55C63">
              <w:rPr>
                <w:rFonts w:cs="Tahoma"/>
                <w:sz w:val="22"/>
                <w:szCs w:val="22"/>
              </w:rPr>
              <w:t>neprilagođeno</w:t>
            </w:r>
            <w:proofErr w:type="spellEnd"/>
            <w:r w:rsidRPr="5FB55C63">
              <w:rPr>
                <w:rFonts w:cs="Tahoma"/>
                <w:sz w:val="22"/>
                <w:szCs w:val="22"/>
              </w:rPr>
              <w:t xml:space="preserve"> </w:t>
            </w:r>
            <w:proofErr w:type="spellStart"/>
            <w:r w:rsidRPr="5FB55C63">
              <w:rPr>
                <w:rFonts w:cs="Tahoma"/>
                <w:sz w:val="22"/>
                <w:szCs w:val="22"/>
              </w:rPr>
              <w:t>ponašanje</w:t>
            </w:r>
            <w:proofErr w:type="spellEnd"/>
            <w:r w:rsidRPr="5FB55C63">
              <w:rPr>
                <w:rFonts w:cs="Tahoma"/>
                <w:sz w:val="22"/>
                <w:szCs w:val="22"/>
              </w:rPr>
              <w:t xml:space="preserve"> </w:t>
            </w:r>
            <w:proofErr w:type="spellStart"/>
            <w:r w:rsidRPr="5FB55C63">
              <w:rPr>
                <w:rFonts w:cs="Tahoma"/>
                <w:sz w:val="22"/>
                <w:szCs w:val="22"/>
              </w:rPr>
              <w:t>vezano</w:t>
            </w:r>
            <w:proofErr w:type="spellEnd"/>
            <w:r w:rsidRPr="5FB55C63">
              <w:rPr>
                <w:rFonts w:cs="Tahoma"/>
                <w:sz w:val="22"/>
                <w:szCs w:val="22"/>
              </w:rPr>
              <w:t xml:space="preserve"> </w:t>
            </w:r>
            <w:proofErr w:type="spellStart"/>
            <w:r w:rsidRPr="5FB55C63">
              <w:rPr>
                <w:rFonts w:cs="Tahoma"/>
                <w:sz w:val="22"/>
                <w:szCs w:val="22"/>
              </w:rPr>
              <w:t>uz</w:t>
            </w:r>
            <w:proofErr w:type="spellEnd"/>
            <w:r w:rsidRPr="5FB55C63">
              <w:rPr>
                <w:rFonts w:cs="Tahoma"/>
                <w:sz w:val="22"/>
                <w:szCs w:val="22"/>
              </w:rPr>
              <w:t xml:space="preserve"> </w:t>
            </w:r>
            <w:proofErr w:type="spellStart"/>
            <w:r w:rsidRPr="5FB55C63">
              <w:rPr>
                <w:rFonts w:cs="Tahoma"/>
                <w:sz w:val="22"/>
                <w:szCs w:val="22"/>
              </w:rPr>
              <w:t>uporabu</w:t>
            </w:r>
            <w:proofErr w:type="spellEnd"/>
            <w:r w:rsidRPr="5FB55C63">
              <w:rPr>
                <w:rFonts w:cs="Tahoma"/>
                <w:sz w:val="22"/>
                <w:szCs w:val="22"/>
              </w:rPr>
              <w:t xml:space="preserve"> </w:t>
            </w:r>
            <w:proofErr w:type="spellStart"/>
            <w:r w:rsidRPr="5FB55C63">
              <w:rPr>
                <w:rFonts w:cs="Tahoma"/>
                <w:sz w:val="22"/>
                <w:szCs w:val="22"/>
              </w:rPr>
              <w:t>ilegalnih</w:t>
            </w:r>
            <w:proofErr w:type="spellEnd"/>
            <w:r w:rsidRPr="5FB55C63">
              <w:rPr>
                <w:rFonts w:cs="Tahoma"/>
                <w:sz w:val="22"/>
                <w:szCs w:val="22"/>
              </w:rPr>
              <w:t xml:space="preserve"> </w:t>
            </w:r>
            <w:proofErr w:type="spellStart"/>
            <w:r w:rsidRPr="5FB55C63">
              <w:rPr>
                <w:rFonts w:cs="Tahoma"/>
                <w:sz w:val="22"/>
                <w:szCs w:val="22"/>
              </w:rPr>
              <w:t>droga</w:t>
            </w:r>
            <w:proofErr w:type="spellEnd"/>
            <w:r w:rsidRPr="5FB55C63">
              <w:rPr>
                <w:rFonts w:cs="Tahoma"/>
                <w:sz w:val="22"/>
                <w:szCs w:val="22"/>
              </w:rPr>
              <w:t xml:space="preserve"> (</w:t>
            </w:r>
            <w:proofErr w:type="spellStart"/>
            <w:r w:rsidRPr="5FB55C63">
              <w:rPr>
                <w:rFonts w:cs="Tahoma"/>
                <w:sz w:val="22"/>
                <w:szCs w:val="22"/>
              </w:rPr>
              <w:t>ili</w:t>
            </w:r>
            <w:proofErr w:type="spellEnd"/>
            <w:r w:rsidRPr="5FB55C63">
              <w:rPr>
                <w:rFonts w:cs="Tahoma"/>
                <w:sz w:val="22"/>
                <w:szCs w:val="22"/>
              </w:rPr>
              <w:t xml:space="preserve"> </w:t>
            </w:r>
            <w:proofErr w:type="spellStart"/>
            <w:r w:rsidRPr="5FB55C63">
              <w:rPr>
                <w:rFonts w:cs="Tahoma"/>
                <w:sz w:val="22"/>
                <w:szCs w:val="22"/>
              </w:rPr>
              <w:t>drugih</w:t>
            </w:r>
            <w:proofErr w:type="spellEnd"/>
            <w:r w:rsidRPr="5FB55C63">
              <w:rPr>
                <w:rFonts w:cs="Tahoma"/>
                <w:sz w:val="22"/>
                <w:szCs w:val="22"/>
              </w:rPr>
              <w:t xml:space="preserve"> </w:t>
            </w:r>
            <w:proofErr w:type="spellStart"/>
            <w:r w:rsidRPr="5FB55C63">
              <w:rPr>
                <w:rFonts w:cs="Tahoma"/>
                <w:sz w:val="22"/>
                <w:szCs w:val="22"/>
              </w:rPr>
              <w:t>psihoaktivnih</w:t>
            </w:r>
            <w:proofErr w:type="spellEnd"/>
            <w:r w:rsidRPr="5FB55C63">
              <w:rPr>
                <w:rFonts w:cs="Tahoma"/>
                <w:sz w:val="22"/>
                <w:szCs w:val="22"/>
              </w:rPr>
              <w:t xml:space="preserve"> </w:t>
            </w:r>
            <w:proofErr w:type="spellStart"/>
            <w:r w:rsidRPr="5FB55C63">
              <w:rPr>
                <w:rFonts w:cs="Tahoma"/>
                <w:sz w:val="22"/>
                <w:szCs w:val="22"/>
              </w:rPr>
              <w:t>tvari</w:t>
            </w:r>
            <w:proofErr w:type="spellEnd"/>
            <w:r w:rsidRPr="5FB55C63">
              <w:rPr>
                <w:rFonts w:cs="Tahoma"/>
                <w:sz w:val="22"/>
                <w:szCs w:val="22"/>
              </w:rPr>
              <w:t xml:space="preserve">, </w:t>
            </w:r>
            <w:proofErr w:type="spellStart"/>
            <w:r w:rsidRPr="5FB55C63">
              <w:rPr>
                <w:rFonts w:cs="Tahoma"/>
                <w:sz w:val="22"/>
                <w:szCs w:val="22"/>
              </w:rPr>
              <w:t>npr</w:t>
            </w:r>
            <w:proofErr w:type="spellEnd"/>
            <w:r w:rsidRPr="5FB55C63">
              <w:rPr>
                <w:rFonts w:cs="Tahoma"/>
                <w:sz w:val="22"/>
                <w:szCs w:val="22"/>
              </w:rPr>
              <w:t xml:space="preserve">. </w:t>
            </w:r>
            <w:hyperlink r:id="rId15">
              <w:proofErr w:type="spellStart"/>
              <w:r w:rsidRPr="5FB55C63">
                <w:rPr>
                  <w:rStyle w:val="Hiperveza"/>
                  <w:rFonts w:cs="Tahoma"/>
                  <w:color w:val="auto"/>
                  <w:sz w:val="22"/>
                  <w:szCs w:val="22"/>
                </w:rPr>
                <w:t>alkohola</w:t>
              </w:r>
              <w:proofErr w:type="spellEnd"/>
            </w:hyperlink>
            <w:r w:rsidRPr="5FB55C63">
              <w:rPr>
                <w:rFonts w:cs="Tahoma"/>
                <w:sz w:val="22"/>
                <w:szCs w:val="22"/>
              </w:rPr>
              <w:t xml:space="preserve"> </w:t>
            </w:r>
            <w:proofErr w:type="spellStart"/>
            <w:r w:rsidRPr="5FB55C63">
              <w:rPr>
                <w:rFonts w:cs="Tahoma"/>
                <w:sz w:val="22"/>
                <w:szCs w:val="22"/>
              </w:rPr>
              <w:t>te</w:t>
            </w:r>
            <w:proofErr w:type="spellEnd"/>
            <w:r w:rsidRPr="5FB55C63">
              <w:rPr>
                <w:rFonts w:cs="Tahoma"/>
                <w:sz w:val="22"/>
                <w:szCs w:val="22"/>
              </w:rPr>
              <w:t xml:space="preserve"> </w:t>
            </w:r>
            <w:proofErr w:type="spellStart"/>
            <w:r w:rsidRPr="5FB55C63">
              <w:rPr>
                <w:rFonts w:cs="Tahoma"/>
                <w:sz w:val="22"/>
                <w:szCs w:val="22"/>
              </w:rPr>
              <w:t>sedativa</w:t>
            </w:r>
            <w:proofErr w:type="spellEnd"/>
            <w:r w:rsidRPr="5FB55C63">
              <w:rPr>
                <w:rFonts w:cs="Tahoma"/>
                <w:sz w:val="22"/>
                <w:szCs w:val="22"/>
              </w:rPr>
              <w:t xml:space="preserve">), </w:t>
            </w:r>
            <w:hyperlink r:id="rId16">
              <w:proofErr w:type="spellStart"/>
              <w:r w:rsidRPr="5FB55C63">
                <w:rPr>
                  <w:rStyle w:val="Hiperveza"/>
                  <w:rFonts w:cs="Tahoma"/>
                  <w:color w:val="auto"/>
                  <w:sz w:val="22"/>
                  <w:szCs w:val="22"/>
                </w:rPr>
                <w:t>pušenje</w:t>
              </w:r>
              <w:proofErr w:type="spellEnd"/>
            </w:hyperlink>
            <w:r w:rsidRPr="5FB55C63">
              <w:rPr>
                <w:rFonts w:cs="Tahoma"/>
                <w:sz w:val="22"/>
                <w:szCs w:val="22"/>
              </w:rPr>
              <w:t xml:space="preserve">, </w:t>
            </w:r>
            <w:hyperlink r:id="rId17">
              <w:proofErr w:type="spellStart"/>
              <w:r w:rsidRPr="5FB55C63">
                <w:rPr>
                  <w:rStyle w:val="Hiperveza"/>
                  <w:rFonts w:cs="Tahoma"/>
                  <w:color w:val="auto"/>
                  <w:sz w:val="22"/>
                  <w:szCs w:val="22"/>
                </w:rPr>
                <w:t>kockanje</w:t>
              </w:r>
              <w:proofErr w:type="spellEnd"/>
            </w:hyperlink>
            <w:r w:rsidRPr="5FB55C63">
              <w:rPr>
                <w:rFonts w:cs="Tahoma"/>
                <w:sz w:val="22"/>
                <w:szCs w:val="22"/>
              </w:rPr>
              <w:t xml:space="preserve">, </w:t>
            </w:r>
            <w:proofErr w:type="spellStart"/>
            <w:r w:rsidRPr="5FB55C63">
              <w:rPr>
                <w:rFonts w:cs="Tahoma"/>
                <w:sz w:val="22"/>
                <w:szCs w:val="22"/>
              </w:rPr>
              <w:t>ovisnost</w:t>
            </w:r>
            <w:proofErr w:type="spellEnd"/>
            <w:r w:rsidRPr="5FB55C63">
              <w:rPr>
                <w:rFonts w:cs="Tahoma"/>
                <w:sz w:val="22"/>
                <w:szCs w:val="22"/>
              </w:rPr>
              <w:t xml:space="preserve"> o </w:t>
            </w:r>
            <w:hyperlink r:id="rId18">
              <w:proofErr w:type="spellStart"/>
              <w:r w:rsidRPr="5FB55C63">
                <w:rPr>
                  <w:rStyle w:val="Hiperveza"/>
                  <w:rFonts w:cs="Tahoma"/>
                  <w:color w:val="auto"/>
                  <w:sz w:val="22"/>
                  <w:szCs w:val="22"/>
                </w:rPr>
                <w:t>internetu</w:t>
              </w:r>
              <w:proofErr w:type="spellEnd"/>
            </w:hyperlink>
            <w:r w:rsidRPr="5FB55C63">
              <w:rPr>
                <w:rFonts w:cs="Tahoma"/>
                <w:sz w:val="22"/>
                <w:szCs w:val="22"/>
              </w:rPr>
              <w:t xml:space="preserve">, a </w:t>
            </w:r>
            <w:proofErr w:type="spellStart"/>
            <w:r w:rsidRPr="5FB55C63">
              <w:rPr>
                <w:rFonts w:cs="Tahoma"/>
                <w:sz w:val="22"/>
                <w:szCs w:val="22"/>
              </w:rPr>
              <w:t>koje</w:t>
            </w:r>
            <w:proofErr w:type="spellEnd"/>
            <w:r w:rsidRPr="5FB55C63">
              <w:rPr>
                <w:rFonts w:cs="Tahoma"/>
                <w:sz w:val="22"/>
                <w:szCs w:val="22"/>
              </w:rPr>
              <w:t xml:space="preserve"> </w:t>
            </w:r>
            <w:proofErr w:type="spellStart"/>
            <w:r w:rsidRPr="5FB55C63">
              <w:rPr>
                <w:rFonts w:cs="Tahoma"/>
                <w:sz w:val="22"/>
                <w:szCs w:val="22"/>
              </w:rPr>
              <w:t>dovodi</w:t>
            </w:r>
            <w:proofErr w:type="spellEnd"/>
            <w:r w:rsidRPr="5FB55C63">
              <w:rPr>
                <w:rFonts w:cs="Tahoma"/>
                <w:sz w:val="22"/>
                <w:szCs w:val="22"/>
              </w:rPr>
              <w:t xml:space="preserve"> do </w:t>
            </w:r>
            <w:proofErr w:type="spellStart"/>
            <w:r w:rsidRPr="5FB55C63">
              <w:rPr>
                <w:rFonts w:cs="Tahoma"/>
                <w:sz w:val="22"/>
                <w:szCs w:val="22"/>
              </w:rPr>
              <w:t>oštećenja</w:t>
            </w:r>
            <w:proofErr w:type="spellEnd"/>
            <w:r w:rsidRPr="5FB55C63">
              <w:rPr>
                <w:rFonts w:cs="Tahoma"/>
                <w:sz w:val="22"/>
                <w:szCs w:val="22"/>
              </w:rPr>
              <w:t xml:space="preserve"> </w:t>
            </w:r>
            <w:proofErr w:type="spellStart"/>
            <w:r w:rsidRPr="5FB55C63">
              <w:rPr>
                <w:rFonts w:cs="Tahoma"/>
                <w:sz w:val="22"/>
                <w:szCs w:val="22"/>
              </w:rPr>
              <w:t>organizma</w:t>
            </w:r>
            <w:proofErr w:type="spellEnd"/>
            <w:r w:rsidRPr="5FB55C63">
              <w:rPr>
                <w:rFonts w:cs="Tahoma"/>
                <w:sz w:val="22"/>
                <w:szCs w:val="22"/>
              </w:rPr>
              <w:t xml:space="preserve"> </w:t>
            </w:r>
            <w:proofErr w:type="spellStart"/>
            <w:r w:rsidRPr="5FB55C63">
              <w:rPr>
                <w:rFonts w:cs="Tahoma"/>
                <w:sz w:val="22"/>
                <w:szCs w:val="22"/>
              </w:rPr>
              <w:t>ili</w:t>
            </w:r>
            <w:proofErr w:type="spellEnd"/>
            <w:r w:rsidRPr="5FB55C63">
              <w:rPr>
                <w:rFonts w:cs="Tahoma"/>
                <w:sz w:val="22"/>
                <w:szCs w:val="22"/>
              </w:rPr>
              <w:t xml:space="preserve"> </w:t>
            </w:r>
            <w:proofErr w:type="spellStart"/>
            <w:r w:rsidRPr="5FB55C63">
              <w:rPr>
                <w:rFonts w:cs="Tahoma"/>
                <w:sz w:val="22"/>
                <w:szCs w:val="22"/>
              </w:rPr>
              <w:t>subjektivnih</w:t>
            </w:r>
            <w:proofErr w:type="spellEnd"/>
            <w:r w:rsidRPr="5FB55C63">
              <w:rPr>
                <w:rFonts w:cs="Tahoma"/>
                <w:sz w:val="22"/>
                <w:szCs w:val="22"/>
              </w:rPr>
              <w:t xml:space="preserve"> </w:t>
            </w:r>
            <w:proofErr w:type="spellStart"/>
            <w:r w:rsidRPr="5FB55C63">
              <w:rPr>
                <w:rFonts w:cs="Tahoma"/>
                <w:sz w:val="22"/>
                <w:szCs w:val="22"/>
              </w:rPr>
              <w:t>problema</w:t>
            </w:r>
            <w:proofErr w:type="spellEnd"/>
            <w:r w:rsidRPr="5FB55C63">
              <w:rPr>
                <w:rFonts w:cs="Tahoma"/>
                <w:sz w:val="22"/>
                <w:szCs w:val="22"/>
              </w:rPr>
              <w:t xml:space="preserve"> (</w:t>
            </w:r>
            <w:proofErr w:type="spellStart"/>
            <w:r w:rsidRPr="5FB55C63">
              <w:rPr>
                <w:rFonts w:cs="Tahoma"/>
                <w:sz w:val="22"/>
                <w:szCs w:val="22"/>
              </w:rPr>
              <w:t>problema</w:t>
            </w:r>
            <w:proofErr w:type="spellEnd"/>
            <w:r w:rsidRPr="5FB55C63">
              <w:rPr>
                <w:rFonts w:cs="Tahoma"/>
                <w:sz w:val="22"/>
                <w:szCs w:val="22"/>
              </w:rPr>
              <w:t xml:space="preserve"> u </w:t>
            </w:r>
            <w:proofErr w:type="spellStart"/>
            <w:r w:rsidRPr="5FB55C63">
              <w:rPr>
                <w:rFonts w:cs="Tahoma"/>
                <w:sz w:val="22"/>
                <w:szCs w:val="22"/>
              </w:rPr>
              <w:t>obitelji</w:t>
            </w:r>
            <w:proofErr w:type="spellEnd"/>
            <w:r w:rsidRPr="5FB55C63">
              <w:rPr>
                <w:rFonts w:cs="Tahoma"/>
                <w:sz w:val="22"/>
                <w:szCs w:val="22"/>
              </w:rPr>
              <w:t xml:space="preserve">, </w:t>
            </w:r>
            <w:proofErr w:type="spellStart"/>
            <w:r w:rsidRPr="5FB55C63">
              <w:rPr>
                <w:rFonts w:cs="Tahoma"/>
                <w:sz w:val="22"/>
                <w:szCs w:val="22"/>
              </w:rPr>
              <w:t>školi</w:t>
            </w:r>
            <w:proofErr w:type="spellEnd"/>
            <w:r w:rsidRPr="5FB55C63">
              <w:rPr>
                <w:rFonts w:cs="Tahoma"/>
                <w:sz w:val="22"/>
                <w:szCs w:val="22"/>
              </w:rPr>
              <w:t xml:space="preserve">, na </w:t>
            </w:r>
            <w:proofErr w:type="spellStart"/>
            <w:r w:rsidRPr="5FB55C63">
              <w:rPr>
                <w:rFonts w:cs="Tahoma"/>
                <w:sz w:val="22"/>
                <w:szCs w:val="22"/>
              </w:rPr>
              <w:t>poslu</w:t>
            </w:r>
            <w:proofErr w:type="spellEnd"/>
            <w:r w:rsidRPr="5FB55C63">
              <w:rPr>
                <w:rFonts w:cs="Tahoma"/>
                <w:sz w:val="22"/>
                <w:szCs w:val="22"/>
              </w:rPr>
              <w:t xml:space="preserve">, s </w:t>
            </w:r>
            <w:proofErr w:type="spellStart"/>
            <w:r w:rsidRPr="5FB55C63">
              <w:rPr>
                <w:rFonts w:cs="Tahoma"/>
                <w:sz w:val="22"/>
                <w:szCs w:val="22"/>
              </w:rPr>
              <w:t>policijom</w:t>
            </w:r>
            <w:proofErr w:type="spellEnd"/>
            <w:r w:rsidRPr="5FB55C63">
              <w:rPr>
                <w:rFonts w:cs="Tahoma"/>
                <w:sz w:val="22"/>
                <w:szCs w:val="22"/>
              </w:rPr>
              <w:t xml:space="preserve">...). </w:t>
            </w:r>
          </w:p>
          <w:p w14:paraId="36D55109" w14:textId="77777777" w:rsidR="00AE1DD3" w:rsidRPr="00AE1DD3" w:rsidRDefault="5FB55C63" w:rsidP="5FB55C63">
            <w:pPr>
              <w:pStyle w:val="StandardWeb"/>
              <w:rPr>
                <w:rFonts w:cs="Tahoma"/>
                <w:color w:val="000000" w:themeColor="text1"/>
                <w:sz w:val="22"/>
                <w:szCs w:val="22"/>
              </w:rPr>
            </w:pPr>
            <w:proofErr w:type="spellStart"/>
            <w:r w:rsidRPr="5FB55C63">
              <w:rPr>
                <w:rFonts w:cs="Tahoma"/>
                <w:sz w:val="22"/>
                <w:szCs w:val="22"/>
              </w:rPr>
              <w:t>Svake</w:t>
            </w:r>
            <w:proofErr w:type="spellEnd"/>
            <w:r w:rsidRPr="5FB55C63">
              <w:rPr>
                <w:rFonts w:cs="Tahoma"/>
                <w:sz w:val="22"/>
                <w:szCs w:val="22"/>
              </w:rPr>
              <w:t xml:space="preserve"> </w:t>
            </w:r>
            <w:proofErr w:type="spellStart"/>
            <w:r w:rsidRPr="5FB55C63">
              <w:rPr>
                <w:rFonts w:cs="Tahoma"/>
                <w:sz w:val="22"/>
                <w:szCs w:val="22"/>
              </w:rPr>
              <w:t>godine</w:t>
            </w:r>
            <w:proofErr w:type="spellEnd"/>
            <w:r w:rsidRPr="5FB55C63">
              <w:rPr>
                <w:rFonts w:cs="Tahoma"/>
                <w:sz w:val="22"/>
                <w:szCs w:val="22"/>
              </w:rPr>
              <w:t xml:space="preserve"> u </w:t>
            </w:r>
            <w:proofErr w:type="spellStart"/>
            <w:r w:rsidRPr="5FB55C63">
              <w:rPr>
                <w:rFonts w:cs="Tahoma"/>
                <w:sz w:val="22"/>
                <w:szCs w:val="22"/>
              </w:rPr>
              <w:t>navedenom</w:t>
            </w:r>
            <w:proofErr w:type="spellEnd"/>
            <w:r w:rsidRPr="5FB55C63">
              <w:rPr>
                <w:rFonts w:cs="Tahoma"/>
                <w:sz w:val="22"/>
                <w:szCs w:val="22"/>
              </w:rPr>
              <w:t xml:space="preserve"> </w:t>
            </w:r>
            <w:proofErr w:type="spellStart"/>
            <w:r w:rsidRPr="5FB55C63">
              <w:rPr>
                <w:rFonts w:cs="Tahoma"/>
                <w:sz w:val="22"/>
                <w:szCs w:val="22"/>
              </w:rPr>
              <w:t>razdoblju</w:t>
            </w:r>
            <w:proofErr w:type="spellEnd"/>
            <w:r w:rsidRPr="5FB55C63">
              <w:rPr>
                <w:rFonts w:cs="Tahoma"/>
                <w:sz w:val="22"/>
                <w:szCs w:val="22"/>
              </w:rPr>
              <w:t xml:space="preserve"> </w:t>
            </w:r>
            <w:proofErr w:type="spellStart"/>
            <w:r w:rsidRPr="5FB55C63">
              <w:rPr>
                <w:rFonts w:cs="Tahoma"/>
                <w:sz w:val="22"/>
                <w:szCs w:val="22"/>
              </w:rPr>
              <w:t>obilježavanje</w:t>
            </w:r>
            <w:proofErr w:type="spellEnd"/>
            <w:r w:rsidRPr="5FB55C63">
              <w:rPr>
                <w:rFonts w:cs="Tahoma"/>
                <w:sz w:val="22"/>
                <w:szCs w:val="22"/>
              </w:rPr>
              <w:t xml:space="preserve"> se </w:t>
            </w:r>
            <w:proofErr w:type="spellStart"/>
            <w:r w:rsidRPr="5FB55C63">
              <w:rPr>
                <w:rFonts w:cs="Tahoma"/>
                <w:sz w:val="22"/>
                <w:szCs w:val="22"/>
              </w:rPr>
              <w:t>provodi</w:t>
            </w:r>
            <w:proofErr w:type="spellEnd"/>
            <w:r w:rsidRPr="5FB55C63">
              <w:rPr>
                <w:rFonts w:cs="Tahoma"/>
                <w:sz w:val="22"/>
                <w:szCs w:val="22"/>
              </w:rPr>
              <w:t xml:space="preserve"> s </w:t>
            </w:r>
            <w:proofErr w:type="spellStart"/>
            <w:r w:rsidRPr="5FB55C63">
              <w:rPr>
                <w:rFonts w:cs="Tahoma"/>
                <w:sz w:val="22"/>
                <w:szCs w:val="22"/>
              </w:rPr>
              <w:t>ciljem</w:t>
            </w:r>
            <w:proofErr w:type="spellEnd"/>
            <w:r w:rsidRPr="5FB55C63">
              <w:rPr>
                <w:rFonts w:cs="Tahoma"/>
                <w:sz w:val="22"/>
                <w:szCs w:val="22"/>
              </w:rPr>
              <w:t xml:space="preserve"> </w:t>
            </w:r>
            <w:proofErr w:type="spellStart"/>
            <w:r w:rsidRPr="5FB55C63">
              <w:rPr>
                <w:rFonts w:cs="Tahoma"/>
                <w:sz w:val="22"/>
                <w:szCs w:val="22"/>
              </w:rPr>
              <w:t>upozoravanja</w:t>
            </w:r>
            <w:proofErr w:type="spellEnd"/>
            <w:r w:rsidRPr="5FB55C63">
              <w:rPr>
                <w:rFonts w:cs="Tahoma"/>
                <w:sz w:val="22"/>
                <w:szCs w:val="22"/>
              </w:rPr>
              <w:t xml:space="preserve"> </w:t>
            </w:r>
            <w:proofErr w:type="spellStart"/>
            <w:r w:rsidRPr="5FB55C63">
              <w:rPr>
                <w:rFonts w:cs="Tahoma"/>
                <w:sz w:val="22"/>
                <w:szCs w:val="22"/>
              </w:rPr>
              <w:t>cjelokupne</w:t>
            </w:r>
            <w:proofErr w:type="spellEnd"/>
            <w:r w:rsidRPr="5FB55C63">
              <w:rPr>
                <w:rFonts w:cs="Tahoma"/>
                <w:sz w:val="22"/>
                <w:szCs w:val="22"/>
              </w:rPr>
              <w:t xml:space="preserve"> </w:t>
            </w:r>
            <w:proofErr w:type="spellStart"/>
            <w:r w:rsidRPr="5FB55C63">
              <w:rPr>
                <w:rFonts w:cs="Tahoma"/>
                <w:sz w:val="22"/>
                <w:szCs w:val="22"/>
              </w:rPr>
              <w:t>javnosti</w:t>
            </w:r>
            <w:proofErr w:type="spellEnd"/>
            <w:r w:rsidRPr="5FB55C63">
              <w:rPr>
                <w:rFonts w:cs="Tahoma"/>
                <w:sz w:val="22"/>
                <w:szCs w:val="22"/>
              </w:rPr>
              <w:t xml:space="preserve"> na problem </w:t>
            </w:r>
            <w:proofErr w:type="spellStart"/>
            <w:r w:rsidRPr="5FB55C63">
              <w:rPr>
                <w:rFonts w:cs="Tahoma"/>
                <w:sz w:val="22"/>
                <w:szCs w:val="22"/>
              </w:rPr>
              <w:t>zlouporabe</w:t>
            </w:r>
            <w:proofErr w:type="spellEnd"/>
            <w:r w:rsidRPr="5FB55C63">
              <w:rPr>
                <w:rFonts w:cs="Tahoma"/>
                <w:sz w:val="22"/>
                <w:szCs w:val="22"/>
              </w:rPr>
              <w:t xml:space="preserve"> </w:t>
            </w:r>
            <w:proofErr w:type="spellStart"/>
            <w:r w:rsidRPr="5FB55C63">
              <w:rPr>
                <w:rFonts w:cs="Tahoma"/>
                <w:sz w:val="22"/>
                <w:szCs w:val="22"/>
              </w:rPr>
              <w:t>svih</w:t>
            </w:r>
            <w:proofErr w:type="spellEnd"/>
            <w:r w:rsidRPr="5FB55C63">
              <w:rPr>
                <w:rFonts w:cs="Tahoma"/>
                <w:sz w:val="22"/>
                <w:szCs w:val="22"/>
              </w:rPr>
              <w:t xml:space="preserve"> </w:t>
            </w:r>
            <w:proofErr w:type="spellStart"/>
            <w:r w:rsidRPr="5FB55C63">
              <w:rPr>
                <w:rFonts w:cs="Tahoma"/>
                <w:sz w:val="22"/>
                <w:szCs w:val="22"/>
              </w:rPr>
              <w:t>oblika</w:t>
            </w:r>
            <w:proofErr w:type="spellEnd"/>
            <w:r w:rsidRPr="5FB55C63">
              <w:rPr>
                <w:rFonts w:cs="Tahoma"/>
                <w:sz w:val="22"/>
                <w:szCs w:val="22"/>
              </w:rPr>
              <w:t xml:space="preserve"> </w:t>
            </w:r>
            <w:proofErr w:type="spellStart"/>
            <w:r w:rsidRPr="5FB55C63">
              <w:rPr>
                <w:rFonts w:cs="Tahoma"/>
                <w:sz w:val="22"/>
                <w:szCs w:val="22"/>
              </w:rPr>
              <w:t>sredstava</w:t>
            </w:r>
            <w:proofErr w:type="spellEnd"/>
            <w:r w:rsidRPr="5FB55C63">
              <w:rPr>
                <w:rFonts w:cs="Tahoma"/>
                <w:sz w:val="22"/>
                <w:szCs w:val="22"/>
              </w:rPr>
              <w:t xml:space="preserve"> </w:t>
            </w:r>
            <w:proofErr w:type="spellStart"/>
            <w:r w:rsidRPr="5FB55C63">
              <w:rPr>
                <w:rFonts w:cs="Tahoma"/>
                <w:sz w:val="22"/>
                <w:szCs w:val="22"/>
              </w:rPr>
              <w:t>ovisnosti</w:t>
            </w:r>
            <w:proofErr w:type="spellEnd"/>
            <w:r w:rsidRPr="5FB55C63">
              <w:rPr>
                <w:rFonts w:cs="Tahoma"/>
                <w:sz w:val="22"/>
                <w:szCs w:val="22"/>
              </w:rPr>
              <w:t xml:space="preserve">, </w:t>
            </w:r>
            <w:proofErr w:type="spellStart"/>
            <w:r w:rsidRPr="5FB55C63">
              <w:rPr>
                <w:rFonts w:cs="Tahoma"/>
                <w:sz w:val="22"/>
                <w:szCs w:val="22"/>
              </w:rPr>
              <w:t>osobito</w:t>
            </w:r>
            <w:proofErr w:type="spellEnd"/>
            <w:r w:rsidRPr="5FB55C63">
              <w:rPr>
                <w:rFonts w:cs="Tahoma"/>
                <w:sz w:val="22"/>
                <w:szCs w:val="22"/>
              </w:rPr>
              <w:t xml:space="preserve"> </w:t>
            </w:r>
            <w:proofErr w:type="spellStart"/>
            <w:r w:rsidRPr="5FB55C63">
              <w:rPr>
                <w:rFonts w:cs="Tahoma"/>
                <w:sz w:val="22"/>
                <w:szCs w:val="22"/>
              </w:rPr>
              <w:t>droga</w:t>
            </w:r>
            <w:proofErr w:type="spellEnd"/>
            <w:r w:rsidRPr="5FB55C63">
              <w:rPr>
                <w:rFonts w:cs="Tahoma"/>
                <w:sz w:val="22"/>
                <w:szCs w:val="22"/>
              </w:rPr>
              <w:t xml:space="preserve"> </w:t>
            </w:r>
            <w:proofErr w:type="spellStart"/>
            <w:r w:rsidRPr="5FB55C63">
              <w:rPr>
                <w:rFonts w:cs="Tahoma"/>
                <w:sz w:val="22"/>
                <w:szCs w:val="22"/>
              </w:rPr>
              <w:t>te</w:t>
            </w:r>
            <w:proofErr w:type="spellEnd"/>
            <w:r w:rsidRPr="5FB55C63">
              <w:rPr>
                <w:rFonts w:cs="Tahoma"/>
                <w:sz w:val="22"/>
                <w:szCs w:val="22"/>
              </w:rPr>
              <w:t xml:space="preserve"> se time </w:t>
            </w:r>
            <w:proofErr w:type="spellStart"/>
            <w:r w:rsidRPr="5FB55C63">
              <w:rPr>
                <w:rFonts w:cs="Tahoma"/>
                <w:sz w:val="22"/>
                <w:szCs w:val="22"/>
              </w:rPr>
              <w:t>nastoji</w:t>
            </w:r>
            <w:proofErr w:type="spellEnd"/>
            <w:r w:rsidRPr="5FB55C63">
              <w:rPr>
                <w:rFonts w:cs="Tahoma"/>
                <w:sz w:val="22"/>
                <w:szCs w:val="22"/>
              </w:rPr>
              <w:t xml:space="preserve"> </w:t>
            </w:r>
            <w:proofErr w:type="spellStart"/>
            <w:r w:rsidRPr="5FB55C63">
              <w:rPr>
                <w:rFonts w:cs="Tahoma"/>
                <w:sz w:val="22"/>
                <w:szCs w:val="22"/>
              </w:rPr>
              <w:t>potaknuti</w:t>
            </w:r>
            <w:proofErr w:type="spellEnd"/>
            <w:r w:rsidRPr="5FB55C63">
              <w:rPr>
                <w:rFonts w:cs="Tahoma"/>
                <w:sz w:val="22"/>
                <w:szCs w:val="22"/>
              </w:rPr>
              <w:t xml:space="preserve"> </w:t>
            </w:r>
            <w:proofErr w:type="spellStart"/>
            <w:r w:rsidRPr="5FB55C63">
              <w:rPr>
                <w:rFonts w:cs="Tahoma"/>
                <w:sz w:val="22"/>
                <w:szCs w:val="22"/>
              </w:rPr>
              <w:t>sve</w:t>
            </w:r>
            <w:proofErr w:type="spellEnd"/>
            <w:r w:rsidRPr="5FB55C63">
              <w:rPr>
                <w:rFonts w:cs="Tahoma"/>
                <w:sz w:val="22"/>
                <w:szCs w:val="22"/>
              </w:rPr>
              <w:t xml:space="preserve"> </w:t>
            </w:r>
            <w:proofErr w:type="spellStart"/>
            <w:r w:rsidRPr="5FB55C63">
              <w:rPr>
                <w:rFonts w:cs="Tahoma"/>
                <w:sz w:val="22"/>
                <w:szCs w:val="22"/>
              </w:rPr>
              <w:t>subjekte</w:t>
            </w:r>
            <w:proofErr w:type="spellEnd"/>
            <w:r w:rsidRPr="5FB55C63">
              <w:rPr>
                <w:rFonts w:cs="Tahoma"/>
                <w:sz w:val="22"/>
                <w:szCs w:val="22"/>
              </w:rPr>
              <w:t xml:space="preserve"> u </w:t>
            </w:r>
            <w:proofErr w:type="spellStart"/>
            <w:r w:rsidRPr="5FB55C63">
              <w:rPr>
                <w:rFonts w:cs="Tahoma"/>
                <w:sz w:val="22"/>
                <w:szCs w:val="22"/>
              </w:rPr>
              <w:t>društvu</w:t>
            </w:r>
            <w:proofErr w:type="spellEnd"/>
            <w:r w:rsidRPr="5FB55C63">
              <w:rPr>
                <w:rFonts w:cs="Tahoma"/>
                <w:sz w:val="22"/>
                <w:szCs w:val="22"/>
              </w:rPr>
              <w:t xml:space="preserve"> na </w:t>
            </w:r>
            <w:proofErr w:type="spellStart"/>
            <w:r w:rsidRPr="5FB55C63">
              <w:rPr>
                <w:rFonts w:cs="Tahoma"/>
                <w:sz w:val="22"/>
                <w:szCs w:val="22"/>
              </w:rPr>
              <w:t>aktivnu</w:t>
            </w:r>
            <w:proofErr w:type="spellEnd"/>
            <w:r w:rsidRPr="5FB55C63">
              <w:rPr>
                <w:rFonts w:cs="Tahoma"/>
                <w:sz w:val="22"/>
                <w:szCs w:val="22"/>
              </w:rPr>
              <w:t xml:space="preserve"> </w:t>
            </w:r>
            <w:proofErr w:type="spellStart"/>
            <w:r w:rsidRPr="5FB55C63">
              <w:rPr>
                <w:rFonts w:cs="Tahoma"/>
                <w:sz w:val="22"/>
                <w:szCs w:val="22"/>
              </w:rPr>
              <w:t>borbu</w:t>
            </w:r>
            <w:proofErr w:type="spellEnd"/>
            <w:r w:rsidRPr="5FB55C63">
              <w:rPr>
                <w:rFonts w:cs="Tahoma"/>
                <w:sz w:val="22"/>
                <w:szCs w:val="22"/>
              </w:rPr>
              <w:t xml:space="preserve"> </w:t>
            </w:r>
            <w:proofErr w:type="spellStart"/>
            <w:r w:rsidRPr="5FB55C63">
              <w:rPr>
                <w:rFonts w:cs="Tahoma"/>
                <w:sz w:val="22"/>
                <w:szCs w:val="22"/>
              </w:rPr>
              <w:t>protiv</w:t>
            </w:r>
            <w:proofErr w:type="spellEnd"/>
            <w:r w:rsidRPr="5FB55C63">
              <w:rPr>
                <w:rFonts w:cs="Tahoma"/>
                <w:sz w:val="22"/>
                <w:szCs w:val="22"/>
              </w:rPr>
              <w:t xml:space="preserve"> </w:t>
            </w:r>
            <w:proofErr w:type="spellStart"/>
            <w:r w:rsidRPr="5FB55C63">
              <w:rPr>
                <w:rFonts w:cs="Tahoma"/>
                <w:sz w:val="22"/>
                <w:szCs w:val="22"/>
              </w:rPr>
              <w:t>ovisnosti</w:t>
            </w:r>
            <w:proofErr w:type="spellEnd"/>
            <w:r w:rsidRPr="5FB55C63">
              <w:rPr>
                <w:rFonts w:cs="Tahoma"/>
                <w:sz w:val="22"/>
                <w:szCs w:val="22"/>
              </w:rPr>
              <w:t xml:space="preserve"> </w:t>
            </w:r>
            <w:proofErr w:type="spellStart"/>
            <w:r w:rsidRPr="5FB55C63">
              <w:rPr>
                <w:rFonts w:cs="Tahoma"/>
                <w:sz w:val="22"/>
                <w:szCs w:val="22"/>
              </w:rPr>
              <w:t>poduzimanjem</w:t>
            </w:r>
            <w:proofErr w:type="spellEnd"/>
            <w:r w:rsidRPr="5FB55C63">
              <w:rPr>
                <w:rFonts w:cs="Tahoma"/>
                <w:sz w:val="22"/>
                <w:szCs w:val="22"/>
              </w:rPr>
              <w:t xml:space="preserve"> </w:t>
            </w:r>
            <w:proofErr w:type="spellStart"/>
            <w:r w:rsidRPr="5FB55C63">
              <w:rPr>
                <w:rFonts w:cs="Tahoma"/>
                <w:sz w:val="22"/>
                <w:szCs w:val="22"/>
              </w:rPr>
              <w:t>zajedničkih</w:t>
            </w:r>
            <w:proofErr w:type="spellEnd"/>
            <w:r w:rsidRPr="5FB55C63">
              <w:rPr>
                <w:rFonts w:cs="Tahoma"/>
                <w:sz w:val="22"/>
                <w:szCs w:val="22"/>
              </w:rPr>
              <w:t xml:space="preserve"> </w:t>
            </w:r>
            <w:proofErr w:type="spellStart"/>
            <w:r w:rsidRPr="5FB55C63">
              <w:rPr>
                <w:rFonts w:cs="Tahoma"/>
                <w:sz w:val="22"/>
                <w:szCs w:val="22"/>
              </w:rPr>
              <w:t>aktivnosti</w:t>
            </w:r>
            <w:proofErr w:type="spellEnd"/>
            <w:r w:rsidRPr="5FB55C63">
              <w:rPr>
                <w:rFonts w:cs="Tahoma"/>
                <w:sz w:val="22"/>
                <w:szCs w:val="22"/>
              </w:rPr>
              <w:t xml:space="preserve"> za </w:t>
            </w:r>
            <w:proofErr w:type="spellStart"/>
            <w:r w:rsidRPr="5FB55C63">
              <w:rPr>
                <w:rFonts w:cs="Tahoma"/>
                <w:sz w:val="22"/>
                <w:szCs w:val="22"/>
              </w:rPr>
              <w:t>uspješno</w:t>
            </w:r>
            <w:proofErr w:type="spellEnd"/>
            <w:r w:rsidRPr="5FB55C63">
              <w:rPr>
                <w:rFonts w:cs="Tahoma"/>
                <w:sz w:val="22"/>
                <w:szCs w:val="22"/>
              </w:rPr>
              <w:t xml:space="preserve"> </w:t>
            </w:r>
            <w:proofErr w:type="spellStart"/>
            <w:r w:rsidRPr="5FB55C63">
              <w:rPr>
                <w:rFonts w:cs="Tahoma"/>
                <w:sz w:val="22"/>
                <w:szCs w:val="22"/>
              </w:rPr>
              <w:t>suprotstavljanje</w:t>
            </w:r>
            <w:proofErr w:type="spellEnd"/>
            <w:r w:rsidRPr="5FB55C63">
              <w:rPr>
                <w:rFonts w:cs="Tahoma"/>
                <w:sz w:val="22"/>
                <w:szCs w:val="22"/>
              </w:rPr>
              <w:t xml:space="preserve"> </w:t>
            </w:r>
            <w:proofErr w:type="spellStart"/>
            <w:r w:rsidRPr="5FB55C63">
              <w:rPr>
                <w:rFonts w:cs="Tahoma"/>
                <w:sz w:val="22"/>
                <w:szCs w:val="22"/>
              </w:rPr>
              <w:t>ovom</w:t>
            </w:r>
            <w:proofErr w:type="spellEnd"/>
            <w:r w:rsidRPr="5FB55C63">
              <w:rPr>
                <w:rFonts w:cs="Tahoma"/>
                <w:sz w:val="22"/>
                <w:szCs w:val="22"/>
              </w:rPr>
              <w:t xml:space="preserve"> </w:t>
            </w:r>
            <w:proofErr w:type="spellStart"/>
            <w:r w:rsidRPr="5FB55C63">
              <w:rPr>
                <w:rFonts w:cs="Tahoma"/>
                <w:sz w:val="22"/>
                <w:szCs w:val="22"/>
              </w:rPr>
              <w:t>ozbiljnom</w:t>
            </w:r>
            <w:proofErr w:type="spellEnd"/>
            <w:r w:rsidRPr="5FB55C63">
              <w:rPr>
                <w:rFonts w:cs="Tahoma"/>
                <w:sz w:val="22"/>
                <w:szCs w:val="22"/>
              </w:rPr>
              <w:t xml:space="preserve"> </w:t>
            </w:r>
            <w:proofErr w:type="spellStart"/>
            <w:r w:rsidRPr="5FB55C63">
              <w:rPr>
                <w:rFonts w:cs="Tahoma"/>
                <w:sz w:val="22"/>
                <w:szCs w:val="22"/>
              </w:rPr>
              <w:t>problemu</w:t>
            </w:r>
            <w:proofErr w:type="spellEnd"/>
            <w:r w:rsidRPr="5FB55C63">
              <w:rPr>
                <w:rFonts w:cs="Tahoma"/>
                <w:sz w:val="22"/>
                <w:szCs w:val="22"/>
              </w:rPr>
              <w:t>.</w:t>
            </w:r>
          </w:p>
          <w:p w14:paraId="3092A9A0" w14:textId="77777777" w:rsidR="00AE1DD3" w:rsidRPr="00AE1DD3" w:rsidRDefault="5FB55C63" w:rsidP="5FB55C63">
            <w:pPr>
              <w:pStyle w:val="StandardWeb"/>
              <w:rPr>
                <w:rFonts w:cs="Tahoma"/>
                <w:color w:val="000000" w:themeColor="text1"/>
                <w:sz w:val="22"/>
                <w:szCs w:val="22"/>
              </w:rPr>
            </w:pPr>
            <w:r w:rsidRPr="5FB55C63">
              <w:rPr>
                <w:rFonts w:cs="Tahoma"/>
                <w:sz w:val="22"/>
                <w:szCs w:val="22"/>
              </w:rPr>
              <w:t xml:space="preserve">U </w:t>
            </w:r>
            <w:proofErr w:type="spellStart"/>
            <w:r w:rsidRPr="5FB55C63">
              <w:rPr>
                <w:rFonts w:cs="Tahoma"/>
                <w:sz w:val="22"/>
                <w:szCs w:val="22"/>
              </w:rPr>
              <w:t>našoj</w:t>
            </w:r>
            <w:proofErr w:type="spellEnd"/>
            <w:r w:rsidRPr="5FB55C63">
              <w:rPr>
                <w:rFonts w:cs="Tahoma"/>
                <w:sz w:val="22"/>
                <w:szCs w:val="22"/>
              </w:rPr>
              <w:t xml:space="preserve"> </w:t>
            </w:r>
            <w:proofErr w:type="spellStart"/>
            <w:r w:rsidRPr="5FB55C63">
              <w:rPr>
                <w:rFonts w:cs="Tahoma"/>
                <w:sz w:val="22"/>
                <w:szCs w:val="22"/>
              </w:rPr>
              <w:t>školi</w:t>
            </w:r>
            <w:proofErr w:type="spellEnd"/>
            <w:r w:rsidRPr="5FB55C63">
              <w:rPr>
                <w:rFonts w:cs="Tahoma"/>
                <w:sz w:val="22"/>
                <w:szCs w:val="22"/>
              </w:rPr>
              <w:t xml:space="preserve">, </w:t>
            </w:r>
            <w:proofErr w:type="spellStart"/>
            <w:r w:rsidRPr="5FB55C63">
              <w:rPr>
                <w:rFonts w:cs="Tahoma"/>
                <w:sz w:val="22"/>
                <w:szCs w:val="22"/>
              </w:rPr>
              <w:t>stručni</w:t>
            </w:r>
            <w:proofErr w:type="spellEnd"/>
            <w:r w:rsidRPr="5FB55C63">
              <w:rPr>
                <w:rFonts w:cs="Tahoma"/>
                <w:sz w:val="22"/>
                <w:szCs w:val="22"/>
              </w:rPr>
              <w:t xml:space="preserve"> </w:t>
            </w:r>
            <w:proofErr w:type="spellStart"/>
            <w:r w:rsidRPr="5FB55C63">
              <w:rPr>
                <w:rFonts w:cs="Tahoma"/>
                <w:sz w:val="22"/>
                <w:szCs w:val="22"/>
              </w:rPr>
              <w:t>suradnik</w:t>
            </w:r>
            <w:proofErr w:type="spellEnd"/>
            <w:r w:rsidRPr="5FB55C63">
              <w:rPr>
                <w:rFonts w:cs="Tahoma"/>
                <w:sz w:val="22"/>
                <w:szCs w:val="22"/>
              </w:rPr>
              <w:t xml:space="preserve"> </w:t>
            </w:r>
            <w:proofErr w:type="spellStart"/>
            <w:r w:rsidRPr="5FB55C63">
              <w:rPr>
                <w:rFonts w:cs="Tahoma"/>
                <w:sz w:val="22"/>
                <w:szCs w:val="22"/>
              </w:rPr>
              <w:t>pedagog</w:t>
            </w:r>
            <w:proofErr w:type="spellEnd"/>
            <w:r w:rsidRPr="5FB55C63">
              <w:rPr>
                <w:rFonts w:cs="Tahoma"/>
                <w:sz w:val="22"/>
                <w:szCs w:val="22"/>
              </w:rPr>
              <w:t xml:space="preserve"> </w:t>
            </w:r>
            <w:proofErr w:type="spellStart"/>
            <w:r w:rsidRPr="5FB55C63">
              <w:rPr>
                <w:rFonts w:cs="Tahoma"/>
                <w:sz w:val="22"/>
                <w:szCs w:val="22"/>
              </w:rPr>
              <w:t>će</w:t>
            </w:r>
            <w:proofErr w:type="spellEnd"/>
            <w:r w:rsidRPr="5FB55C63">
              <w:rPr>
                <w:rFonts w:cs="Tahoma"/>
                <w:sz w:val="22"/>
                <w:szCs w:val="22"/>
              </w:rPr>
              <w:t xml:space="preserve"> </w:t>
            </w:r>
            <w:proofErr w:type="spellStart"/>
            <w:r w:rsidRPr="5FB55C63">
              <w:rPr>
                <w:rFonts w:cs="Tahoma"/>
                <w:sz w:val="22"/>
                <w:szCs w:val="22"/>
              </w:rPr>
              <w:t>održati</w:t>
            </w:r>
            <w:proofErr w:type="spellEnd"/>
            <w:r w:rsidRPr="5FB55C63">
              <w:rPr>
                <w:rFonts w:cs="Tahoma"/>
                <w:sz w:val="22"/>
                <w:szCs w:val="22"/>
              </w:rPr>
              <w:t xml:space="preserve"> po </w:t>
            </w:r>
            <w:proofErr w:type="spellStart"/>
            <w:r w:rsidRPr="5FB55C63">
              <w:rPr>
                <w:rFonts w:cs="Tahoma"/>
                <w:sz w:val="22"/>
                <w:szCs w:val="22"/>
              </w:rPr>
              <w:t>jednu</w:t>
            </w:r>
            <w:proofErr w:type="spellEnd"/>
            <w:r w:rsidRPr="5FB55C63">
              <w:rPr>
                <w:rFonts w:cs="Tahoma"/>
                <w:sz w:val="22"/>
                <w:szCs w:val="22"/>
              </w:rPr>
              <w:t xml:space="preserve"> </w:t>
            </w:r>
            <w:proofErr w:type="spellStart"/>
            <w:r w:rsidRPr="5FB55C63">
              <w:rPr>
                <w:rFonts w:cs="Tahoma"/>
                <w:sz w:val="22"/>
                <w:szCs w:val="22"/>
              </w:rPr>
              <w:t>radionicu</w:t>
            </w:r>
            <w:proofErr w:type="spellEnd"/>
            <w:r w:rsidRPr="5FB55C63">
              <w:rPr>
                <w:rFonts w:cs="Tahoma"/>
                <w:sz w:val="22"/>
                <w:szCs w:val="22"/>
              </w:rPr>
              <w:t xml:space="preserve"> u </w:t>
            </w:r>
            <w:proofErr w:type="spellStart"/>
            <w:r w:rsidRPr="5FB55C63">
              <w:rPr>
                <w:rFonts w:cs="Tahoma"/>
                <w:sz w:val="22"/>
                <w:szCs w:val="22"/>
              </w:rPr>
              <w:t>svakom</w:t>
            </w:r>
            <w:proofErr w:type="spellEnd"/>
            <w:r w:rsidRPr="5FB55C63">
              <w:rPr>
                <w:rFonts w:cs="Tahoma"/>
                <w:sz w:val="22"/>
                <w:szCs w:val="22"/>
              </w:rPr>
              <w:t xml:space="preserve"> </w:t>
            </w:r>
            <w:proofErr w:type="spellStart"/>
            <w:proofErr w:type="gramStart"/>
            <w:r w:rsidRPr="5FB55C63">
              <w:rPr>
                <w:rFonts w:cs="Tahoma"/>
                <w:sz w:val="22"/>
                <w:szCs w:val="22"/>
              </w:rPr>
              <w:t>razredu</w:t>
            </w:r>
            <w:proofErr w:type="spellEnd"/>
            <w:r w:rsidRPr="5FB55C63">
              <w:rPr>
                <w:rFonts w:cs="Tahoma"/>
                <w:sz w:val="22"/>
                <w:szCs w:val="22"/>
              </w:rPr>
              <w:t xml:space="preserve"> ,</w:t>
            </w:r>
            <w:proofErr w:type="gram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ukrasiti</w:t>
            </w:r>
            <w:proofErr w:type="spellEnd"/>
            <w:r w:rsidRPr="5FB55C63">
              <w:rPr>
                <w:rFonts w:cs="Tahoma"/>
                <w:sz w:val="22"/>
                <w:szCs w:val="22"/>
              </w:rPr>
              <w:t xml:space="preserve"> </w:t>
            </w:r>
            <w:proofErr w:type="spellStart"/>
            <w:r w:rsidRPr="5FB55C63">
              <w:rPr>
                <w:rFonts w:cs="Tahoma"/>
                <w:sz w:val="22"/>
                <w:szCs w:val="22"/>
              </w:rPr>
              <w:t>će</w:t>
            </w:r>
            <w:proofErr w:type="spellEnd"/>
            <w:r w:rsidRPr="5FB55C63">
              <w:rPr>
                <w:rFonts w:cs="Tahoma"/>
                <w:sz w:val="22"/>
                <w:szCs w:val="22"/>
              </w:rPr>
              <w:t xml:space="preserve"> se </w:t>
            </w:r>
            <w:proofErr w:type="spellStart"/>
            <w:r w:rsidRPr="5FB55C63">
              <w:rPr>
                <w:rFonts w:cs="Tahoma"/>
                <w:sz w:val="22"/>
                <w:szCs w:val="22"/>
              </w:rPr>
              <w:t>pano</w:t>
            </w:r>
            <w:proofErr w:type="spellEnd"/>
            <w:r w:rsidRPr="5FB55C63">
              <w:rPr>
                <w:rFonts w:cs="Tahoma"/>
                <w:sz w:val="22"/>
                <w:szCs w:val="22"/>
              </w:rPr>
              <w:t xml:space="preserve">. </w:t>
            </w:r>
          </w:p>
        </w:tc>
        <w:tc>
          <w:tcPr>
            <w:tcW w:w="2320" w:type="dxa"/>
          </w:tcPr>
          <w:p w14:paraId="0582336C" w14:textId="77777777" w:rsidR="00AE1DD3" w:rsidRPr="00AE1DD3" w:rsidRDefault="5FB55C63" w:rsidP="5FB55C63">
            <w:pPr>
              <w:pStyle w:val="StandardWeb"/>
              <w:spacing w:before="0" w:beforeAutospacing="0" w:after="0" w:afterAutospacing="0"/>
              <w:rPr>
                <w:rFonts w:cs="Tahoma"/>
                <w:color w:val="000000" w:themeColor="text1"/>
                <w:sz w:val="22"/>
                <w:szCs w:val="22"/>
                <w:lang w:val="hr-HR"/>
              </w:rPr>
            </w:pPr>
            <w:r w:rsidRPr="5FB55C63">
              <w:rPr>
                <w:rFonts w:cs="Tahoma"/>
                <w:sz w:val="22"/>
                <w:szCs w:val="22"/>
                <w:lang w:val="hr-HR"/>
              </w:rPr>
              <w:t>STUDENI</w:t>
            </w:r>
          </w:p>
        </w:tc>
      </w:tr>
      <w:tr w:rsidR="00AE1DD3" w:rsidRPr="00AE1DD3" w14:paraId="5BCBEDBA" w14:textId="77777777" w:rsidTr="4747B71C">
        <w:trPr>
          <w:trHeight w:val="266"/>
        </w:trPr>
        <w:tc>
          <w:tcPr>
            <w:tcW w:w="534" w:type="dxa"/>
          </w:tcPr>
          <w:p w14:paraId="401005E6" w14:textId="77777777" w:rsidR="00AE1DD3" w:rsidRPr="00AE1DD3" w:rsidRDefault="5FB55C63" w:rsidP="5FB55C63">
            <w:pPr>
              <w:pStyle w:val="StandardWeb"/>
              <w:rPr>
                <w:rFonts w:cs="Tahoma"/>
                <w:color w:val="000000" w:themeColor="text1"/>
                <w:sz w:val="22"/>
                <w:szCs w:val="22"/>
                <w:u w:val="single"/>
                <w:lang w:val="hr-HR"/>
              </w:rPr>
            </w:pPr>
            <w:r w:rsidRPr="5FB55C63">
              <w:rPr>
                <w:rFonts w:cs="Tahoma"/>
                <w:sz w:val="22"/>
                <w:szCs w:val="22"/>
                <w:u w:val="single"/>
                <w:lang w:val="hr-HR"/>
              </w:rPr>
              <w:t>3.</w:t>
            </w:r>
          </w:p>
        </w:tc>
        <w:tc>
          <w:tcPr>
            <w:tcW w:w="1877" w:type="dxa"/>
          </w:tcPr>
          <w:p w14:paraId="41BF217F" w14:textId="77777777" w:rsidR="00AE1DD3" w:rsidRPr="00AE1DD3" w:rsidRDefault="5FB55C63" w:rsidP="5FB55C63">
            <w:pPr>
              <w:pStyle w:val="StandardWeb"/>
              <w:spacing w:before="0" w:beforeAutospacing="0" w:after="0" w:afterAutospacing="0"/>
              <w:rPr>
                <w:rFonts w:cs="Tahoma"/>
                <w:color w:val="000000" w:themeColor="text1"/>
                <w:sz w:val="22"/>
                <w:szCs w:val="22"/>
              </w:rPr>
            </w:pPr>
            <w:proofErr w:type="spellStart"/>
            <w:r w:rsidRPr="5FB55C63">
              <w:rPr>
                <w:rFonts w:cs="Tahoma"/>
                <w:sz w:val="22"/>
                <w:szCs w:val="22"/>
              </w:rPr>
              <w:t>Obilježavanje</w:t>
            </w:r>
            <w:proofErr w:type="spellEnd"/>
            <w:r w:rsidRPr="5FB55C63">
              <w:rPr>
                <w:rFonts w:cs="Tahoma"/>
                <w:sz w:val="22"/>
                <w:szCs w:val="22"/>
              </w:rPr>
              <w:t xml:space="preserve"> dana </w:t>
            </w:r>
            <w:proofErr w:type="spellStart"/>
            <w:r w:rsidRPr="5FB55C63">
              <w:rPr>
                <w:rFonts w:cs="Tahoma"/>
                <w:sz w:val="22"/>
                <w:szCs w:val="22"/>
              </w:rPr>
              <w:t>šarenih</w:t>
            </w:r>
            <w:proofErr w:type="spellEnd"/>
            <w:r w:rsidRPr="5FB55C63">
              <w:rPr>
                <w:rFonts w:cs="Tahoma"/>
                <w:sz w:val="22"/>
                <w:szCs w:val="22"/>
              </w:rPr>
              <w:t xml:space="preserve"> </w:t>
            </w:r>
            <w:proofErr w:type="spellStart"/>
            <w:r w:rsidRPr="5FB55C63">
              <w:rPr>
                <w:rFonts w:cs="Tahoma"/>
                <w:sz w:val="22"/>
                <w:szCs w:val="22"/>
              </w:rPr>
              <w:t>čarapa</w:t>
            </w:r>
            <w:proofErr w:type="spellEnd"/>
          </w:p>
          <w:p w14:paraId="5C74CFEA" w14:textId="77777777" w:rsidR="00AE1DD3" w:rsidRPr="00AE1DD3" w:rsidRDefault="00AE1DD3" w:rsidP="5FB55C63">
            <w:pPr>
              <w:pStyle w:val="StandardWeb"/>
              <w:spacing w:before="0" w:beforeAutospacing="0" w:after="0" w:afterAutospacing="0"/>
              <w:rPr>
                <w:rFonts w:cs="Tahoma"/>
                <w:color w:val="000000" w:themeColor="text1"/>
                <w:sz w:val="22"/>
                <w:szCs w:val="22"/>
              </w:rPr>
            </w:pPr>
          </w:p>
        </w:tc>
        <w:tc>
          <w:tcPr>
            <w:tcW w:w="6150" w:type="dxa"/>
          </w:tcPr>
          <w:p w14:paraId="0859287E" w14:textId="77777777" w:rsidR="00AE1DD3" w:rsidRPr="00AE1DD3" w:rsidRDefault="5FB55C63" w:rsidP="5FB55C63">
            <w:pPr>
              <w:pStyle w:val="StandardWeb"/>
              <w:spacing w:before="0" w:beforeAutospacing="0" w:after="0" w:afterAutospacing="0"/>
              <w:rPr>
                <w:rFonts w:cs="Tahoma"/>
                <w:color w:val="000000" w:themeColor="text1"/>
                <w:sz w:val="22"/>
                <w:szCs w:val="22"/>
              </w:rPr>
            </w:pPr>
            <w:r w:rsidRPr="5FB55C63">
              <w:rPr>
                <w:rFonts w:cs="Tahoma"/>
                <w:sz w:val="22"/>
                <w:szCs w:val="22"/>
              </w:rPr>
              <w:t xml:space="preserve">1. </w:t>
            </w:r>
            <w:proofErr w:type="spellStart"/>
            <w:r w:rsidRPr="5FB55C63">
              <w:rPr>
                <w:rFonts w:cs="Tahoma"/>
                <w:sz w:val="22"/>
                <w:szCs w:val="22"/>
              </w:rPr>
              <w:t>ožujka</w:t>
            </w:r>
            <w:proofErr w:type="spellEnd"/>
            <w:r w:rsidRPr="5FB55C63">
              <w:rPr>
                <w:rFonts w:cs="Tahoma"/>
                <w:sz w:val="22"/>
                <w:szCs w:val="22"/>
              </w:rPr>
              <w:t xml:space="preserve"> </w:t>
            </w:r>
            <w:proofErr w:type="spellStart"/>
            <w:r w:rsidRPr="5FB55C63">
              <w:rPr>
                <w:rFonts w:cs="Tahoma"/>
                <w:sz w:val="22"/>
                <w:szCs w:val="22"/>
              </w:rPr>
              <w:t>obilježava</w:t>
            </w:r>
            <w:proofErr w:type="spellEnd"/>
            <w:r w:rsidRPr="5FB55C63">
              <w:rPr>
                <w:rFonts w:cs="Tahoma"/>
                <w:sz w:val="22"/>
                <w:szCs w:val="22"/>
              </w:rPr>
              <w:t xml:space="preserve"> se </w:t>
            </w:r>
            <w:proofErr w:type="spellStart"/>
            <w:r w:rsidRPr="5FB55C63">
              <w:rPr>
                <w:rFonts w:cs="Tahoma"/>
                <w:sz w:val="22"/>
                <w:szCs w:val="22"/>
              </w:rPr>
              <w:t>Svjetski</w:t>
            </w:r>
            <w:proofErr w:type="spellEnd"/>
            <w:r w:rsidRPr="5FB55C63">
              <w:rPr>
                <w:rFonts w:cs="Tahoma"/>
                <w:sz w:val="22"/>
                <w:szCs w:val="22"/>
              </w:rPr>
              <w:t xml:space="preserve"> dan </w:t>
            </w:r>
            <w:proofErr w:type="spellStart"/>
            <w:r w:rsidRPr="5FB55C63">
              <w:rPr>
                <w:rFonts w:cs="Tahoma"/>
                <w:sz w:val="22"/>
                <w:szCs w:val="22"/>
              </w:rPr>
              <w:t>osoba</w:t>
            </w:r>
            <w:proofErr w:type="spellEnd"/>
            <w:r w:rsidRPr="5FB55C63">
              <w:rPr>
                <w:rFonts w:cs="Tahoma"/>
                <w:sz w:val="22"/>
                <w:szCs w:val="22"/>
              </w:rPr>
              <w:t xml:space="preserve"> s Down </w:t>
            </w:r>
            <w:proofErr w:type="spellStart"/>
            <w:r w:rsidRPr="5FB55C63">
              <w:rPr>
                <w:rFonts w:cs="Tahoma"/>
                <w:sz w:val="22"/>
                <w:szCs w:val="22"/>
              </w:rPr>
              <w:t>sindromom</w:t>
            </w:r>
            <w:proofErr w:type="spellEnd"/>
            <w:r w:rsidRPr="5FB55C63">
              <w:rPr>
                <w:rFonts w:cs="Tahoma"/>
                <w:sz w:val="22"/>
                <w:szCs w:val="22"/>
              </w:rPr>
              <w:t xml:space="preserve">. </w:t>
            </w:r>
            <w:proofErr w:type="spellStart"/>
            <w:r w:rsidRPr="5FB55C63">
              <w:rPr>
                <w:rFonts w:cs="Tahoma"/>
                <w:sz w:val="22"/>
                <w:szCs w:val="22"/>
              </w:rPr>
              <w:t>Simbol</w:t>
            </w:r>
            <w:proofErr w:type="spellEnd"/>
            <w:r w:rsidRPr="5FB55C63">
              <w:rPr>
                <w:rFonts w:cs="Tahoma"/>
                <w:sz w:val="22"/>
                <w:szCs w:val="22"/>
              </w:rPr>
              <w:t xml:space="preserve"> </w:t>
            </w:r>
            <w:proofErr w:type="spellStart"/>
            <w:r w:rsidRPr="5FB55C63">
              <w:rPr>
                <w:rFonts w:cs="Tahoma"/>
                <w:sz w:val="22"/>
                <w:szCs w:val="22"/>
              </w:rPr>
              <w:t>ovog</w:t>
            </w:r>
            <w:proofErr w:type="spellEnd"/>
            <w:r w:rsidRPr="5FB55C63">
              <w:rPr>
                <w:rFonts w:cs="Tahoma"/>
                <w:sz w:val="22"/>
                <w:szCs w:val="22"/>
              </w:rPr>
              <w:t xml:space="preserve"> dana </w:t>
            </w:r>
            <w:proofErr w:type="spellStart"/>
            <w:r w:rsidRPr="5FB55C63">
              <w:rPr>
                <w:rFonts w:cs="Tahoma"/>
                <w:sz w:val="22"/>
                <w:szCs w:val="22"/>
              </w:rPr>
              <w:t>su</w:t>
            </w:r>
            <w:proofErr w:type="spellEnd"/>
            <w:r w:rsidRPr="5FB55C63">
              <w:rPr>
                <w:rFonts w:cs="Tahoma"/>
                <w:sz w:val="22"/>
                <w:szCs w:val="22"/>
              </w:rPr>
              <w:t xml:space="preserve"> </w:t>
            </w:r>
            <w:proofErr w:type="spellStart"/>
            <w:r w:rsidRPr="5FB55C63">
              <w:rPr>
                <w:rFonts w:cs="Tahoma"/>
                <w:sz w:val="22"/>
                <w:szCs w:val="22"/>
              </w:rPr>
              <w:t>šarene</w:t>
            </w:r>
            <w:proofErr w:type="spellEnd"/>
            <w:r w:rsidRPr="5FB55C63">
              <w:rPr>
                <w:rFonts w:cs="Tahoma"/>
                <w:sz w:val="22"/>
                <w:szCs w:val="22"/>
              </w:rPr>
              <w:t xml:space="preserve"> </w:t>
            </w:r>
            <w:proofErr w:type="spellStart"/>
            <w:r w:rsidRPr="5FB55C63">
              <w:rPr>
                <w:rFonts w:cs="Tahoma"/>
                <w:sz w:val="22"/>
                <w:szCs w:val="22"/>
              </w:rPr>
              <w:t>čarape</w:t>
            </w:r>
            <w:proofErr w:type="spellEnd"/>
            <w:r w:rsidRPr="5FB55C63">
              <w:rPr>
                <w:rFonts w:cs="Tahoma"/>
                <w:sz w:val="22"/>
                <w:szCs w:val="22"/>
              </w:rPr>
              <w:t xml:space="preserve">, </w:t>
            </w:r>
            <w:proofErr w:type="spellStart"/>
            <w:r w:rsidRPr="5FB55C63">
              <w:rPr>
                <w:rFonts w:cs="Tahoma"/>
                <w:sz w:val="22"/>
                <w:szCs w:val="22"/>
              </w:rPr>
              <w:t>jer</w:t>
            </w:r>
            <w:proofErr w:type="spellEnd"/>
            <w:r w:rsidRPr="5FB55C63">
              <w:rPr>
                <w:rFonts w:cs="Tahoma"/>
                <w:sz w:val="22"/>
                <w:szCs w:val="22"/>
              </w:rPr>
              <w:t xml:space="preserve"> </w:t>
            </w:r>
            <w:proofErr w:type="spellStart"/>
            <w:r w:rsidRPr="5FB55C63">
              <w:rPr>
                <w:rFonts w:cs="Tahoma"/>
                <w:sz w:val="22"/>
                <w:szCs w:val="22"/>
              </w:rPr>
              <w:t>ih</w:t>
            </w:r>
            <w:proofErr w:type="spellEnd"/>
            <w:r w:rsidRPr="5FB55C63">
              <w:rPr>
                <w:rFonts w:cs="Tahoma"/>
                <w:sz w:val="22"/>
                <w:szCs w:val="22"/>
              </w:rPr>
              <w:t xml:space="preserve"> </w:t>
            </w:r>
            <w:proofErr w:type="spellStart"/>
            <w:r w:rsidRPr="5FB55C63">
              <w:rPr>
                <w:rFonts w:cs="Tahoma"/>
                <w:sz w:val="22"/>
                <w:szCs w:val="22"/>
              </w:rPr>
              <w:t>osobe</w:t>
            </w:r>
            <w:proofErr w:type="spellEnd"/>
            <w:r w:rsidRPr="5FB55C63">
              <w:rPr>
                <w:rFonts w:cs="Tahoma"/>
                <w:sz w:val="22"/>
                <w:szCs w:val="22"/>
              </w:rPr>
              <w:t xml:space="preserve"> s Down </w:t>
            </w:r>
            <w:proofErr w:type="spellStart"/>
            <w:r w:rsidRPr="5FB55C63">
              <w:rPr>
                <w:rFonts w:cs="Tahoma"/>
                <w:sz w:val="22"/>
                <w:szCs w:val="22"/>
              </w:rPr>
              <w:t>sindromom</w:t>
            </w:r>
            <w:proofErr w:type="spellEnd"/>
            <w:r w:rsidRPr="5FB55C63">
              <w:rPr>
                <w:rFonts w:cs="Tahoma"/>
                <w:sz w:val="22"/>
                <w:szCs w:val="22"/>
              </w:rPr>
              <w:t xml:space="preserve"> ne </w:t>
            </w:r>
            <w:proofErr w:type="spellStart"/>
            <w:r w:rsidRPr="5FB55C63">
              <w:rPr>
                <w:rFonts w:cs="Tahoma"/>
                <w:sz w:val="22"/>
                <w:szCs w:val="22"/>
              </w:rPr>
              <w:t>mogu</w:t>
            </w:r>
            <w:proofErr w:type="spellEnd"/>
            <w:r w:rsidRPr="5FB55C63">
              <w:rPr>
                <w:rFonts w:cs="Tahoma"/>
                <w:sz w:val="22"/>
                <w:szCs w:val="22"/>
              </w:rPr>
              <w:t xml:space="preserve"> </w:t>
            </w:r>
            <w:proofErr w:type="spellStart"/>
            <w:r w:rsidRPr="5FB55C63">
              <w:rPr>
                <w:rFonts w:cs="Tahoma"/>
                <w:sz w:val="22"/>
                <w:szCs w:val="22"/>
              </w:rPr>
              <w:t>upariti</w:t>
            </w:r>
            <w:proofErr w:type="spellEnd"/>
            <w:r w:rsidRPr="5FB55C63">
              <w:rPr>
                <w:rFonts w:cs="Tahoma"/>
                <w:sz w:val="22"/>
                <w:szCs w:val="22"/>
              </w:rPr>
              <w:t xml:space="preserve">. </w:t>
            </w:r>
            <w:proofErr w:type="spellStart"/>
            <w:r w:rsidRPr="5FB55C63">
              <w:rPr>
                <w:rFonts w:cs="Tahoma"/>
                <w:sz w:val="22"/>
                <w:szCs w:val="22"/>
              </w:rPr>
              <w:t>Nošenjem</w:t>
            </w:r>
            <w:proofErr w:type="spellEnd"/>
            <w:r w:rsidRPr="5FB55C63">
              <w:rPr>
                <w:rFonts w:cs="Tahoma"/>
                <w:sz w:val="22"/>
                <w:szCs w:val="22"/>
              </w:rPr>
              <w:t xml:space="preserve"> </w:t>
            </w:r>
            <w:proofErr w:type="spellStart"/>
            <w:r w:rsidRPr="5FB55C63">
              <w:rPr>
                <w:rFonts w:cs="Tahoma"/>
                <w:sz w:val="22"/>
                <w:szCs w:val="22"/>
              </w:rPr>
              <w:t>šarenih</w:t>
            </w:r>
            <w:proofErr w:type="spellEnd"/>
            <w:r w:rsidRPr="5FB55C63">
              <w:rPr>
                <w:rFonts w:cs="Tahoma"/>
                <w:sz w:val="22"/>
                <w:szCs w:val="22"/>
              </w:rPr>
              <w:t xml:space="preserve"> </w:t>
            </w:r>
            <w:proofErr w:type="spellStart"/>
            <w:r w:rsidRPr="5FB55C63">
              <w:rPr>
                <w:rFonts w:cs="Tahoma"/>
                <w:sz w:val="22"/>
                <w:szCs w:val="22"/>
              </w:rPr>
              <w:t>čarapa</w:t>
            </w:r>
            <w:proofErr w:type="spellEnd"/>
            <w:r w:rsidRPr="5FB55C63">
              <w:rPr>
                <w:rFonts w:cs="Tahoma"/>
                <w:sz w:val="22"/>
                <w:szCs w:val="22"/>
              </w:rPr>
              <w:t xml:space="preserve"> </w:t>
            </w:r>
            <w:proofErr w:type="spellStart"/>
            <w:r w:rsidRPr="5FB55C63">
              <w:rPr>
                <w:rFonts w:cs="Tahoma"/>
                <w:sz w:val="22"/>
                <w:szCs w:val="22"/>
              </w:rPr>
              <w:t>pokazuje</w:t>
            </w:r>
            <w:proofErr w:type="spellEnd"/>
            <w:r w:rsidRPr="5FB55C63">
              <w:rPr>
                <w:rFonts w:cs="Tahoma"/>
                <w:sz w:val="22"/>
                <w:szCs w:val="22"/>
              </w:rPr>
              <w:t xml:space="preserve"> se </w:t>
            </w:r>
            <w:proofErr w:type="spellStart"/>
            <w:r w:rsidRPr="5FB55C63">
              <w:rPr>
                <w:rFonts w:cs="Tahoma"/>
                <w:sz w:val="22"/>
                <w:szCs w:val="22"/>
              </w:rPr>
              <w:t>podrška</w:t>
            </w:r>
            <w:proofErr w:type="spellEnd"/>
            <w:r w:rsidRPr="5FB55C63">
              <w:rPr>
                <w:rFonts w:cs="Tahoma"/>
                <w:sz w:val="22"/>
                <w:szCs w:val="22"/>
              </w:rPr>
              <w:t xml:space="preserve"> </w:t>
            </w:r>
            <w:proofErr w:type="spellStart"/>
            <w:r w:rsidRPr="5FB55C63">
              <w:rPr>
                <w:rFonts w:cs="Tahoma"/>
                <w:sz w:val="22"/>
                <w:szCs w:val="22"/>
              </w:rPr>
              <w:t>borbi</w:t>
            </w:r>
            <w:proofErr w:type="spellEnd"/>
            <w:r w:rsidRPr="5FB55C63">
              <w:rPr>
                <w:rFonts w:cs="Tahoma"/>
                <w:sz w:val="22"/>
                <w:szCs w:val="22"/>
              </w:rPr>
              <w:t xml:space="preserve"> </w:t>
            </w:r>
            <w:proofErr w:type="spellStart"/>
            <w:r w:rsidRPr="5FB55C63">
              <w:rPr>
                <w:rFonts w:cs="Tahoma"/>
                <w:sz w:val="22"/>
                <w:szCs w:val="22"/>
              </w:rPr>
              <w:t>osoba</w:t>
            </w:r>
            <w:proofErr w:type="spellEnd"/>
            <w:r w:rsidRPr="5FB55C63">
              <w:rPr>
                <w:rFonts w:cs="Tahoma"/>
                <w:sz w:val="22"/>
                <w:szCs w:val="22"/>
              </w:rPr>
              <w:t xml:space="preserve"> s Down </w:t>
            </w:r>
            <w:proofErr w:type="spellStart"/>
            <w:r w:rsidRPr="5FB55C63">
              <w:rPr>
                <w:rFonts w:cs="Tahoma"/>
                <w:sz w:val="22"/>
                <w:szCs w:val="22"/>
              </w:rPr>
              <w:t>sindromom</w:t>
            </w:r>
            <w:proofErr w:type="spellEnd"/>
            <w:r w:rsidRPr="5FB55C63">
              <w:rPr>
                <w:rFonts w:cs="Tahoma"/>
                <w:sz w:val="22"/>
                <w:szCs w:val="22"/>
              </w:rPr>
              <w:t xml:space="preserve"> da se </w:t>
            </w:r>
            <w:proofErr w:type="spellStart"/>
            <w:r w:rsidRPr="5FB55C63">
              <w:rPr>
                <w:rFonts w:cs="Tahoma"/>
                <w:sz w:val="22"/>
                <w:szCs w:val="22"/>
              </w:rPr>
              <w:t>integriraju</w:t>
            </w:r>
            <w:proofErr w:type="spellEnd"/>
            <w:r w:rsidRPr="5FB55C63">
              <w:rPr>
                <w:rFonts w:cs="Tahoma"/>
                <w:sz w:val="22"/>
                <w:szCs w:val="22"/>
              </w:rPr>
              <w:t xml:space="preserve"> u </w:t>
            </w:r>
            <w:proofErr w:type="spellStart"/>
            <w:proofErr w:type="gramStart"/>
            <w:r w:rsidRPr="5FB55C63">
              <w:rPr>
                <w:rFonts w:cs="Tahoma"/>
                <w:sz w:val="22"/>
                <w:szCs w:val="22"/>
              </w:rPr>
              <w:t>društvo.Ciljevi</w:t>
            </w:r>
            <w:proofErr w:type="spellEnd"/>
            <w:proofErr w:type="gramEnd"/>
            <w:r w:rsidRPr="5FB55C63">
              <w:rPr>
                <w:rFonts w:cs="Tahoma"/>
                <w:sz w:val="22"/>
                <w:szCs w:val="22"/>
              </w:rPr>
              <w:t xml:space="preserve"> </w:t>
            </w:r>
            <w:proofErr w:type="spellStart"/>
            <w:r w:rsidRPr="5FB55C63">
              <w:rPr>
                <w:rFonts w:cs="Tahoma"/>
                <w:sz w:val="22"/>
                <w:szCs w:val="22"/>
              </w:rPr>
              <w:t>obilježavanja</w:t>
            </w:r>
            <w:proofErr w:type="spellEnd"/>
            <w:r w:rsidRPr="5FB55C63">
              <w:rPr>
                <w:rFonts w:cs="Tahoma"/>
                <w:sz w:val="22"/>
                <w:szCs w:val="22"/>
              </w:rPr>
              <w:t xml:space="preserve"> </w:t>
            </w:r>
            <w:proofErr w:type="spellStart"/>
            <w:r w:rsidRPr="5FB55C63">
              <w:rPr>
                <w:rFonts w:cs="Tahoma"/>
                <w:sz w:val="22"/>
                <w:szCs w:val="22"/>
              </w:rPr>
              <w:t>ovog</w:t>
            </w:r>
            <w:proofErr w:type="spellEnd"/>
            <w:r w:rsidRPr="5FB55C63">
              <w:rPr>
                <w:rFonts w:cs="Tahoma"/>
                <w:sz w:val="22"/>
                <w:szCs w:val="22"/>
              </w:rPr>
              <w:t xml:space="preserve"> dana </w:t>
            </w:r>
            <w:proofErr w:type="spellStart"/>
            <w:r w:rsidRPr="5FB55C63">
              <w:rPr>
                <w:rFonts w:cs="Tahoma"/>
                <w:sz w:val="22"/>
                <w:szCs w:val="22"/>
              </w:rPr>
              <w:t>su</w:t>
            </w:r>
            <w:proofErr w:type="spellEnd"/>
            <w:r w:rsidRPr="5FB55C63">
              <w:rPr>
                <w:rFonts w:cs="Tahoma"/>
                <w:sz w:val="22"/>
                <w:szCs w:val="22"/>
              </w:rPr>
              <w:t xml:space="preserve"> </w:t>
            </w:r>
            <w:proofErr w:type="spellStart"/>
            <w:r w:rsidRPr="5FB55C63">
              <w:rPr>
                <w:rFonts w:cs="Tahoma"/>
                <w:sz w:val="22"/>
                <w:szCs w:val="22"/>
              </w:rPr>
              <w:t>buđenje</w:t>
            </w:r>
            <w:proofErr w:type="spellEnd"/>
            <w:r w:rsidRPr="5FB55C63">
              <w:rPr>
                <w:rFonts w:cs="Tahoma"/>
                <w:sz w:val="22"/>
                <w:szCs w:val="22"/>
              </w:rPr>
              <w:t xml:space="preserve"> </w:t>
            </w:r>
            <w:proofErr w:type="spellStart"/>
            <w:r w:rsidRPr="5FB55C63">
              <w:rPr>
                <w:rFonts w:cs="Tahoma"/>
                <w:sz w:val="22"/>
                <w:szCs w:val="22"/>
              </w:rPr>
              <w:t>svijesti</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razumijevanja</w:t>
            </w:r>
            <w:proofErr w:type="spellEnd"/>
            <w:r w:rsidRPr="5FB55C63">
              <w:rPr>
                <w:rFonts w:cs="Tahoma"/>
                <w:sz w:val="22"/>
                <w:szCs w:val="22"/>
              </w:rPr>
              <w:t xml:space="preserve"> </w:t>
            </w:r>
            <w:proofErr w:type="spellStart"/>
            <w:r w:rsidRPr="5FB55C63">
              <w:rPr>
                <w:rFonts w:cs="Tahoma"/>
                <w:sz w:val="22"/>
                <w:szCs w:val="22"/>
              </w:rPr>
              <w:t>te</w:t>
            </w:r>
            <w:proofErr w:type="spellEnd"/>
            <w:r w:rsidRPr="5FB55C63">
              <w:rPr>
                <w:rFonts w:cs="Tahoma"/>
                <w:sz w:val="22"/>
                <w:szCs w:val="22"/>
              </w:rPr>
              <w:t xml:space="preserve"> </w:t>
            </w:r>
            <w:proofErr w:type="spellStart"/>
            <w:r w:rsidRPr="5FB55C63">
              <w:rPr>
                <w:rFonts w:cs="Tahoma"/>
                <w:sz w:val="22"/>
                <w:szCs w:val="22"/>
              </w:rPr>
              <w:t>međunarodna</w:t>
            </w:r>
            <w:proofErr w:type="spellEnd"/>
            <w:r w:rsidRPr="5FB55C63">
              <w:rPr>
                <w:rFonts w:cs="Tahoma"/>
                <w:sz w:val="22"/>
                <w:szCs w:val="22"/>
              </w:rPr>
              <w:t xml:space="preserve"> </w:t>
            </w:r>
            <w:proofErr w:type="spellStart"/>
            <w:r w:rsidRPr="5FB55C63">
              <w:rPr>
                <w:rFonts w:cs="Tahoma"/>
                <w:sz w:val="22"/>
                <w:szCs w:val="22"/>
              </w:rPr>
              <w:t>podrška</w:t>
            </w:r>
            <w:proofErr w:type="spellEnd"/>
            <w:r w:rsidRPr="5FB55C63">
              <w:rPr>
                <w:rFonts w:cs="Tahoma"/>
                <w:sz w:val="22"/>
                <w:szCs w:val="22"/>
              </w:rPr>
              <w:t xml:space="preserve">, </w:t>
            </w:r>
            <w:proofErr w:type="spellStart"/>
            <w:r w:rsidRPr="5FB55C63">
              <w:rPr>
                <w:rFonts w:cs="Tahoma"/>
                <w:sz w:val="22"/>
                <w:szCs w:val="22"/>
              </w:rPr>
              <w:t>kako</w:t>
            </w:r>
            <w:proofErr w:type="spellEnd"/>
            <w:r w:rsidRPr="5FB55C63">
              <w:rPr>
                <w:rFonts w:cs="Tahoma"/>
                <w:sz w:val="22"/>
                <w:szCs w:val="22"/>
              </w:rPr>
              <w:t xml:space="preserve"> bi se </w:t>
            </w:r>
            <w:proofErr w:type="spellStart"/>
            <w:r w:rsidRPr="5FB55C63">
              <w:rPr>
                <w:rFonts w:cs="Tahoma"/>
                <w:sz w:val="22"/>
                <w:szCs w:val="22"/>
              </w:rPr>
              <w:t>poštivala</w:t>
            </w:r>
            <w:proofErr w:type="spellEnd"/>
            <w:r w:rsidRPr="5FB55C63">
              <w:rPr>
                <w:rFonts w:cs="Tahoma"/>
                <w:sz w:val="22"/>
                <w:szCs w:val="22"/>
              </w:rPr>
              <w:t xml:space="preserve"> </w:t>
            </w:r>
            <w:proofErr w:type="spellStart"/>
            <w:r w:rsidRPr="5FB55C63">
              <w:rPr>
                <w:rFonts w:cs="Tahoma"/>
                <w:sz w:val="22"/>
                <w:szCs w:val="22"/>
              </w:rPr>
              <w:t>prava</w:t>
            </w:r>
            <w:proofErr w:type="spellEnd"/>
            <w:r w:rsidRPr="5FB55C63">
              <w:rPr>
                <w:rFonts w:cs="Tahoma"/>
                <w:sz w:val="22"/>
                <w:szCs w:val="22"/>
              </w:rPr>
              <w:t xml:space="preserve"> </w:t>
            </w:r>
            <w:proofErr w:type="spellStart"/>
            <w:r w:rsidRPr="5FB55C63">
              <w:rPr>
                <w:rFonts w:cs="Tahoma"/>
                <w:sz w:val="22"/>
                <w:szCs w:val="22"/>
              </w:rPr>
              <w:t>ljudi</w:t>
            </w:r>
            <w:proofErr w:type="spellEnd"/>
            <w:r w:rsidRPr="5FB55C63">
              <w:rPr>
                <w:rFonts w:cs="Tahoma"/>
                <w:sz w:val="22"/>
                <w:szCs w:val="22"/>
              </w:rPr>
              <w:t xml:space="preserve"> s Down </w:t>
            </w:r>
            <w:proofErr w:type="spellStart"/>
            <w:r w:rsidRPr="5FB55C63">
              <w:rPr>
                <w:rFonts w:cs="Tahoma"/>
                <w:sz w:val="22"/>
                <w:szCs w:val="22"/>
              </w:rPr>
              <w:t>sindromom</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poboljšao</w:t>
            </w:r>
            <w:proofErr w:type="spellEnd"/>
            <w:r w:rsidRPr="5FB55C63">
              <w:rPr>
                <w:rFonts w:cs="Tahoma"/>
                <w:sz w:val="22"/>
                <w:szCs w:val="22"/>
              </w:rPr>
              <w:t xml:space="preserve"> </w:t>
            </w:r>
            <w:proofErr w:type="spellStart"/>
            <w:r w:rsidRPr="5FB55C63">
              <w:rPr>
                <w:rFonts w:cs="Tahoma"/>
                <w:sz w:val="22"/>
                <w:szCs w:val="22"/>
              </w:rPr>
              <w:t>njihov</w:t>
            </w:r>
            <w:proofErr w:type="spellEnd"/>
            <w:r w:rsidRPr="5FB55C63">
              <w:rPr>
                <w:rFonts w:cs="Tahoma"/>
                <w:sz w:val="22"/>
                <w:szCs w:val="22"/>
              </w:rPr>
              <w:t xml:space="preserve"> </w:t>
            </w:r>
            <w:proofErr w:type="spellStart"/>
            <w:r w:rsidRPr="5FB55C63">
              <w:rPr>
                <w:rFonts w:cs="Tahoma"/>
                <w:sz w:val="22"/>
                <w:szCs w:val="22"/>
              </w:rPr>
              <w:t>položaj</w:t>
            </w:r>
            <w:proofErr w:type="spellEnd"/>
            <w:r w:rsidRPr="5FB55C63">
              <w:rPr>
                <w:rFonts w:cs="Tahoma"/>
                <w:sz w:val="22"/>
                <w:szCs w:val="22"/>
              </w:rPr>
              <w:t xml:space="preserve">, a </w:t>
            </w:r>
            <w:proofErr w:type="spellStart"/>
            <w:r w:rsidRPr="5FB55C63">
              <w:rPr>
                <w:rFonts w:cs="Tahoma"/>
                <w:sz w:val="22"/>
                <w:szCs w:val="22"/>
              </w:rPr>
              <w:t>samim</w:t>
            </w:r>
            <w:proofErr w:type="spellEnd"/>
            <w:r w:rsidRPr="5FB55C63">
              <w:rPr>
                <w:rFonts w:cs="Tahoma"/>
                <w:sz w:val="22"/>
                <w:szCs w:val="22"/>
              </w:rPr>
              <w:t xml:space="preserve"> </w:t>
            </w:r>
            <w:proofErr w:type="spellStart"/>
            <w:r w:rsidRPr="5FB55C63">
              <w:rPr>
                <w:rFonts w:cs="Tahoma"/>
                <w:sz w:val="22"/>
                <w:szCs w:val="22"/>
              </w:rPr>
              <w:t>tim</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kvaliteta</w:t>
            </w:r>
            <w:proofErr w:type="spellEnd"/>
            <w:r w:rsidRPr="5FB55C63">
              <w:rPr>
                <w:rFonts w:cs="Tahoma"/>
                <w:sz w:val="22"/>
                <w:szCs w:val="22"/>
              </w:rPr>
              <w:t xml:space="preserve"> </w:t>
            </w:r>
            <w:proofErr w:type="spellStart"/>
            <w:r w:rsidRPr="5FB55C63">
              <w:rPr>
                <w:rFonts w:cs="Tahoma"/>
                <w:sz w:val="22"/>
                <w:szCs w:val="22"/>
              </w:rPr>
              <w:t>života</w:t>
            </w:r>
            <w:proofErr w:type="spellEnd"/>
            <w:r w:rsidRPr="5FB55C63">
              <w:rPr>
                <w:rFonts w:cs="Tahoma"/>
                <w:sz w:val="22"/>
                <w:szCs w:val="22"/>
              </w:rPr>
              <w:t xml:space="preserve">, </w:t>
            </w:r>
            <w:proofErr w:type="spellStart"/>
            <w:r w:rsidRPr="5FB55C63">
              <w:rPr>
                <w:rFonts w:cs="Tahoma"/>
                <w:sz w:val="22"/>
                <w:szCs w:val="22"/>
              </w:rPr>
              <w:t>kao</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promoviranje</w:t>
            </w:r>
            <w:proofErr w:type="spellEnd"/>
            <w:r w:rsidRPr="5FB55C63">
              <w:rPr>
                <w:rFonts w:cs="Tahoma"/>
                <w:sz w:val="22"/>
                <w:szCs w:val="22"/>
              </w:rPr>
              <w:t xml:space="preserve"> </w:t>
            </w:r>
            <w:proofErr w:type="spellStart"/>
            <w:r w:rsidRPr="5FB55C63">
              <w:rPr>
                <w:rFonts w:cs="Tahoma"/>
                <w:sz w:val="22"/>
                <w:szCs w:val="22"/>
              </w:rPr>
              <w:t>svijesti</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razumijevanje</w:t>
            </w:r>
            <w:proofErr w:type="spellEnd"/>
            <w:r w:rsidRPr="5FB55C63">
              <w:rPr>
                <w:rFonts w:cs="Tahoma"/>
                <w:sz w:val="22"/>
                <w:szCs w:val="22"/>
              </w:rPr>
              <w:t xml:space="preserve"> Down </w:t>
            </w:r>
            <w:proofErr w:type="spellStart"/>
            <w:r w:rsidRPr="5FB55C63">
              <w:rPr>
                <w:rFonts w:cs="Tahoma"/>
                <w:sz w:val="22"/>
                <w:szCs w:val="22"/>
              </w:rPr>
              <w:t>sindroma</w:t>
            </w:r>
            <w:proofErr w:type="spellEnd"/>
            <w:r w:rsidRPr="5FB55C63">
              <w:rPr>
                <w:rFonts w:cs="Tahoma"/>
                <w:sz w:val="22"/>
                <w:szCs w:val="22"/>
              </w:rPr>
              <w:t xml:space="preserve"> </w:t>
            </w:r>
            <w:proofErr w:type="spellStart"/>
            <w:r w:rsidRPr="5FB55C63">
              <w:rPr>
                <w:rFonts w:cs="Tahoma"/>
                <w:sz w:val="22"/>
                <w:szCs w:val="22"/>
              </w:rPr>
              <w:t>uz</w:t>
            </w:r>
            <w:proofErr w:type="spellEnd"/>
            <w:r w:rsidRPr="5FB55C63">
              <w:rPr>
                <w:rFonts w:cs="Tahoma"/>
                <w:sz w:val="22"/>
                <w:szCs w:val="22"/>
              </w:rPr>
              <w:t xml:space="preserve"> </w:t>
            </w:r>
            <w:proofErr w:type="spellStart"/>
            <w:r w:rsidRPr="5FB55C63">
              <w:rPr>
                <w:rFonts w:cs="Tahoma"/>
                <w:sz w:val="22"/>
                <w:szCs w:val="22"/>
              </w:rPr>
              <w:t>mobiliziranje</w:t>
            </w:r>
            <w:proofErr w:type="spellEnd"/>
            <w:r w:rsidRPr="5FB55C63">
              <w:rPr>
                <w:rFonts w:cs="Tahoma"/>
                <w:sz w:val="22"/>
                <w:szCs w:val="22"/>
              </w:rPr>
              <w:t xml:space="preserve"> </w:t>
            </w:r>
            <w:proofErr w:type="spellStart"/>
            <w:r w:rsidRPr="5FB55C63">
              <w:rPr>
                <w:rFonts w:cs="Tahoma"/>
                <w:sz w:val="22"/>
                <w:szCs w:val="22"/>
              </w:rPr>
              <w:t>podrške</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priznavanja</w:t>
            </w:r>
            <w:proofErr w:type="spellEnd"/>
            <w:r w:rsidRPr="5FB55C63">
              <w:rPr>
                <w:rFonts w:cs="Tahoma"/>
                <w:sz w:val="22"/>
                <w:szCs w:val="22"/>
              </w:rPr>
              <w:t xml:space="preserve">, </w:t>
            </w:r>
            <w:proofErr w:type="spellStart"/>
            <w:r w:rsidRPr="5FB55C63">
              <w:rPr>
                <w:rFonts w:cs="Tahoma"/>
                <w:sz w:val="22"/>
                <w:szCs w:val="22"/>
              </w:rPr>
              <w:t>dostojanstva</w:t>
            </w:r>
            <w:proofErr w:type="spellEnd"/>
            <w:r w:rsidRPr="5FB55C63">
              <w:rPr>
                <w:rFonts w:cs="Tahoma"/>
                <w:sz w:val="22"/>
                <w:szCs w:val="22"/>
              </w:rPr>
              <w:t xml:space="preserve">, </w:t>
            </w:r>
            <w:proofErr w:type="spellStart"/>
            <w:r w:rsidRPr="5FB55C63">
              <w:rPr>
                <w:rFonts w:cs="Tahoma"/>
                <w:sz w:val="22"/>
                <w:szCs w:val="22"/>
              </w:rPr>
              <w:t>prava</w:t>
            </w:r>
            <w:proofErr w:type="spellEnd"/>
            <w:r w:rsidRPr="5FB55C63">
              <w:rPr>
                <w:rFonts w:cs="Tahoma"/>
                <w:sz w:val="22"/>
                <w:szCs w:val="22"/>
              </w:rPr>
              <w:t xml:space="preserve"> </w:t>
            </w:r>
            <w:proofErr w:type="spellStart"/>
            <w:r w:rsidRPr="5FB55C63">
              <w:rPr>
                <w:rFonts w:cs="Tahoma"/>
                <w:sz w:val="22"/>
                <w:szCs w:val="22"/>
              </w:rPr>
              <w:t>i</w:t>
            </w:r>
            <w:proofErr w:type="spellEnd"/>
            <w:r w:rsidRPr="5FB55C63">
              <w:rPr>
                <w:rFonts w:cs="Tahoma"/>
                <w:sz w:val="22"/>
                <w:szCs w:val="22"/>
              </w:rPr>
              <w:t xml:space="preserve"> </w:t>
            </w:r>
            <w:proofErr w:type="spellStart"/>
            <w:r w:rsidRPr="5FB55C63">
              <w:rPr>
                <w:rFonts w:cs="Tahoma"/>
                <w:sz w:val="22"/>
                <w:szCs w:val="22"/>
              </w:rPr>
              <w:t>dobrobiti</w:t>
            </w:r>
            <w:proofErr w:type="spellEnd"/>
            <w:r w:rsidRPr="5FB55C63">
              <w:rPr>
                <w:rFonts w:cs="Tahoma"/>
                <w:sz w:val="22"/>
                <w:szCs w:val="22"/>
              </w:rPr>
              <w:t xml:space="preserve"> za </w:t>
            </w:r>
            <w:proofErr w:type="spellStart"/>
            <w:r w:rsidRPr="5FB55C63">
              <w:rPr>
                <w:rFonts w:cs="Tahoma"/>
                <w:sz w:val="22"/>
                <w:szCs w:val="22"/>
              </w:rPr>
              <w:t>osobe</w:t>
            </w:r>
            <w:proofErr w:type="spellEnd"/>
            <w:r w:rsidRPr="5FB55C63">
              <w:rPr>
                <w:rFonts w:cs="Tahoma"/>
                <w:sz w:val="22"/>
                <w:szCs w:val="22"/>
              </w:rPr>
              <w:t xml:space="preserve"> s Down </w:t>
            </w:r>
            <w:proofErr w:type="spellStart"/>
            <w:r w:rsidRPr="5FB55C63">
              <w:rPr>
                <w:rFonts w:cs="Tahoma"/>
                <w:sz w:val="22"/>
                <w:szCs w:val="22"/>
              </w:rPr>
              <w:t>sindromom</w:t>
            </w:r>
            <w:proofErr w:type="spellEnd"/>
            <w:r w:rsidRPr="5FB55C63">
              <w:rPr>
                <w:rFonts w:cs="Tahoma"/>
                <w:sz w:val="22"/>
                <w:szCs w:val="22"/>
              </w:rPr>
              <w:t xml:space="preserve">. </w:t>
            </w:r>
            <w:proofErr w:type="spellStart"/>
            <w:r w:rsidRPr="5FB55C63">
              <w:rPr>
                <w:rFonts w:cs="Tahoma"/>
                <w:sz w:val="22"/>
                <w:szCs w:val="22"/>
              </w:rPr>
              <w:t>Pedagoginja</w:t>
            </w:r>
            <w:proofErr w:type="spellEnd"/>
            <w:r w:rsidRPr="5FB55C63">
              <w:rPr>
                <w:rFonts w:cs="Tahoma"/>
                <w:sz w:val="22"/>
                <w:szCs w:val="22"/>
              </w:rPr>
              <w:t xml:space="preserve"> </w:t>
            </w:r>
            <w:proofErr w:type="spellStart"/>
            <w:r w:rsidRPr="5FB55C63">
              <w:rPr>
                <w:rFonts w:cs="Tahoma"/>
                <w:sz w:val="22"/>
                <w:szCs w:val="22"/>
              </w:rPr>
              <w:t>će</w:t>
            </w:r>
            <w:proofErr w:type="spellEnd"/>
            <w:r w:rsidRPr="5FB55C63">
              <w:rPr>
                <w:rFonts w:cs="Tahoma"/>
                <w:sz w:val="22"/>
                <w:szCs w:val="22"/>
              </w:rPr>
              <w:t xml:space="preserve"> s </w:t>
            </w:r>
            <w:proofErr w:type="spellStart"/>
            <w:r w:rsidRPr="5FB55C63">
              <w:rPr>
                <w:rFonts w:cs="Tahoma"/>
                <w:sz w:val="22"/>
                <w:szCs w:val="22"/>
              </w:rPr>
              <w:t>učenicima</w:t>
            </w:r>
            <w:proofErr w:type="spellEnd"/>
            <w:r w:rsidRPr="5FB55C63">
              <w:rPr>
                <w:rFonts w:cs="Tahoma"/>
                <w:sz w:val="22"/>
                <w:szCs w:val="22"/>
              </w:rPr>
              <w:t xml:space="preserve"> 1. </w:t>
            </w:r>
            <w:proofErr w:type="spellStart"/>
            <w:r w:rsidRPr="5FB55C63">
              <w:rPr>
                <w:rFonts w:cs="Tahoma"/>
                <w:sz w:val="22"/>
                <w:szCs w:val="22"/>
              </w:rPr>
              <w:t>razreda</w:t>
            </w:r>
            <w:proofErr w:type="spellEnd"/>
            <w:r w:rsidRPr="5FB55C63">
              <w:rPr>
                <w:rFonts w:cs="Tahoma"/>
                <w:sz w:val="22"/>
                <w:szCs w:val="22"/>
              </w:rPr>
              <w:t xml:space="preserve"> </w:t>
            </w:r>
            <w:proofErr w:type="spellStart"/>
            <w:r w:rsidRPr="5FB55C63">
              <w:rPr>
                <w:rFonts w:cs="Tahoma"/>
                <w:sz w:val="22"/>
                <w:szCs w:val="22"/>
              </w:rPr>
              <w:t>odraditi</w:t>
            </w:r>
            <w:proofErr w:type="spellEnd"/>
            <w:r w:rsidRPr="5FB55C63">
              <w:rPr>
                <w:rFonts w:cs="Tahoma"/>
                <w:sz w:val="22"/>
                <w:szCs w:val="22"/>
              </w:rPr>
              <w:t xml:space="preserve"> </w:t>
            </w:r>
            <w:proofErr w:type="spellStart"/>
            <w:r w:rsidRPr="5FB55C63">
              <w:rPr>
                <w:rFonts w:cs="Tahoma"/>
                <w:sz w:val="22"/>
                <w:szCs w:val="22"/>
              </w:rPr>
              <w:t>radionicu</w:t>
            </w:r>
            <w:proofErr w:type="spellEnd"/>
            <w:r w:rsidRPr="5FB55C63">
              <w:rPr>
                <w:rFonts w:cs="Tahoma"/>
                <w:sz w:val="22"/>
                <w:szCs w:val="22"/>
              </w:rPr>
              <w:t xml:space="preserve"> a </w:t>
            </w:r>
            <w:proofErr w:type="spellStart"/>
            <w:r w:rsidRPr="5FB55C63">
              <w:rPr>
                <w:rFonts w:cs="Tahoma"/>
                <w:sz w:val="22"/>
                <w:szCs w:val="22"/>
              </w:rPr>
              <w:t>nakon</w:t>
            </w:r>
            <w:proofErr w:type="spellEnd"/>
            <w:r w:rsidRPr="5FB55C63">
              <w:rPr>
                <w:rFonts w:cs="Tahoma"/>
                <w:sz w:val="22"/>
                <w:szCs w:val="22"/>
              </w:rPr>
              <w:t xml:space="preserve"> toga </w:t>
            </w:r>
            <w:proofErr w:type="spellStart"/>
            <w:r w:rsidRPr="5FB55C63">
              <w:rPr>
                <w:rFonts w:cs="Tahoma"/>
                <w:sz w:val="22"/>
                <w:szCs w:val="22"/>
              </w:rPr>
              <w:t>će</w:t>
            </w:r>
            <w:proofErr w:type="spellEnd"/>
            <w:r w:rsidRPr="5FB55C63">
              <w:rPr>
                <w:rFonts w:cs="Tahoma"/>
                <w:sz w:val="22"/>
                <w:szCs w:val="22"/>
              </w:rPr>
              <w:t xml:space="preserve"> se </w:t>
            </w:r>
            <w:proofErr w:type="spellStart"/>
            <w:r w:rsidRPr="5FB55C63">
              <w:rPr>
                <w:rFonts w:cs="Tahoma"/>
                <w:sz w:val="22"/>
                <w:szCs w:val="22"/>
              </w:rPr>
              <w:t>ukrasiti</w:t>
            </w:r>
            <w:proofErr w:type="spellEnd"/>
            <w:r w:rsidRPr="5FB55C63">
              <w:rPr>
                <w:rFonts w:cs="Tahoma"/>
                <w:sz w:val="22"/>
                <w:szCs w:val="22"/>
              </w:rPr>
              <w:t xml:space="preserve"> </w:t>
            </w:r>
            <w:proofErr w:type="spellStart"/>
            <w:r w:rsidRPr="5FB55C63">
              <w:rPr>
                <w:rFonts w:cs="Tahoma"/>
                <w:sz w:val="22"/>
                <w:szCs w:val="22"/>
              </w:rPr>
              <w:t>pano</w:t>
            </w:r>
            <w:proofErr w:type="spellEnd"/>
            <w:r w:rsidRPr="5FB55C63">
              <w:rPr>
                <w:rFonts w:cs="Tahoma"/>
                <w:sz w:val="22"/>
                <w:szCs w:val="22"/>
              </w:rPr>
              <w:t>.</w:t>
            </w:r>
          </w:p>
        </w:tc>
        <w:tc>
          <w:tcPr>
            <w:tcW w:w="2320" w:type="dxa"/>
          </w:tcPr>
          <w:p w14:paraId="5F730D23" w14:textId="77777777" w:rsidR="00AE1DD3" w:rsidRPr="00AE1DD3" w:rsidRDefault="5FB55C63" w:rsidP="5FB55C63">
            <w:pPr>
              <w:pStyle w:val="StandardWeb"/>
              <w:spacing w:before="0" w:beforeAutospacing="0" w:after="0" w:afterAutospacing="0"/>
              <w:rPr>
                <w:rFonts w:cs="Tahoma"/>
                <w:color w:val="000000" w:themeColor="text1"/>
                <w:sz w:val="22"/>
                <w:szCs w:val="22"/>
                <w:lang w:val="hr-HR"/>
              </w:rPr>
            </w:pPr>
            <w:r w:rsidRPr="5FB55C63">
              <w:rPr>
                <w:rFonts w:cs="Tahoma"/>
                <w:sz w:val="22"/>
                <w:szCs w:val="22"/>
                <w:lang w:val="hr-HR"/>
              </w:rPr>
              <w:t>OŽUJAK</w:t>
            </w:r>
          </w:p>
        </w:tc>
      </w:tr>
      <w:tr w:rsidR="00AE1DD3" w:rsidRPr="00AE1DD3" w14:paraId="7D5ACF25" w14:textId="77777777" w:rsidTr="4747B71C">
        <w:trPr>
          <w:trHeight w:val="645"/>
        </w:trPr>
        <w:tc>
          <w:tcPr>
            <w:tcW w:w="534" w:type="dxa"/>
          </w:tcPr>
          <w:p w14:paraId="2CB8A943" w14:textId="5F5E7C6D" w:rsidR="00AE1DD3" w:rsidRPr="00AE1DD3" w:rsidRDefault="491C2DEA" w:rsidP="04985D0F">
            <w:pPr>
              <w:pStyle w:val="StandardWeb"/>
              <w:rPr>
                <w:rFonts w:cs="Tahoma"/>
                <w:color w:val="000000" w:themeColor="text1"/>
                <w:sz w:val="22"/>
                <w:szCs w:val="22"/>
                <w:u w:val="single"/>
                <w:lang w:val="hr-HR"/>
              </w:rPr>
            </w:pPr>
            <w:r w:rsidRPr="4747B71C">
              <w:rPr>
                <w:rFonts w:cs="Tahoma"/>
                <w:sz w:val="22"/>
                <w:szCs w:val="22"/>
                <w:u w:val="single"/>
                <w:lang w:val="hr-HR"/>
              </w:rPr>
              <w:t>4</w:t>
            </w:r>
            <w:r w:rsidR="793B5A48" w:rsidRPr="4747B71C">
              <w:rPr>
                <w:rFonts w:cs="Tahoma"/>
                <w:sz w:val="22"/>
                <w:szCs w:val="22"/>
                <w:u w:val="single"/>
                <w:lang w:val="hr-HR"/>
              </w:rPr>
              <w:t>.</w:t>
            </w:r>
          </w:p>
          <w:p w14:paraId="605B5561" w14:textId="28015345" w:rsidR="00AE1DD3" w:rsidRPr="00AE1DD3" w:rsidRDefault="00AE1DD3" w:rsidP="04985D0F">
            <w:pPr>
              <w:pStyle w:val="StandardWeb"/>
              <w:rPr>
                <w:rFonts w:cs="Tahoma"/>
                <w:sz w:val="22"/>
                <w:szCs w:val="22"/>
                <w:u w:val="single"/>
                <w:lang w:val="hr-HR"/>
              </w:rPr>
            </w:pPr>
          </w:p>
          <w:p w14:paraId="670368FA" w14:textId="332AA6CB" w:rsidR="00AE1DD3" w:rsidRPr="00AE1DD3" w:rsidRDefault="00AE1DD3" w:rsidP="04985D0F">
            <w:pPr>
              <w:pStyle w:val="StandardWeb"/>
              <w:rPr>
                <w:rFonts w:cs="Tahoma"/>
                <w:sz w:val="22"/>
                <w:szCs w:val="22"/>
                <w:u w:val="single"/>
                <w:lang w:val="hr-HR"/>
              </w:rPr>
            </w:pPr>
          </w:p>
          <w:p w14:paraId="379CBC8C" w14:textId="1A75FD06" w:rsidR="00AE1DD3" w:rsidRPr="00AE1DD3" w:rsidRDefault="00AE1DD3" w:rsidP="04985D0F">
            <w:pPr>
              <w:pStyle w:val="StandardWeb"/>
              <w:rPr>
                <w:rFonts w:cs="Tahoma"/>
                <w:sz w:val="22"/>
                <w:szCs w:val="22"/>
                <w:u w:val="single"/>
                <w:lang w:val="hr-HR"/>
              </w:rPr>
            </w:pPr>
          </w:p>
          <w:p w14:paraId="5829EAB1" w14:textId="33541764" w:rsidR="00AE1DD3" w:rsidRPr="00AE1DD3" w:rsidRDefault="00AE1DD3" w:rsidP="04985D0F">
            <w:pPr>
              <w:pStyle w:val="StandardWeb"/>
              <w:rPr>
                <w:rFonts w:cs="Tahoma"/>
                <w:sz w:val="22"/>
                <w:szCs w:val="22"/>
                <w:u w:val="single"/>
                <w:lang w:val="hr-HR"/>
              </w:rPr>
            </w:pPr>
          </w:p>
          <w:p w14:paraId="54847881" w14:textId="0371D46B" w:rsidR="00AE1DD3" w:rsidRPr="00AE1DD3" w:rsidRDefault="00AE1DD3" w:rsidP="04985D0F">
            <w:pPr>
              <w:pStyle w:val="StandardWeb"/>
              <w:rPr>
                <w:rFonts w:cs="Tahoma"/>
                <w:sz w:val="22"/>
                <w:szCs w:val="22"/>
                <w:u w:val="single"/>
                <w:lang w:val="hr-HR"/>
              </w:rPr>
            </w:pPr>
          </w:p>
          <w:p w14:paraId="458093EA" w14:textId="16CE4CF3" w:rsidR="00AE1DD3" w:rsidRPr="00AE1DD3" w:rsidRDefault="00AE1DD3" w:rsidP="04985D0F">
            <w:pPr>
              <w:pStyle w:val="StandardWeb"/>
              <w:rPr>
                <w:rFonts w:cs="Tahoma"/>
                <w:sz w:val="22"/>
                <w:szCs w:val="22"/>
                <w:u w:val="single"/>
                <w:lang w:val="hr-HR"/>
              </w:rPr>
            </w:pPr>
          </w:p>
          <w:p w14:paraId="4C7EBF08" w14:textId="1C113519" w:rsidR="00AE1DD3" w:rsidRPr="00AE1DD3" w:rsidRDefault="00AE1DD3" w:rsidP="04985D0F">
            <w:pPr>
              <w:pStyle w:val="StandardWeb"/>
              <w:rPr>
                <w:rFonts w:cs="Tahoma"/>
                <w:sz w:val="22"/>
                <w:szCs w:val="22"/>
                <w:u w:val="single"/>
                <w:lang w:val="hr-HR"/>
              </w:rPr>
            </w:pPr>
          </w:p>
          <w:p w14:paraId="78C1B734" w14:textId="2C553761" w:rsidR="00AE1DD3" w:rsidRPr="00AE1DD3" w:rsidRDefault="00AE1DD3" w:rsidP="04985D0F">
            <w:pPr>
              <w:pStyle w:val="StandardWeb"/>
              <w:rPr>
                <w:rFonts w:cs="Tahoma"/>
                <w:sz w:val="22"/>
                <w:szCs w:val="22"/>
                <w:u w:val="single"/>
                <w:lang w:val="hr-HR"/>
              </w:rPr>
            </w:pPr>
          </w:p>
          <w:p w14:paraId="797E49C3" w14:textId="25CBB176" w:rsidR="00AE1DD3" w:rsidRPr="00AE1DD3" w:rsidRDefault="04454D36" w:rsidP="4747B71C">
            <w:pPr>
              <w:pStyle w:val="StandardWeb"/>
              <w:rPr>
                <w:rFonts w:cs="Tahoma"/>
                <w:color w:val="000000" w:themeColor="text1"/>
                <w:sz w:val="22"/>
                <w:szCs w:val="22"/>
                <w:u w:val="single"/>
                <w:lang w:val="hr-HR"/>
              </w:rPr>
            </w:pPr>
            <w:r w:rsidRPr="4747B71C">
              <w:rPr>
                <w:rFonts w:cs="Tahoma"/>
                <w:sz w:val="22"/>
                <w:szCs w:val="22"/>
                <w:u w:val="single"/>
                <w:lang w:val="hr-HR"/>
              </w:rPr>
              <w:t>5</w:t>
            </w:r>
            <w:r w:rsidR="793B5A48" w:rsidRPr="4747B71C">
              <w:rPr>
                <w:rFonts w:cs="Tahoma"/>
                <w:sz w:val="22"/>
                <w:szCs w:val="22"/>
                <w:u w:val="single"/>
                <w:lang w:val="hr-HR"/>
              </w:rPr>
              <w:t>.</w:t>
            </w:r>
          </w:p>
        </w:tc>
        <w:tc>
          <w:tcPr>
            <w:tcW w:w="1877" w:type="dxa"/>
          </w:tcPr>
          <w:p w14:paraId="7CE0C289" w14:textId="77777777" w:rsidR="00AE1DD3" w:rsidRPr="00AE1DD3" w:rsidRDefault="04985D0F" w:rsidP="5FB55C63">
            <w:pPr>
              <w:pStyle w:val="StandardWeb"/>
              <w:rPr>
                <w:rFonts w:cs="Tahoma"/>
                <w:b/>
                <w:bCs/>
                <w:color w:val="000000" w:themeColor="text1"/>
                <w:sz w:val="22"/>
                <w:szCs w:val="22"/>
              </w:rPr>
            </w:pPr>
            <w:proofErr w:type="spellStart"/>
            <w:r w:rsidRPr="04985D0F">
              <w:rPr>
                <w:rFonts w:cs="Tahoma"/>
                <w:b/>
                <w:bCs/>
                <w:sz w:val="22"/>
                <w:szCs w:val="22"/>
              </w:rPr>
              <w:lastRenderedPageBreak/>
              <w:t>Obilježavanje</w:t>
            </w:r>
            <w:proofErr w:type="spellEnd"/>
            <w:r w:rsidRPr="04985D0F">
              <w:rPr>
                <w:rFonts w:cs="Tahoma"/>
                <w:b/>
                <w:bCs/>
                <w:sz w:val="22"/>
                <w:szCs w:val="22"/>
              </w:rPr>
              <w:t xml:space="preserve"> Dana </w:t>
            </w:r>
            <w:proofErr w:type="spellStart"/>
            <w:proofErr w:type="gramStart"/>
            <w:r w:rsidRPr="04985D0F">
              <w:rPr>
                <w:rFonts w:cs="Tahoma"/>
                <w:b/>
                <w:bCs/>
                <w:sz w:val="22"/>
                <w:szCs w:val="22"/>
              </w:rPr>
              <w:t>ružičastih</w:t>
            </w:r>
            <w:proofErr w:type="spellEnd"/>
            <w:r w:rsidRPr="04985D0F">
              <w:rPr>
                <w:rFonts w:cs="Tahoma"/>
                <w:b/>
                <w:bCs/>
                <w:sz w:val="22"/>
                <w:szCs w:val="22"/>
              </w:rPr>
              <w:t xml:space="preserve">  </w:t>
            </w:r>
            <w:proofErr w:type="spellStart"/>
            <w:r w:rsidRPr="04985D0F">
              <w:rPr>
                <w:rFonts w:cs="Tahoma"/>
                <w:b/>
                <w:bCs/>
                <w:sz w:val="22"/>
                <w:szCs w:val="22"/>
              </w:rPr>
              <w:t>majica</w:t>
            </w:r>
            <w:proofErr w:type="spellEnd"/>
            <w:proofErr w:type="gramEnd"/>
          </w:p>
          <w:p w14:paraId="21442973" w14:textId="0E9CA781" w:rsidR="04985D0F" w:rsidRDefault="04985D0F" w:rsidP="04985D0F">
            <w:pPr>
              <w:pStyle w:val="StandardWeb"/>
              <w:rPr>
                <w:rFonts w:cs="Tahoma"/>
                <w:b/>
                <w:bCs/>
                <w:sz w:val="22"/>
                <w:szCs w:val="22"/>
              </w:rPr>
            </w:pPr>
          </w:p>
          <w:p w14:paraId="0C99ED6B" w14:textId="5485F0AF" w:rsidR="04985D0F" w:rsidRDefault="04985D0F" w:rsidP="04985D0F">
            <w:pPr>
              <w:pStyle w:val="StandardWeb"/>
              <w:rPr>
                <w:rFonts w:cs="Tahoma"/>
                <w:b/>
                <w:bCs/>
                <w:sz w:val="22"/>
                <w:szCs w:val="22"/>
              </w:rPr>
            </w:pPr>
          </w:p>
          <w:p w14:paraId="19A1E9F4" w14:textId="4CC3F6D3" w:rsidR="04985D0F" w:rsidRDefault="04985D0F" w:rsidP="04985D0F">
            <w:pPr>
              <w:pStyle w:val="StandardWeb"/>
              <w:rPr>
                <w:rFonts w:cs="Tahoma"/>
                <w:b/>
                <w:bCs/>
                <w:sz w:val="22"/>
                <w:szCs w:val="22"/>
              </w:rPr>
            </w:pPr>
          </w:p>
          <w:p w14:paraId="514BAB72" w14:textId="5B45B20C" w:rsidR="04985D0F" w:rsidRDefault="04985D0F" w:rsidP="04985D0F">
            <w:pPr>
              <w:pStyle w:val="StandardWeb"/>
              <w:rPr>
                <w:rFonts w:cs="Tahoma"/>
                <w:b/>
                <w:bCs/>
                <w:sz w:val="22"/>
                <w:szCs w:val="22"/>
              </w:rPr>
            </w:pPr>
          </w:p>
          <w:p w14:paraId="2CDDEF02" w14:textId="267149A1" w:rsidR="04985D0F" w:rsidRDefault="04985D0F" w:rsidP="04985D0F">
            <w:pPr>
              <w:pStyle w:val="StandardWeb"/>
              <w:rPr>
                <w:rFonts w:cs="Tahoma"/>
                <w:b/>
                <w:bCs/>
                <w:sz w:val="22"/>
                <w:szCs w:val="22"/>
              </w:rPr>
            </w:pPr>
          </w:p>
          <w:p w14:paraId="351C3034" w14:textId="5E187175" w:rsidR="04985D0F" w:rsidRDefault="04985D0F" w:rsidP="04985D0F">
            <w:pPr>
              <w:pStyle w:val="StandardWeb"/>
              <w:rPr>
                <w:rFonts w:cs="Tahoma"/>
                <w:b/>
                <w:bCs/>
                <w:sz w:val="22"/>
                <w:szCs w:val="22"/>
              </w:rPr>
            </w:pPr>
          </w:p>
          <w:p w14:paraId="25F5D6AD" w14:textId="6B0C71C5" w:rsidR="04985D0F" w:rsidRDefault="04985D0F" w:rsidP="04985D0F">
            <w:pPr>
              <w:pStyle w:val="StandardWeb"/>
              <w:rPr>
                <w:rFonts w:cs="Tahoma"/>
                <w:b/>
                <w:bCs/>
                <w:sz w:val="22"/>
                <w:szCs w:val="22"/>
              </w:rPr>
            </w:pPr>
            <w:r w:rsidRPr="04985D0F">
              <w:rPr>
                <w:rFonts w:cs="Tahoma"/>
                <w:b/>
                <w:bCs/>
                <w:sz w:val="22"/>
                <w:szCs w:val="22"/>
              </w:rPr>
              <w:t>Erasmus</w:t>
            </w:r>
          </w:p>
          <w:p w14:paraId="0E41DECE" w14:textId="27377FB6" w:rsidR="00EC1A7C" w:rsidRDefault="00EC1A7C" w:rsidP="04985D0F">
            <w:pPr>
              <w:pStyle w:val="StandardWeb"/>
              <w:rPr>
                <w:rFonts w:cs="Tahoma"/>
                <w:b/>
                <w:bCs/>
                <w:sz w:val="22"/>
                <w:szCs w:val="22"/>
              </w:rPr>
            </w:pPr>
            <w:proofErr w:type="spellStart"/>
            <w:r>
              <w:rPr>
                <w:rFonts w:cs="Tahoma"/>
                <w:b/>
                <w:bCs/>
                <w:sz w:val="22"/>
                <w:szCs w:val="22"/>
              </w:rPr>
              <w:t>Budućnost</w:t>
            </w:r>
            <w:proofErr w:type="spellEnd"/>
            <w:r>
              <w:rPr>
                <w:rFonts w:cs="Tahoma"/>
                <w:b/>
                <w:bCs/>
                <w:sz w:val="22"/>
                <w:szCs w:val="22"/>
              </w:rPr>
              <w:t xml:space="preserve"> na </w:t>
            </w:r>
            <w:proofErr w:type="spellStart"/>
            <w:r>
              <w:rPr>
                <w:rFonts w:cs="Tahoma"/>
                <w:b/>
                <w:bCs/>
                <w:sz w:val="22"/>
                <w:szCs w:val="22"/>
              </w:rPr>
              <w:t>otoku</w:t>
            </w:r>
            <w:proofErr w:type="spellEnd"/>
          </w:p>
          <w:p w14:paraId="6FA95A36" w14:textId="48E4B30A" w:rsidR="00EC1A7C" w:rsidRDefault="00EC1A7C" w:rsidP="04985D0F">
            <w:pPr>
              <w:pStyle w:val="StandardWeb"/>
              <w:rPr>
                <w:rFonts w:cs="Tahoma"/>
                <w:b/>
                <w:bCs/>
                <w:sz w:val="22"/>
                <w:szCs w:val="22"/>
              </w:rPr>
            </w:pPr>
            <w:r>
              <w:rPr>
                <w:rFonts w:cs="Tahoma"/>
                <w:b/>
                <w:bCs/>
                <w:sz w:val="22"/>
                <w:szCs w:val="22"/>
              </w:rPr>
              <w:t>Tate za pet</w:t>
            </w:r>
          </w:p>
          <w:p w14:paraId="5593F5FB" w14:textId="77777777" w:rsidR="00AE1DD3" w:rsidRPr="00AE1DD3" w:rsidRDefault="00AE1DD3" w:rsidP="5FB55C63">
            <w:pPr>
              <w:pStyle w:val="StandardWeb"/>
              <w:rPr>
                <w:rFonts w:cs="Tahoma"/>
                <w:b/>
                <w:bCs/>
                <w:color w:val="000000" w:themeColor="text1"/>
                <w:sz w:val="22"/>
                <w:szCs w:val="22"/>
              </w:rPr>
            </w:pPr>
          </w:p>
          <w:p w14:paraId="285093E6" w14:textId="77777777" w:rsidR="00AE1DD3" w:rsidRPr="00AE1DD3" w:rsidRDefault="00AE1DD3" w:rsidP="5FB55C63">
            <w:pPr>
              <w:pStyle w:val="StandardWeb"/>
              <w:spacing w:before="0" w:beforeAutospacing="0" w:after="0" w:afterAutospacing="0"/>
              <w:rPr>
                <w:rFonts w:cs="Tahoma"/>
                <w:b/>
                <w:bCs/>
                <w:color w:val="000000" w:themeColor="text1"/>
                <w:sz w:val="22"/>
                <w:szCs w:val="22"/>
                <w:lang w:val="hr-HR"/>
              </w:rPr>
            </w:pPr>
          </w:p>
        </w:tc>
        <w:tc>
          <w:tcPr>
            <w:tcW w:w="6150" w:type="dxa"/>
          </w:tcPr>
          <w:p w14:paraId="68B557A7" w14:textId="26A00F18" w:rsidR="00AE1DD3" w:rsidRPr="00AE1DD3" w:rsidRDefault="04985D0F" w:rsidP="04985D0F">
            <w:pPr>
              <w:pStyle w:val="StandardWeb"/>
              <w:rPr>
                <w:rFonts w:cs="Tahoma"/>
                <w:color w:val="000000" w:themeColor="text1"/>
                <w:sz w:val="22"/>
                <w:szCs w:val="22"/>
              </w:rPr>
            </w:pPr>
            <w:proofErr w:type="spellStart"/>
            <w:r w:rsidRPr="04985D0F">
              <w:rPr>
                <w:rFonts w:cs="Tahoma"/>
                <w:sz w:val="22"/>
                <w:szCs w:val="22"/>
              </w:rPr>
              <w:lastRenderedPageBreak/>
              <w:t>Cilj</w:t>
            </w:r>
            <w:proofErr w:type="spellEnd"/>
            <w:r w:rsidRPr="04985D0F">
              <w:rPr>
                <w:rFonts w:cs="Tahoma"/>
                <w:sz w:val="22"/>
                <w:szCs w:val="22"/>
              </w:rPr>
              <w:t xml:space="preserve"> </w:t>
            </w:r>
            <w:proofErr w:type="spellStart"/>
            <w:r w:rsidRPr="04985D0F">
              <w:rPr>
                <w:rFonts w:cs="Tahoma"/>
                <w:sz w:val="22"/>
                <w:szCs w:val="22"/>
              </w:rPr>
              <w:t>obilježavanja</w:t>
            </w:r>
            <w:proofErr w:type="spellEnd"/>
            <w:r w:rsidRPr="04985D0F">
              <w:rPr>
                <w:rFonts w:cs="Tahoma"/>
                <w:sz w:val="22"/>
                <w:szCs w:val="22"/>
              </w:rPr>
              <w:t xml:space="preserve"> Dana </w:t>
            </w:r>
            <w:proofErr w:type="spellStart"/>
            <w:r w:rsidRPr="04985D0F">
              <w:rPr>
                <w:rFonts w:cs="Tahoma"/>
                <w:sz w:val="22"/>
                <w:szCs w:val="22"/>
              </w:rPr>
              <w:t>ružičastih</w:t>
            </w:r>
            <w:proofErr w:type="spellEnd"/>
            <w:r w:rsidRPr="04985D0F">
              <w:rPr>
                <w:rFonts w:cs="Tahoma"/>
                <w:sz w:val="22"/>
                <w:szCs w:val="22"/>
              </w:rPr>
              <w:t xml:space="preserve"> </w:t>
            </w:r>
            <w:proofErr w:type="spellStart"/>
            <w:r w:rsidRPr="04985D0F">
              <w:rPr>
                <w:rFonts w:cs="Tahoma"/>
                <w:sz w:val="22"/>
                <w:szCs w:val="22"/>
              </w:rPr>
              <w:t>majica</w:t>
            </w:r>
            <w:proofErr w:type="spellEnd"/>
            <w:r w:rsidRPr="04985D0F">
              <w:rPr>
                <w:rFonts w:cs="Tahoma"/>
                <w:sz w:val="22"/>
                <w:szCs w:val="22"/>
              </w:rPr>
              <w:t> je </w:t>
            </w:r>
            <w:proofErr w:type="spellStart"/>
            <w:r w:rsidRPr="04985D0F">
              <w:rPr>
                <w:rFonts w:cs="Tahoma"/>
                <w:sz w:val="22"/>
                <w:szCs w:val="22"/>
              </w:rPr>
              <w:t>skretanje</w:t>
            </w:r>
            <w:proofErr w:type="spellEnd"/>
            <w:r w:rsidRPr="04985D0F">
              <w:rPr>
                <w:rFonts w:cs="Tahoma"/>
                <w:sz w:val="22"/>
                <w:szCs w:val="22"/>
              </w:rPr>
              <w:t xml:space="preserve"> </w:t>
            </w:r>
            <w:proofErr w:type="spellStart"/>
            <w:r w:rsidRPr="04985D0F">
              <w:rPr>
                <w:rFonts w:cs="Tahoma"/>
                <w:sz w:val="22"/>
                <w:szCs w:val="22"/>
              </w:rPr>
              <w:t>pozornosti</w:t>
            </w:r>
            <w:proofErr w:type="spellEnd"/>
            <w:r w:rsidRPr="04985D0F">
              <w:rPr>
                <w:rFonts w:cs="Tahoma"/>
                <w:sz w:val="22"/>
                <w:szCs w:val="22"/>
              </w:rPr>
              <w:t xml:space="preserve"> </w:t>
            </w:r>
            <w:proofErr w:type="spellStart"/>
            <w:r w:rsidRPr="04985D0F">
              <w:rPr>
                <w:rFonts w:cs="Tahoma"/>
                <w:sz w:val="22"/>
                <w:szCs w:val="22"/>
              </w:rPr>
              <w:t>djeci</w:t>
            </w:r>
            <w:proofErr w:type="spellEnd"/>
            <w:r w:rsidRPr="04985D0F">
              <w:rPr>
                <w:rFonts w:cs="Tahoma"/>
                <w:sz w:val="22"/>
                <w:szCs w:val="22"/>
              </w:rPr>
              <w:t xml:space="preserve"> </w:t>
            </w:r>
            <w:proofErr w:type="spellStart"/>
            <w:r w:rsidRPr="04985D0F">
              <w:rPr>
                <w:rFonts w:cs="Tahoma"/>
                <w:sz w:val="22"/>
                <w:szCs w:val="22"/>
              </w:rPr>
              <w:t>i</w:t>
            </w:r>
            <w:proofErr w:type="spellEnd"/>
            <w:r w:rsidRPr="04985D0F">
              <w:rPr>
                <w:rFonts w:cs="Tahoma"/>
                <w:sz w:val="22"/>
                <w:szCs w:val="22"/>
              </w:rPr>
              <w:t xml:space="preserve"> </w:t>
            </w:r>
            <w:proofErr w:type="spellStart"/>
            <w:r w:rsidRPr="04985D0F">
              <w:rPr>
                <w:rFonts w:cs="Tahoma"/>
                <w:sz w:val="22"/>
                <w:szCs w:val="22"/>
              </w:rPr>
              <w:t>mladima</w:t>
            </w:r>
            <w:proofErr w:type="spellEnd"/>
            <w:r w:rsidRPr="04985D0F">
              <w:rPr>
                <w:rFonts w:cs="Tahoma"/>
                <w:sz w:val="22"/>
                <w:szCs w:val="22"/>
              </w:rPr>
              <w:t xml:space="preserve"> da se </w:t>
            </w:r>
            <w:proofErr w:type="spellStart"/>
            <w:r w:rsidRPr="04985D0F">
              <w:rPr>
                <w:rFonts w:cs="Tahoma"/>
                <w:sz w:val="22"/>
                <w:szCs w:val="22"/>
              </w:rPr>
              <w:t>svi</w:t>
            </w:r>
            <w:proofErr w:type="spellEnd"/>
            <w:r w:rsidRPr="04985D0F">
              <w:rPr>
                <w:rFonts w:cs="Tahoma"/>
                <w:sz w:val="22"/>
                <w:szCs w:val="22"/>
              </w:rPr>
              <w:t xml:space="preserve"> </w:t>
            </w:r>
            <w:proofErr w:type="spellStart"/>
            <w:r w:rsidRPr="04985D0F">
              <w:rPr>
                <w:rFonts w:cs="Tahoma"/>
                <w:sz w:val="22"/>
                <w:szCs w:val="22"/>
              </w:rPr>
              <w:t>moraju</w:t>
            </w:r>
            <w:proofErr w:type="spellEnd"/>
            <w:r w:rsidRPr="04985D0F">
              <w:rPr>
                <w:rFonts w:cs="Tahoma"/>
                <w:sz w:val="22"/>
                <w:szCs w:val="22"/>
              </w:rPr>
              <w:t xml:space="preserve"> </w:t>
            </w:r>
            <w:proofErr w:type="spellStart"/>
            <w:r w:rsidRPr="04985D0F">
              <w:rPr>
                <w:rFonts w:cs="Tahoma"/>
                <w:sz w:val="22"/>
                <w:szCs w:val="22"/>
              </w:rPr>
              <w:t>međusobno</w:t>
            </w:r>
            <w:proofErr w:type="spellEnd"/>
            <w:r w:rsidRPr="04985D0F">
              <w:rPr>
                <w:rFonts w:cs="Tahoma"/>
                <w:sz w:val="22"/>
                <w:szCs w:val="22"/>
              </w:rPr>
              <w:t xml:space="preserve"> </w:t>
            </w:r>
            <w:proofErr w:type="spellStart"/>
            <w:r w:rsidRPr="04985D0F">
              <w:rPr>
                <w:rFonts w:cs="Tahoma"/>
                <w:sz w:val="22"/>
                <w:szCs w:val="22"/>
              </w:rPr>
              <w:t>uvažavati</w:t>
            </w:r>
            <w:proofErr w:type="spellEnd"/>
            <w:r w:rsidRPr="04985D0F">
              <w:rPr>
                <w:rFonts w:cs="Tahoma"/>
                <w:sz w:val="22"/>
                <w:szCs w:val="22"/>
              </w:rPr>
              <w:t xml:space="preserve"> </w:t>
            </w:r>
            <w:proofErr w:type="spellStart"/>
            <w:r w:rsidRPr="04985D0F">
              <w:rPr>
                <w:rFonts w:cs="Tahoma"/>
                <w:sz w:val="22"/>
                <w:szCs w:val="22"/>
              </w:rPr>
              <w:t>odnosno</w:t>
            </w:r>
            <w:proofErr w:type="spellEnd"/>
            <w:r w:rsidRPr="04985D0F">
              <w:rPr>
                <w:rFonts w:cs="Tahoma"/>
                <w:sz w:val="22"/>
                <w:szCs w:val="22"/>
              </w:rPr>
              <w:t xml:space="preserve"> da se </w:t>
            </w:r>
            <w:proofErr w:type="spellStart"/>
            <w:r w:rsidRPr="04985D0F">
              <w:rPr>
                <w:rFonts w:cs="Tahoma"/>
                <w:sz w:val="22"/>
                <w:szCs w:val="22"/>
              </w:rPr>
              <w:t>treba</w:t>
            </w:r>
            <w:proofErr w:type="spellEnd"/>
            <w:r w:rsidRPr="04985D0F">
              <w:rPr>
                <w:rFonts w:cs="Tahoma"/>
                <w:sz w:val="22"/>
                <w:szCs w:val="22"/>
              </w:rPr>
              <w:t xml:space="preserve"> </w:t>
            </w:r>
            <w:proofErr w:type="spellStart"/>
            <w:r w:rsidRPr="04985D0F">
              <w:rPr>
                <w:rFonts w:cs="Tahoma"/>
                <w:sz w:val="22"/>
                <w:szCs w:val="22"/>
              </w:rPr>
              <w:t>boriti</w:t>
            </w:r>
            <w:proofErr w:type="spellEnd"/>
            <w:r w:rsidRPr="04985D0F">
              <w:rPr>
                <w:rFonts w:cs="Tahoma"/>
                <w:sz w:val="22"/>
                <w:szCs w:val="22"/>
              </w:rPr>
              <w:t xml:space="preserve"> </w:t>
            </w:r>
            <w:proofErr w:type="spellStart"/>
            <w:r w:rsidRPr="04985D0F">
              <w:rPr>
                <w:rFonts w:cs="Tahoma"/>
                <w:sz w:val="22"/>
                <w:szCs w:val="22"/>
              </w:rPr>
              <w:t>protiv</w:t>
            </w:r>
            <w:proofErr w:type="spellEnd"/>
            <w:r w:rsidRPr="04985D0F">
              <w:rPr>
                <w:rFonts w:cs="Tahoma"/>
                <w:sz w:val="22"/>
                <w:szCs w:val="22"/>
              </w:rPr>
              <w:t> </w:t>
            </w:r>
            <w:proofErr w:type="spellStart"/>
            <w:r w:rsidRPr="04985D0F">
              <w:rPr>
                <w:rFonts w:cs="Tahoma"/>
                <w:sz w:val="22"/>
                <w:szCs w:val="22"/>
              </w:rPr>
              <w:t>svakovrsnog</w:t>
            </w:r>
            <w:proofErr w:type="spellEnd"/>
            <w:r w:rsidRPr="04985D0F">
              <w:rPr>
                <w:rFonts w:cs="Tahoma"/>
                <w:sz w:val="22"/>
                <w:szCs w:val="22"/>
              </w:rPr>
              <w:t xml:space="preserve"> </w:t>
            </w:r>
            <w:proofErr w:type="spellStart"/>
            <w:r w:rsidRPr="04985D0F">
              <w:rPr>
                <w:rFonts w:cs="Tahoma"/>
                <w:sz w:val="22"/>
                <w:szCs w:val="22"/>
              </w:rPr>
              <w:t>nasilja</w:t>
            </w:r>
            <w:proofErr w:type="spellEnd"/>
            <w:r w:rsidRPr="04985D0F">
              <w:rPr>
                <w:rFonts w:cs="Tahoma"/>
                <w:sz w:val="22"/>
                <w:szCs w:val="22"/>
              </w:rPr>
              <w:t xml:space="preserve">, a </w:t>
            </w:r>
            <w:proofErr w:type="spellStart"/>
            <w:r w:rsidRPr="04985D0F">
              <w:rPr>
                <w:rFonts w:cs="Tahoma"/>
                <w:sz w:val="22"/>
                <w:szCs w:val="22"/>
              </w:rPr>
              <w:t>posebice</w:t>
            </w:r>
            <w:proofErr w:type="spellEnd"/>
            <w:r w:rsidRPr="04985D0F">
              <w:rPr>
                <w:rFonts w:cs="Tahoma"/>
                <w:sz w:val="22"/>
                <w:szCs w:val="22"/>
              </w:rPr>
              <w:t xml:space="preserve"> </w:t>
            </w:r>
            <w:proofErr w:type="spellStart"/>
            <w:r w:rsidRPr="04985D0F">
              <w:rPr>
                <w:rFonts w:cs="Tahoma"/>
                <w:sz w:val="22"/>
                <w:szCs w:val="22"/>
              </w:rPr>
              <w:t>nasilja</w:t>
            </w:r>
            <w:proofErr w:type="spellEnd"/>
            <w:r w:rsidRPr="04985D0F">
              <w:rPr>
                <w:rFonts w:cs="Tahoma"/>
                <w:sz w:val="22"/>
                <w:szCs w:val="22"/>
              </w:rPr>
              <w:t xml:space="preserve"> </w:t>
            </w:r>
            <w:proofErr w:type="spellStart"/>
            <w:r w:rsidRPr="04985D0F">
              <w:rPr>
                <w:rFonts w:cs="Tahoma"/>
                <w:sz w:val="22"/>
                <w:szCs w:val="22"/>
              </w:rPr>
              <w:t>usmjerenog</w:t>
            </w:r>
            <w:proofErr w:type="spellEnd"/>
            <w:r w:rsidRPr="04985D0F">
              <w:rPr>
                <w:rFonts w:cs="Tahoma"/>
                <w:sz w:val="22"/>
                <w:szCs w:val="22"/>
              </w:rPr>
              <w:t xml:space="preserve"> </w:t>
            </w:r>
            <w:proofErr w:type="spellStart"/>
            <w:r w:rsidRPr="04985D0F">
              <w:rPr>
                <w:rFonts w:cs="Tahoma"/>
                <w:sz w:val="22"/>
                <w:szCs w:val="22"/>
              </w:rPr>
              <w:t>prema</w:t>
            </w:r>
            <w:proofErr w:type="spellEnd"/>
            <w:r w:rsidRPr="04985D0F">
              <w:rPr>
                <w:rFonts w:cs="Tahoma"/>
                <w:sz w:val="22"/>
                <w:szCs w:val="22"/>
              </w:rPr>
              <w:t xml:space="preserve"> </w:t>
            </w:r>
            <w:proofErr w:type="spellStart"/>
            <w:r w:rsidRPr="04985D0F">
              <w:rPr>
                <w:rFonts w:cs="Tahoma"/>
                <w:sz w:val="22"/>
                <w:szCs w:val="22"/>
              </w:rPr>
              <w:t>onima</w:t>
            </w:r>
            <w:proofErr w:type="spellEnd"/>
            <w:r w:rsidRPr="04985D0F">
              <w:rPr>
                <w:rFonts w:cs="Tahoma"/>
                <w:sz w:val="22"/>
                <w:szCs w:val="22"/>
              </w:rPr>
              <w:t> </w:t>
            </w:r>
            <w:proofErr w:type="spellStart"/>
            <w:r w:rsidRPr="04985D0F">
              <w:rPr>
                <w:rFonts w:cs="Tahoma"/>
                <w:sz w:val="22"/>
                <w:szCs w:val="22"/>
              </w:rPr>
              <w:t>koje</w:t>
            </w:r>
            <w:proofErr w:type="spellEnd"/>
            <w:r w:rsidRPr="04985D0F">
              <w:rPr>
                <w:rFonts w:cs="Tahoma"/>
                <w:sz w:val="22"/>
                <w:szCs w:val="22"/>
              </w:rPr>
              <w:t xml:space="preserve"> se </w:t>
            </w:r>
            <w:proofErr w:type="spellStart"/>
            <w:r w:rsidRPr="04985D0F">
              <w:rPr>
                <w:rFonts w:cs="Tahoma"/>
                <w:sz w:val="22"/>
                <w:szCs w:val="22"/>
              </w:rPr>
              <w:t>smatra</w:t>
            </w:r>
            <w:proofErr w:type="spellEnd"/>
            <w:r w:rsidRPr="04985D0F">
              <w:rPr>
                <w:rFonts w:cs="Tahoma"/>
                <w:sz w:val="22"/>
                <w:szCs w:val="22"/>
              </w:rPr>
              <w:t xml:space="preserve"> </w:t>
            </w:r>
            <w:proofErr w:type="spellStart"/>
            <w:proofErr w:type="gramStart"/>
            <w:r w:rsidRPr="04985D0F">
              <w:rPr>
                <w:rFonts w:cs="Tahoma"/>
                <w:sz w:val="22"/>
                <w:szCs w:val="22"/>
              </w:rPr>
              <w:t>različitima</w:t>
            </w:r>
            <w:proofErr w:type="spellEnd"/>
            <w:r w:rsidRPr="04985D0F">
              <w:rPr>
                <w:rFonts w:cs="Tahoma"/>
                <w:sz w:val="22"/>
                <w:szCs w:val="22"/>
              </w:rPr>
              <w:t xml:space="preserve"> .</w:t>
            </w:r>
            <w:proofErr w:type="gramEnd"/>
            <w:r w:rsidRPr="04985D0F">
              <w:rPr>
                <w:rFonts w:cs="Tahoma"/>
                <w:sz w:val="22"/>
                <w:szCs w:val="22"/>
              </w:rPr>
              <w:t xml:space="preserve"> Dan se </w:t>
            </w:r>
            <w:proofErr w:type="spellStart"/>
            <w:r w:rsidRPr="04985D0F">
              <w:rPr>
                <w:rFonts w:cs="Tahoma"/>
                <w:sz w:val="22"/>
                <w:szCs w:val="22"/>
              </w:rPr>
              <w:lastRenderedPageBreak/>
              <w:t>obilježava</w:t>
            </w:r>
            <w:proofErr w:type="spellEnd"/>
            <w:r w:rsidRPr="04985D0F">
              <w:rPr>
                <w:rFonts w:cs="Tahoma"/>
                <w:sz w:val="22"/>
                <w:szCs w:val="22"/>
              </w:rPr>
              <w:t xml:space="preserve"> </w:t>
            </w:r>
            <w:proofErr w:type="spellStart"/>
            <w:r w:rsidRPr="04985D0F">
              <w:rPr>
                <w:rFonts w:cs="Tahoma"/>
                <w:sz w:val="22"/>
                <w:szCs w:val="22"/>
              </w:rPr>
              <w:t>zadnje</w:t>
            </w:r>
            <w:proofErr w:type="spellEnd"/>
            <w:r w:rsidRPr="04985D0F">
              <w:rPr>
                <w:rFonts w:cs="Tahoma"/>
                <w:sz w:val="22"/>
                <w:szCs w:val="22"/>
              </w:rPr>
              <w:t xml:space="preserve"> </w:t>
            </w:r>
            <w:proofErr w:type="spellStart"/>
            <w:r w:rsidRPr="04985D0F">
              <w:rPr>
                <w:rFonts w:cs="Tahoma"/>
                <w:sz w:val="22"/>
                <w:szCs w:val="22"/>
              </w:rPr>
              <w:t>srijede</w:t>
            </w:r>
            <w:proofErr w:type="spellEnd"/>
            <w:r w:rsidRPr="04985D0F">
              <w:rPr>
                <w:rFonts w:cs="Tahoma"/>
                <w:sz w:val="22"/>
                <w:szCs w:val="22"/>
              </w:rPr>
              <w:t xml:space="preserve"> u </w:t>
            </w:r>
            <w:proofErr w:type="spellStart"/>
            <w:r w:rsidRPr="04985D0F">
              <w:rPr>
                <w:rFonts w:cs="Tahoma"/>
                <w:sz w:val="22"/>
                <w:szCs w:val="22"/>
              </w:rPr>
              <w:t>mjesecu</w:t>
            </w:r>
            <w:proofErr w:type="spellEnd"/>
            <w:r w:rsidRPr="04985D0F">
              <w:rPr>
                <w:rFonts w:cs="Tahoma"/>
                <w:sz w:val="22"/>
                <w:szCs w:val="22"/>
              </w:rPr>
              <w:t xml:space="preserve"> </w:t>
            </w:r>
            <w:proofErr w:type="spellStart"/>
            <w:r w:rsidRPr="04985D0F">
              <w:rPr>
                <w:rFonts w:cs="Tahoma"/>
                <w:sz w:val="22"/>
                <w:szCs w:val="22"/>
              </w:rPr>
              <w:t>veljači</w:t>
            </w:r>
            <w:proofErr w:type="spellEnd"/>
            <w:r w:rsidRPr="04985D0F">
              <w:rPr>
                <w:rFonts w:cs="Tahoma"/>
                <w:sz w:val="22"/>
                <w:szCs w:val="22"/>
              </w:rPr>
              <w:t xml:space="preserve">. U </w:t>
            </w:r>
            <w:proofErr w:type="spellStart"/>
            <w:r w:rsidRPr="04985D0F">
              <w:rPr>
                <w:rFonts w:cs="Tahoma"/>
                <w:sz w:val="22"/>
                <w:szCs w:val="22"/>
              </w:rPr>
              <w:t>našoj</w:t>
            </w:r>
            <w:proofErr w:type="spellEnd"/>
            <w:r w:rsidRPr="04985D0F">
              <w:rPr>
                <w:rFonts w:cs="Tahoma"/>
                <w:sz w:val="22"/>
                <w:szCs w:val="22"/>
              </w:rPr>
              <w:t xml:space="preserve"> </w:t>
            </w:r>
            <w:proofErr w:type="spellStart"/>
            <w:proofErr w:type="gramStart"/>
            <w:r w:rsidRPr="04985D0F">
              <w:rPr>
                <w:rFonts w:cs="Tahoma"/>
                <w:sz w:val="22"/>
                <w:szCs w:val="22"/>
              </w:rPr>
              <w:t>školi</w:t>
            </w:r>
            <w:proofErr w:type="spellEnd"/>
            <w:r w:rsidRPr="04985D0F">
              <w:rPr>
                <w:rFonts w:cs="Tahoma"/>
                <w:sz w:val="22"/>
                <w:szCs w:val="22"/>
              </w:rPr>
              <w:t xml:space="preserve">  </w:t>
            </w:r>
            <w:proofErr w:type="spellStart"/>
            <w:r w:rsidRPr="04985D0F">
              <w:rPr>
                <w:rFonts w:cs="Tahoma"/>
                <w:sz w:val="22"/>
                <w:szCs w:val="22"/>
              </w:rPr>
              <w:t>projekt</w:t>
            </w:r>
            <w:proofErr w:type="spellEnd"/>
            <w:proofErr w:type="gramEnd"/>
            <w:r w:rsidRPr="04985D0F">
              <w:rPr>
                <w:rFonts w:cs="Tahoma"/>
                <w:sz w:val="22"/>
                <w:szCs w:val="22"/>
              </w:rPr>
              <w:t xml:space="preserve"> </w:t>
            </w:r>
            <w:proofErr w:type="spellStart"/>
            <w:r w:rsidRPr="04985D0F">
              <w:rPr>
                <w:rFonts w:cs="Tahoma"/>
                <w:sz w:val="22"/>
                <w:szCs w:val="22"/>
              </w:rPr>
              <w:t>će</w:t>
            </w:r>
            <w:proofErr w:type="spellEnd"/>
            <w:r w:rsidRPr="04985D0F">
              <w:rPr>
                <w:rFonts w:cs="Tahoma"/>
                <w:sz w:val="22"/>
                <w:szCs w:val="22"/>
              </w:rPr>
              <w:t xml:space="preserve"> se </w:t>
            </w:r>
            <w:proofErr w:type="spellStart"/>
            <w:r w:rsidRPr="04985D0F">
              <w:rPr>
                <w:rFonts w:cs="Tahoma"/>
                <w:sz w:val="22"/>
                <w:szCs w:val="22"/>
              </w:rPr>
              <w:t>provesti</w:t>
            </w:r>
            <w:proofErr w:type="spellEnd"/>
            <w:r w:rsidRPr="04985D0F">
              <w:rPr>
                <w:rFonts w:cs="Tahoma"/>
                <w:sz w:val="22"/>
                <w:szCs w:val="22"/>
              </w:rPr>
              <w:t xml:space="preserve"> u 5. </w:t>
            </w:r>
            <w:proofErr w:type="spellStart"/>
            <w:r w:rsidRPr="04985D0F">
              <w:rPr>
                <w:rFonts w:cs="Tahoma"/>
                <w:sz w:val="22"/>
                <w:szCs w:val="22"/>
              </w:rPr>
              <w:t>razredu</w:t>
            </w:r>
            <w:proofErr w:type="spellEnd"/>
            <w:r w:rsidRPr="04985D0F">
              <w:rPr>
                <w:rFonts w:cs="Tahoma"/>
                <w:sz w:val="22"/>
                <w:szCs w:val="22"/>
              </w:rPr>
              <w:t xml:space="preserve"> </w:t>
            </w:r>
            <w:proofErr w:type="spellStart"/>
            <w:r w:rsidRPr="04985D0F">
              <w:rPr>
                <w:rFonts w:cs="Tahoma"/>
                <w:sz w:val="22"/>
                <w:szCs w:val="22"/>
              </w:rPr>
              <w:t>kroz</w:t>
            </w:r>
            <w:proofErr w:type="spellEnd"/>
            <w:r w:rsidRPr="04985D0F">
              <w:rPr>
                <w:rFonts w:cs="Tahoma"/>
                <w:sz w:val="22"/>
                <w:szCs w:val="22"/>
              </w:rPr>
              <w:t xml:space="preserve"> </w:t>
            </w:r>
            <w:proofErr w:type="spellStart"/>
            <w:r w:rsidRPr="04985D0F">
              <w:rPr>
                <w:rFonts w:cs="Tahoma"/>
                <w:sz w:val="22"/>
                <w:szCs w:val="22"/>
              </w:rPr>
              <w:t>radionicu</w:t>
            </w:r>
            <w:proofErr w:type="spellEnd"/>
            <w:r w:rsidRPr="04985D0F">
              <w:rPr>
                <w:rFonts w:cs="Tahoma"/>
                <w:sz w:val="22"/>
                <w:szCs w:val="22"/>
              </w:rPr>
              <w:t xml:space="preserve"> </w:t>
            </w:r>
            <w:proofErr w:type="spellStart"/>
            <w:r w:rsidRPr="04985D0F">
              <w:rPr>
                <w:rFonts w:cs="Tahoma"/>
                <w:sz w:val="22"/>
                <w:szCs w:val="22"/>
              </w:rPr>
              <w:t>i</w:t>
            </w:r>
            <w:proofErr w:type="spellEnd"/>
            <w:r w:rsidRPr="04985D0F">
              <w:rPr>
                <w:rFonts w:cs="Tahoma"/>
                <w:sz w:val="22"/>
                <w:szCs w:val="22"/>
              </w:rPr>
              <w:t xml:space="preserve"> </w:t>
            </w:r>
            <w:proofErr w:type="spellStart"/>
            <w:r w:rsidRPr="04985D0F">
              <w:rPr>
                <w:rFonts w:cs="Tahoma"/>
                <w:sz w:val="22"/>
                <w:szCs w:val="22"/>
              </w:rPr>
              <w:t>ukrašavanje</w:t>
            </w:r>
            <w:proofErr w:type="spellEnd"/>
            <w:r w:rsidRPr="04985D0F">
              <w:rPr>
                <w:rFonts w:cs="Tahoma"/>
                <w:sz w:val="22"/>
                <w:szCs w:val="22"/>
              </w:rPr>
              <w:t xml:space="preserve"> </w:t>
            </w:r>
            <w:proofErr w:type="spellStart"/>
            <w:r w:rsidRPr="04985D0F">
              <w:rPr>
                <w:rFonts w:cs="Tahoma"/>
                <w:sz w:val="22"/>
                <w:szCs w:val="22"/>
              </w:rPr>
              <w:t>panoa</w:t>
            </w:r>
            <w:proofErr w:type="spellEnd"/>
            <w:r w:rsidRPr="04985D0F">
              <w:rPr>
                <w:rFonts w:cs="Tahoma"/>
                <w:sz w:val="22"/>
                <w:szCs w:val="22"/>
              </w:rPr>
              <w:t>.</w:t>
            </w:r>
          </w:p>
          <w:p w14:paraId="4A690525" w14:textId="5942DA66" w:rsidR="00AE1DD3" w:rsidRPr="00AE1DD3" w:rsidRDefault="00AE1DD3" w:rsidP="04985D0F">
            <w:pPr>
              <w:pStyle w:val="StandardWeb"/>
              <w:rPr>
                <w:rFonts w:cs="Tahoma"/>
                <w:sz w:val="22"/>
                <w:szCs w:val="22"/>
              </w:rPr>
            </w:pPr>
          </w:p>
          <w:p w14:paraId="03A15505" w14:textId="71C12F70" w:rsidR="00AE1DD3" w:rsidRPr="00AE1DD3" w:rsidRDefault="00AE1DD3" w:rsidP="04985D0F">
            <w:pPr>
              <w:pStyle w:val="StandardWeb"/>
              <w:rPr>
                <w:rFonts w:cs="Tahoma"/>
                <w:sz w:val="22"/>
                <w:szCs w:val="22"/>
              </w:rPr>
            </w:pPr>
          </w:p>
          <w:p w14:paraId="15566CA1" w14:textId="0B46FD70" w:rsidR="00AE1DD3" w:rsidRPr="00AE1DD3" w:rsidRDefault="00AE1DD3" w:rsidP="04985D0F">
            <w:pPr>
              <w:pStyle w:val="StandardWeb"/>
              <w:rPr>
                <w:rFonts w:cs="Tahoma"/>
                <w:sz w:val="22"/>
                <w:szCs w:val="22"/>
              </w:rPr>
            </w:pPr>
          </w:p>
          <w:p w14:paraId="5871C48C" w14:textId="5D93DD54" w:rsidR="00AE1DD3" w:rsidRPr="00AE1DD3" w:rsidRDefault="04985D0F" w:rsidP="04985D0F">
            <w:pPr>
              <w:spacing w:line="360" w:lineRule="auto"/>
              <w:rPr>
                <w:rFonts w:eastAsia="Calibri" w:cs="Calibri"/>
                <w:sz w:val="22"/>
                <w:szCs w:val="22"/>
              </w:rPr>
            </w:pPr>
            <w:proofErr w:type="spellStart"/>
            <w:r w:rsidRPr="04985D0F">
              <w:rPr>
                <w:rFonts w:eastAsia="Calibri" w:cs="Calibri"/>
                <w:sz w:val="22"/>
                <w:szCs w:val="22"/>
              </w:rPr>
              <w:t>Cilj</w:t>
            </w:r>
            <w:proofErr w:type="spellEnd"/>
            <w:r w:rsidRPr="04985D0F">
              <w:rPr>
                <w:rFonts w:eastAsia="Calibri" w:cs="Calibri"/>
                <w:sz w:val="22"/>
                <w:szCs w:val="22"/>
              </w:rPr>
              <w:t xml:space="preserve"> </w:t>
            </w:r>
            <w:proofErr w:type="spellStart"/>
            <w:r w:rsidRPr="04985D0F">
              <w:rPr>
                <w:rFonts w:eastAsia="Calibri" w:cs="Calibri"/>
                <w:sz w:val="22"/>
                <w:szCs w:val="22"/>
              </w:rPr>
              <w:t>projekta</w:t>
            </w:r>
            <w:proofErr w:type="spellEnd"/>
            <w:r w:rsidRPr="04985D0F">
              <w:rPr>
                <w:rFonts w:eastAsia="Calibri" w:cs="Calibri"/>
                <w:sz w:val="22"/>
                <w:szCs w:val="22"/>
              </w:rPr>
              <w:t xml:space="preserve"> je </w:t>
            </w:r>
            <w:proofErr w:type="spellStart"/>
            <w:r w:rsidRPr="04985D0F">
              <w:rPr>
                <w:rFonts w:eastAsia="Calibri" w:cs="Calibri"/>
                <w:sz w:val="22"/>
                <w:szCs w:val="22"/>
              </w:rPr>
              <w:t>učenje</w:t>
            </w:r>
            <w:proofErr w:type="spellEnd"/>
            <w:r w:rsidRPr="04985D0F">
              <w:rPr>
                <w:rFonts w:eastAsia="Calibri" w:cs="Calibri"/>
                <w:sz w:val="22"/>
                <w:szCs w:val="22"/>
              </w:rPr>
              <w:t xml:space="preserve"> </w:t>
            </w:r>
            <w:proofErr w:type="spellStart"/>
            <w:r w:rsidRPr="04985D0F">
              <w:rPr>
                <w:rFonts w:eastAsia="Calibri" w:cs="Calibri"/>
                <w:sz w:val="22"/>
                <w:szCs w:val="22"/>
              </w:rPr>
              <w:t>vještina</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kompetencija</w:t>
            </w:r>
            <w:proofErr w:type="spellEnd"/>
            <w:r w:rsidRPr="04985D0F">
              <w:rPr>
                <w:rFonts w:eastAsia="Calibri" w:cs="Calibri"/>
                <w:sz w:val="22"/>
                <w:szCs w:val="22"/>
              </w:rPr>
              <w:t xml:space="preserve"> </w:t>
            </w:r>
            <w:proofErr w:type="spellStart"/>
            <w:r w:rsidRPr="04985D0F">
              <w:rPr>
                <w:rFonts w:eastAsia="Calibri" w:cs="Calibri"/>
                <w:sz w:val="22"/>
                <w:szCs w:val="22"/>
              </w:rPr>
              <w:t>koje</w:t>
            </w:r>
            <w:proofErr w:type="spellEnd"/>
            <w:r w:rsidRPr="04985D0F">
              <w:rPr>
                <w:rFonts w:eastAsia="Calibri" w:cs="Calibri"/>
                <w:sz w:val="22"/>
                <w:szCs w:val="22"/>
              </w:rPr>
              <w:t xml:space="preserve"> </w:t>
            </w:r>
            <w:proofErr w:type="spellStart"/>
            <w:r w:rsidRPr="04985D0F">
              <w:rPr>
                <w:rFonts w:eastAsia="Calibri" w:cs="Calibri"/>
                <w:sz w:val="22"/>
                <w:szCs w:val="22"/>
              </w:rPr>
              <w:t>treba</w:t>
            </w:r>
            <w:proofErr w:type="spellEnd"/>
            <w:r w:rsidRPr="04985D0F">
              <w:rPr>
                <w:rFonts w:eastAsia="Calibri" w:cs="Calibri"/>
                <w:sz w:val="22"/>
                <w:szCs w:val="22"/>
              </w:rPr>
              <w:t xml:space="preserve"> </w:t>
            </w:r>
            <w:proofErr w:type="spellStart"/>
            <w:r w:rsidRPr="04985D0F">
              <w:rPr>
                <w:rFonts w:eastAsia="Calibri" w:cs="Calibri"/>
                <w:sz w:val="22"/>
                <w:szCs w:val="22"/>
              </w:rPr>
              <w:t>poučavati</w:t>
            </w:r>
            <w:proofErr w:type="spellEnd"/>
            <w:r w:rsidRPr="04985D0F">
              <w:rPr>
                <w:rFonts w:eastAsia="Calibri" w:cs="Calibri"/>
                <w:sz w:val="22"/>
                <w:szCs w:val="22"/>
              </w:rPr>
              <w:t xml:space="preserve"> u </w:t>
            </w:r>
            <w:proofErr w:type="spellStart"/>
            <w:r w:rsidRPr="04985D0F">
              <w:rPr>
                <w:rFonts w:eastAsia="Calibri" w:cs="Calibri"/>
                <w:sz w:val="22"/>
                <w:szCs w:val="22"/>
              </w:rPr>
              <w:t>skladu</w:t>
            </w:r>
            <w:proofErr w:type="spellEnd"/>
            <w:r w:rsidRPr="04985D0F">
              <w:rPr>
                <w:rFonts w:eastAsia="Calibri" w:cs="Calibri"/>
                <w:sz w:val="22"/>
                <w:szCs w:val="22"/>
              </w:rPr>
              <w:t xml:space="preserve"> s </w:t>
            </w:r>
            <w:proofErr w:type="spellStart"/>
            <w:r w:rsidRPr="04985D0F">
              <w:rPr>
                <w:rFonts w:eastAsia="Calibri" w:cs="Calibri"/>
                <w:sz w:val="22"/>
                <w:szCs w:val="22"/>
              </w:rPr>
              <w:t>ciljevima</w:t>
            </w:r>
            <w:proofErr w:type="spellEnd"/>
            <w:r w:rsidRPr="04985D0F">
              <w:rPr>
                <w:rFonts w:eastAsia="Calibri" w:cs="Calibri"/>
                <w:sz w:val="22"/>
                <w:szCs w:val="22"/>
              </w:rPr>
              <w:t xml:space="preserve">, </w:t>
            </w:r>
            <w:proofErr w:type="spellStart"/>
            <w:r w:rsidRPr="04985D0F">
              <w:rPr>
                <w:rFonts w:eastAsia="Calibri" w:cs="Calibri"/>
                <w:sz w:val="22"/>
                <w:szCs w:val="22"/>
              </w:rPr>
              <w:t>politikama</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okvirima</w:t>
            </w:r>
            <w:proofErr w:type="spellEnd"/>
            <w:r w:rsidRPr="04985D0F">
              <w:rPr>
                <w:rFonts w:eastAsia="Calibri" w:cs="Calibri"/>
                <w:sz w:val="22"/>
                <w:szCs w:val="22"/>
              </w:rPr>
              <w:t xml:space="preserve"> EU-a. </w:t>
            </w:r>
          </w:p>
          <w:p w14:paraId="740BECEE" w14:textId="34947FCD" w:rsidR="00AE1DD3" w:rsidRPr="00AE1DD3" w:rsidRDefault="04985D0F" w:rsidP="04985D0F">
            <w:pPr>
              <w:spacing w:line="360" w:lineRule="auto"/>
              <w:rPr>
                <w:rFonts w:eastAsia="Calibri" w:cs="Calibri"/>
                <w:sz w:val="22"/>
                <w:szCs w:val="22"/>
              </w:rPr>
            </w:pPr>
            <w:proofErr w:type="spellStart"/>
            <w:r w:rsidRPr="04985D0F">
              <w:rPr>
                <w:rFonts w:eastAsia="Calibri" w:cs="Calibri"/>
                <w:sz w:val="22"/>
                <w:szCs w:val="22"/>
              </w:rPr>
              <w:t>Planirat</w:t>
            </w:r>
            <w:proofErr w:type="spellEnd"/>
            <w:r w:rsidRPr="04985D0F">
              <w:rPr>
                <w:rFonts w:eastAsia="Calibri" w:cs="Calibri"/>
                <w:sz w:val="22"/>
                <w:szCs w:val="22"/>
              </w:rPr>
              <w:t xml:space="preserve"> </w:t>
            </w:r>
            <w:proofErr w:type="spellStart"/>
            <w:r w:rsidRPr="04985D0F">
              <w:rPr>
                <w:rFonts w:eastAsia="Calibri" w:cs="Calibri"/>
                <w:sz w:val="22"/>
                <w:szCs w:val="22"/>
              </w:rPr>
              <w:t>će</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pokrenuti</w:t>
            </w:r>
            <w:proofErr w:type="spellEnd"/>
            <w:r w:rsidRPr="04985D0F">
              <w:rPr>
                <w:rFonts w:eastAsia="Calibri" w:cs="Calibri"/>
                <w:sz w:val="22"/>
                <w:szCs w:val="22"/>
              </w:rPr>
              <w:t xml:space="preserve"> </w:t>
            </w:r>
            <w:proofErr w:type="spellStart"/>
            <w:r w:rsidRPr="04985D0F">
              <w:rPr>
                <w:rFonts w:eastAsia="Calibri" w:cs="Calibri"/>
                <w:sz w:val="22"/>
                <w:szCs w:val="22"/>
              </w:rPr>
              <w:t>iskustva</w:t>
            </w:r>
            <w:proofErr w:type="spellEnd"/>
            <w:r w:rsidRPr="04985D0F">
              <w:rPr>
                <w:rFonts w:eastAsia="Calibri" w:cs="Calibri"/>
                <w:sz w:val="22"/>
                <w:szCs w:val="22"/>
              </w:rPr>
              <w:t xml:space="preserve"> </w:t>
            </w:r>
            <w:proofErr w:type="spellStart"/>
            <w:r w:rsidRPr="04985D0F">
              <w:rPr>
                <w:rFonts w:eastAsia="Calibri" w:cs="Calibri"/>
                <w:sz w:val="22"/>
                <w:szCs w:val="22"/>
              </w:rPr>
              <w:t>učenja</w:t>
            </w:r>
            <w:proofErr w:type="spellEnd"/>
            <w:r w:rsidRPr="04985D0F">
              <w:rPr>
                <w:rFonts w:eastAsia="Calibri" w:cs="Calibri"/>
                <w:sz w:val="22"/>
                <w:szCs w:val="22"/>
              </w:rPr>
              <w:t xml:space="preserve"> na </w:t>
            </w:r>
            <w:proofErr w:type="spellStart"/>
            <w:r w:rsidRPr="04985D0F">
              <w:rPr>
                <w:rFonts w:eastAsia="Calibri" w:cs="Calibri"/>
                <w:sz w:val="22"/>
                <w:szCs w:val="22"/>
              </w:rPr>
              <w:t>temelju</w:t>
            </w:r>
            <w:proofErr w:type="spellEnd"/>
            <w:r w:rsidRPr="04985D0F">
              <w:rPr>
                <w:rFonts w:eastAsia="Calibri" w:cs="Calibri"/>
                <w:sz w:val="22"/>
                <w:szCs w:val="22"/>
              </w:rPr>
              <w:t xml:space="preserve"> </w:t>
            </w:r>
            <w:proofErr w:type="spellStart"/>
            <w:r w:rsidRPr="04985D0F">
              <w:rPr>
                <w:rFonts w:eastAsia="Calibri" w:cs="Calibri"/>
                <w:sz w:val="22"/>
                <w:szCs w:val="22"/>
              </w:rPr>
              <w:t>vještina</w:t>
            </w:r>
            <w:proofErr w:type="spellEnd"/>
            <w:r w:rsidRPr="04985D0F">
              <w:rPr>
                <w:rFonts w:eastAsia="Calibri" w:cs="Calibri"/>
                <w:sz w:val="22"/>
                <w:szCs w:val="22"/>
              </w:rPr>
              <w:t xml:space="preserve">, </w:t>
            </w:r>
            <w:proofErr w:type="spellStart"/>
            <w:r w:rsidRPr="04985D0F">
              <w:rPr>
                <w:rFonts w:eastAsia="Calibri" w:cs="Calibri"/>
                <w:sz w:val="22"/>
                <w:szCs w:val="22"/>
              </w:rPr>
              <w:t>znanja</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stavova</w:t>
            </w:r>
            <w:proofErr w:type="spellEnd"/>
            <w:r w:rsidRPr="04985D0F">
              <w:rPr>
                <w:rFonts w:eastAsia="Calibri" w:cs="Calibri"/>
                <w:sz w:val="22"/>
                <w:szCs w:val="22"/>
              </w:rPr>
              <w:t>.</w:t>
            </w:r>
          </w:p>
          <w:p w14:paraId="35F91DF5" w14:textId="3D12E3BB" w:rsidR="00AE1DD3" w:rsidRPr="00AE1DD3" w:rsidRDefault="04985D0F" w:rsidP="04985D0F">
            <w:pPr>
              <w:spacing w:line="360" w:lineRule="auto"/>
              <w:rPr>
                <w:rFonts w:eastAsia="Calibri" w:cs="Calibri"/>
                <w:sz w:val="22"/>
                <w:szCs w:val="22"/>
              </w:rPr>
            </w:pPr>
            <w:r w:rsidRPr="04985D0F">
              <w:rPr>
                <w:rFonts w:eastAsia="Calibri" w:cs="Calibri"/>
                <w:sz w:val="22"/>
                <w:szCs w:val="22"/>
              </w:rPr>
              <w:t xml:space="preserve">Kako </w:t>
            </w:r>
            <w:proofErr w:type="gramStart"/>
            <w:r w:rsidRPr="04985D0F">
              <w:rPr>
                <w:rFonts w:eastAsia="Calibri" w:cs="Calibri"/>
                <w:sz w:val="22"/>
                <w:szCs w:val="22"/>
              </w:rPr>
              <w:t xml:space="preserve">bi  </w:t>
            </w:r>
            <w:proofErr w:type="spellStart"/>
            <w:r w:rsidRPr="04985D0F">
              <w:rPr>
                <w:rFonts w:eastAsia="Calibri" w:cs="Calibri"/>
                <w:sz w:val="22"/>
                <w:szCs w:val="22"/>
              </w:rPr>
              <w:t>pomogli</w:t>
            </w:r>
            <w:proofErr w:type="spellEnd"/>
            <w:proofErr w:type="gramEnd"/>
            <w:r w:rsidRPr="04985D0F">
              <w:rPr>
                <w:rFonts w:eastAsia="Calibri" w:cs="Calibri"/>
                <w:sz w:val="22"/>
                <w:szCs w:val="22"/>
              </w:rPr>
              <w:t xml:space="preserve"> </w:t>
            </w:r>
            <w:proofErr w:type="spellStart"/>
            <w:r w:rsidRPr="04985D0F">
              <w:rPr>
                <w:rFonts w:eastAsia="Calibri" w:cs="Calibri"/>
                <w:sz w:val="22"/>
                <w:szCs w:val="22"/>
              </w:rPr>
              <w:t>učenicima</w:t>
            </w:r>
            <w:proofErr w:type="spellEnd"/>
            <w:r w:rsidRPr="04985D0F">
              <w:rPr>
                <w:rFonts w:eastAsia="Calibri" w:cs="Calibri"/>
                <w:sz w:val="22"/>
                <w:szCs w:val="22"/>
              </w:rPr>
              <w:t xml:space="preserve"> da </w:t>
            </w:r>
            <w:proofErr w:type="spellStart"/>
            <w:r w:rsidRPr="04985D0F">
              <w:rPr>
                <w:rFonts w:eastAsia="Calibri" w:cs="Calibri"/>
                <w:sz w:val="22"/>
                <w:szCs w:val="22"/>
              </w:rPr>
              <w:t>razviju</w:t>
            </w:r>
            <w:proofErr w:type="spellEnd"/>
            <w:r w:rsidRPr="04985D0F">
              <w:rPr>
                <w:rFonts w:eastAsia="Calibri" w:cs="Calibri"/>
                <w:sz w:val="22"/>
                <w:szCs w:val="22"/>
              </w:rPr>
              <w:t xml:space="preserve"> </w:t>
            </w:r>
            <w:proofErr w:type="spellStart"/>
            <w:r w:rsidRPr="04985D0F">
              <w:rPr>
                <w:rFonts w:eastAsia="Calibri" w:cs="Calibri"/>
                <w:sz w:val="22"/>
                <w:szCs w:val="22"/>
              </w:rPr>
              <w:t>poslovni</w:t>
            </w:r>
            <w:proofErr w:type="spellEnd"/>
            <w:r w:rsidRPr="04985D0F">
              <w:rPr>
                <w:rFonts w:eastAsia="Calibri" w:cs="Calibri"/>
                <w:sz w:val="22"/>
                <w:szCs w:val="22"/>
              </w:rPr>
              <w:t xml:space="preserve"> </w:t>
            </w:r>
            <w:proofErr w:type="spellStart"/>
            <w:r w:rsidRPr="04985D0F">
              <w:rPr>
                <w:rFonts w:eastAsia="Calibri" w:cs="Calibri"/>
                <w:sz w:val="22"/>
                <w:szCs w:val="22"/>
              </w:rPr>
              <w:t>način</w:t>
            </w:r>
            <w:proofErr w:type="spellEnd"/>
            <w:r w:rsidRPr="04985D0F">
              <w:rPr>
                <w:rFonts w:eastAsia="Calibri" w:cs="Calibri"/>
                <w:sz w:val="22"/>
                <w:szCs w:val="22"/>
              </w:rPr>
              <w:t xml:space="preserve"> </w:t>
            </w:r>
            <w:proofErr w:type="spellStart"/>
            <w:r w:rsidRPr="04985D0F">
              <w:rPr>
                <w:rFonts w:eastAsia="Calibri" w:cs="Calibri"/>
                <w:sz w:val="22"/>
                <w:szCs w:val="22"/>
              </w:rPr>
              <w:t>razmišljanja</w:t>
            </w:r>
            <w:proofErr w:type="spellEnd"/>
            <w:r w:rsidRPr="04985D0F">
              <w:rPr>
                <w:rFonts w:eastAsia="Calibri" w:cs="Calibri"/>
                <w:sz w:val="22"/>
                <w:szCs w:val="22"/>
              </w:rPr>
              <w:t xml:space="preserve">, </w:t>
            </w:r>
            <w:proofErr w:type="spellStart"/>
            <w:r w:rsidRPr="04985D0F">
              <w:rPr>
                <w:rFonts w:eastAsia="Calibri" w:cs="Calibri"/>
                <w:sz w:val="22"/>
                <w:szCs w:val="22"/>
              </w:rPr>
              <w:t>učitelji</w:t>
            </w:r>
            <w:proofErr w:type="spellEnd"/>
            <w:r w:rsidRPr="04985D0F">
              <w:rPr>
                <w:rFonts w:eastAsia="Calibri" w:cs="Calibri"/>
                <w:sz w:val="22"/>
                <w:szCs w:val="22"/>
              </w:rPr>
              <w:t xml:space="preserve"> </w:t>
            </w:r>
            <w:proofErr w:type="spellStart"/>
            <w:r w:rsidRPr="04985D0F">
              <w:rPr>
                <w:rFonts w:eastAsia="Calibri" w:cs="Calibri"/>
                <w:sz w:val="22"/>
                <w:szCs w:val="22"/>
              </w:rPr>
              <w:t>će</w:t>
            </w:r>
            <w:proofErr w:type="spellEnd"/>
            <w:r w:rsidRPr="04985D0F">
              <w:rPr>
                <w:rFonts w:eastAsia="Calibri" w:cs="Calibri"/>
                <w:sz w:val="22"/>
                <w:szCs w:val="22"/>
              </w:rPr>
              <w:t xml:space="preserve"> </w:t>
            </w:r>
            <w:proofErr w:type="spellStart"/>
            <w:r w:rsidRPr="04985D0F">
              <w:rPr>
                <w:rFonts w:eastAsia="Calibri" w:cs="Calibri"/>
                <w:sz w:val="22"/>
                <w:szCs w:val="22"/>
              </w:rPr>
              <w:t>razvijati</w:t>
            </w:r>
            <w:proofErr w:type="spellEnd"/>
            <w:r w:rsidRPr="04985D0F">
              <w:rPr>
                <w:rFonts w:eastAsia="Calibri" w:cs="Calibri"/>
                <w:sz w:val="22"/>
                <w:szCs w:val="22"/>
              </w:rPr>
              <w:t xml:space="preserve">  </w:t>
            </w:r>
            <w:proofErr w:type="spellStart"/>
            <w:r w:rsidRPr="04985D0F">
              <w:rPr>
                <w:rFonts w:eastAsia="Calibri" w:cs="Calibri"/>
                <w:sz w:val="22"/>
                <w:szCs w:val="22"/>
              </w:rPr>
              <w:t>kreativne</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poduzetničke</w:t>
            </w:r>
            <w:proofErr w:type="spellEnd"/>
            <w:r w:rsidRPr="04985D0F">
              <w:rPr>
                <w:rFonts w:eastAsia="Calibri" w:cs="Calibri"/>
                <w:sz w:val="22"/>
                <w:szCs w:val="22"/>
              </w:rPr>
              <w:t xml:space="preserve"> </w:t>
            </w:r>
            <w:proofErr w:type="spellStart"/>
            <w:r w:rsidRPr="04985D0F">
              <w:rPr>
                <w:rFonts w:eastAsia="Calibri" w:cs="Calibri"/>
                <w:sz w:val="22"/>
                <w:szCs w:val="22"/>
              </w:rPr>
              <w:t>vještine</w:t>
            </w:r>
            <w:proofErr w:type="spellEnd"/>
            <w:r w:rsidRPr="04985D0F">
              <w:rPr>
                <w:rFonts w:eastAsia="Calibri" w:cs="Calibri"/>
                <w:sz w:val="22"/>
                <w:szCs w:val="22"/>
              </w:rPr>
              <w:t xml:space="preserve"> s </w:t>
            </w:r>
            <w:proofErr w:type="spellStart"/>
            <w:r w:rsidRPr="04985D0F">
              <w:rPr>
                <w:rFonts w:eastAsia="Calibri" w:cs="Calibri"/>
                <w:sz w:val="22"/>
                <w:szCs w:val="22"/>
              </w:rPr>
              <w:t>ciljem</w:t>
            </w:r>
            <w:proofErr w:type="spellEnd"/>
            <w:r w:rsidRPr="04985D0F">
              <w:rPr>
                <w:rFonts w:eastAsia="Calibri" w:cs="Calibri"/>
                <w:sz w:val="22"/>
                <w:szCs w:val="22"/>
              </w:rPr>
              <w:t xml:space="preserve"> </w:t>
            </w:r>
            <w:proofErr w:type="spellStart"/>
            <w:r w:rsidRPr="04985D0F">
              <w:rPr>
                <w:rFonts w:eastAsia="Calibri" w:cs="Calibri"/>
                <w:sz w:val="22"/>
                <w:szCs w:val="22"/>
              </w:rPr>
              <w:t>stvaranja</w:t>
            </w:r>
            <w:proofErr w:type="spellEnd"/>
            <w:r w:rsidRPr="04985D0F">
              <w:rPr>
                <w:rFonts w:eastAsia="Calibri" w:cs="Calibri"/>
                <w:sz w:val="22"/>
                <w:szCs w:val="22"/>
              </w:rPr>
              <w:t xml:space="preserve"> </w:t>
            </w:r>
            <w:proofErr w:type="spellStart"/>
            <w:r w:rsidRPr="04985D0F">
              <w:rPr>
                <w:rFonts w:eastAsia="Calibri" w:cs="Calibri"/>
                <w:sz w:val="22"/>
                <w:szCs w:val="22"/>
              </w:rPr>
              <w:t>školskoga</w:t>
            </w:r>
            <w:proofErr w:type="spellEnd"/>
            <w:r w:rsidRPr="04985D0F">
              <w:rPr>
                <w:rFonts w:eastAsia="Calibri" w:cs="Calibri"/>
                <w:sz w:val="22"/>
                <w:szCs w:val="22"/>
              </w:rPr>
              <w:t xml:space="preserve"> </w:t>
            </w:r>
            <w:proofErr w:type="spellStart"/>
            <w:r w:rsidRPr="04985D0F">
              <w:rPr>
                <w:rFonts w:eastAsia="Calibri" w:cs="Calibri"/>
                <w:sz w:val="22"/>
                <w:szCs w:val="22"/>
              </w:rPr>
              <w:t>okruženja</w:t>
            </w:r>
            <w:proofErr w:type="spellEnd"/>
            <w:r w:rsidRPr="04985D0F">
              <w:rPr>
                <w:rFonts w:eastAsia="Calibri" w:cs="Calibri"/>
                <w:sz w:val="22"/>
                <w:szCs w:val="22"/>
              </w:rPr>
              <w:t xml:space="preserve"> u </w:t>
            </w:r>
            <w:proofErr w:type="spellStart"/>
            <w:r w:rsidRPr="04985D0F">
              <w:rPr>
                <w:rFonts w:eastAsia="Calibri" w:cs="Calibri"/>
                <w:sz w:val="22"/>
                <w:szCs w:val="22"/>
              </w:rPr>
              <w:t>kojem</w:t>
            </w:r>
            <w:proofErr w:type="spellEnd"/>
            <w:r w:rsidRPr="04985D0F">
              <w:rPr>
                <w:rFonts w:eastAsia="Calibri" w:cs="Calibri"/>
                <w:sz w:val="22"/>
                <w:szCs w:val="22"/>
              </w:rPr>
              <w:t xml:space="preserve"> se </w:t>
            </w:r>
            <w:proofErr w:type="spellStart"/>
            <w:r w:rsidRPr="04985D0F">
              <w:rPr>
                <w:rFonts w:eastAsia="Calibri" w:cs="Calibri"/>
                <w:sz w:val="22"/>
                <w:szCs w:val="22"/>
              </w:rPr>
              <w:t>potiču</w:t>
            </w:r>
            <w:proofErr w:type="spellEnd"/>
            <w:r w:rsidRPr="04985D0F">
              <w:rPr>
                <w:rFonts w:eastAsia="Calibri" w:cs="Calibri"/>
                <w:sz w:val="22"/>
                <w:szCs w:val="22"/>
              </w:rPr>
              <w:t xml:space="preserve"> </w:t>
            </w:r>
            <w:proofErr w:type="spellStart"/>
            <w:r w:rsidRPr="04985D0F">
              <w:rPr>
                <w:rFonts w:eastAsia="Calibri" w:cs="Calibri"/>
                <w:sz w:val="22"/>
                <w:szCs w:val="22"/>
              </w:rPr>
              <w:t>kreativnost</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preuzimanje</w:t>
            </w:r>
            <w:proofErr w:type="spellEnd"/>
            <w:r w:rsidRPr="04985D0F">
              <w:rPr>
                <w:rFonts w:eastAsia="Calibri" w:cs="Calibri"/>
                <w:sz w:val="22"/>
                <w:szCs w:val="22"/>
              </w:rPr>
              <w:t xml:space="preserve"> </w:t>
            </w:r>
            <w:proofErr w:type="spellStart"/>
            <w:r w:rsidRPr="04985D0F">
              <w:rPr>
                <w:rFonts w:eastAsia="Calibri" w:cs="Calibri"/>
                <w:sz w:val="22"/>
                <w:szCs w:val="22"/>
              </w:rPr>
              <w:t>rizika</w:t>
            </w:r>
            <w:proofErr w:type="spellEnd"/>
            <w:r w:rsidRPr="04985D0F">
              <w:rPr>
                <w:rFonts w:eastAsia="Calibri" w:cs="Calibri"/>
                <w:sz w:val="22"/>
                <w:szCs w:val="22"/>
              </w:rPr>
              <w:t xml:space="preserve">, u </w:t>
            </w:r>
            <w:proofErr w:type="spellStart"/>
            <w:r w:rsidRPr="04985D0F">
              <w:rPr>
                <w:rFonts w:eastAsia="Calibri" w:cs="Calibri"/>
                <w:sz w:val="22"/>
                <w:szCs w:val="22"/>
              </w:rPr>
              <w:t>kojem</w:t>
            </w:r>
            <w:proofErr w:type="spellEnd"/>
            <w:r w:rsidRPr="04985D0F">
              <w:rPr>
                <w:rFonts w:eastAsia="Calibri" w:cs="Calibri"/>
                <w:sz w:val="22"/>
                <w:szCs w:val="22"/>
              </w:rPr>
              <w:t xml:space="preserve"> se </w:t>
            </w:r>
            <w:proofErr w:type="spellStart"/>
            <w:r w:rsidRPr="04985D0F">
              <w:rPr>
                <w:rFonts w:eastAsia="Calibri" w:cs="Calibri"/>
                <w:sz w:val="22"/>
                <w:szCs w:val="22"/>
              </w:rPr>
              <w:t>pogreške</w:t>
            </w:r>
            <w:proofErr w:type="spellEnd"/>
            <w:r w:rsidRPr="04985D0F">
              <w:rPr>
                <w:rFonts w:eastAsia="Calibri" w:cs="Calibri"/>
                <w:sz w:val="22"/>
                <w:szCs w:val="22"/>
              </w:rPr>
              <w:t xml:space="preserve"> </w:t>
            </w:r>
            <w:proofErr w:type="spellStart"/>
            <w:r w:rsidRPr="04985D0F">
              <w:rPr>
                <w:rFonts w:eastAsia="Calibri" w:cs="Calibri"/>
                <w:sz w:val="22"/>
                <w:szCs w:val="22"/>
              </w:rPr>
              <w:t>smatraju</w:t>
            </w:r>
            <w:proofErr w:type="spellEnd"/>
            <w:r w:rsidRPr="04985D0F">
              <w:rPr>
                <w:rFonts w:eastAsia="Calibri" w:cs="Calibri"/>
                <w:sz w:val="22"/>
                <w:szCs w:val="22"/>
              </w:rPr>
              <w:t xml:space="preserve"> </w:t>
            </w:r>
            <w:proofErr w:type="spellStart"/>
            <w:r w:rsidRPr="04985D0F">
              <w:rPr>
                <w:rFonts w:eastAsia="Calibri" w:cs="Calibri"/>
                <w:sz w:val="22"/>
                <w:szCs w:val="22"/>
              </w:rPr>
              <w:t>prilikom</w:t>
            </w:r>
            <w:proofErr w:type="spellEnd"/>
            <w:r w:rsidRPr="04985D0F">
              <w:rPr>
                <w:rFonts w:eastAsia="Calibri" w:cs="Calibri"/>
                <w:sz w:val="22"/>
                <w:szCs w:val="22"/>
              </w:rPr>
              <w:t xml:space="preserve"> za </w:t>
            </w:r>
            <w:proofErr w:type="spellStart"/>
            <w:r w:rsidRPr="04985D0F">
              <w:rPr>
                <w:rFonts w:eastAsia="Calibri" w:cs="Calibri"/>
                <w:sz w:val="22"/>
                <w:szCs w:val="22"/>
              </w:rPr>
              <w:t>učenje</w:t>
            </w:r>
            <w:proofErr w:type="spellEnd"/>
            <w:r w:rsidRPr="04985D0F">
              <w:rPr>
                <w:rFonts w:eastAsia="Calibri" w:cs="Calibri"/>
                <w:sz w:val="22"/>
                <w:szCs w:val="22"/>
              </w:rPr>
              <w:t xml:space="preserve">. </w:t>
            </w:r>
            <w:proofErr w:type="spellStart"/>
            <w:r w:rsidRPr="04985D0F">
              <w:rPr>
                <w:rFonts w:eastAsia="Calibri" w:cs="Calibri"/>
                <w:sz w:val="22"/>
                <w:szCs w:val="22"/>
              </w:rPr>
              <w:t>Naučiti</w:t>
            </w:r>
            <w:proofErr w:type="spellEnd"/>
            <w:r w:rsidRPr="04985D0F">
              <w:rPr>
                <w:rFonts w:eastAsia="Calibri" w:cs="Calibri"/>
                <w:sz w:val="22"/>
                <w:szCs w:val="22"/>
              </w:rPr>
              <w:t xml:space="preserve"> će </w:t>
            </w:r>
            <w:proofErr w:type="spellStart"/>
            <w:r w:rsidRPr="04985D0F">
              <w:rPr>
                <w:rFonts w:eastAsia="Calibri" w:cs="Calibri"/>
                <w:sz w:val="22"/>
                <w:szCs w:val="22"/>
              </w:rPr>
              <w:t>koristiti</w:t>
            </w:r>
            <w:proofErr w:type="spellEnd"/>
            <w:r w:rsidRPr="04985D0F">
              <w:rPr>
                <w:rFonts w:eastAsia="Calibri" w:cs="Calibri"/>
                <w:sz w:val="22"/>
                <w:szCs w:val="22"/>
              </w:rPr>
              <w:t xml:space="preserve"> </w:t>
            </w:r>
            <w:proofErr w:type="spellStart"/>
            <w:r w:rsidRPr="04985D0F">
              <w:rPr>
                <w:rFonts w:eastAsia="Calibri" w:cs="Calibri"/>
                <w:sz w:val="22"/>
                <w:szCs w:val="22"/>
              </w:rPr>
              <w:t>neke</w:t>
            </w:r>
            <w:proofErr w:type="spellEnd"/>
            <w:r w:rsidRPr="04985D0F">
              <w:rPr>
                <w:rFonts w:eastAsia="Calibri" w:cs="Calibri"/>
                <w:sz w:val="22"/>
                <w:szCs w:val="22"/>
              </w:rPr>
              <w:t xml:space="preserve"> alate za </w:t>
            </w:r>
            <w:proofErr w:type="spellStart"/>
            <w:r w:rsidRPr="04985D0F">
              <w:rPr>
                <w:rFonts w:eastAsia="Calibri" w:cs="Calibri"/>
                <w:sz w:val="22"/>
                <w:szCs w:val="22"/>
              </w:rPr>
              <w:t>poticanje</w:t>
            </w:r>
            <w:proofErr w:type="spellEnd"/>
            <w:r w:rsidRPr="04985D0F">
              <w:rPr>
                <w:rFonts w:eastAsia="Calibri" w:cs="Calibri"/>
                <w:sz w:val="22"/>
                <w:szCs w:val="22"/>
              </w:rPr>
              <w:t xml:space="preserve"> </w:t>
            </w:r>
            <w:proofErr w:type="spellStart"/>
            <w:r w:rsidRPr="04985D0F">
              <w:rPr>
                <w:rFonts w:eastAsia="Calibri" w:cs="Calibri"/>
                <w:sz w:val="22"/>
                <w:szCs w:val="22"/>
              </w:rPr>
              <w:t>kreativnog</w:t>
            </w:r>
            <w:proofErr w:type="spellEnd"/>
            <w:r w:rsidRPr="04985D0F">
              <w:rPr>
                <w:rFonts w:eastAsia="Calibri" w:cs="Calibri"/>
                <w:sz w:val="22"/>
                <w:szCs w:val="22"/>
              </w:rPr>
              <w:t xml:space="preserve"> </w:t>
            </w:r>
            <w:proofErr w:type="spellStart"/>
            <w:r w:rsidRPr="04985D0F">
              <w:rPr>
                <w:rFonts w:eastAsia="Calibri" w:cs="Calibri"/>
                <w:sz w:val="22"/>
                <w:szCs w:val="22"/>
              </w:rPr>
              <w:t>razmišljanja</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poduzetničkoga</w:t>
            </w:r>
            <w:proofErr w:type="spellEnd"/>
            <w:r w:rsidRPr="04985D0F">
              <w:rPr>
                <w:rFonts w:eastAsia="Calibri" w:cs="Calibri"/>
                <w:sz w:val="22"/>
                <w:szCs w:val="22"/>
              </w:rPr>
              <w:t xml:space="preserve"> </w:t>
            </w:r>
            <w:proofErr w:type="spellStart"/>
            <w:r w:rsidRPr="04985D0F">
              <w:rPr>
                <w:rFonts w:eastAsia="Calibri" w:cs="Calibri"/>
                <w:sz w:val="22"/>
                <w:szCs w:val="22"/>
              </w:rPr>
              <w:t>duha</w:t>
            </w:r>
            <w:proofErr w:type="spellEnd"/>
            <w:r w:rsidRPr="04985D0F">
              <w:rPr>
                <w:rFonts w:eastAsia="Calibri" w:cs="Calibri"/>
                <w:sz w:val="22"/>
                <w:szCs w:val="22"/>
              </w:rPr>
              <w:t xml:space="preserve"> </w:t>
            </w:r>
            <w:proofErr w:type="spellStart"/>
            <w:r w:rsidRPr="04985D0F">
              <w:rPr>
                <w:rFonts w:eastAsia="Calibri" w:cs="Calibri"/>
                <w:sz w:val="22"/>
                <w:szCs w:val="22"/>
              </w:rPr>
              <w:t>te</w:t>
            </w:r>
            <w:proofErr w:type="spellEnd"/>
            <w:r w:rsidRPr="04985D0F">
              <w:rPr>
                <w:rFonts w:eastAsia="Calibri" w:cs="Calibri"/>
                <w:sz w:val="22"/>
                <w:szCs w:val="22"/>
              </w:rPr>
              <w:t xml:space="preserve"> </w:t>
            </w:r>
            <w:proofErr w:type="spellStart"/>
            <w:r w:rsidRPr="04985D0F">
              <w:rPr>
                <w:rFonts w:eastAsia="Calibri" w:cs="Calibri"/>
                <w:sz w:val="22"/>
                <w:szCs w:val="22"/>
              </w:rPr>
              <w:t>će</w:t>
            </w:r>
            <w:proofErr w:type="spellEnd"/>
            <w:r w:rsidRPr="04985D0F">
              <w:rPr>
                <w:rFonts w:eastAsia="Calibri" w:cs="Calibri"/>
                <w:sz w:val="22"/>
                <w:szCs w:val="22"/>
              </w:rPr>
              <w:t xml:space="preserve"> </w:t>
            </w:r>
            <w:proofErr w:type="spellStart"/>
            <w:r w:rsidRPr="04985D0F">
              <w:rPr>
                <w:rFonts w:eastAsia="Calibri" w:cs="Calibri"/>
                <w:sz w:val="22"/>
                <w:szCs w:val="22"/>
              </w:rPr>
              <w:t>također</w:t>
            </w:r>
            <w:proofErr w:type="spellEnd"/>
            <w:r w:rsidRPr="04985D0F">
              <w:rPr>
                <w:rFonts w:eastAsia="Calibri" w:cs="Calibri"/>
                <w:sz w:val="22"/>
                <w:szCs w:val="22"/>
              </w:rPr>
              <w:t xml:space="preserve"> </w:t>
            </w:r>
            <w:proofErr w:type="spellStart"/>
            <w:r w:rsidRPr="04985D0F">
              <w:rPr>
                <w:rFonts w:eastAsia="Calibri" w:cs="Calibri"/>
                <w:sz w:val="22"/>
                <w:szCs w:val="22"/>
              </w:rPr>
              <w:t>poučavati</w:t>
            </w:r>
            <w:proofErr w:type="spellEnd"/>
            <w:r w:rsidRPr="04985D0F">
              <w:rPr>
                <w:rFonts w:eastAsia="Calibri" w:cs="Calibri"/>
                <w:sz w:val="22"/>
                <w:szCs w:val="22"/>
              </w:rPr>
              <w:t xml:space="preserve"> </w:t>
            </w:r>
            <w:proofErr w:type="spellStart"/>
            <w:r w:rsidRPr="04985D0F">
              <w:rPr>
                <w:rFonts w:eastAsia="Calibri" w:cs="Calibri"/>
                <w:sz w:val="22"/>
                <w:szCs w:val="22"/>
              </w:rPr>
              <w:t>učenike</w:t>
            </w:r>
            <w:proofErr w:type="spellEnd"/>
            <w:r w:rsidRPr="04985D0F">
              <w:rPr>
                <w:rFonts w:eastAsia="Calibri" w:cs="Calibri"/>
                <w:sz w:val="22"/>
                <w:szCs w:val="22"/>
              </w:rPr>
              <w:t xml:space="preserve"> </w:t>
            </w:r>
            <w:proofErr w:type="spellStart"/>
            <w:r w:rsidRPr="04985D0F">
              <w:rPr>
                <w:rFonts w:eastAsia="Calibri" w:cs="Calibri"/>
                <w:sz w:val="22"/>
                <w:szCs w:val="22"/>
              </w:rPr>
              <w:t>novim</w:t>
            </w:r>
            <w:proofErr w:type="spellEnd"/>
            <w:r w:rsidRPr="04985D0F">
              <w:rPr>
                <w:rFonts w:eastAsia="Calibri" w:cs="Calibri"/>
                <w:sz w:val="22"/>
                <w:szCs w:val="22"/>
              </w:rPr>
              <w:t xml:space="preserve"> </w:t>
            </w:r>
            <w:proofErr w:type="spellStart"/>
            <w:r w:rsidRPr="04985D0F">
              <w:rPr>
                <w:rFonts w:eastAsia="Calibri" w:cs="Calibri"/>
                <w:sz w:val="22"/>
                <w:szCs w:val="22"/>
              </w:rPr>
              <w:t>načinom</w:t>
            </w:r>
            <w:proofErr w:type="spellEnd"/>
            <w:r w:rsidRPr="04985D0F">
              <w:rPr>
                <w:rFonts w:eastAsia="Calibri" w:cs="Calibri"/>
                <w:sz w:val="22"/>
                <w:szCs w:val="22"/>
              </w:rPr>
              <w:t xml:space="preserve"> </w:t>
            </w:r>
            <w:proofErr w:type="spellStart"/>
            <w:r w:rsidRPr="04985D0F">
              <w:rPr>
                <w:rFonts w:eastAsia="Calibri" w:cs="Calibri"/>
                <w:sz w:val="22"/>
                <w:szCs w:val="22"/>
              </w:rPr>
              <w:t>razmišljanja</w:t>
            </w:r>
            <w:proofErr w:type="spellEnd"/>
            <w:r w:rsidRPr="04985D0F">
              <w:rPr>
                <w:rFonts w:eastAsia="Calibri" w:cs="Calibri"/>
                <w:sz w:val="22"/>
                <w:szCs w:val="22"/>
              </w:rPr>
              <w:t xml:space="preserve">, </w:t>
            </w:r>
            <w:proofErr w:type="spellStart"/>
            <w:r w:rsidRPr="04985D0F">
              <w:rPr>
                <w:rFonts w:eastAsia="Calibri" w:cs="Calibri"/>
                <w:sz w:val="22"/>
                <w:szCs w:val="22"/>
              </w:rPr>
              <w:t>rješavanja</w:t>
            </w:r>
            <w:proofErr w:type="spellEnd"/>
            <w:r w:rsidRPr="04985D0F">
              <w:rPr>
                <w:rFonts w:eastAsia="Calibri" w:cs="Calibri"/>
                <w:sz w:val="22"/>
                <w:szCs w:val="22"/>
              </w:rPr>
              <w:t xml:space="preserve"> </w:t>
            </w:r>
            <w:proofErr w:type="spellStart"/>
            <w:r w:rsidRPr="04985D0F">
              <w:rPr>
                <w:rFonts w:eastAsia="Calibri" w:cs="Calibri"/>
                <w:sz w:val="22"/>
                <w:szCs w:val="22"/>
              </w:rPr>
              <w:t>problema</w:t>
            </w:r>
            <w:proofErr w:type="spellEnd"/>
            <w:r w:rsidRPr="04985D0F">
              <w:rPr>
                <w:rFonts w:eastAsia="Calibri" w:cs="Calibri"/>
                <w:sz w:val="22"/>
                <w:szCs w:val="22"/>
              </w:rPr>
              <w:t xml:space="preserve"> </w:t>
            </w:r>
            <w:proofErr w:type="spellStart"/>
            <w:r w:rsidRPr="04985D0F">
              <w:rPr>
                <w:rFonts w:eastAsia="Calibri" w:cs="Calibri"/>
                <w:sz w:val="22"/>
                <w:szCs w:val="22"/>
              </w:rPr>
              <w:t>i</w:t>
            </w:r>
            <w:proofErr w:type="spellEnd"/>
            <w:r w:rsidRPr="04985D0F">
              <w:rPr>
                <w:rFonts w:eastAsia="Calibri" w:cs="Calibri"/>
                <w:sz w:val="22"/>
                <w:szCs w:val="22"/>
              </w:rPr>
              <w:t xml:space="preserve"> </w:t>
            </w:r>
            <w:proofErr w:type="spellStart"/>
            <w:r w:rsidRPr="04985D0F">
              <w:rPr>
                <w:rFonts w:eastAsia="Calibri" w:cs="Calibri"/>
                <w:sz w:val="22"/>
                <w:szCs w:val="22"/>
              </w:rPr>
              <w:t>stvaranja</w:t>
            </w:r>
            <w:proofErr w:type="spellEnd"/>
            <w:r w:rsidRPr="04985D0F">
              <w:rPr>
                <w:rFonts w:eastAsia="Calibri" w:cs="Calibri"/>
                <w:sz w:val="22"/>
                <w:szCs w:val="22"/>
              </w:rPr>
              <w:t xml:space="preserve"> </w:t>
            </w:r>
            <w:proofErr w:type="spellStart"/>
            <w:r w:rsidRPr="04985D0F">
              <w:rPr>
                <w:rFonts w:eastAsia="Calibri" w:cs="Calibri"/>
                <w:sz w:val="22"/>
                <w:szCs w:val="22"/>
              </w:rPr>
              <w:t>rješenja</w:t>
            </w:r>
            <w:proofErr w:type="spellEnd"/>
            <w:r w:rsidRPr="04985D0F">
              <w:rPr>
                <w:rFonts w:eastAsia="Calibri" w:cs="Calibri"/>
                <w:sz w:val="22"/>
                <w:szCs w:val="22"/>
              </w:rPr>
              <w:t xml:space="preserve">. </w:t>
            </w:r>
          </w:p>
          <w:p w14:paraId="65EE4C84" w14:textId="0A750BF2" w:rsidR="00AE1DD3" w:rsidRPr="00AE1DD3" w:rsidRDefault="04985D0F" w:rsidP="04985D0F">
            <w:pPr>
              <w:spacing w:line="360" w:lineRule="auto"/>
              <w:rPr>
                <w:rFonts w:eastAsia="Calibri" w:cs="Calibri"/>
                <w:sz w:val="22"/>
                <w:szCs w:val="22"/>
              </w:rPr>
            </w:pPr>
            <w:proofErr w:type="spellStart"/>
            <w:r w:rsidRPr="04985D0F">
              <w:rPr>
                <w:rFonts w:eastAsia="Calibri" w:cs="Calibri"/>
                <w:sz w:val="22"/>
                <w:szCs w:val="22"/>
              </w:rPr>
              <w:t>PZa</w:t>
            </w:r>
            <w:proofErr w:type="spellEnd"/>
            <w:r w:rsidRPr="04985D0F">
              <w:rPr>
                <w:rFonts w:eastAsia="Calibri" w:cs="Calibri"/>
                <w:sz w:val="22"/>
                <w:szCs w:val="22"/>
              </w:rPr>
              <w:t xml:space="preserve"> </w:t>
            </w:r>
            <w:proofErr w:type="spellStart"/>
            <w:r w:rsidRPr="04985D0F">
              <w:rPr>
                <w:rFonts w:eastAsia="Calibri" w:cs="Calibri"/>
                <w:sz w:val="22"/>
                <w:szCs w:val="22"/>
              </w:rPr>
              <w:t>učitelje</w:t>
            </w:r>
            <w:proofErr w:type="spellEnd"/>
            <w:r w:rsidRPr="04985D0F">
              <w:rPr>
                <w:rFonts w:eastAsia="Calibri" w:cs="Calibri"/>
                <w:sz w:val="22"/>
                <w:szCs w:val="22"/>
              </w:rPr>
              <w:t xml:space="preserve"> se </w:t>
            </w:r>
            <w:proofErr w:type="spellStart"/>
            <w:r w:rsidRPr="04985D0F">
              <w:rPr>
                <w:rFonts w:eastAsia="Calibri" w:cs="Calibri"/>
                <w:sz w:val="22"/>
                <w:szCs w:val="22"/>
              </w:rPr>
              <w:t>planira</w:t>
            </w:r>
            <w:proofErr w:type="spellEnd"/>
            <w:r w:rsidRPr="04985D0F">
              <w:rPr>
                <w:rFonts w:eastAsia="Calibri" w:cs="Calibri"/>
                <w:sz w:val="22"/>
                <w:szCs w:val="22"/>
              </w:rPr>
              <w:t xml:space="preserve"> I </w:t>
            </w:r>
            <w:proofErr w:type="spellStart"/>
            <w:r w:rsidRPr="04985D0F">
              <w:rPr>
                <w:rFonts w:eastAsia="Calibri" w:cs="Calibri"/>
                <w:sz w:val="22"/>
                <w:szCs w:val="22"/>
              </w:rPr>
              <w:t>mobilnost</w:t>
            </w:r>
            <w:proofErr w:type="spellEnd"/>
            <w:r w:rsidRPr="04985D0F">
              <w:rPr>
                <w:rFonts w:eastAsia="Calibri" w:cs="Calibri"/>
                <w:sz w:val="22"/>
                <w:szCs w:val="22"/>
              </w:rPr>
              <w:t xml:space="preserve">, </w:t>
            </w:r>
            <w:proofErr w:type="spellStart"/>
            <w:r w:rsidRPr="04985D0F">
              <w:rPr>
                <w:rFonts w:eastAsia="Calibri" w:cs="Calibri"/>
                <w:sz w:val="22"/>
                <w:szCs w:val="22"/>
              </w:rPr>
              <w:t>provođenje</w:t>
            </w:r>
            <w:proofErr w:type="spellEnd"/>
            <w:r w:rsidRPr="04985D0F">
              <w:rPr>
                <w:rFonts w:eastAsia="Calibri" w:cs="Calibri"/>
                <w:sz w:val="22"/>
                <w:szCs w:val="22"/>
              </w:rPr>
              <w:t xml:space="preserve"> </w:t>
            </w:r>
            <w:proofErr w:type="spellStart"/>
            <w:r w:rsidRPr="04985D0F">
              <w:rPr>
                <w:rFonts w:eastAsia="Calibri" w:cs="Calibri"/>
                <w:sz w:val="22"/>
                <w:szCs w:val="22"/>
              </w:rPr>
              <w:t>radionica</w:t>
            </w:r>
            <w:proofErr w:type="spellEnd"/>
            <w:r w:rsidRPr="04985D0F">
              <w:rPr>
                <w:rFonts w:eastAsia="Calibri" w:cs="Calibri"/>
                <w:sz w:val="22"/>
                <w:szCs w:val="22"/>
              </w:rPr>
              <w:t xml:space="preserve"> za </w:t>
            </w:r>
            <w:proofErr w:type="spellStart"/>
            <w:r w:rsidRPr="04985D0F">
              <w:rPr>
                <w:rFonts w:eastAsia="Calibri" w:cs="Calibri"/>
                <w:sz w:val="22"/>
                <w:szCs w:val="22"/>
              </w:rPr>
              <w:t>učenike</w:t>
            </w:r>
            <w:proofErr w:type="spellEnd"/>
            <w:r w:rsidRPr="04985D0F">
              <w:rPr>
                <w:rFonts w:eastAsia="Calibri" w:cs="Calibri"/>
                <w:sz w:val="22"/>
                <w:szCs w:val="22"/>
              </w:rPr>
              <w:t xml:space="preserve"> I </w:t>
            </w:r>
            <w:proofErr w:type="spellStart"/>
            <w:r w:rsidRPr="04985D0F">
              <w:rPr>
                <w:rFonts w:eastAsia="Calibri" w:cs="Calibri"/>
                <w:sz w:val="22"/>
                <w:szCs w:val="22"/>
              </w:rPr>
              <w:t>roditelje</w:t>
            </w:r>
            <w:proofErr w:type="spellEnd"/>
            <w:r w:rsidRPr="04985D0F">
              <w:rPr>
                <w:rFonts w:eastAsia="Calibri" w:cs="Calibri"/>
                <w:sz w:val="22"/>
                <w:szCs w:val="22"/>
              </w:rPr>
              <w:t xml:space="preserve"> </w:t>
            </w:r>
            <w:proofErr w:type="spellStart"/>
            <w:r w:rsidRPr="04985D0F">
              <w:rPr>
                <w:rFonts w:eastAsia="Calibri" w:cs="Calibri"/>
                <w:sz w:val="22"/>
                <w:szCs w:val="22"/>
              </w:rPr>
              <w:t>te</w:t>
            </w:r>
            <w:proofErr w:type="spellEnd"/>
            <w:r w:rsidRPr="04985D0F">
              <w:rPr>
                <w:rFonts w:eastAsia="Calibri" w:cs="Calibri"/>
                <w:sz w:val="22"/>
                <w:szCs w:val="22"/>
              </w:rPr>
              <w:t xml:space="preserve"> </w:t>
            </w:r>
            <w:proofErr w:type="spellStart"/>
            <w:r w:rsidRPr="04985D0F">
              <w:rPr>
                <w:rFonts w:eastAsia="Calibri" w:cs="Calibri"/>
                <w:sz w:val="22"/>
                <w:szCs w:val="22"/>
              </w:rPr>
              <w:t>diseminacija</w:t>
            </w:r>
            <w:proofErr w:type="spellEnd"/>
            <w:r w:rsidRPr="04985D0F">
              <w:rPr>
                <w:rFonts w:eastAsia="Calibri" w:cs="Calibri"/>
                <w:sz w:val="22"/>
                <w:szCs w:val="22"/>
              </w:rPr>
              <w:t>.</w:t>
            </w:r>
          </w:p>
          <w:p w14:paraId="1DAB6AB4" w14:textId="0F2CCE23" w:rsidR="00AE1DD3" w:rsidRPr="00AE1DD3" w:rsidRDefault="00AE1DD3" w:rsidP="04985D0F">
            <w:pPr>
              <w:pStyle w:val="StandardWeb"/>
              <w:rPr>
                <w:rFonts w:cs="Tahoma"/>
                <w:sz w:val="22"/>
                <w:szCs w:val="22"/>
              </w:rPr>
            </w:pPr>
          </w:p>
          <w:p w14:paraId="175FA063" w14:textId="7EA0AB23" w:rsidR="00AE1DD3" w:rsidRPr="00AE1DD3" w:rsidRDefault="00AE1DD3" w:rsidP="04985D0F">
            <w:pPr>
              <w:pStyle w:val="StandardWeb"/>
              <w:rPr>
                <w:rFonts w:cs="Tahoma"/>
                <w:sz w:val="22"/>
                <w:szCs w:val="22"/>
              </w:rPr>
            </w:pPr>
          </w:p>
          <w:p w14:paraId="2AD902B3" w14:textId="20E219BE" w:rsidR="00AE1DD3" w:rsidRPr="00AE1DD3" w:rsidRDefault="00AE1DD3" w:rsidP="04985D0F">
            <w:pPr>
              <w:pStyle w:val="StandardWeb"/>
              <w:rPr>
                <w:rFonts w:cs="Tahoma"/>
                <w:sz w:val="22"/>
                <w:szCs w:val="22"/>
              </w:rPr>
            </w:pPr>
          </w:p>
          <w:p w14:paraId="317683C6" w14:textId="77E94950" w:rsidR="00AE1DD3" w:rsidRPr="00AE1DD3" w:rsidRDefault="00AE1DD3" w:rsidP="04985D0F">
            <w:pPr>
              <w:pStyle w:val="StandardWeb"/>
              <w:rPr>
                <w:rFonts w:cs="Tahoma"/>
                <w:sz w:val="22"/>
                <w:szCs w:val="22"/>
              </w:rPr>
            </w:pPr>
          </w:p>
          <w:p w14:paraId="55AAB84F" w14:textId="33F890A2" w:rsidR="00AE1DD3" w:rsidRPr="00AE1DD3" w:rsidRDefault="00AE1DD3" w:rsidP="04985D0F">
            <w:pPr>
              <w:pStyle w:val="StandardWeb"/>
              <w:rPr>
                <w:rFonts w:cs="Tahoma"/>
                <w:sz w:val="22"/>
                <w:szCs w:val="22"/>
              </w:rPr>
            </w:pPr>
          </w:p>
          <w:p w14:paraId="75A0C4AD" w14:textId="191E1997" w:rsidR="00AE1DD3" w:rsidRPr="00AE1DD3" w:rsidRDefault="00AE1DD3" w:rsidP="04985D0F">
            <w:pPr>
              <w:pStyle w:val="StandardWeb"/>
              <w:rPr>
                <w:rFonts w:cs="Tahoma"/>
                <w:sz w:val="22"/>
                <w:szCs w:val="22"/>
              </w:rPr>
            </w:pPr>
          </w:p>
          <w:p w14:paraId="2BD9B76C" w14:textId="6CB95B91" w:rsidR="00AE1DD3" w:rsidRPr="00AE1DD3" w:rsidRDefault="00AE1DD3" w:rsidP="04985D0F">
            <w:pPr>
              <w:pStyle w:val="StandardWeb"/>
              <w:rPr>
                <w:rFonts w:cs="Tahoma"/>
                <w:sz w:val="22"/>
                <w:szCs w:val="22"/>
              </w:rPr>
            </w:pPr>
          </w:p>
          <w:p w14:paraId="6DBD57E7" w14:textId="0BC89423" w:rsidR="00AE1DD3" w:rsidRPr="00AE1DD3" w:rsidRDefault="00AE1DD3" w:rsidP="04985D0F">
            <w:pPr>
              <w:pStyle w:val="StandardWeb"/>
              <w:rPr>
                <w:rFonts w:cs="Tahoma"/>
                <w:sz w:val="22"/>
                <w:szCs w:val="22"/>
              </w:rPr>
            </w:pPr>
          </w:p>
          <w:p w14:paraId="36469FBE" w14:textId="1F40F8B8" w:rsidR="00AE1DD3" w:rsidRPr="00AE1DD3" w:rsidRDefault="00AE1DD3" w:rsidP="5FB55C63">
            <w:pPr>
              <w:pStyle w:val="StandardWeb"/>
              <w:rPr>
                <w:rFonts w:cs="Tahoma"/>
                <w:color w:val="000000" w:themeColor="text1"/>
                <w:sz w:val="22"/>
                <w:szCs w:val="22"/>
              </w:rPr>
            </w:pPr>
          </w:p>
        </w:tc>
        <w:tc>
          <w:tcPr>
            <w:tcW w:w="2320" w:type="dxa"/>
          </w:tcPr>
          <w:p w14:paraId="4E6B16E9" w14:textId="77777777" w:rsidR="00AE1DD3" w:rsidRPr="00AE1DD3" w:rsidRDefault="5FB55C63" w:rsidP="5FB55C63">
            <w:pPr>
              <w:pStyle w:val="StandardWeb"/>
              <w:spacing w:before="0" w:beforeAutospacing="0" w:after="0" w:afterAutospacing="0"/>
              <w:rPr>
                <w:rFonts w:cs="Tahoma"/>
                <w:color w:val="000000" w:themeColor="text1"/>
                <w:sz w:val="22"/>
                <w:szCs w:val="22"/>
                <w:lang w:val="hr-HR"/>
              </w:rPr>
            </w:pPr>
            <w:r w:rsidRPr="5FB55C63">
              <w:rPr>
                <w:rFonts w:cs="Tahoma"/>
                <w:sz w:val="22"/>
                <w:szCs w:val="22"/>
                <w:lang w:val="hr-HR"/>
              </w:rPr>
              <w:lastRenderedPageBreak/>
              <w:t>VELJAČA</w:t>
            </w:r>
          </w:p>
        </w:tc>
      </w:tr>
    </w:tbl>
    <w:p w14:paraId="78AC84AC" w14:textId="211970F1" w:rsidR="00BA5A43" w:rsidRDefault="00BA5A43" w:rsidP="5FB55C63">
      <w:pPr>
        <w:pStyle w:val="StandardWeb"/>
        <w:spacing w:before="0" w:beforeAutospacing="0" w:after="0" w:afterAutospacing="0" w:line="360" w:lineRule="auto"/>
        <w:rPr>
          <w:rFonts w:cs="Tahoma"/>
          <w:color w:val="000000" w:themeColor="text1"/>
          <w:sz w:val="22"/>
          <w:szCs w:val="22"/>
          <w:lang w:val="hr-HR"/>
        </w:rPr>
      </w:pPr>
    </w:p>
    <w:p w14:paraId="4BA92874" w14:textId="77777777" w:rsidR="00B952FF" w:rsidRPr="00B952FF" w:rsidRDefault="5FB55C63" w:rsidP="5FB55C63">
      <w:pPr>
        <w:pStyle w:val="StandardWeb"/>
        <w:rPr>
          <w:rFonts w:cs="Tahoma"/>
          <w:color w:val="000000" w:themeColor="text1"/>
          <w:sz w:val="22"/>
          <w:szCs w:val="22"/>
          <w:lang w:val="hr-HR"/>
        </w:rPr>
      </w:pPr>
      <w:r w:rsidRPr="5FB55C63">
        <w:rPr>
          <w:rFonts w:cs="Tahoma"/>
          <w:sz w:val="22"/>
          <w:szCs w:val="22"/>
          <w:lang w:val="hr-HR"/>
        </w:rPr>
        <w:lastRenderedPageBreak/>
        <w:t xml:space="preserve">Operativni plan i program rada pedagoga, će  se realizirati u suradnji sa ravnateljem škole, knjižničarom, učiteljima razredne i predmetne nastave, te sa vanjskim stručnim suradnicima: defektologom, psihologom, Centrom za socijalnu skrb, Hrvatskim zavodom za zapošljavanje, </w:t>
      </w:r>
      <w:proofErr w:type="spellStart"/>
      <w:r w:rsidRPr="5FB55C63">
        <w:rPr>
          <w:rFonts w:cs="Tahoma"/>
          <w:sz w:val="22"/>
          <w:szCs w:val="22"/>
          <w:lang w:val="hr-HR"/>
        </w:rPr>
        <w:t>Cisokom</w:t>
      </w:r>
      <w:proofErr w:type="spellEnd"/>
      <w:r w:rsidRPr="5FB55C63">
        <w:rPr>
          <w:rFonts w:cs="Tahoma"/>
          <w:sz w:val="22"/>
          <w:szCs w:val="22"/>
          <w:lang w:val="hr-HR"/>
        </w:rPr>
        <w:t>, Centrom za ovisnost, Obiteljskim centrom, itd.</w:t>
      </w:r>
    </w:p>
    <w:p w14:paraId="7A4F1768" w14:textId="77777777" w:rsidR="00BA5A43" w:rsidRPr="00AD0BA9" w:rsidRDefault="00BA5A43" w:rsidP="00BA5A43">
      <w:pPr>
        <w:pStyle w:val="StandardWeb"/>
        <w:spacing w:before="0" w:beforeAutospacing="0" w:after="0" w:afterAutospacing="0"/>
        <w:jc w:val="both"/>
        <w:rPr>
          <w:color w:val="000000" w:themeColor="text1"/>
          <w:sz w:val="20"/>
          <w:szCs w:val="20"/>
          <w:lang w:val="hr-HR"/>
        </w:rPr>
      </w:pPr>
    </w:p>
    <w:p w14:paraId="4741E0CD" w14:textId="77777777" w:rsidR="00BA5A43" w:rsidRPr="00AD0BA9" w:rsidRDefault="10B45CE1" w:rsidP="2A046E4E">
      <w:pPr>
        <w:pStyle w:val="Naslov1"/>
        <w:rPr>
          <w:color w:val="000000" w:themeColor="text1"/>
          <w:sz w:val="22"/>
          <w:szCs w:val="22"/>
        </w:rPr>
      </w:pPr>
      <w:bookmarkStart w:id="37" w:name="_Toc368849669"/>
      <w:r w:rsidRPr="2A046E4E">
        <w:rPr>
          <w:sz w:val="22"/>
          <w:szCs w:val="22"/>
        </w:rPr>
        <w:t>Plan rada stručnog suradnika – knjižničara</w:t>
      </w:r>
      <w:bookmarkEnd w:id="37"/>
    </w:p>
    <w:p w14:paraId="4559E13A" w14:textId="77777777" w:rsidR="00BA5A43" w:rsidRPr="00AD0BA9" w:rsidRDefault="00BA5A43" w:rsidP="00BA5A43">
      <w:pPr>
        <w:pStyle w:val="Podnoje"/>
        <w:tabs>
          <w:tab w:val="left" w:pos="708"/>
        </w:tabs>
        <w:jc w:val="both"/>
        <w:rPr>
          <w:rFonts w:ascii="Calibri" w:hAnsi="Calibri"/>
          <w:b/>
          <w:color w:val="000000" w:themeColor="text1"/>
          <w:sz w:val="24"/>
          <w:lang w:val="hr-HR"/>
        </w:rPr>
      </w:pPr>
    </w:p>
    <w:p w14:paraId="24225639" w14:textId="5A544364" w:rsidR="00BA5A43" w:rsidRPr="00AD0BA9" w:rsidRDefault="00275A67" w:rsidP="00BA5A43">
      <w:pPr>
        <w:rPr>
          <w:rFonts w:cs="Calibri"/>
          <w:color w:val="000000" w:themeColor="text1"/>
          <w:sz w:val="24"/>
        </w:rPr>
      </w:pPr>
      <w:r>
        <w:rPr>
          <w:rFonts w:cs="Calibri"/>
          <w:color w:val="000000" w:themeColor="text1"/>
          <w:sz w:val="24"/>
        </w:rPr>
        <w:t>Lara Mrkić</w:t>
      </w:r>
      <w:r w:rsidR="00BA5A43" w:rsidRPr="00AD0BA9">
        <w:rPr>
          <w:rFonts w:cs="Calibri"/>
          <w:color w:val="000000" w:themeColor="text1"/>
          <w:sz w:val="24"/>
        </w:rPr>
        <w:t xml:space="preserve">, </w:t>
      </w:r>
      <w:proofErr w:type="spellStart"/>
      <w:proofErr w:type="gramStart"/>
      <w:r w:rsidR="00BA5A43" w:rsidRPr="00AD0BA9">
        <w:rPr>
          <w:rFonts w:cs="Calibri"/>
          <w:color w:val="000000" w:themeColor="text1"/>
          <w:sz w:val="24"/>
        </w:rPr>
        <w:t>mag.</w:t>
      </w:r>
      <w:r w:rsidR="00BF3F83" w:rsidRPr="00AD0BA9">
        <w:rPr>
          <w:rFonts w:cs="Calibri"/>
          <w:color w:val="000000" w:themeColor="text1"/>
          <w:sz w:val="24"/>
        </w:rPr>
        <w:t>knjižničarstva</w:t>
      </w:r>
      <w:proofErr w:type="spellEnd"/>
      <w:proofErr w:type="gramEnd"/>
      <w:r>
        <w:rPr>
          <w:rFonts w:cs="Calibri"/>
          <w:color w:val="000000" w:themeColor="text1"/>
          <w:sz w:val="24"/>
        </w:rPr>
        <w:t xml:space="preserve"> (</w:t>
      </w:r>
      <w:proofErr w:type="spellStart"/>
      <w:r>
        <w:rPr>
          <w:rFonts w:cs="Calibri"/>
          <w:color w:val="000000" w:themeColor="text1"/>
          <w:sz w:val="24"/>
        </w:rPr>
        <w:t>zamjena</w:t>
      </w:r>
      <w:proofErr w:type="spellEnd"/>
      <w:r>
        <w:rPr>
          <w:rFonts w:cs="Calibri"/>
          <w:color w:val="000000" w:themeColor="text1"/>
          <w:sz w:val="24"/>
        </w:rPr>
        <w:t xml:space="preserve"> za </w:t>
      </w:r>
      <w:proofErr w:type="spellStart"/>
      <w:r>
        <w:rPr>
          <w:rFonts w:cs="Calibri"/>
          <w:color w:val="000000" w:themeColor="text1"/>
          <w:sz w:val="24"/>
        </w:rPr>
        <w:t>Luciju</w:t>
      </w:r>
      <w:proofErr w:type="spellEnd"/>
      <w:r>
        <w:rPr>
          <w:rFonts w:cs="Calibri"/>
          <w:color w:val="000000" w:themeColor="text1"/>
          <w:sz w:val="24"/>
        </w:rPr>
        <w:t xml:space="preserve"> Bačić </w:t>
      </w:r>
      <w:proofErr w:type="spellStart"/>
      <w:r>
        <w:rPr>
          <w:rFonts w:cs="Calibri"/>
          <w:color w:val="000000" w:themeColor="text1"/>
          <w:sz w:val="24"/>
        </w:rPr>
        <w:t>Parić</w:t>
      </w:r>
      <w:proofErr w:type="spellEnd"/>
      <w:r>
        <w:rPr>
          <w:rFonts w:cs="Calibri"/>
          <w:color w:val="000000" w:themeColor="text1"/>
          <w:sz w:val="24"/>
        </w:rPr>
        <w:t>)</w:t>
      </w:r>
    </w:p>
    <w:p w14:paraId="54528E9D" w14:textId="77777777" w:rsidR="00BA5A43" w:rsidRPr="00AD0BA9" w:rsidRDefault="00BA5A43" w:rsidP="00BA5A43">
      <w:pPr>
        <w:rPr>
          <w:rFonts w:cs="Calibri"/>
          <w:color w:val="000000" w:themeColor="text1"/>
          <w:sz w:val="24"/>
        </w:rPr>
      </w:pPr>
    </w:p>
    <w:p w14:paraId="7E3608EE" w14:textId="77777777" w:rsidR="00BA5A43" w:rsidRPr="00AD0BA9" w:rsidRDefault="00BA5A43" w:rsidP="00BA5A43">
      <w:pPr>
        <w:rPr>
          <w:rFonts w:asciiTheme="minorHAnsi" w:hAnsiTheme="minorHAnsi"/>
          <w:i/>
          <w:color w:val="000000" w:themeColor="text1"/>
          <w:sz w:val="24"/>
          <w:u w:val="single"/>
          <w:lang w:val="hr-HR"/>
        </w:rPr>
      </w:pPr>
      <w:r w:rsidRPr="00AD0BA9">
        <w:rPr>
          <w:rFonts w:asciiTheme="minorHAnsi" w:hAnsiTheme="minorHAnsi"/>
          <w:b/>
          <w:color w:val="000000" w:themeColor="text1"/>
          <w:sz w:val="24"/>
          <w:u w:val="single"/>
          <w:lang w:val="hr-HR"/>
        </w:rPr>
        <w:t>UVJETI RADA:</w:t>
      </w:r>
    </w:p>
    <w:p w14:paraId="7A0181E0" w14:textId="77777777" w:rsidR="00BA5A43" w:rsidRPr="00AD0BA9" w:rsidRDefault="10B45CE1" w:rsidP="00BA5A43">
      <w:pPr>
        <w:pStyle w:val="Naslov5"/>
        <w:rPr>
          <w:rFonts w:asciiTheme="minorHAnsi" w:hAnsiTheme="minorHAnsi"/>
          <w:color w:val="000000" w:themeColor="text1"/>
          <w:sz w:val="24"/>
          <w:szCs w:val="24"/>
          <w:lang w:val="hr-HR"/>
        </w:rPr>
      </w:pPr>
      <w:r w:rsidRPr="2A046E4E">
        <w:rPr>
          <w:rFonts w:asciiTheme="minorHAnsi" w:hAnsiTheme="minorHAnsi"/>
          <w:color w:val="000000" w:themeColor="text1"/>
          <w:sz w:val="24"/>
          <w:szCs w:val="24"/>
          <w:lang w:val="hr-HR"/>
        </w:rPr>
        <w:t>Prostor</w:t>
      </w:r>
    </w:p>
    <w:p w14:paraId="0B946ECA" w14:textId="76594D7B" w:rsidR="00BA5A43" w:rsidRPr="00AD0BA9" w:rsidRDefault="00BA5A43" w:rsidP="00BA5A43">
      <w:pPr>
        <w:jc w:val="both"/>
        <w:rPr>
          <w:rFonts w:asciiTheme="minorHAnsi" w:hAnsiTheme="minorHAnsi"/>
          <w:color w:val="000000" w:themeColor="text1"/>
          <w:sz w:val="24"/>
          <w:lang w:val="hr-HR"/>
        </w:rPr>
      </w:pPr>
      <w:r w:rsidRPr="00AD0BA9">
        <w:rPr>
          <w:rFonts w:asciiTheme="minorHAnsi" w:hAnsiTheme="minorHAnsi"/>
          <w:color w:val="000000" w:themeColor="text1"/>
          <w:sz w:val="24"/>
          <w:lang w:val="hr-HR"/>
        </w:rPr>
        <w:t>Školska knjižnica je smještena u prizemlju školske zgrade, na ulazu u školu i veličine je oko 55 m</w:t>
      </w:r>
      <w:r w:rsidRPr="00AD0BA9">
        <w:rPr>
          <w:rFonts w:asciiTheme="minorHAnsi" w:hAnsiTheme="minorHAnsi"/>
          <w:color w:val="000000" w:themeColor="text1"/>
          <w:sz w:val="24"/>
          <w:vertAlign w:val="superscript"/>
          <w:lang w:val="hr-HR"/>
        </w:rPr>
        <w:t>2</w:t>
      </w:r>
      <w:r w:rsidRPr="00AD0BA9">
        <w:rPr>
          <w:rFonts w:asciiTheme="minorHAnsi" w:hAnsiTheme="minorHAnsi"/>
          <w:color w:val="000000" w:themeColor="text1"/>
          <w:sz w:val="24"/>
          <w:lang w:val="hr-HR"/>
        </w:rPr>
        <w:t>. U školskoj knjižnici je određen prostor za:</w:t>
      </w:r>
    </w:p>
    <w:p w14:paraId="586B0543" w14:textId="77777777" w:rsidR="00BA5A43" w:rsidRPr="00AD0BA9" w:rsidRDefault="00BA5A43" w:rsidP="00A17DDF">
      <w:pPr>
        <w:pStyle w:val="Odlomakpopisa"/>
        <w:numPr>
          <w:ilvl w:val="0"/>
          <w:numId w:val="51"/>
        </w:numPr>
        <w:jc w:val="both"/>
        <w:rPr>
          <w:rFonts w:asciiTheme="minorHAnsi" w:hAnsiTheme="minorHAnsi"/>
          <w:color w:val="000000" w:themeColor="text1"/>
          <w:sz w:val="24"/>
          <w:lang w:val="hr-HR"/>
        </w:rPr>
      </w:pPr>
      <w:r w:rsidRPr="00AD0BA9">
        <w:rPr>
          <w:rFonts w:asciiTheme="minorHAnsi" w:hAnsiTheme="minorHAnsi"/>
          <w:color w:val="000000" w:themeColor="text1"/>
          <w:sz w:val="24"/>
          <w:lang w:val="hr-HR"/>
        </w:rPr>
        <w:t>pružanje informacija i pomoć korisnicima</w:t>
      </w:r>
    </w:p>
    <w:p w14:paraId="1CB5B8EE" w14:textId="77777777" w:rsidR="00BA5A43" w:rsidRPr="00AD0BA9" w:rsidRDefault="00BA5A43" w:rsidP="00A17DDF">
      <w:pPr>
        <w:pStyle w:val="Odlomakpopisa"/>
        <w:numPr>
          <w:ilvl w:val="0"/>
          <w:numId w:val="51"/>
        </w:numPr>
        <w:jc w:val="both"/>
        <w:rPr>
          <w:rFonts w:asciiTheme="minorHAnsi" w:hAnsiTheme="minorHAnsi"/>
          <w:color w:val="000000" w:themeColor="text1"/>
          <w:sz w:val="24"/>
          <w:lang w:val="hr-HR"/>
        </w:rPr>
      </w:pPr>
      <w:r w:rsidRPr="00AD0BA9">
        <w:rPr>
          <w:rFonts w:asciiTheme="minorHAnsi" w:hAnsiTheme="minorHAnsi"/>
          <w:color w:val="000000" w:themeColor="text1"/>
          <w:sz w:val="24"/>
          <w:lang w:val="hr-HR"/>
        </w:rPr>
        <w:t>smještaj građe za učitelje</w:t>
      </w:r>
    </w:p>
    <w:p w14:paraId="028430EC" w14:textId="77777777" w:rsidR="00BA5A43" w:rsidRPr="00AD0BA9" w:rsidRDefault="00BA5A43" w:rsidP="00A17DDF">
      <w:pPr>
        <w:pStyle w:val="Odlomakpopisa"/>
        <w:numPr>
          <w:ilvl w:val="0"/>
          <w:numId w:val="51"/>
        </w:numPr>
        <w:jc w:val="both"/>
        <w:rPr>
          <w:rFonts w:asciiTheme="minorHAnsi" w:hAnsiTheme="minorHAnsi"/>
          <w:color w:val="000000" w:themeColor="text1"/>
          <w:sz w:val="24"/>
          <w:lang w:val="hr-HR"/>
        </w:rPr>
      </w:pPr>
      <w:r w:rsidRPr="00AD0BA9">
        <w:rPr>
          <w:rFonts w:asciiTheme="minorHAnsi" w:hAnsiTheme="minorHAnsi"/>
          <w:color w:val="000000" w:themeColor="text1"/>
          <w:sz w:val="24"/>
          <w:lang w:val="hr-HR"/>
        </w:rPr>
        <w:t>čitaonički prostor.</w:t>
      </w:r>
    </w:p>
    <w:p w14:paraId="24557287" w14:textId="727BBDEA" w:rsidR="00BA5A43" w:rsidRPr="00AD0BA9" w:rsidRDefault="0BA69408" w:rsidP="4747B71C">
      <w:pPr>
        <w:pStyle w:val="Naslov5"/>
        <w:jc w:val="both"/>
        <w:rPr>
          <w:rFonts w:asciiTheme="minorHAnsi" w:hAnsiTheme="minorHAnsi"/>
          <w:color w:val="000000" w:themeColor="text1"/>
          <w:sz w:val="24"/>
          <w:szCs w:val="24"/>
          <w:lang w:val="hr-HR"/>
        </w:rPr>
      </w:pPr>
      <w:r w:rsidRPr="4747B71C">
        <w:rPr>
          <w:rFonts w:asciiTheme="minorHAnsi" w:hAnsiTheme="minorHAnsi"/>
          <w:color w:val="000000" w:themeColor="text1"/>
          <w:sz w:val="24"/>
          <w:szCs w:val="24"/>
          <w:lang w:val="hr-HR"/>
        </w:rPr>
        <w:t xml:space="preserve"> </w:t>
      </w:r>
      <w:r w:rsidR="2A1C08C0" w:rsidRPr="4747B71C">
        <w:rPr>
          <w:rFonts w:asciiTheme="minorHAnsi" w:hAnsiTheme="minorHAnsi"/>
          <w:color w:val="000000" w:themeColor="text1"/>
          <w:sz w:val="24"/>
          <w:szCs w:val="24"/>
          <w:lang w:val="hr-HR"/>
        </w:rPr>
        <w:t>Oprema</w:t>
      </w:r>
    </w:p>
    <w:p w14:paraId="7D175FA3" w14:textId="6FFA17A1" w:rsidR="00BA5A43" w:rsidRPr="00AD0BA9" w:rsidRDefault="00BA5A43" w:rsidP="00BA5A43">
      <w:pPr>
        <w:jc w:val="both"/>
        <w:rPr>
          <w:rFonts w:asciiTheme="minorHAnsi" w:hAnsiTheme="minorHAnsi"/>
          <w:color w:val="000000" w:themeColor="text1"/>
          <w:sz w:val="24"/>
          <w:lang w:val="hr-HR"/>
        </w:rPr>
      </w:pPr>
      <w:r w:rsidRPr="00AD0BA9">
        <w:rPr>
          <w:rFonts w:asciiTheme="minorHAnsi" w:hAnsiTheme="minorHAnsi"/>
          <w:color w:val="000000" w:themeColor="text1"/>
          <w:sz w:val="24"/>
          <w:lang w:val="hr-HR"/>
        </w:rPr>
        <w:t xml:space="preserve">Školska knjižnica je opremljena potrebnim namještajem za rad: police, radni stolovi za učenike, radni stol za knjižničara,  1 (jedno) računalo </w:t>
      </w:r>
      <w:r w:rsidR="002B0EAD">
        <w:rPr>
          <w:rFonts w:asciiTheme="minorHAnsi" w:hAnsiTheme="minorHAnsi"/>
          <w:color w:val="000000" w:themeColor="text1"/>
          <w:sz w:val="24"/>
          <w:lang w:val="hr-HR"/>
        </w:rPr>
        <w:t>za knjižničara</w:t>
      </w:r>
      <w:r w:rsidRPr="00AD0BA9">
        <w:rPr>
          <w:rFonts w:asciiTheme="minorHAnsi" w:hAnsiTheme="minorHAnsi"/>
          <w:color w:val="000000" w:themeColor="text1"/>
          <w:sz w:val="24"/>
          <w:lang w:val="hr-HR"/>
        </w:rPr>
        <w:t>,</w:t>
      </w:r>
      <w:r w:rsidR="003108BC" w:rsidRPr="00AD0BA9">
        <w:rPr>
          <w:rFonts w:asciiTheme="minorHAnsi" w:hAnsiTheme="minorHAnsi"/>
          <w:color w:val="000000" w:themeColor="text1"/>
          <w:sz w:val="24"/>
          <w:lang w:val="hr-HR"/>
        </w:rPr>
        <w:t xml:space="preserve"> printer,</w:t>
      </w:r>
      <w:r w:rsidRPr="00AD0BA9">
        <w:rPr>
          <w:rFonts w:asciiTheme="minorHAnsi" w:hAnsiTheme="minorHAnsi"/>
          <w:color w:val="000000" w:themeColor="text1"/>
          <w:sz w:val="24"/>
          <w:lang w:val="hr-HR"/>
        </w:rPr>
        <w:t xml:space="preserve"> DVD </w:t>
      </w:r>
      <w:proofErr w:type="spellStart"/>
      <w:r w:rsidRPr="00AD0BA9">
        <w:rPr>
          <w:rFonts w:asciiTheme="minorHAnsi" w:hAnsiTheme="minorHAnsi"/>
          <w:color w:val="000000" w:themeColor="text1"/>
          <w:sz w:val="24"/>
          <w:lang w:val="hr-HR"/>
        </w:rPr>
        <w:t>player</w:t>
      </w:r>
      <w:proofErr w:type="spellEnd"/>
      <w:r w:rsidRPr="00AD0BA9">
        <w:rPr>
          <w:rFonts w:asciiTheme="minorHAnsi" w:hAnsiTheme="minorHAnsi"/>
          <w:color w:val="000000" w:themeColor="text1"/>
          <w:sz w:val="24"/>
          <w:lang w:val="hr-HR"/>
        </w:rPr>
        <w:t xml:space="preserve"> i LCD TV te projektor. Izvori informacija su: tiskana i AV </w:t>
      </w:r>
      <w:proofErr w:type="spellStart"/>
      <w:r w:rsidRPr="00AD0BA9">
        <w:rPr>
          <w:rFonts w:asciiTheme="minorHAnsi" w:hAnsiTheme="minorHAnsi"/>
          <w:color w:val="000000" w:themeColor="text1"/>
          <w:sz w:val="24"/>
          <w:lang w:val="hr-HR"/>
        </w:rPr>
        <w:t>građa.Školska</w:t>
      </w:r>
      <w:proofErr w:type="spellEnd"/>
      <w:r w:rsidRPr="00AD0BA9">
        <w:rPr>
          <w:rFonts w:asciiTheme="minorHAnsi" w:hAnsiTheme="minorHAnsi"/>
          <w:color w:val="000000" w:themeColor="text1"/>
          <w:sz w:val="24"/>
          <w:lang w:val="hr-HR"/>
        </w:rPr>
        <w:t xml:space="preserve"> knjižnica posjeduje slijedeću tiskanu građu: </w:t>
      </w:r>
      <w:proofErr w:type="spellStart"/>
      <w:r w:rsidRPr="00AD0BA9">
        <w:rPr>
          <w:rFonts w:asciiTheme="minorHAnsi" w:hAnsiTheme="minorHAnsi"/>
          <w:color w:val="000000" w:themeColor="text1"/>
          <w:sz w:val="24"/>
          <w:lang w:val="hr-HR"/>
        </w:rPr>
        <w:t>lektirna</w:t>
      </w:r>
      <w:proofErr w:type="spellEnd"/>
      <w:r w:rsidRPr="00AD0BA9">
        <w:rPr>
          <w:rFonts w:asciiTheme="minorHAnsi" w:hAnsiTheme="minorHAnsi"/>
          <w:color w:val="000000" w:themeColor="text1"/>
          <w:sz w:val="24"/>
          <w:lang w:val="hr-HR"/>
        </w:rPr>
        <w:t xml:space="preserve"> izdanja, referentna zbirka (enciklopedije, leksikoni, rječnici, pravopis, atlasi i dr.), te periodiku (učeničku i učiteljsku). AV građa pruža informacije kroz medije računala, CD, DVD, audio i video kasete.</w:t>
      </w:r>
    </w:p>
    <w:p w14:paraId="04BCE2B6" w14:textId="77777777" w:rsidR="00BA5A43" w:rsidRPr="00AD0BA9" w:rsidRDefault="00BA5A43" w:rsidP="00BA5A43">
      <w:pPr>
        <w:jc w:val="both"/>
        <w:rPr>
          <w:rFonts w:asciiTheme="minorHAnsi" w:hAnsiTheme="minorHAnsi"/>
          <w:color w:val="000000" w:themeColor="text1"/>
          <w:sz w:val="24"/>
          <w:lang w:val="hr-HR"/>
        </w:rPr>
      </w:pPr>
    </w:p>
    <w:p w14:paraId="5D520235" w14:textId="77777777" w:rsidR="00BA5A43" w:rsidRPr="00AD0BA9" w:rsidRDefault="00BA5A43" w:rsidP="00BA5A43">
      <w:pPr>
        <w:jc w:val="both"/>
        <w:rPr>
          <w:rFonts w:asciiTheme="minorHAnsi" w:hAnsiTheme="minorHAnsi"/>
          <w:b/>
          <w:color w:val="000000" w:themeColor="text1"/>
          <w:sz w:val="24"/>
          <w:lang w:val="hr-HR"/>
        </w:rPr>
      </w:pPr>
      <w:r w:rsidRPr="00AD0BA9">
        <w:rPr>
          <w:rFonts w:asciiTheme="minorHAnsi" w:hAnsiTheme="minorHAnsi"/>
          <w:b/>
          <w:color w:val="000000" w:themeColor="text1"/>
          <w:sz w:val="24"/>
          <w:lang w:val="hr-HR"/>
        </w:rPr>
        <w:t>CILJEVI ODGOJNO-OBRAZOVNE DJELATNOSTI U ŠKOLSKOJ KNJIŽNICI:</w:t>
      </w:r>
    </w:p>
    <w:p w14:paraId="33EA4ACA" w14:textId="1DEC1CF4" w:rsidR="0089085B" w:rsidRPr="0089085B" w:rsidRDefault="0089085B" w:rsidP="0089085B">
      <w:pPr>
        <w:rPr>
          <w:rFonts w:asciiTheme="minorHAnsi" w:hAnsiTheme="minorHAnsi"/>
          <w:color w:val="000000" w:themeColor="text1"/>
          <w:sz w:val="24"/>
          <w:lang w:val="hr-HR"/>
        </w:rPr>
      </w:pPr>
      <w:r>
        <w:rPr>
          <w:rFonts w:asciiTheme="minorHAnsi" w:hAnsiTheme="minorHAnsi"/>
          <w:color w:val="000000" w:themeColor="text1"/>
          <w:sz w:val="24"/>
          <w:lang w:val="hr-HR"/>
        </w:rPr>
        <w:t>O</w:t>
      </w:r>
      <w:proofErr w:type="spellStart"/>
      <w:r w:rsidRPr="0089085B">
        <w:rPr>
          <w:rFonts w:asciiTheme="minorHAnsi" w:hAnsiTheme="minorHAnsi"/>
          <w:color w:val="000000" w:themeColor="text1"/>
          <w:sz w:val="24"/>
          <w:lang w:val="en-US"/>
        </w:rPr>
        <w:t>dgojno-obrazovna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djelatnost</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školske</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knjižnice</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podrazumijeva</w:t>
      </w:r>
      <w:proofErr w:type="spellEnd"/>
      <w:r w:rsidRPr="0089085B">
        <w:rPr>
          <w:rFonts w:asciiTheme="minorHAnsi" w:hAnsiTheme="minorHAnsi"/>
          <w:color w:val="000000" w:themeColor="text1"/>
          <w:sz w:val="24"/>
          <w:lang w:val="en-US"/>
        </w:rPr>
        <w:t xml:space="preserve"> rad s </w:t>
      </w:r>
      <w:proofErr w:type="spellStart"/>
      <w:r w:rsidRPr="0089085B">
        <w:rPr>
          <w:rFonts w:asciiTheme="minorHAnsi" w:hAnsiTheme="minorHAnsi"/>
          <w:color w:val="000000" w:themeColor="text1"/>
          <w:sz w:val="24"/>
          <w:lang w:val="en-US"/>
        </w:rPr>
        <w:t>učenicima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učiteljima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nastavnicima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stručnim</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suradnicima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odgajateljima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ravnateljem</w:t>
      </w:r>
      <w:proofErr w:type="spellEnd"/>
      <w:r w:rsidRPr="0089085B">
        <w:rPr>
          <w:rFonts w:asciiTheme="minorHAnsi" w:hAnsiTheme="minorHAnsi"/>
          <w:color w:val="000000" w:themeColor="text1"/>
          <w:sz w:val="24"/>
          <w:lang w:val="en-US"/>
        </w:rPr>
        <w:t xml:space="preserve"> I </w:t>
      </w:r>
      <w:proofErr w:type="spellStart"/>
      <w:r w:rsidRPr="0089085B">
        <w:rPr>
          <w:rFonts w:asciiTheme="minorHAnsi" w:hAnsiTheme="minorHAnsi"/>
          <w:color w:val="000000" w:themeColor="text1"/>
          <w:sz w:val="24"/>
          <w:lang w:val="en-US"/>
        </w:rPr>
        <w:t>roditeljima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te</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planiranje</w:t>
      </w:r>
      <w:proofErr w:type="spellEnd"/>
      <w:r w:rsidRPr="0089085B">
        <w:rPr>
          <w:rFonts w:asciiTheme="minorHAnsi" w:hAnsiTheme="minorHAnsi"/>
          <w:color w:val="000000" w:themeColor="text1"/>
          <w:sz w:val="24"/>
          <w:lang w:val="en-US"/>
        </w:rPr>
        <w:t xml:space="preserve"> I </w:t>
      </w:r>
      <w:proofErr w:type="spellStart"/>
      <w:r w:rsidRPr="0089085B">
        <w:rPr>
          <w:rFonts w:asciiTheme="minorHAnsi" w:hAnsiTheme="minorHAnsi"/>
          <w:color w:val="000000" w:themeColor="text1"/>
          <w:sz w:val="24"/>
          <w:lang w:val="en-US"/>
        </w:rPr>
        <w:t>programiranje</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odgojno-obrazovnoga</w:t>
      </w:r>
      <w:proofErr w:type="spellEnd"/>
      <w:r w:rsidRPr="0089085B">
        <w:rPr>
          <w:rFonts w:asciiTheme="minorHAnsi" w:hAnsiTheme="minorHAnsi"/>
          <w:color w:val="000000" w:themeColor="text1"/>
          <w:sz w:val="24"/>
          <w:lang w:val="en-US"/>
        </w:rPr>
        <w:t xml:space="preserve"> </w:t>
      </w:r>
      <w:proofErr w:type="spellStart"/>
      <w:r w:rsidRPr="0089085B">
        <w:rPr>
          <w:rFonts w:asciiTheme="minorHAnsi" w:hAnsiTheme="minorHAnsi"/>
          <w:color w:val="000000" w:themeColor="text1"/>
          <w:sz w:val="24"/>
          <w:lang w:val="en-US"/>
        </w:rPr>
        <w:t>rada</w:t>
      </w:r>
      <w:proofErr w:type="spellEnd"/>
      <w:r w:rsidRPr="0089085B">
        <w:rPr>
          <w:rFonts w:asciiTheme="minorHAnsi" w:hAnsiTheme="minorHAnsi"/>
          <w:color w:val="000000" w:themeColor="text1"/>
          <w:sz w:val="24"/>
          <w:lang w:val="en-US"/>
        </w:rPr>
        <w:t>.</w:t>
      </w:r>
    </w:p>
    <w:p w14:paraId="215EBF9A" w14:textId="7275F887" w:rsidR="0089085B" w:rsidRPr="004E1B24" w:rsidRDefault="0089085B" w:rsidP="004E1B24">
      <w:pPr>
        <w:rPr>
          <w:rFonts w:asciiTheme="minorHAnsi" w:hAnsiTheme="minorHAnsi"/>
          <w:color w:val="000000" w:themeColor="text1"/>
          <w:sz w:val="24"/>
          <w:lang w:val="hr-HR"/>
        </w:rPr>
      </w:pPr>
      <w:r w:rsidRPr="004E1B24">
        <w:rPr>
          <w:rFonts w:asciiTheme="minorHAnsi" w:hAnsiTheme="minorHAnsi"/>
          <w:color w:val="000000" w:themeColor="text1"/>
          <w:sz w:val="24"/>
          <w:lang w:val="hr-HR"/>
        </w:rPr>
        <w:t>Rad s učenicima podrazumijeva:</w:t>
      </w:r>
    </w:p>
    <w:p w14:paraId="073D89CB" w14:textId="64F853A9" w:rsidR="0089085B" w:rsidRPr="004E1B24" w:rsidRDefault="004E1B24" w:rsidP="004E1B24">
      <w:pPr>
        <w:pStyle w:val="Odlomakpopisa"/>
        <w:numPr>
          <w:ilvl w:val="0"/>
          <w:numId w:val="51"/>
        </w:numPr>
        <w:rPr>
          <w:rFonts w:asciiTheme="minorHAnsi" w:hAnsiTheme="minorHAnsi"/>
          <w:color w:val="000000" w:themeColor="text1"/>
          <w:sz w:val="24"/>
          <w:lang w:val="hr-HR"/>
        </w:rPr>
      </w:pPr>
      <w:r w:rsidRPr="004E1B24">
        <w:rPr>
          <w:rFonts w:asciiTheme="minorHAnsi" w:hAnsiTheme="minorHAnsi"/>
          <w:color w:val="000000" w:themeColor="text1"/>
          <w:sz w:val="24"/>
          <w:lang w:val="hr-HR"/>
        </w:rPr>
        <w:t>s</w:t>
      </w:r>
      <w:r w:rsidR="0089085B" w:rsidRPr="004E1B24">
        <w:rPr>
          <w:rFonts w:asciiTheme="minorHAnsi" w:hAnsiTheme="minorHAnsi"/>
          <w:color w:val="000000" w:themeColor="text1"/>
          <w:sz w:val="24"/>
          <w:lang w:val="hr-HR"/>
        </w:rPr>
        <w:t>tvaranje intelektualnih, materijalnih i drugih uvjeta za učenje</w:t>
      </w:r>
    </w:p>
    <w:p w14:paraId="707ACE19" w14:textId="77777777" w:rsidR="0082218E" w:rsidRDefault="0089085B" w:rsidP="004E1B24">
      <w:pPr>
        <w:pStyle w:val="Odlomakpopisa"/>
        <w:numPr>
          <w:ilvl w:val="0"/>
          <w:numId w:val="51"/>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promicanje i sudjelovanje u unapređivanju svih oblika odgojno-obrazovnoga rada</w:t>
      </w:r>
    </w:p>
    <w:p w14:paraId="76844DFF" w14:textId="77777777" w:rsidR="0082218E" w:rsidRDefault="0089085B" w:rsidP="004E1B24">
      <w:pPr>
        <w:pStyle w:val="Odlomakpopisa"/>
        <w:numPr>
          <w:ilvl w:val="0"/>
          <w:numId w:val="51"/>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stvaranje uvjeta za interdisciplinarni pristup nastavi</w:t>
      </w:r>
    </w:p>
    <w:p w14:paraId="52DE199E" w14:textId="0B8B3531" w:rsidR="0089085B" w:rsidRPr="0082218E" w:rsidRDefault="0089085B" w:rsidP="004E1B24">
      <w:pPr>
        <w:pStyle w:val="Odlomakpopisa"/>
        <w:numPr>
          <w:ilvl w:val="0"/>
          <w:numId w:val="51"/>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poučavanje i razvoj ključnih kompetencija</w:t>
      </w:r>
    </w:p>
    <w:p w14:paraId="18FB1A3A" w14:textId="65060680"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poticanje kritičkog mišljenja i rješavanja problema</w:t>
      </w:r>
    </w:p>
    <w:p w14:paraId="36DA4261" w14:textId="60BFF32B"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poučavanje za samostalno i cjeloživotno učenje</w:t>
      </w:r>
    </w:p>
    <w:p w14:paraId="2985341D" w14:textId="5DC10189"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poticanje odgoja za demokraciju</w:t>
      </w:r>
    </w:p>
    <w:p w14:paraId="785FF4F8" w14:textId="71916E6D"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pomoć učenicima u učenju osiguranjem pristupa knjižničnim zbirkama i pružanjem usluga</w:t>
      </w:r>
    </w:p>
    <w:p w14:paraId="56CE61B4" w14:textId="1EB579CF"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organizaciju nastavnih sati u knjižnici i izvan nje</w:t>
      </w:r>
    </w:p>
    <w:p w14:paraId="6E0706D1" w14:textId="3DB813A5"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 xml:space="preserve"> razvijanje svijesti o vrijednostima zavičajne i nacionalne kulture, posebno jezika, umjetnosti i znanosti</w:t>
      </w:r>
    </w:p>
    <w:p w14:paraId="7A48D4DB" w14:textId="5A69FD09" w:rsidR="0089085B" w:rsidRPr="0082218E" w:rsidRDefault="0089085B" w:rsidP="0082218E">
      <w:pPr>
        <w:pStyle w:val="Odlomakpopisa"/>
        <w:numPr>
          <w:ilvl w:val="0"/>
          <w:numId w:val="52"/>
        </w:numPr>
        <w:rPr>
          <w:rFonts w:asciiTheme="minorHAnsi" w:hAnsiTheme="minorHAnsi"/>
          <w:color w:val="000000" w:themeColor="text1"/>
          <w:sz w:val="24"/>
          <w:lang w:val="hr-HR"/>
        </w:rPr>
      </w:pPr>
      <w:r w:rsidRPr="0082218E">
        <w:rPr>
          <w:rFonts w:asciiTheme="minorHAnsi" w:hAnsiTheme="minorHAnsi"/>
          <w:color w:val="000000" w:themeColor="text1"/>
          <w:sz w:val="24"/>
          <w:lang w:val="hr-HR"/>
        </w:rPr>
        <w:t xml:space="preserve"> razvijanje svijesti o multikulturalnosti uz organizaciju zbirki i različite projekte</w:t>
      </w:r>
    </w:p>
    <w:p w14:paraId="2371530E" w14:textId="0F32B130" w:rsidR="0089085B" w:rsidRPr="0082218E" w:rsidRDefault="6A11EE5A" w:rsidP="0082218E">
      <w:pPr>
        <w:pStyle w:val="Odlomakpopisa"/>
        <w:numPr>
          <w:ilvl w:val="0"/>
          <w:numId w:val="52"/>
        </w:numPr>
        <w:rPr>
          <w:rFonts w:asciiTheme="minorHAnsi" w:hAnsiTheme="minorHAnsi"/>
          <w:color w:val="000000" w:themeColor="text1"/>
          <w:sz w:val="24"/>
          <w:lang w:val="hr-HR"/>
        </w:rPr>
      </w:pPr>
      <w:r w:rsidRPr="4747B71C">
        <w:rPr>
          <w:rFonts w:asciiTheme="minorHAnsi" w:hAnsiTheme="minorHAnsi"/>
          <w:color w:val="000000" w:themeColor="text1"/>
          <w:sz w:val="24"/>
          <w:lang w:val="hr-HR"/>
        </w:rPr>
        <w:t>drugi odgojno-obrazovni rad s učenicima.</w:t>
      </w:r>
    </w:p>
    <w:p w14:paraId="303609B5" w14:textId="08E26C9F" w:rsidR="4747B71C" w:rsidRDefault="4747B71C" w:rsidP="4747B71C">
      <w:pPr>
        <w:rPr>
          <w:color w:val="000000" w:themeColor="text1"/>
          <w:sz w:val="28"/>
          <w:szCs w:val="28"/>
          <w:lang w:val="hr-HR"/>
        </w:rPr>
      </w:pPr>
    </w:p>
    <w:p w14:paraId="5A648B52" w14:textId="72319303" w:rsidR="4747B71C" w:rsidRDefault="4747B71C" w:rsidP="4747B71C">
      <w:pPr>
        <w:rPr>
          <w:color w:val="000000" w:themeColor="text1"/>
          <w:sz w:val="28"/>
          <w:szCs w:val="28"/>
          <w:lang w:val="hr-HR"/>
        </w:rPr>
      </w:pPr>
    </w:p>
    <w:p w14:paraId="7EFF98B0" w14:textId="7B61D337" w:rsidR="4747B71C" w:rsidRDefault="4747B71C" w:rsidP="4747B71C">
      <w:pPr>
        <w:rPr>
          <w:color w:val="000000" w:themeColor="text1"/>
          <w:sz w:val="28"/>
          <w:szCs w:val="28"/>
          <w:lang w:val="hr-HR"/>
        </w:rPr>
      </w:pPr>
    </w:p>
    <w:p w14:paraId="23D75703" w14:textId="4E8E1FB8" w:rsidR="4747B71C" w:rsidRDefault="4747B71C" w:rsidP="4747B71C">
      <w:pPr>
        <w:rPr>
          <w:color w:val="000000" w:themeColor="text1"/>
          <w:sz w:val="28"/>
          <w:szCs w:val="28"/>
          <w:lang w:val="hr-HR"/>
        </w:rPr>
      </w:pPr>
    </w:p>
    <w:p w14:paraId="6E1FFBB2" w14:textId="24D905AD" w:rsidR="4747B71C" w:rsidRDefault="4747B71C" w:rsidP="4747B71C">
      <w:pPr>
        <w:rPr>
          <w:color w:val="000000" w:themeColor="text1"/>
          <w:sz w:val="28"/>
          <w:szCs w:val="28"/>
          <w:lang w:val="hr-HR"/>
        </w:rPr>
      </w:pPr>
    </w:p>
    <w:p w14:paraId="02D915ED" w14:textId="1473DF11" w:rsidR="00BA5A43" w:rsidRPr="004769F6" w:rsidRDefault="00BA5A43" w:rsidP="004769F6">
      <w:pPr>
        <w:rPr>
          <w:rFonts w:asciiTheme="minorHAnsi" w:hAnsiTheme="minorHAnsi"/>
          <w:color w:val="000000" w:themeColor="text1"/>
          <w:sz w:val="24"/>
          <w:lang w:val="hr-HR"/>
        </w:rPr>
      </w:pPr>
    </w:p>
    <w:tbl>
      <w:tblPr>
        <w:tblStyle w:val="Reetkatablice1"/>
        <w:tblpPr w:leftFromText="180" w:rightFromText="180" w:horzAnchor="page" w:tblpX="1" w:tblpY="-1416"/>
        <w:tblW w:w="9786" w:type="dxa"/>
        <w:tblLook w:val="04A0" w:firstRow="1" w:lastRow="0" w:firstColumn="1" w:lastColumn="0" w:noHBand="0" w:noVBand="1"/>
      </w:tblPr>
      <w:tblGrid>
        <w:gridCol w:w="2210"/>
        <w:gridCol w:w="2122"/>
        <w:gridCol w:w="1877"/>
        <w:gridCol w:w="2248"/>
        <w:gridCol w:w="984"/>
        <w:gridCol w:w="345"/>
      </w:tblGrid>
      <w:tr w:rsidR="00A501BD" w:rsidRPr="00A501BD" w14:paraId="1A304A28" w14:textId="77777777" w:rsidTr="082878F5">
        <w:trPr>
          <w:gridAfter w:val="2"/>
          <w:wAfter w:w="1329" w:type="dxa"/>
          <w:trHeight w:val="300"/>
        </w:trPr>
        <w:tc>
          <w:tcPr>
            <w:tcW w:w="2210" w:type="dxa"/>
          </w:tcPr>
          <w:p w14:paraId="6E4F4F28" w14:textId="77777777" w:rsidR="00A501BD" w:rsidRPr="00A501BD" w:rsidRDefault="42AACC5C" w:rsidP="2A046E4E">
            <w:pPr>
              <w:rPr>
                <w:rFonts w:ascii="Times New Roman" w:hAnsi="Times New Roman"/>
                <w:lang w:val="hr-HR"/>
              </w:rPr>
            </w:pPr>
            <w:r w:rsidRPr="2A046E4E">
              <w:rPr>
                <w:rFonts w:ascii="Times New Roman" w:hAnsi="Times New Roman"/>
                <w:lang w:val="hr-HR"/>
              </w:rPr>
              <w:lastRenderedPageBreak/>
              <w:t>TEME I AKTIVNOSTI</w:t>
            </w:r>
          </w:p>
          <w:p w14:paraId="739C9901" w14:textId="77777777" w:rsidR="00A501BD" w:rsidRPr="00A501BD" w:rsidRDefault="00A501BD" w:rsidP="2A046E4E">
            <w:pPr>
              <w:rPr>
                <w:rFonts w:ascii="Times New Roman" w:hAnsi="Times New Roman"/>
                <w:lang w:val="hr-HR"/>
              </w:rPr>
            </w:pPr>
          </w:p>
        </w:tc>
        <w:tc>
          <w:tcPr>
            <w:tcW w:w="2122" w:type="dxa"/>
          </w:tcPr>
          <w:p w14:paraId="2A812782" w14:textId="77777777" w:rsidR="00A501BD" w:rsidRPr="00A501BD" w:rsidRDefault="42AACC5C" w:rsidP="2A046E4E">
            <w:pPr>
              <w:rPr>
                <w:rFonts w:ascii="Times New Roman" w:hAnsi="Times New Roman"/>
                <w:lang w:val="hr-HR"/>
              </w:rPr>
            </w:pPr>
            <w:r w:rsidRPr="2A046E4E">
              <w:rPr>
                <w:rFonts w:ascii="Times New Roman" w:hAnsi="Times New Roman"/>
                <w:lang w:val="hr-HR"/>
              </w:rPr>
              <w:t>VRIJEME REALIZACIJE</w:t>
            </w:r>
          </w:p>
        </w:tc>
        <w:tc>
          <w:tcPr>
            <w:tcW w:w="1877" w:type="dxa"/>
          </w:tcPr>
          <w:p w14:paraId="37D57893" w14:textId="77777777" w:rsidR="00A501BD" w:rsidRPr="00A501BD" w:rsidRDefault="42AACC5C" w:rsidP="2A046E4E">
            <w:pPr>
              <w:rPr>
                <w:rFonts w:ascii="Times New Roman" w:hAnsi="Times New Roman"/>
                <w:lang w:val="hr-HR"/>
              </w:rPr>
            </w:pPr>
            <w:r w:rsidRPr="2A046E4E">
              <w:rPr>
                <w:rFonts w:ascii="Times New Roman" w:hAnsi="Times New Roman"/>
                <w:lang w:val="hr-HR"/>
              </w:rPr>
              <w:t>OBRAZOVNA SKUPINA</w:t>
            </w:r>
          </w:p>
        </w:tc>
        <w:tc>
          <w:tcPr>
            <w:tcW w:w="2248" w:type="dxa"/>
          </w:tcPr>
          <w:p w14:paraId="137F6AC9" w14:textId="77777777" w:rsidR="00A501BD" w:rsidRPr="00A501BD" w:rsidRDefault="42AACC5C" w:rsidP="2A046E4E">
            <w:pPr>
              <w:rPr>
                <w:rFonts w:ascii="Times New Roman" w:hAnsi="Times New Roman"/>
                <w:lang w:val="hr-HR"/>
              </w:rPr>
            </w:pPr>
            <w:r w:rsidRPr="2A046E4E">
              <w:rPr>
                <w:rFonts w:ascii="Times New Roman" w:hAnsi="Times New Roman"/>
                <w:lang w:val="hr-HR"/>
              </w:rPr>
              <w:t>Napomena</w:t>
            </w:r>
          </w:p>
        </w:tc>
      </w:tr>
      <w:tr w:rsidR="00A501BD" w:rsidRPr="00A501BD" w14:paraId="501A8066" w14:textId="77777777" w:rsidTr="082878F5">
        <w:trPr>
          <w:gridAfter w:val="2"/>
          <w:wAfter w:w="1329" w:type="dxa"/>
          <w:trHeight w:val="300"/>
        </w:trPr>
        <w:tc>
          <w:tcPr>
            <w:tcW w:w="8457" w:type="dxa"/>
            <w:gridSpan w:val="4"/>
          </w:tcPr>
          <w:p w14:paraId="4999AFA8" w14:textId="77777777" w:rsidR="00A501BD" w:rsidRPr="00A501BD" w:rsidRDefault="42AACC5C" w:rsidP="2A046E4E">
            <w:pPr>
              <w:numPr>
                <w:ilvl w:val="0"/>
                <w:numId w:val="64"/>
              </w:numPr>
              <w:contextualSpacing/>
              <w:rPr>
                <w:rFonts w:ascii="Times New Roman" w:hAnsi="Times New Roman"/>
                <w:b/>
                <w:bCs/>
                <w:lang w:val="hr-HR"/>
              </w:rPr>
            </w:pPr>
            <w:r w:rsidRPr="2A046E4E">
              <w:rPr>
                <w:rFonts w:ascii="Times New Roman" w:hAnsi="Times New Roman"/>
                <w:b/>
                <w:bCs/>
                <w:lang w:val="hr-HR"/>
              </w:rPr>
              <w:t>KNJIŽNIČNO-INFORMACIJSKA PISMENOST</w:t>
            </w:r>
          </w:p>
        </w:tc>
      </w:tr>
      <w:tr w:rsidR="00A501BD" w:rsidRPr="00A501BD" w14:paraId="7D0977A6" w14:textId="77777777" w:rsidTr="082878F5">
        <w:trPr>
          <w:gridAfter w:val="2"/>
          <w:wAfter w:w="1329" w:type="dxa"/>
          <w:trHeight w:val="396"/>
        </w:trPr>
        <w:tc>
          <w:tcPr>
            <w:tcW w:w="2210" w:type="dxa"/>
          </w:tcPr>
          <w:p w14:paraId="23BC9C9A" w14:textId="77777777" w:rsidR="00A501BD" w:rsidRPr="00A501BD" w:rsidRDefault="42AACC5C" w:rsidP="2A046E4E">
            <w:pPr>
              <w:rPr>
                <w:rFonts w:ascii="Times New Roman" w:hAnsi="Times New Roman"/>
                <w:lang w:val="hr-HR"/>
              </w:rPr>
            </w:pPr>
            <w:r w:rsidRPr="2A046E4E">
              <w:rPr>
                <w:rFonts w:ascii="Times New Roman" w:hAnsi="Times New Roman"/>
                <w:lang w:val="hr-HR"/>
              </w:rPr>
              <w:t>Upoznavanje s knjižnicom ( Upoznati školsku knjižnicu, naučiti posuđivati, čuvati i vračati knjige, razlikovati knjižnicu od knjižare)</w:t>
            </w:r>
          </w:p>
        </w:tc>
        <w:tc>
          <w:tcPr>
            <w:tcW w:w="2122" w:type="dxa"/>
          </w:tcPr>
          <w:p w14:paraId="4D38C3A9" w14:textId="698D1F5B" w:rsidR="00A501BD" w:rsidRPr="00A501BD" w:rsidRDefault="25296D9A" w:rsidP="2A046E4E">
            <w:pPr>
              <w:rPr>
                <w:rFonts w:ascii="Times New Roman" w:hAnsi="Times New Roman"/>
                <w:lang w:val="hr-HR"/>
              </w:rPr>
            </w:pPr>
            <w:r w:rsidRPr="2A046E4E">
              <w:rPr>
                <w:rFonts w:ascii="Times New Roman" w:hAnsi="Times New Roman"/>
                <w:lang w:val="hr-HR"/>
              </w:rPr>
              <w:t>Rujan</w:t>
            </w:r>
          </w:p>
        </w:tc>
        <w:tc>
          <w:tcPr>
            <w:tcW w:w="1877" w:type="dxa"/>
          </w:tcPr>
          <w:p w14:paraId="15B6FADF" w14:textId="77777777" w:rsidR="00A501BD" w:rsidRPr="00A501BD" w:rsidRDefault="42AACC5C" w:rsidP="2A046E4E">
            <w:pPr>
              <w:rPr>
                <w:rFonts w:ascii="Times New Roman" w:hAnsi="Times New Roman"/>
                <w:lang w:val="hr-HR"/>
              </w:rPr>
            </w:pPr>
            <w:r w:rsidRPr="2A046E4E">
              <w:rPr>
                <w:rFonts w:ascii="Times New Roman" w:hAnsi="Times New Roman"/>
                <w:lang w:val="hr-HR"/>
              </w:rPr>
              <w:t>1.razred SR/HJ</w:t>
            </w:r>
          </w:p>
        </w:tc>
        <w:tc>
          <w:tcPr>
            <w:tcW w:w="2248" w:type="dxa"/>
          </w:tcPr>
          <w:p w14:paraId="27C2F3A3" w14:textId="77777777" w:rsidR="00A501BD" w:rsidRPr="00A501BD" w:rsidRDefault="42AACC5C" w:rsidP="2A046E4E">
            <w:pPr>
              <w:contextualSpacing/>
              <w:rPr>
                <w:rFonts w:ascii="Times New Roman" w:hAnsi="Times New Roman"/>
                <w:color w:val="FF0000"/>
                <w:lang w:val="hr-HR"/>
              </w:rPr>
            </w:pPr>
            <w:r w:rsidRPr="2A046E4E">
              <w:rPr>
                <w:rFonts w:ascii="Times New Roman" w:hAnsi="Times New Roman"/>
                <w:color w:val="000000" w:themeColor="text1"/>
                <w:lang w:val="hr-HR"/>
              </w:rPr>
              <w:t>1</w:t>
            </w:r>
          </w:p>
        </w:tc>
      </w:tr>
      <w:tr w:rsidR="00A501BD" w:rsidRPr="00A501BD" w14:paraId="44258F58" w14:textId="77777777" w:rsidTr="082878F5">
        <w:trPr>
          <w:gridAfter w:val="2"/>
          <w:wAfter w:w="1329" w:type="dxa"/>
          <w:trHeight w:val="300"/>
        </w:trPr>
        <w:tc>
          <w:tcPr>
            <w:tcW w:w="2210" w:type="dxa"/>
          </w:tcPr>
          <w:p w14:paraId="0FA79C98" w14:textId="77777777" w:rsidR="00A501BD" w:rsidRPr="00A501BD" w:rsidRDefault="42AACC5C" w:rsidP="2A046E4E">
            <w:pPr>
              <w:rPr>
                <w:rFonts w:ascii="Times New Roman" w:hAnsi="Times New Roman"/>
                <w:lang w:val="hr-HR"/>
              </w:rPr>
            </w:pPr>
            <w:r w:rsidRPr="2A046E4E">
              <w:rPr>
                <w:rFonts w:ascii="Times New Roman" w:hAnsi="Times New Roman"/>
                <w:lang w:val="hr-HR"/>
              </w:rPr>
              <w:t>Dječji časopisi</w:t>
            </w:r>
          </w:p>
        </w:tc>
        <w:tc>
          <w:tcPr>
            <w:tcW w:w="2122" w:type="dxa"/>
          </w:tcPr>
          <w:p w14:paraId="70BEE70C" w14:textId="3A0F6755" w:rsidR="00A501BD" w:rsidRPr="00A501BD" w:rsidRDefault="6D0AAB4C" w:rsidP="2A046E4E">
            <w:pPr>
              <w:rPr>
                <w:rFonts w:ascii="Times New Roman" w:hAnsi="Times New Roman"/>
                <w:lang w:val="hr-HR"/>
              </w:rPr>
            </w:pPr>
            <w:r w:rsidRPr="2A046E4E">
              <w:rPr>
                <w:rFonts w:ascii="Times New Roman" w:hAnsi="Times New Roman"/>
                <w:lang w:val="hr-HR"/>
              </w:rPr>
              <w:t>Listopad</w:t>
            </w:r>
          </w:p>
        </w:tc>
        <w:tc>
          <w:tcPr>
            <w:tcW w:w="1877" w:type="dxa"/>
          </w:tcPr>
          <w:p w14:paraId="66B2A966" w14:textId="77777777" w:rsidR="00A501BD" w:rsidRPr="00A501BD" w:rsidRDefault="42AACC5C" w:rsidP="2A046E4E">
            <w:pPr>
              <w:rPr>
                <w:rFonts w:ascii="Times New Roman" w:hAnsi="Times New Roman"/>
                <w:lang w:val="hr-HR"/>
              </w:rPr>
            </w:pPr>
            <w:r w:rsidRPr="2A046E4E">
              <w:rPr>
                <w:rFonts w:ascii="Times New Roman" w:hAnsi="Times New Roman"/>
                <w:lang w:val="hr-HR"/>
              </w:rPr>
              <w:t>2.razred HJ</w:t>
            </w:r>
          </w:p>
        </w:tc>
        <w:tc>
          <w:tcPr>
            <w:tcW w:w="2248" w:type="dxa"/>
          </w:tcPr>
          <w:p w14:paraId="6F199993" w14:textId="77777777" w:rsidR="00A501BD" w:rsidRPr="00A501BD" w:rsidRDefault="42AACC5C" w:rsidP="2A046E4E">
            <w:pPr>
              <w:contextualSpacing/>
              <w:rPr>
                <w:rFonts w:ascii="Times New Roman" w:hAnsi="Times New Roman"/>
                <w:lang w:val="hr-HR"/>
              </w:rPr>
            </w:pPr>
            <w:r w:rsidRPr="2A046E4E">
              <w:rPr>
                <w:rFonts w:ascii="Times New Roman" w:hAnsi="Times New Roman"/>
                <w:color w:val="000000" w:themeColor="text1"/>
                <w:lang w:val="hr-HR"/>
              </w:rPr>
              <w:t xml:space="preserve">1 </w:t>
            </w:r>
          </w:p>
        </w:tc>
      </w:tr>
      <w:tr w:rsidR="00A501BD" w:rsidRPr="00A501BD" w14:paraId="20E295F0" w14:textId="77777777" w:rsidTr="082878F5">
        <w:trPr>
          <w:gridAfter w:val="2"/>
          <w:wAfter w:w="1329" w:type="dxa"/>
          <w:trHeight w:val="1110"/>
        </w:trPr>
        <w:tc>
          <w:tcPr>
            <w:tcW w:w="2210" w:type="dxa"/>
          </w:tcPr>
          <w:p w14:paraId="3BF67AAB" w14:textId="320EC1D7" w:rsidR="00A501BD" w:rsidRPr="00A501BD" w:rsidRDefault="42AACC5C" w:rsidP="2A046E4E">
            <w:pPr>
              <w:rPr>
                <w:rFonts w:ascii="Times New Roman" w:hAnsi="Times New Roman"/>
                <w:lang w:val="hr-HR"/>
              </w:rPr>
            </w:pPr>
            <w:r w:rsidRPr="2A046E4E">
              <w:rPr>
                <w:rFonts w:ascii="Times New Roman" w:hAnsi="Times New Roman"/>
                <w:lang w:val="hr-HR"/>
              </w:rPr>
              <w:t xml:space="preserve">Jednostavni književni oblici – </w:t>
            </w:r>
            <w:r w:rsidR="2A384286" w:rsidRPr="2A046E4E">
              <w:rPr>
                <w:rFonts w:ascii="Times New Roman" w:hAnsi="Times New Roman"/>
                <w:lang w:val="hr-HR"/>
              </w:rPr>
              <w:t>p</w:t>
            </w:r>
            <w:r w:rsidRPr="2A046E4E">
              <w:rPr>
                <w:rFonts w:ascii="Times New Roman" w:hAnsi="Times New Roman"/>
                <w:lang w:val="hr-HR"/>
              </w:rPr>
              <w:t xml:space="preserve">riča, bajka </w:t>
            </w:r>
          </w:p>
        </w:tc>
        <w:tc>
          <w:tcPr>
            <w:tcW w:w="2122" w:type="dxa"/>
          </w:tcPr>
          <w:p w14:paraId="41564E01"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 xml:space="preserve">Prosinac </w:t>
            </w:r>
          </w:p>
          <w:p w14:paraId="26FB4E90" w14:textId="77777777" w:rsidR="00A501BD" w:rsidRPr="00A501BD" w:rsidRDefault="00A501BD" w:rsidP="2A046E4E">
            <w:pPr>
              <w:rPr>
                <w:rFonts w:ascii="Times New Roman" w:hAnsi="Times New Roman"/>
                <w:color w:val="000000"/>
                <w:lang w:val="hr-HR"/>
              </w:rPr>
            </w:pPr>
          </w:p>
        </w:tc>
        <w:tc>
          <w:tcPr>
            <w:tcW w:w="1877" w:type="dxa"/>
          </w:tcPr>
          <w:p w14:paraId="1201A7C2" w14:textId="77777777" w:rsidR="00A501BD" w:rsidRPr="00A501BD" w:rsidRDefault="42AACC5C" w:rsidP="2A046E4E">
            <w:pPr>
              <w:rPr>
                <w:rFonts w:ascii="Times New Roman" w:hAnsi="Times New Roman"/>
                <w:lang w:val="hr-HR"/>
              </w:rPr>
            </w:pPr>
            <w:r w:rsidRPr="2A046E4E">
              <w:rPr>
                <w:rFonts w:ascii="Times New Roman" w:hAnsi="Times New Roman"/>
                <w:lang w:val="hr-HR"/>
              </w:rPr>
              <w:t>2.razred HJ</w:t>
            </w:r>
          </w:p>
        </w:tc>
        <w:tc>
          <w:tcPr>
            <w:tcW w:w="2248" w:type="dxa"/>
          </w:tcPr>
          <w:p w14:paraId="648D6EDA" w14:textId="00D5050F" w:rsidR="00A501BD" w:rsidRPr="00A501BD" w:rsidRDefault="00A501BD" w:rsidP="2A046E4E">
            <w:pPr>
              <w:rPr>
                <w:rFonts w:ascii="Times New Roman" w:hAnsi="Times New Roman"/>
                <w:lang w:val="hr-HR"/>
              </w:rPr>
            </w:pPr>
          </w:p>
        </w:tc>
      </w:tr>
      <w:tr w:rsidR="00A501BD" w:rsidRPr="00A501BD" w14:paraId="5886C1A6" w14:textId="77777777" w:rsidTr="082878F5">
        <w:trPr>
          <w:gridAfter w:val="2"/>
          <w:wAfter w:w="1329" w:type="dxa"/>
          <w:trHeight w:val="300"/>
        </w:trPr>
        <w:tc>
          <w:tcPr>
            <w:tcW w:w="2210" w:type="dxa"/>
          </w:tcPr>
          <w:p w14:paraId="2F9ECB84" w14:textId="77777777" w:rsidR="00A501BD" w:rsidRPr="00A501BD" w:rsidRDefault="42AACC5C" w:rsidP="2A046E4E">
            <w:pPr>
              <w:rPr>
                <w:rFonts w:ascii="Times New Roman" w:hAnsi="Times New Roman"/>
                <w:lang w:val="hr-HR"/>
              </w:rPr>
            </w:pPr>
            <w:r w:rsidRPr="2A046E4E">
              <w:rPr>
                <w:rFonts w:ascii="Times New Roman" w:hAnsi="Times New Roman"/>
                <w:lang w:val="hr-HR"/>
              </w:rPr>
              <w:t>Knjiga – put od autora do čitatelja</w:t>
            </w:r>
          </w:p>
        </w:tc>
        <w:tc>
          <w:tcPr>
            <w:tcW w:w="2122" w:type="dxa"/>
          </w:tcPr>
          <w:p w14:paraId="11EB2B9F" w14:textId="57359069" w:rsidR="00A501BD" w:rsidRPr="00A501BD" w:rsidRDefault="1040A8B7" w:rsidP="2A046E4E">
            <w:pPr>
              <w:rPr>
                <w:rFonts w:ascii="Times New Roman" w:hAnsi="Times New Roman"/>
                <w:color w:val="000000"/>
                <w:lang w:val="hr-HR"/>
              </w:rPr>
            </w:pPr>
            <w:r w:rsidRPr="2A046E4E">
              <w:rPr>
                <w:rFonts w:ascii="Times New Roman" w:hAnsi="Times New Roman"/>
                <w:color w:val="000000" w:themeColor="text1"/>
                <w:lang w:val="hr-HR"/>
              </w:rPr>
              <w:t>Listopad</w:t>
            </w:r>
          </w:p>
        </w:tc>
        <w:tc>
          <w:tcPr>
            <w:tcW w:w="1877" w:type="dxa"/>
          </w:tcPr>
          <w:p w14:paraId="05F53D78" w14:textId="77777777" w:rsidR="00A501BD" w:rsidRPr="00A501BD" w:rsidRDefault="42AACC5C" w:rsidP="2A046E4E">
            <w:pPr>
              <w:rPr>
                <w:rFonts w:ascii="Times New Roman" w:hAnsi="Times New Roman"/>
                <w:lang w:val="hr-HR"/>
              </w:rPr>
            </w:pPr>
            <w:r w:rsidRPr="2A046E4E">
              <w:rPr>
                <w:rFonts w:ascii="Times New Roman" w:hAnsi="Times New Roman"/>
                <w:lang w:val="hr-HR"/>
              </w:rPr>
              <w:t>3.razred HJ</w:t>
            </w:r>
          </w:p>
        </w:tc>
        <w:tc>
          <w:tcPr>
            <w:tcW w:w="2248" w:type="dxa"/>
          </w:tcPr>
          <w:p w14:paraId="4251D5E0" w14:textId="1C5FAB15" w:rsidR="00A501BD" w:rsidRPr="00A501BD" w:rsidRDefault="0751A250" w:rsidP="2A046E4E">
            <w:pPr>
              <w:rPr>
                <w:rFonts w:ascii="Times New Roman" w:hAnsi="Times New Roman"/>
                <w:lang w:val="hr-HR"/>
              </w:rPr>
            </w:pPr>
            <w:r w:rsidRPr="2A046E4E">
              <w:rPr>
                <w:rFonts w:ascii="Times New Roman" w:hAnsi="Times New Roman"/>
                <w:lang w:val="hr-HR"/>
              </w:rPr>
              <w:t>1</w:t>
            </w:r>
          </w:p>
        </w:tc>
      </w:tr>
      <w:tr w:rsidR="00A501BD" w:rsidRPr="00A501BD" w14:paraId="1AACAA01" w14:textId="77777777" w:rsidTr="082878F5">
        <w:trPr>
          <w:gridAfter w:val="2"/>
          <w:wAfter w:w="1329" w:type="dxa"/>
          <w:trHeight w:val="300"/>
        </w:trPr>
        <w:tc>
          <w:tcPr>
            <w:tcW w:w="2210" w:type="dxa"/>
          </w:tcPr>
          <w:p w14:paraId="44BFDDE3" w14:textId="77777777" w:rsidR="00A501BD" w:rsidRPr="00A501BD" w:rsidRDefault="42AACC5C" w:rsidP="2A046E4E">
            <w:pPr>
              <w:rPr>
                <w:rFonts w:ascii="Times New Roman" w:hAnsi="Times New Roman"/>
                <w:lang w:val="hr-HR"/>
              </w:rPr>
            </w:pPr>
            <w:r w:rsidRPr="2A046E4E">
              <w:rPr>
                <w:rFonts w:ascii="Times New Roman" w:hAnsi="Times New Roman"/>
                <w:lang w:val="hr-HR"/>
              </w:rPr>
              <w:t>Referentna zbirka – služenje enciklopedijom</w:t>
            </w:r>
          </w:p>
        </w:tc>
        <w:tc>
          <w:tcPr>
            <w:tcW w:w="2122" w:type="dxa"/>
          </w:tcPr>
          <w:p w14:paraId="342E8E44" w14:textId="373660DA" w:rsidR="00A501BD" w:rsidRPr="00A501BD" w:rsidRDefault="42AACC5C" w:rsidP="2A046E4E">
            <w:pPr>
              <w:rPr>
                <w:rFonts w:ascii="Times New Roman" w:hAnsi="Times New Roman"/>
                <w:lang w:val="hr-HR"/>
              </w:rPr>
            </w:pPr>
            <w:r w:rsidRPr="2A046E4E">
              <w:rPr>
                <w:rFonts w:ascii="Times New Roman" w:hAnsi="Times New Roman"/>
                <w:lang w:val="hr-HR"/>
              </w:rPr>
              <w:t>Prema dogovo</w:t>
            </w:r>
            <w:r w:rsidR="715EC330" w:rsidRPr="2A046E4E">
              <w:rPr>
                <w:rFonts w:ascii="Times New Roman" w:hAnsi="Times New Roman"/>
                <w:lang w:val="hr-HR"/>
              </w:rPr>
              <w:t>ru</w:t>
            </w:r>
          </w:p>
        </w:tc>
        <w:tc>
          <w:tcPr>
            <w:tcW w:w="1877" w:type="dxa"/>
          </w:tcPr>
          <w:p w14:paraId="79149394" w14:textId="77777777" w:rsidR="00A501BD" w:rsidRPr="00A501BD" w:rsidRDefault="42AACC5C" w:rsidP="2A046E4E">
            <w:pPr>
              <w:rPr>
                <w:rFonts w:ascii="Times New Roman" w:hAnsi="Times New Roman"/>
                <w:lang w:val="hr-HR"/>
              </w:rPr>
            </w:pPr>
            <w:r w:rsidRPr="2A046E4E">
              <w:rPr>
                <w:rFonts w:ascii="Times New Roman" w:hAnsi="Times New Roman"/>
                <w:lang w:val="hr-HR"/>
              </w:rPr>
              <w:t>3.razred HJ</w:t>
            </w:r>
          </w:p>
        </w:tc>
        <w:tc>
          <w:tcPr>
            <w:tcW w:w="2248" w:type="dxa"/>
          </w:tcPr>
          <w:p w14:paraId="256E7C8B" w14:textId="16A7810C" w:rsidR="00A501BD" w:rsidRPr="00A501BD" w:rsidRDefault="0D017B81" w:rsidP="2A046E4E">
            <w:pPr>
              <w:rPr>
                <w:rFonts w:ascii="Times New Roman" w:hAnsi="Times New Roman"/>
                <w:lang w:val="hr-HR"/>
              </w:rPr>
            </w:pPr>
            <w:r w:rsidRPr="2A046E4E">
              <w:rPr>
                <w:rFonts w:ascii="Times New Roman" w:hAnsi="Times New Roman"/>
                <w:lang w:val="hr-HR"/>
              </w:rPr>
              <w:t>1</w:t>
            </w:r>
          </w:p>
        </w:tc>
      </w:tr>
      <w:tr w:rsidR="00A501BD" w:rsidRPr="00A501BD" w14:paraId="1D33012F" w14:textId="77777777" w:rsidTr="082878F5">
        <w:trPr>
          <w:gridAfter w:val="2"/>
          <w:wAfter w:w="1329" w:type="dxa"/>
          <w:trHeight w:val="300"/>
        </w:trPr>
        <w:tc>
          <w:tcPr>
            <w:tcW w:w="2210" w:type="dxa"/>
          </w:tcPr>
          <w:p w14:paraId="6D02A31B" w14:textId="77777777" w:rsidR="00A501BD" w:rsidRPr="00A501BD" w:rsidRDefault="42AACC5C" w:rsidP="2A046E4E">
            <w:pPr>
              <w:rPr>
                <w:rFonts w:ascii="Times New Roman" w:hAnsi="Times New Roman"/>
                <w:lang w:val="hr-HR"/>
              </w:rPr>
            </w:pPr>
            <w:r w:rsidRPr="2A046E4E">
              <w:rPr>
                <w:rFonts w:ascii="Times New Roman" w:hAnsi="Times New Roman"/>
                <w:lang w:val="hr-HR"/>
              </w:rPr>
              <w:t>Referentna zbirka – rječnici i enciklopedije (Hrvatska)</w:t>
            </w:r>
          </w:p>
        </w:tc>
        <w:tc>
          <w:tcPr>
            <w:tcW w:w="2122" w:type="dxa"/>
          </w:tcPr>
          <w:p w14:paraId="2865C92D"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Listopad</w:t>
            </w:r>
          </w:p>
        </w:tc>
        <w:tc>
          <w:tcPr>
            <w:tcW w:w="1877" w:type="dxa"/>
          </w:tcPr>
          <w:p w14:paraId="63E39697" w14:textId="77777777" w:rsidR="00A501BD" w:rsidRPr="00A501BD" w:rsidRDefault="42AACC5C" w:rsidP="2A046E4E">
            <w:pPr>
              <w:rPr>
                <w:rFonts w:ascii="Times New Roman" w:hAnsi="Times New Roman"/>
                <w:lang w:val="hr-HR"/>
              </w:rPr>
            </w:pPr>
            <w:r w:rsidRPr="2A046E4E">
              <w:rPr>
                <w:rFonts w:ascii="Times New Roman" w:hAnsi="Times New Roman"/>
                <w:lang w:val="hr-HR"/>
              </w:rPr>
              <w:t>4.razred HJ</w:t>
            </w:r>
          </w:p>
        </w:tc>
        <w:tc>
          <w:tcPr>
            <w:tcW w:w="2248" w:type="dxa"/>
          </w:tcPr>
          <w:p w14:paraId="2D15177E" w14:textId="6B46D576" w:rsidR="00A501BD" w:rsidRPr="00A501BD" w:rsidRDefault="4B084DC6" w:rsidP="2A046E4E">
            <w:pPr>
              <w:rPr>
                <w:rFonts w:ascii="Times New Roman" w:hAnsi="Times New Roman"/>
                <w:lang w:val="hr-HR"/>
              </w:rPr>
            </w:pPr>
            <w:r w:rsidRPr="2A046E4E">
              <w:rPr>
                <w:rFonts w:ascii="Times New Roman" w:hAnsi="Times New Roman"/>
                <w:color w:val="000000" w:themeColor="text1"/>
                <w:lang w:val="hr-HR"/>
              </w:rPr>
              <w:t>1</w:t>
            </w:r>
            <w:r w:rsidR="42AACC5C" w:rsidRPr="2A046E4E">
              <w:rPr>
                <w:rFonts w:ascii="Times New Roman" w:hAnsi="Times New Roman"/>
                <w:color w:val="000000" w:themeColor="text1"/>
                <w:lang w:val="hr-HR"/>
              </w:rPr>
              <w:t xml:space="preserve">     </w:t>
            </w:r>
          </w:p>
        </w:tc>
      </w:tr>
      <w:tr w:rsidR="00A501BD" w:rsidRPr="00A501BD" w14:paraId="31E9287A" w14:textId="77777777" w:rsidTr="082878F5">
        <w:trPr>
          <w:gridAfter w:val="2"/>
          <w:wAfter w:w="1329" w:type="dxa"/>
          <w:trHeight w:val="300"/>
        </w:trPr>
        <w:tc>
          <w:tcPr>
            <w:tcW w:w="2210" w:type="dxa"/>
          </w:tcPr>
          <w:p w14:paraId="381BEA6A" w14:textId="38DD1DEB" w:rsidR="00A501BD" w:rsidRPr="00A501BD" w:rsidRDefault="42AACC5C" w:rsidP="2A046E4E">
            <w:pPr>
              <w:rPr>
                <w:rFonts w:ascii="Times New Roman" w:hAnsi="Times New Roman"/>
                <w:lang w:val="hr-HR"/>
              </w:rPr>
            </w:pPr>
            <w:r w:rsidRPr="2A046E4E">
              <w:rPr>
                <w:rFonts w:ascii="Times New Roman" w:hAnsi="Times New Roman"/>
                <w:lang w:val="hr-HR"/>
              </w:rPr>
              <w:t>Sigurnost na internet</w:t>
            </w:r>
            <w:r w:rsidR="59A86CBE" w:rsidRPr="2A046E4E">
              <w:rPr>
                <w:rFonts w:ascii="Times New Roman" w:hAnsi="Times New Roman"/>
                <w:lang w:val="hr-HR"/>
              </w:rPr>
              <w:t>u</w:t>
            </w:r>
          </w:p>
        </w:tc>
        <w:tc>
          <w:tcPr>
            <w:tcW w:w="2122" w:type="dxa"/>
          </w:tcPr>
          <w:p w14:paraId="62922167"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11.2. Dan sigurnijeg interneta</w:t>
            </w:r>
          </w:p>
        </w:tc>
        <w:tc>
          <w:tcPr>
            <w:tcW w:w="1877" w:type="dxa"/>
          </w:tcPr>
          <w:p w14:paraId="1B184B48"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1 – 4 razred</w:t>
            </w:r>
          </w:p>
        </w:tc>
        <w:tc>
          <w:tcPr>
            <w:tcW w:w="2248" w:type="dxa"/>
          </w:tcPr>
          <w:p w14:paraId="0E0CBAFD" w14:textId="77777777" w:rsidR="00A501BD" w:rsidRPr="00A501BD" w:rsidRDefault="42AACC5C" w:rsidP="2A046E4E">
            <w:pPr>
              <w:rPr>
                <w:rFonts w:ascii="Times New Roman" w:hAnsi="Times New Roman"/>
                <w:color w:val="000000"/>
                <w:lang w:val="hr-HR"/>
              </w:rPr>
            </w:pPr>
            <w:proofErr w:type="spellStart"/>
            <w:r w:rsidRPr="2A046E4E">
              <w:rPr>
                <w:rFonts w:ascii="Times New Roman" w:hAnsi="Times New Roman"/>
                <w:color w:val="000000" w:themeColor="text1"/>
                <w:lang w:val="hr-HR"/>
              </w:rPr>
              <w:t>Međupredmetne</w:t>
            </w:r>
            <w:proofErr w:type="spellEnd"/>
            <w:r w:rsidRPr="2A046E4E">
              <w:rPr>
                <w:rFonts w:ascii="Times New Roman" w:hAnsi="Times New Roman"/>
                <w:color w:val="000000" w:themeColor="text1"/>
                <w:lang w:val="hr-HR"/>
              </w:rPr>
              <w:t xml:space="preserve"> teme IKT</w:t>
            </w:r>
          </w:p>
          <w:p w14:paraId="196E275F" w14:textId="77777777" w:rsidR="00A501BD" w:rsidRPr="00A501BD" w:rsidRDefault="00A501BD" w:rsidP="2A046E4E">
            <w:pPr>
              <w:rPr>
                <w:rFonts w:ascii="Times New Roman" w:hAnsi="Times New Roman"/>
                <w:color w:val="FF0000"/>
                <w:lang w:val="hr-HR"/>
              </w:rPr>
            </w:pPr>
          </w:p>
        </w:tc>
      </w:tr>
      <w:tr w:rsidR="00A501BD" w:rsidRPr="00A501BD" w14:paraId="26B0C926" w14:textId="77777777" w:rsidTr="082878F5">
        <w:trPr>
          <w:gridAfter w:val="2"/>
          <w:wAfter w:w="1329" w:type="dxa"/>
          <w:trHeight w:val="300"/>
        </w:trPr>
        <w:tc>
          <w:tcPr>
            <w:tcW w:w="2210" w:type="dxa"/>
          </w:tcPr>
          <w:p w14:paraId="58C2964D"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Organizacija i poslovanje školske knjižnice </w:t>
            </w:r>
          </w:p>
        </w:tc>
        <w:tc>
          <w:tcPr>
            <w:tcW w:w="2122" w:type="dxa"/>
          </w:tcPr>
          <w:p w14:paraId="3ED8C863" w14:textId="72927BC1"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Listopa</w:t>
            </w:r>
            <w:r w:rsidR="00613953" w:rsidRPr="2A046E4E">
              <w:rPr>
                <w:rFonts w:ascii="Times New Roman" w:hAnsi="Times New Roman"/>
                <w:color w:val="000000" w:themeColor="text1"/>
                <w:lang w:val="hr-HR"/>
              </w:rPr>
              <w:t>d</w:t>
            </w:r>
          </w:p>
        </w:tc>
        <w:tc>
          <w:tcPr>
            <w:tcW w:w="1877" w:type="dxa"/>
          </w:tcPr>
          <w:p w14:paraId="1D8C56C2"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5.razred HJ/SR</w:t>
            </w:r>
          </w:p>
        </w:tc>
        <w:tc>
          <w:tcPr>
            <w:tcW w:w="2248" w:type="dxa"/>
          </w:tcPr>
          <w:p w14:paraId="2BE90D52" w14:textId="77777777" w:rsidR="00A501BD" w:rsidRPr="00A501BD" w:rsidRDefault="42AACC5C" w:rsidP="2A046E4E">
            <w:pPr>
              <w:rPr>
                <w:rFonts w:ascii="Times New Roman" w:hAnsi="Times New Roman"/>
                <w:lang w:val="hr-HR"/>
              </w:rPr>
            </w:pPr>
            <w:r w:rsidRPr="2A046E4E">
              <w:rPr>
                <w:rFonts w:ascii="Times New Roman" w:hAnsi="Times New Roman"/>
                <w:lang w:val="hr-HR"/>
              </w:rPr>
              <w:t>1</w:t>
            </w:r>
          </w:p>
        </w:tc>
      </w:tr>
      <w:tr w:rsidR="00A501BD" w:rsidRPr="00A501BD" w14:paraId="6F3C3414" w14:textId="77777777" w:rsidTr="082878F5">
        <w:trPr>
          <w:gridAfter w:val="2"/>
          <w:wAfter w:w="1329" w:type="dxa"/>
          <w:trHeight w:val="300"/>
        </w:trPr>
        <w:tc>
          <w:tcPr>
            <w:tcW w:w="2210" w:type="dxa"/>
          </w:tcPr>
          <w:p w14:paraId="67217FC8"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Informacija i njeno vrednovanje: časopisi – izvori novih informacija; stručni i zabavni časopisi</w:t>
            </w:r>
          </w:p>
          <w:p w14:paraId="0B3018B7" w14:textId="77777777" w:rsidR="00A501BD" w:rsidRPr="00A501BD" w:rsidRDefault="00A501BD" w:rsidP="2A046E4E">
            <w:pPr>
              <w:rPr>
                <w:rFonts w:ascii="Times New Roman" w:hAnsi="Times New Roman"/>
                <w:color w:val="000000"/>
                <w:lang w:val="hr-HR"/>
              </w:rPr>
            </w:pPr>
          </w:p>
          <w:p w14:paraId="4F30DE06" w14:textId="77777777" w:rsidR="00A501BD" w:rsidRPr="00A501BD" w:rsidRDefault="00A501BD" w:rsidP="2A046E4E">
            <w:pPr>
              <w:rPr>
                <w:rFonts w:ascii="Times New Roman" w:hAnsi="Times New Roman"/>
                <w:color w:val="000000"/>
                <w:lang w:val="hr-HR"/>
              </w:rPr>
            </w:pPr>
          </w:p>
          <w:p w14:paraId="20C27934"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 xml:space="preserve">MEDIJI  </w:t>
            </w:r>
          </w:p>
          <w:p w14:paraId="5FB07E61"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 Dani medijske pismenosti u travnju)</w:t>
            </w:r>
          </w:p>
        </w:tc>
        <w:tc>
          <w:tcPr>
            <w:tcW w:w="2122" w:type="dxa"/>
          </w:tcPr>
          <w:p w14:paraId="76E8FBC1"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Studeni</w:t>
            </w:r>
          </w:p>
          <w:p w14:paraId="630F1638" w14:textId="77777777" w:rsidR="00A501BD" w:rsidRPr="00A501BD" w:rsidRDefault="00A501BD" w:rsidP="2A046E4E">
            <w:pPr>
              <w:rPr>
                <w:rFonts w:ascii="Times New Roman" w:hAnsi="Times New Roman"/>
                <w:color w:val="000000"/>
                <w:lang w:val="hr-HR"/>
              </w:rPr>
            </w:pPr>
          </w:p>
          <w:p w14:paraId="54D44CF7" w14:textId="77777777" w:rsidR="00A501BD" w:rsidRPr="00A501BD" w:rsidRDefault="00A501BD" w:rsidP="2A046E4E">
            <w:pPr>
              <w:rPr>
                <w:rFonts w:ascii="Times New Roman" w:hAnsi="Times New Roman"/>
                <w:color w:val="000000"/>
                <w:lang w:val="hr-HR"/>
              </w:rPr>
            </w:pPr>
          </w:p>
          <w:p w14:paraId="6F998BC6" w14:textId="77777777" w:rsidR="00A501BD" w:rsidRPr="00A501BD" w:rsidRDefault="00A501BD" w:rsidP="2A046E4E">
            <w:pPr>
              <w:rPr>
                <w:rFonts w:ascii="Times New Roman" w:hAnsi="Times New Roman"/>
                <w:color w:val="000000"/>
                <w:lang w:val="hr-HR"/>
              </w:rPr>
            </w:pPr>
          </w:p>
          <w:p w14:paraId="70942848" w14:textId="77777777" w:rsidR="00A501BD" w:rsidRPr="00A501BD" w:rsidRDefault="00A501BD" w:rsidP="2A046E4E">
            <w:pPr>
              <w:rPr>
                <w:rFonts w:ascii="Times New Roman" w:hAnsi="Times New Roman"/>
                <w:color w:val="000000"/>
                <w:lang w:val="hr-HR"/>
              </w:rPr>
            </w:pPr>
          </w:p>
          <w:p w14:paraId="7EDA4E02" w14:textId="77777777" w:rsidR="00A501BD" w:rsidRPr="00A501BD" w:rsidRDefault="00A501BD" w:rsidP="2A046E4E">
            <w:pPr>
              <w:rPr>
                <w:rFonts w:ascii="Times New Roman" w:hAnsi="Times New Roman"/>
                <w:color w:val="000000"/>
                <w:lang w:val="hr-HR"/>
              </w:rPr>
            </w:pPr>
          </w:p>
          <w:p w14:paraId="17EFACAC" w14:textId="734FC853"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T</w:t>
            </w:r>
            <w:r w:rsidR="7E997BF0" w:rsidRPr="2A046E4E">
              <w:rPr>
                <w:rFonts w:ascii="Times New Roman" w:hAnsi="Times New Roman"/>
                <w:color w:val="000000" w:themeColor="text1"/>
                <w:lang w:val="hr-HR"/>
              </w:rPr>
              <w:t>ravanj</w:t>
            </w:r>
          </w:p>
          <w:p w14:paraId="60C00565" w14:textId="77777777" w:rsidR="00A501BD" w:rsidRPr="00A501BD" w:rsidRDefault="00A501BD" w:rsidP="2A046E4E">
            <w:pPr>
              <w:rPr>
                <w:rFonts w:ascii="Times New Roman" w:hAnsi="Times New Roman"/>
                <w:lang w:val="hr-HR"/>
              </w:rPr>
            </w:pPr>
          </w:p>
        </w:tc>
        <w:tc>
          <w:tcPr>
            <w:tcW w:w="1877" w:type="dxa"/>
          </w:tcPr>
          <w:p w14:paraId="419BD566"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5.razred HJ</w:t>
            </w:r>
          </w:p>
          <w:p w14:paraId="12567E81" w14:textId="77777777" w:rsidR="00A501BD" w:rsidRPr="00A501BD" w:rsidRDefault="00A501BD" w:rsidP="2A046E4E">
            <w:pPr>
              <w:rPr>
                <w:rFonts w:ascii="Times New Roman" w:hAnsi="Times New Roman"/>
                <w:color w:val="000000"/>
                <w:lang w:val="hr-HR"/>
              </w:rPr>
            </w:pPr>
          </w:p>
          <w:p w14:paraId="1B3FC32D" w14:textId="77777777" w:rsidR="00A501BD" w:rsidRPr="00A501BD" w:rsidRDefault="00A501BD" w:rsidP="2A046E4E">
            <w:pPr>
              <w:rPr>
                <w:rFonts w:ascii="Times New Roman" w:hAnsi="Times New Roman"/>
                <w:color w:val="000000"/>
                <w:lang w:val="hr-HR"/>
              </w:rPr>
            </w:pPr>
          </w:p>
          <w:p w14:paraId="782F648B" w14:textId="77777777" w:rsidR="00A501BD" w:rsidRPr="00A501BD" w:rsidRDefault="00A501BD" w:rsidP="2A046E4E">
            <w:pPr>
              <w:rPr>
                <w:rFonts w:ascii="Times New Roman" w:hAnsi="Times New Roman"/>
                <w:color w:val="000000"/>
                <w:lang w:val="hr-HR"/>
              </w:rPr>
            </w:pPr>
          </w:p>
          <w:p w14:paraId="4D312879" w14:textId="77777777" w:rsidR="00A501BD" w:rsidRPr="00A501BD" w:rsidRDefault="00A501BD" w:rsidP="2A046E4E">
            <w:pPr>
              <w:rPr>
                <w:rFonts w:ascii="Times New Roman" w:hAnsi="Times New Roman"/>
                <w:color w:val="000000"/>
                <w:lang w:val="hr-HR"/>
              </w:rPr>
            </w:pPr>
          </w:p>
          <w:p w14:paraId="71EA8D16" w14:textId="77777777" w:rsidR="00A501BD" w:rsidRPr="00A501BD" w:rsidRDefault="00A501BD" w:rsidP="2A046E4E">
            <w:pPr>
              <w:rPr>
                <w:rFonts w:ascii="Times New Roman" w:hAnsi="Times New Roman"/>
                <w:color w:val="000000"/>
                <w:lang w:val="hr-HR"/>
              </w:rPr>
            </w:pPr>
          </w:p>
          <w:p w14:paraId="4E336ABF"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 xml:space="preserve">5 </w:t>
            </w:r>
            <w:proofErr w:type="spellStart"/>
            <w:r w:rsidRPr="2A046E4E">
              <w:rPr>
                <w:rFonts w:ascii="Times New Roman" w:hAnsi="Times New Roman"/>
                <w:color w:val="000000" w:themeColor="text1"/>
                <w:lang w:val="hr-HR"/>
              </w:rPr>
              <w:t>raz</w:t>
            </w:r>
            <w:proofErr w:type="spellEnd"/>
            <w:r w:rsidRPr="2A046E4E">
              <w:rPr>
                <w:rFonts w:ascii="Times New Roman" w:hAnsi="Times New Roman"/>
                <w:color w:val="000000" w:themeColor="text1"/>
                <w:lang w:val="hr-HR"/>
              </w:rPr>
              <w:t xml:space="preserve">. </w:t>
            </w:r>
            <w:proofErr w:type="spellStart"/>
            <w:r w:rsidRPr="2A046E4E">
              <w:rPr>
                <w:rFonts w:ascii="Times New Roman" w:hAnsi="Times New Roman"/>
                <w:color w:val="000000" w:themeColor="text1"/>
                <w:lang w:val="hr-HR"/>
              </w:rPr>
              <w:t>Hrv</w:t>
            </w:r>
            <w:proofErr w:type="spellEnd"/>
            <w:r w:rsidRPr="2A046E4E">
              <w:rPr>
                <w:rFonts w:ascii="Times New Roman" w:hAnsi="Times New Roman"/>
                <w:color w:val="000000" w:themeColor="text1"/>
                <w:lang w:val="hr-HR"/>
              </w:rPr>
              <w:t xml:space="preserve"> jezik</w:t>
            </w:r>
          </w:p>
        </w:tc>
        <w:tc>
          <w:tcPr>
            <w:tcW w:w="2248" w:type="dxa"/>
          </w:tcPr>
          <w:p w14:paraId="2592EEA4" w14:textId="77777777" w:rsidR="00A501BD" w:rsidRPr="00A501BD" w:rsidRDefault="42AACC5C" w:rsidP="2A046E4E">
            <w:pPr>
              <w:rPr>
                <w:rFonts w:ascii="Times New Roman" w:hAnsi="Times New Roman"/>
                <w:color w:val="000000"/>
                <w:lang w:val="hr-HR"/>
              </w:rPr>
            </w:pPr>
            <w:proofErr w:type="spellStart"/>
            <w:r w:rsidRPr="2A046E4E">
              <w:rPr>
                <w:rFonts w:ascii="Times New Roman" w:hAnsi="Times New Roman"/>
                <w:color w:val="000000" w:themeColor="text1"/>
                <w:lang w:val="hr-HR"/>
              </w:rPr>
              <w:t>Međupredmetne</w:t>
            </w:r>
            <w:proofErr w:type="spellEnd"/>
            <w:r w:rsidRPr="2A046E4E">
              <w:rPr>
                <w:rFonts w:ascii="Times New Roman" w:hAnsi="Times New Roman"/>
                <w:color w:val="000000" w:themeColor="text1"/>
                <w:lang w:val="hr-HR"/>
              </w:rPr>
              <w:t xml:space="preserve">  teme IKT, UKU</w:t>
            </w:r>
          </w:p>
          <w:p w14:paraId="10D9C779" w14:textId="77777777" w:rsidR="00A501BD" w:rsidRPr="00A501BD" w:rsidRDefault="00A501BD" w:rsidP="2A046E4E">
            <w:pPr>
              <w:rPr>
                <w:rFonts w:ascii="Times New Roman" w:hAnsi="Times New Roman"/>
                <w:color w:val="000000"/>
                <w:lang w:val="hr-HR"/>
              </w:rPr>
            </w:pPr>
          </w:p>
          <w:p w14:paraId="0DC621C9" w14:textId="77777777" w:rsidR="00A501BD" w:rsidRPr="00A501BD" w:rsidRDefault="00A501BD" w:rsidP="2A046E4E">
            <w:pPr>
              <w:rPr>
                <w:rFonts w:ascii="Times New Roman" w:hAnsi="Times New Roman"/>
                <w:color w:val="000000"/>
                <w:lang w:val="hr-HR"/>
              </w:rPr>
            </w:pPr>
          </w:p>
          <w:p w14:paraId="050AD1AC" w14:textId="77777777" w:rsidR="00A501BD" w:rsidRPr="00A501BD" w:rsidRDefault="00A501BD" w:rsidP="2A046E4E">
            <w:pPr>
              <w:rPr>
                <w:rFonts w:ascii="Times New Roman" w:hAnsi="Times New Roman"/>
                <w:color w:val="000000"/>
                <w:lang w:val="hr-HR"/>
              </w:rPr>
            </w:pPr>
          </w:p>
          <w:p w14:paraId="0B1A6910" w14:textId="77777777" w:rsidR="00A501BD" w:rsidRPr="00A501BD" w:rsidRDefault="00A501BD" w:rsidP="2A046E4E">
            <w:pPr>
              <w:rPr>
                <w:rFonts w:ascii="Times New Roman" w:hAnsi="Times New Roman"/>
                <w:color w:val="000000"/>
                <w:lang w:val="hr-HR"/>
              </w:rPr>
            </w:pPr>
          </w:p>
          <w:p w14:paraId="0F3D396C" w14:textId="11657D99" w:rsidR="00A501BD" w:rsidRPr="00A501BD" w:rsidRDefault="00A501BD" w:rsidP="2A046E4E">
            <w:pPr>
              <w:rPr>
                <w:rFonts w:ascii="Times New Roman" w:hAnsi="Times New Roman"/>
                <w:color w:val="000000"/>
                <w:lang w:val="hr-HR"/>
              </w:rPr>
            </w:pPr>
          </w:p>
          <w:p w14:paraId="3AD096F6" w14:textId="77777777" w:rsidR="00A501BD" w:rsidRPr="00A501BD" w:rsidRDefault="00A501BD" w:rsidP="2A046E4E">
            <w:pPr>
              <w:rPr>
                <w:rFonts w:ascii="Times New Roman" w:hAnsi="Times New Roman"/>
                <w:lang w:val="hr-HR"/>
              </w:rPr>
            </w:pPr>
          </w:p>
        </w:tc>
      </w:tr>
      <w:tr w:rsidR="00A501BD" w:rsidRPr="00A501BD" w14:paraId="5E89E8BD" w14:textId="77777777" w:rsidTr="082878F5">
        <w:trPr>
          <w:gridAfter w:val="2"/>
          <w:wAfter w:w="1329" w:type="dxa"/>
          <w:trHeight w:val="300"/>
        </w:trPr>
        <w:tc>
          <w:tcPr>
            <w:tcW w:w="2210" w:type="dxa"/>
          </w:tcPr>
          <w:p w14:paraId="73A6E5DD" w14:textId="646C025C" w:rsidR="00A501BD" w:rsidRPr="00A501BD" w:rsidRDefault="78BAA3D4" w:rsidP="2A046E4E">
            <w:pPr>
              <w:rPr>
                <w:rFonts w:ascii="Times New Roman" w:hAnsi="Times New Roman"/>
                <w:lang w:val="hr-HR"/>
              </w:rPr>
            </w:pPr>
            <w:r w:rsidRPr="082878F5">
              <w:rPr>
                <w:rFonts w:ascii="Times New Roman" w:hAnsi="Times New Roman"/>
                <w:lang w:val="hr-HR"/>
              </w:rPr>
              <w:t>U potrazi za knjigom :</w:t>
            </w:r>
            <w:r w:rsidR="42AACC5C" w:rsidRPr="082878F5">
              <w:rPr>
                <w:rFonts w:ascii="Times New Roman" w:hAnsi="Times New Roman"/>
                <w:lang w:val="hr-HR"/>
              </w:rPr>
              <w:t>UDK – upoznavanje s osnovnim skupinama</w:t>
            </w:r>
          </w:p>
        </w:tc>
        <w:tc>
          <w:tcPr>
            <w:tcW w:w="2122" w:type="dxa"/>
          </w:tcPr>
          <w:p w14:paraId="61C6F191" w14:textId="08479C31" w:rsidR="00A501BD" w:rsidRPr="00A501BD" w:rsidRDefault="3D41ED48" w:rsidP="082878F5">
            <w:pPr>
              <w:spacing w:line="259" w:lineRule="auto"/>
            </w:pPr>
            <w:r w:rsidRPr="082878F5">
              <w:rPr>
                <w:rFonts w:ascii="Times New Roman" w:hAnsi="Times New Roman"/>
                <w:color w:val="000000" w:themeColor="text1"/>
                <w:lang w:val="hr-HR"/>
              </w:rPr>
              <w:t>Rujan</w:t>
            </w:r>
          </w:p>
        </w:tc>
        <w:tc>
          <w:tcPr>
            <w:tcW w:w="1877" w:type="dxa"/>
          </w:tcPr>
          <w:p w14:paraId="282E2FC1"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6.razred HJ/SR</w:t>
            </w:r>
          </w:p>
        </w:tc>
        <w:tc>
          <w:tcPr>
            <w:tcW w:w="2248" w:type="dxa"/>
          </w:tcPr>
          <w:p w14:paraId="0EEABE0E"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1</w:t>
            </w:r>
          </w:p>
        </w:tc>
      </w:tr>
      <w:tr w:rsidR="00A501BD" w:rsidRPr="00A501BD" w14:paraId="444767CB" w14:textId="77777777" w:rsidTr="082878F5">
        <w:trPr>
          <w:gridAfter w:val="2"/>
          <w:wAfter w:w="1329" w:type="dxa"/>
          <w:trHeight w:val="300"/>
        </w:trPr>
        <w:tc>
          <w:tcPr>
            <w:tcW w:w="2210" w:type="dxa"/>
          </w:tcPr>
          <w:p w14:paraId="6BB289B4" w14:textId="04A1EAAD" w:rsidR="00A501BD" w:rsidRPr="00A501BD" w:rsidRDefault="42AACC5C" w:rsidP="2A046E4E">
            <w:pPr>
              <w:rPr>
                <w:rFonts w:ascii="Times New Roman" w:hAnsi="Times New Roman"/>
                <w:color w:val="000000"/>
                <w:lang w:val="hr-HR"/>
              </w:rPr>
            </w:pPr>
            <w:proofErr w:type="spellStart"/>
            <w:r w:rsidRPr="2A046E4E">
              <w:rPr>
                <w:rFonts w:ascii="Times New Roman" w:hAnsi="Times New Roman"/>
                <w:lang w:val="hr-HR"/>
              </w:rPr>
              <w:t>Predmetnica</w:t>
            </w:r>
            <w:proofErr w:type="spellEnd"/>
            <w:r w:rsidRPr="2A046E4E">
              <w:rPr>
                <w:rFonts w:ascii="Times New Roman" w:hAnsi="Times New Roman"/>
                <w:lang w:val="hr-HR"/>
              </w:rPr>
              <w:t xml:space="preserve"> i ključni pojmovi</w:t>
            </w:r>
            <w:r w:rsidR="0DB838B4" w:rsidRPr="2A046E4E">
              <w:rPr>
                <w:rFonts w:ascii="Times New Roman" w:hAnsi="Times New Roman"/>
                <w:lang w:val="hr-HR"/>
              </w:rPr>
              <w:t xml:space="preserve"> </w:t>
            </w:r>
            <w:r w:rsidRPr="2A046E4E">
              <w:rPr>
                <w:rFonts w:ascii="Times New Roman" w:hAnsi="Times New Roman"/>
                <w:lang w:val="hr-HR"/>
              </w:rPr>
              <w:t xml:space="preserve">( Tema: samostalno pretraživanje informacija) </w:t>
            </w:r>
          </w:p>
        </w:tc>
        <w:tc>
          <w:tcPr>
            <w:tcW w:w="2122" w:type="dxa"/>
          </w:tcPr>
          <w:p w14:paraId="6BF96A83" w14:textId="3F72327D" w:rsidR="00A501BD" w:rsidRPr="00A501BD" w:rsidRDefault="72540D70" w:rsidP="2A046E4E">
            <w:pPr>
              <w:rPr>
                <w:rFonts w:ascii="Times New Roman" w:hAnsi="Times New Roman"/>
                <w:color w:val="000000"/>
                <w:lang w:val="hr-HR"/>
              </w:rPr>
            </w:pPr>
            <w:r w:rsidRPr="082878F5">
              <w:rPr>
                <w:rFonts w:ascii="Times New Roman" w:hAnsi="Times New Roman"/>
                <w:color w:val="000000" w:themeColor="text1"/>
                <w:lang w:val="hr-HR"/>
              </w:rPr>
              <w:t>Veljača</w:t>
            </w:r>
          </w:p>
        </w:tc>
        <w:tc>
          <w:tcPr>
            <w:tcW w:w="1877" w:type="dxa"/>
          </w:tcPr>
          <w:p w14:paraId="5A78163B"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6.razred HJ/SR</w:t>
            </w:r>
          </w:p>
        </w:tc>
        <w:tc>
          <w:tcPr>
            <w:tcW w:w="2248" w:type="dxa"/>
          </w:tcPr>
          <w:p w14:paraId="4BF9ABFA"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1</w:t>
            </w:r>
          </w:p>
        </w:tc>
      </w:tr>
      <w:tr w:rsidR="00A501BD" w:rsidRPr="00A501BD" w14:paraId="62B79B38" w14:textId="77777777" w:rsidTr="082878F5">
        <w:trPr>
          <w:gridAfter w:val="2"/>
          <w:wAfter w:w="1329" w:type="dxa"/>
          <w:trHeight w:val="300"/>
        </w:trPr>
        <w:tc>
          <w:tcPr>
            <w:tcW w:w="2210" w:type="dxa"/>
          </w:tcPr>
          <w:p w14:paraId="0265A5A6" w14:textId="77777777" w:rsidR="00A501BD" w:rsidRPr="00A501BD" w:rsidRDefault="42AACC5C" w:rsidP="2A046E4E">
            <w:pPr>
              <w:contextualSpacing/>
              <w:rPr>
                <w:rFonts w:ascii="Times New Roman" w:hAnsi="Times New Roman"/>
                <w:lang w:val="hr-HR"/>
              </w:rPr>
            </w:pPr>
            <w:r w:rsidRPr="2A046E4E">
              <w:rPr>
                <w:rFonts w:ascii="Times New Roman" w:hAnsi="Times New Roman"/>
                <w:lang w:val="hr-HR"/>
              </w:rPr>
              <w:t>Referentna zbirka</w:t>
            </w:r>
          </w:p>
        </w:tc>
        <w:tc>
          <w:tcPr>
            <w:tcW w:w="2122" w:type="dxa"/>
          </w:tcPr>
          <w:p w14:paraId="28DD7796" w14:textId="7AB0D7D5" w:rsidR="00A501BD" w:rsidRPr="00A501BD" w:rsidRDefault="719192FB" w:rsidP="2A046E4E">
            <w:pPr>
              <w:rPr>
                <w:rFonts w:ascii="Times New Roman" w:hAnsi="Times New Roman"/>
                <w:color w:val="000000"/>
                <w:lang w:val="hr-HR"/>
              </w:rPr>
            </w:pPr>
            <w:r w:rsidRPr="2A046E4E">
              <w:rPr>
                <w:rFonts w:ascii="Times New Roman" w:hAnsi="Times New Roman"/>
                <w:color w:val="000000" w:themeColor="text1"/>
                <w:lang w:val="hr-HR"/>
              </w:rPr>
              <w:t>Rujan</w:t>
            </w:r>
          </w:p>
        </w:tc>
        <w:tc>
          <w:tcPr>
            <w:tcW w:w="1877" w:type="dxa"/>
          </w:tcPr>
          <w:p w14:paraId="53416BF7"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7.razred HJ</w:t>
            </w:r>
          </w:p>
        </w:tc>
        <w:tc>
          <w:tcPr>
            <w:tcW w:w="2248" w:type="dxa"/>
          </w:tcPr>
          <w:p w14:paraId="0FD7BE99"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1</w:t>
            </w:r>
          </w:p>
        </w:tc>
      </w:tr>
      <w:tr w:rsidR="00A501BD" w:rsidRPr="00A501BD" w14:paraId="3CA97564" w14:textId="77777777" w:rsidTr="082878F5">
        <w:trPr>
          <w:gridAfter w:val="2"/>
          <w:wAfter w:w="1329" w:type="dxa"/>
          <w:trHeight w:val="300"/>
        </w:trPr>
        <w:tc>
          <w:tcPr>
            <w:tcW w:w="2210" w:type="dxa"/>
          </w:tcPr>
          <w:p w14:paraId="38CA908E" w14:textId="77777777" w:rsidR="00A501BD" w:rsidRPr="00A501BD" w:rsidRDefault="42AACC5C" w:rsidP="2A046E4E">
            <w:pPr>
              <w:rPr>
                <w:rFonts w:ascii="Times New Roman" w:hAnsi="Times New Roman"/>
                <w:lang w:val="hr-HR"/>
              </w:rPr>
            </w:pPr>
            <w:r w:rsidRPr="2A046E4E">
              <w:rPr>
                <w:rFonts w:ascii="Times New Roman" w:hAnsi="Times New Roman"/>
                <w:lang w:val="hr-HR"/>
              </w:rPr>
              <w:lastRenderedPageBreak/>
              <w:t xml:space="preserve">Autorstvo i citiranje </w:t>
            </w:r>
          </w:p>
        </w:tc>
        <w:tc>
          <w:tcPr>
            <w:tcW w:w="2122" w:type="dxa"/>
          </w:tcPr>
          <w:p w14:paraId="63A5C9D6" w14:textId="77777777" w:rsidR="00A501BD" w:rsidRPr="00A501BD" w:rsidRDefault="19D36DC0" w:rsidP="2A046E4E">
            <w:pPr>
              <w:rPr>
                <w:rFonts w:ascii="Times New Roman" w:hAnsi="Times New Roman"/>
                <w:lang w:val="hr-HR"/>
              </w:rPr>
            </w:pPr>
            <w:r w:rsidRPr="2A046E4E">
              <w:rPr>
                <w:rFonts w:ascii="Times New Roman" w:hAnsi="Times New Roman"/>
                <w:lang w:val="hr-HR"/>
              </w:rPr>
              <w:t xml:space="preserve">Prema dogovoru s predmetnim nastavnikom </w:t>
            </w:r>
          </w:p>
          <w:p w14:paraId="4F7AF04E" w14:textId="76E31B1D" w:rsidR="00A501BD" w:rsidRPr="00A501BD" w:rsidRDefault="19D36DC0" w:rsidP="2A046E4E">
            <w:pPr>
              <w:rPr>
                <w:rFonts w:ascii="Times New Roman" w:hAnsi="Times New Roman"/>
                <w:color w:val="000000"/>
                <w:lang w:val="hr-HR"/>
              </w:rPr>
            </w:pPr>
            <w:r w:rsidRPr="2A046E4E">
              <w:rPr>
                <w:rFonts w:ascii="Times New Roman" w:hAnsi="Times New Roman"/>
                <w:lang w:val="hr-HR"/>
              </w:rPr>
              <w:t>( Travanj, svibanj)</w:t>
            </w:r>
          </w:p>
        </w:tc>
        <w:tc>
          <w:tcPr>
            <w:tcW w:w="1877" w:type="dxa"/>
          </w:tcPr>
          <w:p w14:paraId="3A61C8C9"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7.razred HJ</w:t>
            </w:r>
          </w:p>
        </w:tc>
        <w:tc>
          <w:tcPr>
            <w:tcW w:w="2248" w:type="dxa"/>
          </w:tcPr>
          <w:p w14:paraId="5460A8CD"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 xml:space="preserve">1 </w:t>
            </w:r>
          </w:p>
          <w:p w14:paraId="1B389BE3" w14:textId="77777777" w:rsidR="00A501BD" w:rsidRPr="00A501BD" w:rsidRDefault="00A501BD" w:rsidP="2A046E4E">
            <w:pPr>
              <w:rPr>
                <w:rFonts w:ascii="Times New Roman" w:hAnsi="Times New Roman"/>
                <w:color w:val="000000"/>
                <w:lang w:val="hr-HR"/>
              </w:rPr>
            </w:pPr>
          </w:p>
          <w:p w14:paraId="65C11E04" w14:textId="77777777" w:rsidR="00A501BD" w:rsidRPr="00A501BD" w:rsidRDefault="00A501BD" w:rsidP="2A046E4E">
            <w:pPr>
              <w:rPr>
                <w:rFonts w:ascii="Times New Roman" w:hAnsi="Times New Roman"/>
                <w:color w:val="000000"/>
                <w:lang w:val="hr-HR"/>
              </w:rPr>
            </w:pPr>
          </w:p>
        </w:tc>
      </w:tr>
      <w:tr w:rsidR="00A501BD" w:rsidRPr="00A501BD" w14:paraId="6244FC93" w14:textId="77777777" w:rsidTr="082878F5">
        <w:trPr>
          <w:gridAfter w:val="2"/>
          <w:wAfter w:w="1329" w:type="dxa"/>
          <w:trHeight w:val="300"/>
        </w:trPr>
        <w:tc>
          <w:tcPr>
            <w:tcW w:w="2210" w:type="dxa"/>
          </w:tcPr>
          <w:p w14:paraId="4C09536C" w14:textId="77777777" w:rsidR="00A501BD" w:rsidRPr="00A501BD" w:rsidRDefault="42AACC5C" w:rsidP="2A046E4E">
            <w:pPr>
              <w:rPr>
                <w:rFonts w:ascii="Times New Roman" w:hAnsi="Times New Roman"/>
                <w:lang w:val="hr-HR"/>
              </w:rPr>
            </w:pPr>
            <w:r w:rsidRPr="2A046E4E">
              <w:rPr>
                <w:rFonts w:ascii="Times New Roman" w:hAnsi="Times New Roman"/>
                <w:lang w:val="hr-HR"/>
              </w:rPr>
              <w:t>Sastav i uloga pojedinih vrsta knjižnica i Mrežni katalozi narodnih i školskih knjižnica</w:t>
            </w:r>
          </w:p>
        </w:tc>
        <w:tc>
          <w:tcPr>
            <w:tcW w:w="2122" w:type="dxa"/>
          </w:tcPr>
          <w:p w14:paraId="2D7CB55B" w14:textId="5E5FF9E6" w:rsidR="00A501BD" w:rsidRPr="00A501BD" w:rsidRDefault="50FFDEBF" w:rsidP="2A046E4E">
            <w:pPr>
              <w:rPr>
                <w:rFonts w:ascii="Times New Roman" w:hAnsi="Times New Roman"/>
                <w:color w:val="000000"/>
                <w:lang w:val="hr-HR"/>
              </w:rPr>
            </w:pPr>
            <w:r w:rsidRPr="2A046E4E">
              <w:rPr>
                <w:rFonts w:ascii="Times New Roman" w:hAnsi="Times New Roman"/>
                <w:color w:val="000000" w:themeColor="text1"/>
                <w:lang w:val="hr-HR"/>
              </w:rPr>
              <w:t>Studeni</w:t>
            </w:r>
          </w:p>
          <w:p w14:paraId="24462A7E" w14:textId="77777777" w:rsidR="00A501BD" w:rsidRPr="00A501BD" w:rsidRDefault="00A501BD" w:rsidP="2A046E4E">
            <w:pPr>
              <w:rPr>
                <w:rFonts w:ascii="Times New Roman" w:hAnsi="Times New Roman"/>
                <w:color w:val="000000"/>
                <w:lang w:val="hr-HR"/>
              </w:rPr>
            </w:pPr>
          </w:p>
        </w:tc>
        <w:tc>
          <w:tcPr>
            <w:tcW w:w="1877" w:type="dxa"/>
          </w:tcPr>
          <w:p w14:paraId="32D8F3B9"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8 razred HJ</w:t>
            </w:r>
          </w:p>
        </w:tc>
        <w:tc>
          <w:tcPr>
            <w:tcW w:w="2248" w:type="dxa"/>
          </w:tcPr>
          <w:p w14:paraId="480AD2C7"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1 IKT</w:t>
            </w:r>
          </w:p>
        </w:tc>
      </w:tr>
      <w:tr w:rsidR="00A501BD" w:rsidRPr="00A501BD" w14:paraId="66BB643C" w14:textId="77777777" w:rsidTr="082878F5">
        <w:trPr>
          <w:gridAfter w:val="2"/>
          <w:wAfter w:w="1329" w:type="dxa"/>
          <w:trHeight w:val="300"/>
        </w:trPr>
        <w:tc>
          <w:tcPr>
            <w:tcW w:w="2210" w:type="dxa"/>
          </w:tcPr>
          <w:p w14:paraId="0B9A7CE8" w14:textId="77777777" w:rsidR="00A501BD" w:rsidRPr="00A501BD" w:rsidRDefault="42AACC5C" w:rsidP="2A046E4E">
            <w:pPr>
              <w:rPr>
                <w:rFonts w:ascii="Times New Roman" w:hAnsi="Times New Roman"/>
                <w:lang w:val="hr-HR"/>
              </w:rPr>
            </w:pPr>
            <w:r w:rsidRPr="2A046E4E">
              <w:rPr>
                <w:rFonts w:ascii="Times New Roman" w:hAnsi="Times New Roman"/>
                <w:lang w:val="hr-HR"/>
              </w:rPr>
              <w:t>Autorstvo, citiranje, navođenje literature</w:t>
            </w:r>
          </w:p>
        </w:tc>
        <w:tc>
          <w:tcPr>
            <w:tcW w:w="2122" w:type="dxa"/>
          </w:tcPr>
          <w:p w14:paraId="3B6B4470"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Prema dogovoru s predmetnim nastavnikom </w:t>
            </w:r>
          </w:p>
          <w:p w14:paraId="1D2D3EDA" w14:textId="5C6C6A9D" w:rsidR="00A501BD" w:rsidRPr="00A501BD" w:rsidRDefault="42AACC5C" w:rsidP="2A046E4E">
            <w:pPr>
              <w:rPr>
                <w:rFonts w:ascii="Times New Roman" w:hAnsi="Times New Roman"/>
                <w:color w:val="000000"/>
                <w:lang w:val="hr-HR"/>
              </w:rPr>
            </w:pPr>
            <w:r w:rsidRPr="2A046E4E">
              <w:rPr>
                <w:rFonts w:ascii="Times New Roman" w:hAnsi="Times New Roman"/>
                <w:lang w:val="hr-HR"/>
              </w:rPr>
              <w:t>( Travanj, svibanj</w:t>
            </w:r>
            <w:r w:rsidR="6AE16601" w:rsidRPr="2A046E4E">
              <w:rPr>
                <w:rFonts w:ascii="Times New Roman" w:hAnsi="Times New Roman"/>
                <w:lang w:val="hr-HR"/>
              </w:rPr>
              <w:t>)</w:t>
            </w:r>
          </w:p>
        </w:tc>
        <w:tc>
          <w:tcPr>
            <w:tcW w:w="1877" w:type="dxa"/>
          </w:tcPr>
          <w:p w14:paraId="6BD0F394" w14:textId="77777777" w:rsidR="00A501BD" w:rsidRPr="00A501BD" w:rsidRDefault="42AACC5C" w:rsidP="2A046E4E">
            <w:pPr>
              <w:rPr>
                <w:rFonts w:ascii="Times New Roman" w:hAnsi="Times New Roman"/>
                <w:color w:val="000000"/>
                <w:lang w:val="hr-HR"/>
              </w:rPr>
            </w:pPr>
            <w:r w:rsidRPr="2A046E4E">
              <w:rPr>
                <w:rFonts w:ascii="Times New Roman" w:hAnsi="Times New Roman"/>
                <w:lang w:val="hr-HR"/>
              </w:rPr>
              <w:t>8.razred HJ</w:t>
            </w:r>
          </w:p>
        </w:tc>
        <w:tc>
          <w:tcPr>
            <w:tcW w:w="2248" w:type="dxa"/>
          </w:tcPr>
          <w:p w14:paraId="4A1D726C" w14:textId="77777777" w:rsidR="00A501BD" w:rsidRPr="00A501BD" w:rsidRDefault="42AACC5C" w:rsidP="2A046E4E">
            <w:pPr>
              <w:rPr>
                <w:rFonts w:ascii="Times New Roman" w:hAnsi="Times New Roman"/>
                <w:color w:val="000000"/>
                <w:lang w:val="hr-HR"/>
              </w:rPr>
            </w:pPr>
            <w:r w:rsidRPr="2A046E4E">
              <w:rPr>
                <w:rFonts w:ascii="Times New Roman" w:hAnsi="Times New Roman"/>
                <w:lang w:val="hr-HR"/>
              </w:rPr>
              <w:t>1 UKU</w:t>
            </w:r>
          </w:p>
        </w:tc>
      </w:tr>
      <w:tr w:rsidR="00A501BD" w:rsidRPr="00A501BD" w14:paraId="1B5A2980" w14:textId="77777777" w:rsidTr="082878F5">
        <w:trPr>
          <w:gridAfter w:val="2"/>
          <w:wAfter w:w="1329" w:type="dxa"/>
          <w:trHeight w:val="300"/>
        </w:trPr>
        <w:tc>
          <w:tcPr>
            <w:tcW w:w="8457" w:type="dxa"/>
            <w:gridSpan w:val="4"/>
          </w:tcPr>
          <w:p w14:paraId="3E014B2E" w14:textId="77777777" w:rsidR="00A501BD" w:rsidRPr="00A501BD" w:rsidRDefault="42AACC5C" w:rsidP="2A046E4E">
            <w:pPr>
              <w:rPr>
                <w:rFonts w:ascii="Times New Roman" w:hAnsi="Times New Roman"/>
                <w:lang w:val="hr-HR"/>
              </w:rPr>
            </w:pPr>
            <w:r w:rsidRPr="2A046E4E">
              <w:rPr>
                <w:rFonts w:ascii="Times New Roman" w:hAnsi="Times New Roman"/>
                <w:b/>
                <w:bCs/>
                <w:lang w:val="hr-HR"/>
              </w:rPr>
              <w:t>PROJEKTI POTICANJA ČITANJA</w:t>
            </w:r>
          </w:p>
        </w:tc>
      </w:tr>
      <w:tr w:rsidR="2A046E4E" w14:paraId="48F5A318" w14:textId="77777777" w:rsidTr="082878F5">
        <w:trPr>
          <w:gridAfter w:val="2"/>
          <w:wAfter w:w="1329" w:type="dxa"/>
          <w:trHeight w:val="300"/>
        </w:trPr>
        <w:tc>
          <w:tcPr>
            <w:tcW w:w="2210" w:type="dxa"/>
          </w:tcPr>
          <w:p w14:paraId="652D25AD" w14:textId="33F9DD10" w:rsidR="6B15F80E" w:rsidRDefault="6B15F80E" w:rsidP="2A046E4E">
            <w:pPr>
              <w:rPr>
                <w:rFonts w:ascii="Times New Roman" w:hAnsi="Times New Roman"/>
                <w:lang w:val="hr-HR"/>
              </w:rPr>
            </w:pPr>
            <w:r w:rsidRPr="2A046E4E">
              <w:rPr>
                <w:rFonts w:ascii="Times New Roman" w:hAnsi="Times New Roman"/>
                <w:lang w:val="hr-HR"/>
              </w:rPr>
              <w:t>Međunarodni mjesec školskih knjižnica</w:t>
            </w:r>
          </w:p>
        </w:tc>
        <w:tc>
          <w:tcPr>
            <w:tcW w:w="2122" w:type="dxa"/>
          </w:tcPr>
          <w:p w14:paraId="2B0239EE" w14:textId="5FC85CBE" w:rsidR="6B15F80E" w:rsidRDefault="6B15F80E" w:rsidP="2A046E4E">
            <w:pPr>
              <w:rPr>
                <w:rFonts w:ascii="Times New Roman" w:hAnsi="Times New Roman"/>
                <w:color w:val="000000" w:themeColor="text1"/>
                <w:lang w:val="hr-HR"/>
              </w:rPr>
            </w:pPr>
            <w:r w:rsidRPr="2A046E4E">
              <w:rPr>
                <w:rFonts w:ascii="Times New Roman" w:hAnsi="Times New Roman"/>
                <w:color w:val="000000" w:themeColor="text1"/>
                <w:lang w:val="hr-HR"/>
              </w:rPr>
              <w:t>Listopad</w:t>
            </w:r>
          </w:p>
        </w:tc>
        <w:tc>
          <w:tcPr>
            <w:tcW w:w="1877" w:type="dxa"/>
          </w:tcPr>
          <w:p w14:paraId="742A6F0F" w14:textId="4DE74571" w:rsidR="6B15F80E" w:rsidRDefault="6B15F80E" w:rsidP="2A046E4E">
            <w:pPr>
              <w:rPr>
                <w:rFonts w:ascii="Times New Roman" w:hAnsi="Times New Roman"/>
                <w:color w:val="000000" w:themeColor="text1"/>
                <w:lang w:val="hr-HR"/>
              </w:rPr>
            </w:pPr>
            <w:r w:rsidRPr="2A046E4E">
              <w:rPr>
                <w:rFonts w:ascii="Times New Roman" w:hAnsi="Times New Roman"/>
                <w:color w:val="000000" w:themeColor="text1"/>
                <w:lang w:val="hr-HR"/>
              </w:rPr>
              <w:t>4. razred</w:t>
            </w:r>
          </w:p>
        </w:tc>
        <w:tc>
          <w:tcPr>
            <w:tcW w:w="2248" w:type="dxa"/>
          </w:tcPr>
          <w:p w14:paraId="76F7EB7E" w14:textId="34DE0D30" w:rsidR="6B15F80E" w:rsidRDefault="6B15F80E" w:rsidP="2A046E4E">
            <w:pPr>
              <w:rPr>
                <w:rFonts w:ascii="Times New Roman" w:hAnsi="Times New Roman"/>
                <w:color w:val="000000" w:themeColor="text1"/>
                <w:lang w:val="hr-HR"/>
              </w:rPr>
            </w:pPr>
            <w:r w:rsidRPr="2A046E4E">
              <w:rPr>
                <w:rFonts w:ascii="Times New Roman" w:hAnsi="Times New Roman"/>
                <w:color w:val="000000" w:themeColor="text1"/>
                <w:lang w:val="hr-HR"/>
              </w:rPr>
              <w:t>Tema:</w:t>
            </w:r>
          </w:p>
          <w:p w14:paraId="38C3516B" w14:textId="3896FCAB" w:rsidR="6B15F80E" w:rsidRDefault="192DEA9B" w:rsidP="4747B71C">
            <w:pPr>
              <w:spacing w:line="259" w:lineRule="auto"/>
              <w:rPr>
                <w:rFonts w:ascii="Times New Roman" w:hAnsi="Times New Roman"/>
                <w:color w:val="000000" w:themeColor="text1"/>
                <w:lang w:val="hr-HR"/>
              </w:rPr>
            </w:pPr>
            <w:r w:rsidRPr="4747B71C">
              <w:rPr>
                <w:rFonts w:ascii="Times New Roman" w:hAnsi="Times New Roman"/>
                <w:color w:val="000000" w:themeColor="text1"/>
                <w:lang w:val="hr-HR"/>
              </w:rPr>
              <w:t>“</w:t>
            </w:r>
            <w:r w:rsidR="1ABFBB36" w:rsidRPr="4747B71C">
              <w:rPr>
                <w:rFonts w:ascii="Times New Roman" w:hAnsi="Times New Roman"/>
                <w:color w:val="000000" w:themeColor="text1"/>
                <w:lang w:val="hr-HR"/>
              </w:rPr>
              <w:t>Školska knjižnica: moje sretno mjesto gdje se kreativnost i mašta razvijaju</w:t>
            </w:r>
            <w:r w:rsidRPr="4747B71C">
              <w:rPr>
                <w:rFonts w:ascii="Times New Roman" w:hAnsi="Times New Roman"/>
                <w:color w:val="000000" w:themeColor="text1"/>
                <w:lang w:val="hr-HR"/>
              </w:rPr>
              <w:t>"</w:t>
            </w:r>
          </w:p>
        </w:tc>
      </w:tr>
      <w:tr w:rsidR="00A501BD" w:rsidRPr="00A501BD" w14:paraId="2FE43B56" w14:textId="77777777" w:rsidTr="082878F5">
        <w:trPr>
          <w:gridAfter w:val="2"/>
          <w:wAfter w:w="1329" w:type="dxa"/>
          <w:trHeight w:val="300"/>
        </w:trPr>
        <w:tc>
          <w:tcPr>
            <w:tcW w:w="2210" w:type="dxa"/>
          </w:tcPr>
          <w:p w14:paraId="43030D94" w14:textId="3AD14B07" w:rsidR="00A501BD" w:rsidRPr="00A501BD" w:rsidRDefault="6EFD8EF4" w:rsidP="2A046E4E">
            <w:pPr>
              <w:rPr>
                <w:rFonts w:ascii="Times New Roman" w:hAnsi="Times New Roman"/>
                <w:lang w:val="hr-HR"/>
              </w:rPr>
            </w:pPr>
            <w:r w:rsidRPr="2A046E4E">
              <w:rPr>
                <w:rFonts w:ascii="Times New Roman" w:hAnsi="Times New Roman"/>
                <w:lang w:val="hr-HR"/>
              </w:rPr>
              <w:t>Mjesec hrvatske knjige</w:t>
            </w:r>
          </w:p>
        </w:tc>
        <w:tc>
          <w:tcPr>
            <w:tcW w:w="2122" w:type="dxa"/>
          </w:tcPr>
          <w:p w14:paraId="5306A6D0" w14:textId="5FFAEC7E" w:rsidR="00A501BD" w:rsidRPr="00A501BD" w:rsidRDefault="0B331172" w:rsidP="2A046E4E">
            <w:pPr>
              <w:rPr>
                <w:rFonts w:ascii="Times New Roman" w:hAnsi="Times New Roman"/>
                <w:lang w:val="hr-HR"/>
              </w:rPr>
            </w:pPr>
            <w:r w:rsidRPr="2A046E4E">
              <w:rPr>
                <w:rFonts w:ascii="Times New Roman" w:hAnsi="Times New Roman"/>
                <w:lang w:val="hr-HR"/>
              </w:rPr>
              <w:t>15. listopada - 15. studenoga</w:t>
            </w:r>
          </w:p>
        </w:tc>
        <w:tc>
          <w:tcPr>
            <w:tcW w:w="1877" w:type="dxa"/>
          </w:tcPr>
          <w:p w14:paraId="413A4B76" w14:textId="13F10088" w:rsidR="00A501BD" w:rsidRPr="00A501BD" w:rsidRDefault="364B8D9B" w:rsidP="2A046E4E">
            <w:pPr>
              <w:rPr>
                <w:rFonts w:ascii="Times New Roman" w:hAnsi="Times New Roman"/>
                <w:lang w:val="hr-HR"/>
              </w:rPr>
            </w:pPr>
            <w:r w:rsidRPr="2A046E4E">
              <w:rPr>
                <w:rFonts w:ascii="Times New Roman" w:hAnsi="Times New Roman"/>
                <w:lang w:val="hr-HR"/>
              </w:rPr>
              <w:t>1.- 5. razred</w:t>
            </w:r>
          </w:p>
        </w:tc>
        <w:tc>
          <w:tcPr>
            <w:tcW w:w="2248" w:type="dxa"/>
          </w:tcPr>
          <w:p w14:paraId="2509CAC2" w14:textId="217F32DB" w:rsidR="00A501BD" w:rsidRPr="00A501BD" w:rsidRDefault="1F5E2798" w:rsidP="2A046E4E">
            <w:pPr>
              <w:rPr>
                <w:rFonts w:ascii="Times New Roman" w:hAnsi="Times New Roman"/>
                <w:lang w:val="hr-HR"/>
              </w:rPr>
            </w:pPr>
            <w:r w:rsidRPr="2A046E4E">
              <w:rPr>
                <w:rFonts w:ascii="Times New Roman" w:hAnsi="Times New Roman"/>
                <w:lang w:val="hr-HR"/>
              </w:rPr>
              <w:t xml:space="preserve">Ove će godine Mjesec hrvatske </w:t>
            </w:r>
          </w:p>
          <w:p w14:paraId="5A087373" w14:textId="1413E958" w:rsidR="00A501BD" w:rsidRPr="00A501BD" w:rsidRDefault="1F5E2798" w:rsidP="2A046E4E">
            <w:pPr>
              <w:rPr>
                <w:rFonts w:ascii="Times New Roman" w:hAnsi="Times New Roman"/>
                <w:lang w:val="hr-HR"/>
              </w:rPr>
            </w:pPr>
            <w:r w:rsidRPr="2A046E4E">
              <w:rPr>
                <w:rFonts w:ascii="Times New Roman" w:hAnsi="Times New Roman"/>
                <w:lang w:val="hr-HR"/>
              </w:rPr>
              <w:t>knjige biti posvećen prevoditeljima,</w:t>
            </w:r>
          </w:p>
          <w:p w14:paraId="746DB5CC" w14:textId="7C83E94A" w:rsidR="00A501BD" w:rsidRPr="00A501BD" w:rsidRDefault="1F5E2798" w:rsidP="2A046E4E">
            <w:pPr>
              <w:rPr>
                <w:rFonts w:ascii="Times New Roman" w:hAnsi="Times New Roman"/>
                <w:lang w:val="hr-HR"/>
              </w:rPr>
            </w:pPr>
            <w:r w:rsidRPr="2A046E4E">
              <w:rPr>
                <w:rFonts w:ascii="Times New Roman" w:hAnsi="Times New Roman"/>
                <w:lang w:val="hr-HR"/>
              </w:rPr>
              <w:t>odnosno književnom prevođenju.</w:t>
            </w:r>
          </w:p>
        </w:tc>
      </w:tr>
      <w:tr w:rsidR="2A046E4E" w14:paraId="02F34A2F" w14:textId="77777777" w:rsidTr="082878F5">
        <w:trPr>
          <w:gridAfter w:val="2"/>
          <w:wAfter w:w="1329" w:type="dxa"/>
          <w:trHeight w:val="300"/>
        </w:trPr>
        <w:tc>
          <w:tcPr>
            <w:tcW w:w="2210" w:type="dxa"/>
          </w:tcPr>
          <w:p w14:paraId="646B3AD2" w14:textId="72BDF50A" w:rsidR="6EFD8EF4" w:rsidRDefault="6EFD8EF4" w:rsidP="2A046E4E">
            <w:pPr>
              <w:rPr>
                <w:rFonts w:ascii="Times New Roman" w:hAnsi="Times New Roman"/>
                <w:lang w:val="hr-HR"/>
              </w:rPr>
            </w:pPr>
            <w:r w:rsidRPr="2A046E4E">
              <w:rPr>
                <w:rFonts w:ascii="Times New Roman" w:hAnsi="Times New Roman"/>
                <w:lang w:val="hr-HR"/>
              </w:rPr>
              <w:t>Zadar čita</w:t>
            </w:r>
          </w:p>
        </w:tc>
        <w:tc>
          <w:tcPr>
            <w:tcW w:w="2122" w:type="dxa"/>
          </w:tcPr>
          <w:p w14:paraId="7E8C2082" w14:textId="7900F382" w:rsidR="2A046E4E" w:rsidRDefault="1AD50A19" w:rsidP="2A046E4E">
            <w:pPr>
              <w:rPr>
                <w:rFonts w:ascii="Times New Roman" w:hAnsi="Times New Roman"/>
                <w:lang w:val="hr-HR"/>
              </w:rPr>
            </w:pPr>
            <w:r w:rsidRPr="4747B71C">
              <w:rPr>
                <w:rFonts w:ascii="Times New Roman" w:hAnsi="Times New Roman"/>
                <w:lang w:val="hr-HR"/>
              </w:rPr>
              <w:t>Ožujak</w:t>
            </w:r>
          </w:p>
        </w:tc>
        <w:tc>
          <w:tcPr>
            <w:tcW w:w="1877" w:type="dxa"/>
          </w:tcPr>
          <w:p w14:paraId="019BFFBC" w14:textId="0B52637A" w:rsidR="2A046E4E" w:rsidRDefault="1AD50A19" w:rsidP="4747B71C">
            <w:pPr>
              <w:rPr>
                <w:rFonts w:ascii="Times New Roman" w:hAnsi="Times New Roman"/>
                <w:lang w:val="hr-HR"/>
              </w:rPr>
            </w:pPr>
            <w:r w:rsidRPr="4747B71C">
              <w:rPr>
                <w:rFonts w:ascii="Times New Roman" w:hAnsi="Times New Roman"/>
                <w:lang w:val="hr-HR"/>
              </w:rPr>
              <w:t>1.-4. razred</w:t>
            </w:r>
          </w:p>
        </w:tc>
        <w:tc>
          <w:tcPr>
            <w:tcW w:w="2248" w:type="dxa"/>
          </w:tcPr>
          <w:p w14:paraId="2E0E4EE2" w14:textId="62D02A15" w:rsidR="2A046E4E" w:rsidRDefault="2A046E4E" w:rsidP="2A046E4E">
            <w:pPr>
              <w:rPr>
                <w:rFonts w:ascii="Times New Roman" w:hAnsi="Times New Roman"/>
                <w:lang w:val="hr-HR"/>
              </w:rPr>
            </w:pPr>
          </w:p>
        </w:tc>
      </w:tr>
      <w:tr w:rsidR="2A046E4E" w14:paraId="38F043AB" w14:textId="77777777" w:rsidTr="082878F5">
        <w:trPr>
          <w:gridAfter w:val="2"/>
          <w:wAfter w:w="1329" w:type="dxa"/>
          <w:trHeight w:val="300"/>
        </w:trPr>
        <w:tc>
          <w:tcPr>
            <w:tcW w:w="2210" w:type="dxa"/>
          </w:tcPr>
          <w:p w14:paraId="206FE520" w14:textId="2AF3C4D2" w:rsidR="6EFD8EF4" w:rsidRDefault="6EFD8EF4" w:rsidP="2A046E4E">
            <w:pPr>
              <w:rPr>
                <w:rFonts w:ascii="Times New Roman" w:hAnsi="Times New Roman"/>
                <w:lang w:val="hr-HR"/>
              </w:rPr>
            </w:pPr>
            <w:r w:rsidRPr="2A046E4E">
              <w:rPr>
                <w:rFonts w:ascii="Times New Roman" w:hAnsi="Times New Roman"/>
                <w:lang w:val="hr-HR"/>
              </w:rPr>
              <w:t>Noć knjige</w:t>
            </w:r>
          </w:p>
        </w:tc>
        <w:tc>
          <w:tcPr>
            <w:tcW w:w="2122" w:type="dxa"/>
          </w:tcPr>
          <w:p w14:paraId="157967C3" w14:textId="0F27C763" w:rsidR="2A046E4E" w:rsidRDefault="69659CE0" w:rsidP="2A046E4E">
            <w:pPr>
              <w:rPr>
                <w:rFonts w:ascii="Times New Roman" w:hAnsi="Times New Roman"/>
                <w:lang w:val="hr-HR"/>
              </w:rPr>
            </w:pPr>
            <w:r w:rsidRPr="4747B71C">
              <w:rPr>
                <w:rFonts w:ascii="Times New Roman" w:hAnsi="Times New Roman"/>
                <w:lang w:val="hr-HR"/>
              </w:rPr>
              <w:t>23.travnja. 2024</w:t>
            </w:r>
          </w:p>
        </w:tc>
        <w:tc>
          <w:tcPr>
            <w:tcW w:w="1877" w:type="dxa"/>
          </w:tcPr>
          <w:p w14:paraId="3A8CD0BE" w14:textId="347174B5" w:rsidR="2A046E4E" w:rsidRDefault="1619984F" w:rsidP="4747B71C">
            <w:pPr>
              <w:rPr>
                <w:rFonts w:ascii="Times New Roman" w:hAnsi="Times New Roman"/>
                <w:lang w:val="hr-HR"/>
              </w:rPr>
            </w:pPr>
            <w:r w:rsidRPr="4747B71C">
              <w:rPr>
                <w:rFonts w:ascii="Times New Roman" w:hAnsi="Times New Roman"/>
                <w:lang w:val="hr-HR"/>
              </w:rPr>
              <w:t>1.-4. razred</w:t>
            </w:r>
          </w:p>
        </w:tc>
        <w:tc>
          <w:tcPr>
            <w:tcW w:w="2248" w:type="dxa"/>
          </w:tcPr>
          <w:p w14:paraId="50B1140E" w14:textId="4BB9FBD0" w:rsidR="2A046E4E" w:rsidRDefault="2A046E4E" w:rsidP="2A046E4E">
            <w:pPr>
              <w:rPr>
                <w:rFonts w:ascii="Times New Roman" w:hAnsi="Times New Roman"/>
                <w:lang w:val="hr-HR"/>
              </w:rPr>
            </w:pPr>
          </w:p>
        </w:tc>
      </w:tr>
      <w:tr w:rsidR="00A501BD" w:rsidRPr="00A501BD" w14:paraId="7623658E" w14:textId="77777777" w:rsidTr="082878F5">
        <w:trPr>
          <w:gridAfter w:val="2"/>
          <w:wAfter w:w="1329" w:type="dxa"/>
          <w:trHeight w:val="300"/>
        </w:trPr>
        <w:tc>
          <w:tcPr>
            <w:tcW w:w="8457" w:type="dxa"/>
            <w:gridSpan w:val="4"/>
          </w:tcPr>
          <w:p w14:paraId="103ACED2" w14:textId="77777777" w:rsidR="00A501BD" w:rsidRPr="00A501BD" w:rsidRDefault="42AACC5C" w:rsidP="2A046E4E">
            <w:pPr>
              <w:rPr>
                <w:rFonts w:ascii="Times New Roman" w:hAnsi="Times New Roman"/>
                <w:b/>
                <w:bCs/>
                <w:lang w:val="hr-HR"/>
              </w:rPr>
            </w:pPr>
            <w:r w:rsidRPr="2A046E4E">
              <w:rPr>
                <w:rFonts w:ascii="Times New Roman" w:hAnsi="Times New Roman"/>
                <w:b/>
                <w:bCs/>
                <w:lang w:val="hr-HR"/>
              </w:rPr>
              <w:t>OBILJEŽAVANJE VAŽNIH DANA</w:t>
            </w:r>
          </w:p>
        </w:tc>
      </w:tr>
      <w:tr w:rsidR="4747B71C" w14:paraId="11E2E41E" w14:textId="77777777" w:rsidTr="082878F5">
        <w:trPr>
          <w:trHeight w:val="300"/>
        </w:trPr>
        <w:tc>
          <w:tcPr>
            <w:tcW w:w="2210" w:type="dxa"/>
          </w:tcPr>
          <w:p w14:paraId="425E765C" w14:textId="615272D9" w:rsidR="491F2CB9" w:rsidRDefault="491F2CB9" w:rsidP="4747B71C">
            <w:pPr>
              <w:rPr>
                <w:rFonts w:ascii="Times New Roman" w:hAnsi="Times New Roman"/>
                <w:lang w:val="hr-HR"/>
              </w:rPr>
            </w:pPr>
            <w:r w:rsidRPr="4747B71C">
              <w:rPr>
                <w:rFonts w:ascii="Times New Roman" w:hAnsi="Times New Roman"/>
                <w:lang w:val="hr-HR"/>
              </w:rPr>
              <w:t>Početak nastavne godine</w:t>
            </w:r>
          </w:p>
        </w:tc>
        <w:tc>
          <w:tcPr>
            <w:tcW w:w="2122" w:type="dxa"/>
          </w:tcPr>
          <w:p w14:paraId="7428AB7A" w14:textId="67A3E19E" w:rsidR="491F2CB9" w:rsidRDefault="7264E31D" w:rsidP="082878F5">
            <w:pPr>
              <w:rPr>
                <w:rFonts w:ascii="Times New Roman" w:hAnsi="Times New Roman"/>
                <w:lang w:val="hr-HR"/>
              </w:rPr>
            </w:pPr>
            <w:r w:rsidRPr="082878F5">
              <w:rPr>
                <w:rFonts w:ascii="Times New Roman" w:hAnsi="Times New Roman"/>
                <w:lang w:val="hr-HR"/>
              </w:rPr>
              <w:t>R</w:t>
            </w:r>
            <w:r w:rsidR="491F2CB9" w:rsidRPr="082878F5">
              <w:rPr>
                <w:rFonts w:ascii="Times New Roman" w:hAnsi="Times New Roman"/>
                <w:lang w:val="hr-HR"/>
              </w:rPr>
              <w:t>ujan</w:t>
            </w:r>
          </w:p>
          <w:p w14:paraId="516329B6" w14:textId="77F428F7" w:rsidR="491F2CB9" w:rsidRDefault="491F2CB9" w:rsidP="082878F5">
            <w:pPr>
              <w:rPr>
                <w:rFonts w:ascii="Times New Roman" w:hAnsi="Times New Roman"/>
                <w:lang w:val="hr-HR"/>
              </w:rPr>
            </w:pPr>
          </w:p>
          <w:p w14:paraId="022B007D" w14:textId="23EDBD55" w:rsidR="491F2CB9" w:rsidRDefault="491F2CB9" w:rsidP="082878F5">
            <w:pPr>
              <w:rPr>
                <w:rFonts w:ascii="Times New Roman" w:hAnsi="Times New Roman"/>
                <w:lang w:val="hr-HR"/>
              </w:rPr>
            </w:pPr>
          </w:p>
          <w:p w14:paraId="5ECCA44D" w14:textId="35D70865" w:rsidR="491F2CB9" w:rsidRDefault="491F2CB9" w:rsidP="082878F5">
            <w:pPr>
              <w:rPr>
                <w:rFonts w:ascii="Times New Roman" w:hAnsi="Times New Roman"/>
                <w:lang w:val="hr-HR"/>
              </w:rPr>
            </w:pPr>
          </w:p>
          <w:p w14:paraId="256CEF7F" w14:textId="79E314BF" w:rsidR="491F2CB9" w:rsidRDefault="3C79D6F6" w:rsidP="082878F5">
            <w:pPr>
              <w:rPr>
                <w:rFonts w:ascii="Times New Roman" w:hAnsi="Times New Roman"/>
                <w:lang w:val="hr-HR"/>
              </w:rPr>
            </w:pPr>
            <w:r w:rsidRPr="082878F5">
              <w:rPr>
                <w:rFonts w:ascii="Times New Roman" w:hAnsi="Times New Roman"/>
                <w:lang w:val="hr-HR"/>
              </w:rPr>
              <w:t>18.rujna 2023.</w:t>
            </w:r>
          </w:p>
        </w:tc>
        <w:tc>
          <w:tcPr>
            <w:tcW w:w="1877" w:type="dxa"/>
          </w:tcPr>
          <w:p w14:paraId="05AACC02" w14:textId="6D55696C" w:rsidR="4747B71C" w:rsidRDefault="4747B71C" w:rsidP="082878F5">
            <w:pPr>
              <w:rPr>
                <w:rFonts w:ascii="Times New Roman" w:hAnsi="Times New Roman"/>
                <w:b/>
                <w:bCs/>
                <w:lang w:val="hr-HR"/>
              </w:rPr>
            </w:pPr>
          </w:p>
          <w:p w14:paraId="55502DA9" w14:textId="20E753B0" w:rsidR="4747B71C" w:rsidRDefault="4747B71C" w:rsidP="082878F5">
            <w:pPr>
              <w:rPr>
                <w:rFonts w:ascii="Times New Roman" w:hAnsi="Times New Roman"/>
                <w:b/>
                <w:bCs/>
                <w:lang w:val="hr-HR"/>
              </w:rPr>
            </w:pPr>
          </w:p>
          <w:p w14:paraId="3277E6B5" w14:textId="0B5FA509" w:rsidR="4747B71C" w:rsidRDefault="4747B71C" w:rsidP="082878F5">
            <w:pPr>
              <w:rPr>
                <w:rFonts w:ascii="Times New Roman" w:hAnsi="Times New Roman"/>
                <w:b/>
                <w:bCs/>
                <w:lang w:val="hr-HR"/>
              </w:rPr>
            </w:pPr>
          </w:p>
          <w:p w14:paraId="2F18F7C5" w14:textId="535BF758" w:rsidR="4747B71C" w:rsidRDefault="4747B71C" w:rsidP="082878F5">
            <w:pPr>
              <w:rPr>
                <w:rFonts w:ascii="Times New Roman" w:hAnsi="Times New Roman"/>
                <w:b/>
                <w:bCs/>
                <w:lang w:val="hr-HR"/>
              </w:rPr>
            </w:pPr>
          </w:p>
          <w:p w14:paraId="12BEF9FA" w14:textId="03ED622E" w:rsidR="4747B71C" w:rsidRDefault="04904206" w:rsidP="082878F5">
            <w:pPr>
              <w:pStyle w:val="Odlomakpopisa"/>
              <w:numPr>
                <w:ilvl w:val="0"/>
                <w:numId w:val="1"/>
              </w:numPr>
              <w:rPr>
                <w:sz w:val="22"/>
                <w:szCs w:val="22"/>
                <w:lang w:val="hr-HR"/>
              </w:rPr>
            </w:pPr>
            <w:r w:rsidRPr="082878F5">
              <w:rPr>
                <w:sz w:val="22"/>
                <w:szCs w:val="22"/>
                <w:lang w:val="hr-HR"/>
              </w:rPr>
              <w:t>razred</w:t>
            </w:r>
          </w:p>
        </w:tc>
        <w:tc>
          <w:tcPr>
            <w:tcW w:w="2248" w:type="dxa"/>
          </w:tcPr>
          <w:p w14:paraId="29375FDA" w14:textId="4E3825D1" w:rsidR="491F2CB9" w:rsidRDefault="491F2CB9" w:rsidP="082878F5">
            <w:pPr>
              <w:rPr>
                <w:rFonts w:ascii="Times New Roman" w:hAnsi="Times New Roman"/>
                <w:lang w:val="hr-HR"/>
              </w:rPr>
            </w:pPr>
            <w:r w:rsidRPr="082878F5">
              <w:rPr>
                <w:rFonts w:ascii="Times New Roman" w:hAnsi="Times New Roman"/>
                <w:lang w:val="hr-HR"/>
              </w:rPr>
              <w:t>Pano dobrodošlice (međukat)</w:t>
            </w:r>
          </w:p>
          <w:p w14:paraId="7F9E2A75" w14:textId="65DF32FE" w:rsidR="491F2CB9" w:rsidRDefault="491F2CB9" w:rsidP="082878F5">
            <w:pPr>
              <w:rPr>
                <w:rFonts w:ascii="Times New Roman" w:hAnsi="Times New Roman"/>
                <w:lang w:val="hr-HR"/>
              </w:rPr>
            </w:pPr>
          </w:p>
          <w:p w14:paraId="0109A5B1" w14:textId="704C50E1" w:rsidR="491F2CB9" w:rsidRDefault="491F2CB9" w:rsidP="082878F5">
            <w:pPr>
              <w:rPr>
                <w:rFonts w:ascii="Times New Roman" w:hAnsi="Times New Roman"/>
                <w:lang w:val="hr-HR"/>
              </w:rPr>
            </w:pPr>
          </w:p>
          <w:p w14:paraId="706D1FB1" w14:textId="2AF2EBC6" w:rsidR="491F2CB9" w:rsidRDefault="3CA92967" w:rsidP="082878F5">
            <w:pPr>
              <w:rPr>
                <w:rFonts w:ascii="Times New Roman" w:hAnsi="Times New Roman"/>
                <w:lang w:val="hr-HR"/>
              </w:rPr>
            </w:pPr>
            <w:r w:rsidRPr="082878F5">
              <w:rPr>
                <w:rFonts w:ascii="Times New Roman" w:hAnsi="Times New Roman"/>
                <w:lang w:val="hr-HR"/>
              </w:rPr>
              <w:t>Upoznavanje s knjižnicom ( Upoznati školsku knjižnicu, naučiti posuđivati, čuvati i vračati knjige, razlikovati knjižnicu od knjižare)</w:t>
            </w:r>
          </w:p>
          <w:p w14:paraId="3E2402AB" w14:textId="1EA952BA" w:rsidR="491F2CB9" w:rsidRDefault="491F2CB9" w:rsidP="082878F5">
            <w:pPr>
              <w:rPr>
                <w:rFonts w:ascii="Times New Roman" w:hAnsi="Times New Roman"/>
                <w:lang w:val="hr-HR"/>
              </w:rPr>
            </w:pPr>
          </w:p>
        </w:tc>
        <w:tc>
          <w:tcPr>
            <w:tcW w:w="984" w:type="dxa"/>
          </w:tcPr>
          <w:p w14:paraId="7D615708" w14:textId="77777777" w:rsidR="006E61A2" w:rsidRDefault="006E61A2">
            <w:pPr>
              <w:rPr>
                <w:rFonts w:ascii="Times New Roman" w:hAnsi="Times New Roman"/>
                <w:szCs w:val="20"/>
                <w:lang w:val="hr-HR" w:eastAsia="hr-HR"/>
              </w:rPr>
            </w:pPr>
          </w:p>
        </w:tc>
        <w:tc>
          <w:tcPr>
            <w:tcW w:w="345" w:type="dxa"/>
          </w:tcPr>
          <w:p w14:paraId="1A54BC0E" w14:textId="77777777" w:rsidR="006E61A2" w:rsidRDefault="006E61A2">
            <w:pPr>
              <w:rPr>
                <w:rFonts w:ascii="Times New Roman" w:hAnsi="Times New Roman"/>
                <w:szCs w:val="20"/>
                <w:lang w:val="hr-HR" w:eastAsia="hr-HR"/>
              </w:rPr>
            </w:pPr>
          </w:p>
        </w:tc>
      </w:tr>
      <w:tr w:rsidR="00A501BD" w:rsidRPr="00A501BD" w14:paraId="15C4B1EA" w14:textId="77777777" w:rsidTr="082878F5">
        <w:trPr>
          <w:gridAfter w:val="2"/>
          <w:wAfter w:w="1329" w:type="dxa"/>
          <w:trHeight w:val="70"/>
        </w:trPr>
        <w:tc>
          <w:tcPr>
            <w:tcW w:w="2210" w:type="dxa"/>
          </w:tcPr>
          <w:p w14:paraId="4B141419" w14:textId="77777777" w:rsidR="00A501BD" w:rsidRPr="00A501BD" w:rsidRDefault="42AACC5C" w:rsidP="2A046E4E">
            <w:pPr>
              <w:rPr>
                <w:rFonts w:ascii="Times New Roman" w:hAnsi="Times New Roman"/>
                <w:b/>
                <w:bCs/>
                <w:lang w:val="hr-HR"/>
              </w:rPr>
            </w:pPr>
            <w:r w:rsidRPr="2A046E4E">
              <w:rPr>
                <w:rFonts w:ascii="Times New Roman" w:hAnsi="Times New Roman"/>
                <w:lang w:val="hr-HR"/>
              </w:rPr>
              <w:t>Europski dan jezika</w:t>
            </w:r>
          </w:p>
        </w:tc>
        <w:tc>
          <w:tcPr>
            <w:tcW w:w="2122" w:type="dxa"/>
          </w:tcPr>
          <w:p w14:paraId="4D5B2DF3" w14:textId="625BB1A4" w:rsidR="00A501BD" w:rsidRPr="00A501BD" w:rsidRDefault="2719A26C" w:rsidP="4747B71C">
            <w:pPr>
              <w:rPr>
                <w:rFonts w:ascii="Times New Roman" w:hAnsi="Times New Roman"/>
                <w:lang w:val="hr-HR"/>
              </w:rPr>
            </w:pPr>
            <w:r w:rsidRPr="4747B71C">
              <w:rPr>
                <w:rFonts w:ascii="Times New Roman" w:hAnsi="Times New Roman"/>
                <w:lang w:val="hr-HR"/>
              </w:rPr>
              <w:t>26.9.</w:t>
            </w:r>
          </w:p>
          <w:p w14:paraId="6A856916" w14:textId="543E7DAD" w:rsidR="00A501BD" w:rsidRPr="00A501BD" w:rsidRDefault="00A501BD" w:rsidP="4747B71C">
            <w:pPr>
              <w:textAlignment w:val="baseline"/>
              <w:rPr>
                <w:rFonts w:ascii="Times New Roman" w:hAnsi="Times New Roman"/>
                <w:lang w:val="hr-HR"/>
              </w:rPr>
            </w:pPr>
          </w:p>
        </w:tc>
        <w:tc>
          <w:tcPr>
            <w:tcW w:w="1877" w:type="dxa"/>
          </w:tcPr>
          <w:p w14:paraId="65D9314C" w14:textId="0199D272" w:rsidR="00A501BD" w:rsidRPr="00A501BD" w:rsidRDefault="2719A26C" w:rsidP="4747B71C">
            <w:pPr>
              <w:rPr>
                <w:rFonts w:ascii="Times New Roman" w:hAnsi="Times New Roman"/>
                <w:b/>
                <w:bCs/>
                <w:lang w:val="hr-HR"/>
              </w:rPr>
            </w:pPr>
            <w:r w:rsidRPr="4747B71C">
              <w:rPr>
                <w:rFonts w:ascii="Times New Roman" w:hAnsi="Times New Roman"/>
                <w:lang w:val="hr-HR"/>
              </w:rPr>
              <w:t>1 – 8 razred</w:t>
            </w:r>
          </w:p>
          <w:p w14:paraId="7AE35282" w14:textId="09DEDA12" w:rsidR="00A501BD" w:rsidRPr="00A501BD" w:rsidRDefault="00A501BD" w:rsidP="4747B71C">
            <w:pPr>
              <w:rPr>
                <w:rFonts w:ascii="Times New Roman" w:hAnsi="Times New Roman"/>
                <w:lang w:val="hr-HR"/>
              </w:rPr>
            </w:pPr>
          </w:p>
          <w:p w14:paraId="1B1D6C8D" w14:textId="7BB251E3" w:rsidR="00A501BD" w:rsidRPr="00A501BD" w:rsidRDefault="00A501BD" w:rsidP="4747B71C">
            <w:pPr>
              <w:rPr>
                <w:rFonts w:ascii="Times New Roman" w:hAnsi="Times New Roman"/>
                <w:lang w:val="hr-HR"/>
              </w:rPr>
            </w:pPr>
          </w:p>
        </w:tc>
        <w:tc>
          <w:tcPr>
            <w:tcW w:w="2248" w:type="dxa"/>
          </w:tcPr>
          <w:p w14:paraId="66DD8B9D" w14:textId="58670999" w:rsidR="00A501BD" w:rsidRPr="00A501BD" w:rsidRDefault="59143A2C" w:rsidP="4747B71C">
            <w:pPr>
              <w:rPr>
                <w:rFonts w:ascii="Times New Roman" w:hAnsi="Times New Roman"/>
                <w:b/>
                <w:bCs/>
                <w:lang w:val="hr-HR" w:eastAsia="hr-HR"/>
              </w:rPr>
            </w:pPr>
            <w:r w:rsidRPr="4747B71C">
              <w:rPr>
                <w:rFonts w:ascii="Times New Roman" w:hAnsi="Times New Roman"/>
                <w:lang w:val="hr-HR" w:eastAsia="hr-HR"/>
              </w:rPr>
              <w:t>Izložba knjiga na stranim jezicima</w:t>
            </w:r>
          </w:p>
          <w:p w14:paraId="52DA24DA" w14:textId="2A0ED3FD" w:rsidR="00A501BD" w:rsidRPr="00A501BD" w:rsidRDefault="00A501BD" w:rsidP="4747B71C">
            <w:pPr>
              <w:rPr>
                <w:rFonts w:ascii="Times New Roman" w:hAnsi="Times New Roman"/>
                <w:lang w:val="hr-HR"/>
              </w:rPr>
            </w:pPr>
          </w:p>
        </w:tc>
      </w:tr>
      <w:tr w:rsidR="00A501BD" w:rsidRPr="00A501BD" w14:paraId="4F453D30" w14:textId="77777777" w:rsidTr="082878F5">
        <w:trPr>
          <w:gridAfter w:val="2"/>
          <w:wAfter w:w="1329" w:type="dxa"/>
          <w:trHeight w:val="4560"/>
        </w:trPr>
        <w:tc>
          <w:tcPr>
            <w:tcW w:w="2210" w:type="dxa"/>
          </w:tcPr>
          <w:p w14:paraId="75BCE49B" w14:textId="3E02640C" w:rsidR="57B9D48C" w:rsidRDefault="57B9D48C" w:rsidP="4747B71C">
            <w:pPr>
              <w:rPr>
                <w:rFonts w:ascii="Times New Roman" w:hAnsi="Times New Roman"/>
                <w:lang w:val="hr-HR"/>
              </w:rPr>
            </w:pPr>
            <w:r w:rsidRPr="4747B71C">
              <w:rPr>
                <w:rFonts w:ascii="Times New Roman" w:hAnsi="Times New Roman"/>
                <w:lang w:val="hr-HR"/>
              </w:rPr>
              <w:lastRenderedPageBreak/>
              <w:t>Međunarodni dan starijih osoba</w:t>
            </w:r>
            <w:r w:rsidR="49F4651C" w:rsidRPr="4747B71C">
              <w:rPr>
                <w:rFonts w:ascii="Times New Roman" w:hAnsi="Times New Roman"/>
                <w:lang w:val="hr-HR"/>
              </w:rPr>
              <w:t xml:space="preserve"> (1.10.)</w:t>
            </w:r>
          </w:p>
          <w:p w14:paraId="596E1B63" w14:textId="46B97C55" w:rsidR="4747B71C" w:rsidRDefault="4747B71C" w:rsidP="4747B71C">
            <w:pPr>
              <w:rPr>
                <w:rFonts w:ascii="Times New Roman" w:hAnsi="Times New Roman"/>
                <w:lang w:val="hr-HR"/>
              </w:rPr>
            </w:pPr>
          </w:p>
          <w:p w14:paraId="54B6C1B6" w14:textId="3EF5C8A1" w:rsidR="4747B71C" w:rsidRDefault="4747B71C" w:rsidP="4747B71C">
            <w:pPr>
              <w:rPr>
                <w:rFonts w:ascii="Times New Roman" w:hAnsi="Times New Roman"/>
                <w:lang w:val="hr-HR"/>
              </w:rPr>
            </w:pPr>
          </w:p>
          <w:p w14:paraId="20ABB449" w14:textId="44BBDE42" w:rsidR="4747B71C" w:rsidRDefault="4747B71C" w:rsidP="4747B71C">
            <w:pPr>
              <w:rPr>
                <w:rFonts w:ascii="Times New Roman" w:hAnsi="Times New Roman"/>
                <w:lang w:val="hr-HR"/>
              </w:rPr>
            </w:pPr>
          </w:p>
          <w:p w14:paraId="4A0E5D5D" w14:textId="4207F624" w:rsidR="00A501BD" w:rsidRPr="00A501BD" w:rsidRDefault="42AACC5C" w:rsidP="2A046E4E">
            <w:pPr>
              <w:rPr>
                <w:rFonts w:ascii="Times New Roman" w:hAnsi="Times New Roman"/>
                <w:lang w:val="hr-HR"/>
              </w:rPr>
            </w:pPr>
            <w:r w:rsidRPr="082878F5">
              <w:rPr>
                <w:rFonts w:ascii="Times New Roman" w:hAnsi="Times New Roman"/>
                <w:lang w:val="hr-HR"/>
              </w:rPr>
              <w:t>Mjesec školskih knjižnica</w:t>
            </w:r>
          </w:p>
        </w:tc>
        <w:tc>
          <w:tcPr>
            <w:tcW w:w="2122" w:type="dxa"/>
          </w:tcPr>
          <w:p w14:paraId="22290CC4" w14:textId="18D18D33" w:rsidR="07F02FC1" w:rsidRDefault="07F02FC1" w:rsidP="4747B71C">
            <w:pPr>
              <w:rPr>
                <w:rFonts w:ascii="Times New Roman" w:hAnsi="Times New Roman"/>
                <w:color w:val="000000" w:themeColor="text1"/>
                <w:lang w:val="hr-HR"/>
              </w:rPr>
            </w:pPr>
            <w:r w:rsidRPr="4747B71C">
              <w:rPr>
                <w:rFonts w:ascii="Times New Roman" w:hAnsi="Times New Roman"/>
                <w:color w:val="000000" w:themeColor="text1"/>
                <w:lang w:val="hr-HR"/>
              </w:rPr>
              <w:t>2</w:t>
            </w:r>
            <w:r w:rsidR="1095D638" w:rsidRPr="4747B71C">
              <w:rPr>
                <w:rFonts w:ascii="Times New Roman" w:hAnsi="Times New Roman"/>
                <w:color w:val="000000" w:themeColor="text1"/>
                <w:lang w:val="hr-HR"/>
              </w:rPr>
              <w:t>.listopada</w:t>
            </w:r>
          </w:p>
          <w:p w14:paraId="371D32FF" w14:textId="30F23E54" w:rsidR="4747B71C" w:rsidRDefault="4747B71C" w:rsidP="4747B71C">
            <w:pPr>
              <w:rPr>
                <w:rFonts w:ascii="Times New Roman" w:hAnsi="Times New Roman"/>
                <w:color w:val="000000" w:themeColor="text1"/>
                <w:lang w:val="hr-HR"/>
              </w:rPr>
            </w:pPr>
          </w:p>
          <w:p w14:paraId="1F4E3F2D" w14:textId="3DADD187" w:rsidR="4747B71C" w:rsidRDefault="4747B71C" w:rsidP="4747B71C">
            <w:pPr>
              <w:rPr>
                <w:rFonts w:ascii="Times New Roman" w:hAnsi="Times New Roman"/>
                <w:color w:val="000000" w:themeColor="text1"/>
                <w:lang w:val="hr-HR"/>
              </w:rPr>
            </w:pPr>
          </w:p>
          <w:p w14:paraId="7388BAFB" w14:textId="42B83F86" w:rsidR="4747B71C" w:rsidRDefault="4747B71C" w:rsidP="4747B71C">
            <w:pPr>
              <w:rPr>
                <w:rFonts w:ascii="Times New Roman" w:hAnsi="Times New Roman"/>
                <w:color w:val="000000" w:themeColor="text1"/>
                <w:lang w:val="hr-HR"/>
              </w:rPr>
            </w:pPr>
          </w:p>
          <w:p w14:paraId="34860541" w14:textId="0BAD2051" w:rsidR="4747B71C" w:rsidRDefault="4747B71C" w:rsidP="082878F5">
            <w:pPr>
              <w:rPr>
                <w:rFonts w:ascii="Times New Roman" w:hAnsi="Times New Roman"/>
                <w:color w:val="000000" w:themeColor="text1"/>
                <w:lang w:val="hr-HR"/>
              </w:rPr>
            </w:pPr>
          </w:p>
          <w:p w14:paraId="719C64D3"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Listopad</w:t>
            </w:r>
          </w:p>
          <w:p w14:paraId="17D4D928" w14:textId="77777777" w:rsidR="00A501BD" w:rsidRPr="00A501BD" w:rsidRDefault="00A501BD" w:rsidP="2A046E4E">
            <w:pPr>
              <w:rPr>
                <w:rFonts w:ascii="Times New Roman" w:hAnsi="Times New Roman"/>
                <w:color w:val="000000"/>
                <w:lang w:val="hr-HR"/>
              </w:rPr>
            </w:pPr>
          </w:p>
          <w:p w14:paraId="5B9B9996" w14:textId="77777777" w:rsidR="00A501BD" w:rsidRPr="00A501BD" w:rsidRDefault="00A501BD" w:rsidP="2A046E4E">
            <w:pPr>
              <w:rPr>
                <w:rFonts w:ascii="Times New Roman" w:hAnsi="Times New Roman"/>
                <w:color w:val="000000"/>
                <w:lang w:val="hr-HR"/>
              </w:rPr>
            </w:pPr>
          </w:p>
          <w:p w14:paraId="7B600953" w14:textId="77777777" w:rsidR="00A501BD" w:rsidRPr="00A501BD" w:rsidRDefault="00A501BD" w:rsidP="2A046E4E">
            <w:pPr>
              <w:rPr>
                <w:rFonts w:ascii="Times New Roman" w:hAnsi="Times New Roman"/>
                <w:color w:val="000000"/>
                <w:lang w:val="hr-HR"/>
              </w:rPr>
            </w:pPr>
          </w:p>
          <w:p w14:paraId="5ABBAEE8" w14:textId="6181F4B1" w:rsidR="00A501BD" w:rsidRPr="00A501BD" w:rsidRDefault="00A501BD" w:rsidP="082878F5">
            <w:pPr>
              <w:rPr>
                <w:rFonts w:ascii="Times New Roman" w:hAnsi="Times New Roman"/>
                <w:color w:val="000000" w:themeColor="text1"/>
                <w:lang w:val="hr-HR"/>
              </w:rPr>
            </w:pPr>
          </w:p>
        </w:tc>
        <w:tc>
          <w:tcPr>
            <w:tcW w:w="1877" w:type="dxa"/>
          </w:tcPr>
          <w:p w14:paraId="67CADA88" w14:textId="090834F2" w:rsidR="376CCDBC" w:rsidRDefault="376CCDBC" w:rsidP="4747B71C">
            <w:pPr>
              <w:rPr>
                <w:rFonts w:ascii="Times New Roman" w:hAnsi="Times New Roman"/>
                <w:color w:val="000000" w:themeColor="text1"/>
                <w:lang w:val="hr-HR"/>
              </w:rPr>
            </w:pPr>
            <w:r w:rsidRPr="4747B71C">
              <w:rPr>
                <w:rFonts w:ascii="Times New Roman" w:hAnsi="Times New Roman"/>
                <w:color w:val="000000" w:themeColor="text1"/>
                <w:lang w:val="hr-HR"/>
              </w:rPr>
              <w:t xml:space="preserve">2 razred </w:t>
            </w:r>
          </w:p>
          <w:p w14:paraId="54FF377C" w14:textId="7B0DFE5C" w:rsidR="4747B71C" w:rsidRDefault="4747B71C" w:rsidP="4747B71C">
            <w:pPr>
              <w:rPr>
                <w:rFonts w:ascii="Times New Roman" w:hAnsi="Times New Roman"/>
                <w:color w:val="000000" w:themeColor="text1"/>
                <w:lang w:val="hr-HR"/>
              </w:rPr>
            </w:pPr>
          </w:p>
          <w:p w14:paraId="10F04C41" w14:textId="6A04B980" w:rsidR="4747B71C" w:rsidRDefault="4747B71C" w:rsidP="4747B71C">
            <w:pPr>
              <w:rPr>
                <w:rFonts w:ascii="Times New Roman" w:hAnsi="Times New Roman"/>
                <w:color w:val="000000" w:themeColor="text1"/>
                <w:lang w:val="hr-HR"/>
              </w:rPr>
            </w:pPr>
          </w:p>
          <w:p w14:paraId="2BDA5224" w14:textId="20F2156D" w:rsidR="4747B71C" w:rsidRDefault="4747B71C" w:rsidP="4747B71C">
            <w:pPr>
              <w:rPr>
                <w:rFonts w:ascii="Times New Roman" w:hAnsi="Times New Roman"/>
                <w:color w:val="000000" w:themeColor="text1"/>
                <w:lang w:val="hr-HR"/>
              </w:rPr>
            </w:pPr>
          </w:p>
          <w:p w14:paraId="61829965" w14:textId="273A42C6" w:rsidR="4747B71C" w:rsidRDefault="4747B71C" w:rsidP="082878F5">
            <w:pPr>
              <w:rPr>
                <w:rFonts w:ascii="Times New Roman" w:hAnsi="Times New Roman"/>
                <w:color w:val="000000" w:themeColor="text1"/>
                <w:lang w:val="hr-HR"/>
              </w:rPr>
            </w:pPr>
          </w:p>
          <w:p w14:paraId="15F16C0D" w14:textId="35202C39" w:rsidR="00A501BD" w:rsidRPr="00A501BD" w:rsidRDefault="1EE4454E" w:rsidP="4747B71C">
            <w:pPr>
              <w:rPr>
                <w:rFonts w:ascii="Times New Roman" w:hAnsi="Times New Roman"/>
                <w:b/>
                <w:bCs/>
                <w:lang w:val="hr-HR"/>
              </w:rPr>
            </w:pPr>
            <w:r w:rsidRPr="4747B71C">
              <w:rPr>
                <w:rFonts w:ascii="Times New Roman" w:hAnsi="Times New Roman"/>
                <w:color w:val="000000" w:themeColor="text1"/>
                <w:lang w:val="hr-HR"/>
              </w:rPr>
              <w:t xml:space="preserve">4. </w:t>
            </w:r>
            <w:r w:rsidR="47AC2917" w:rsidRPr="4747B71C">
              <w:rPr>
                <w:rFonts w:ascii="Times New Roman" w:hAnsi="Times New Roman"/>
                <w:color w:val="000000" w:themeColor="text1"/>
                <w:lang w:val="hr-HR"/>
              </w:rPr>
              <w:t xml:space="preserve">razred </w:t>
            </w:r>
          </w:p>
          <w:p w14:paraId="133F1235" w14:textId="3CAD998D" w:rsidR="00A501BD" w:rsidRPr="00A501BD" w:rsidRDefault="2719A26C" w:rsidP="4747B71C">
            <w:pPr>
              <w:rPr>
                <w:rFonts w:ascii="Times New Roman" w:hAnsi="Times New Roman"/>
                <w:b/>
                <w:bCs/>
                <w:lang w:val="hr-HR"/>
              </w:rPr>
            </w:pPr>
            <w:r w:rsidRPr="4747B71C">
              <w:rPr>
                <w:rFonts w:ascii="Times New Roman" w:hAnsi="Times New Roman"/>
                <w:color w:val="000000" w:themeColor="text1"/>
                <w:lang w:val="hr-HR"/>
              </w:rPr>
              <w:t xml:space="preserve"> </w:t>
            </w:r>
          </w:p>
          <w:p w14:paraId="11D5BB9A" w14:textId="3DF66D7F" w:rsidR="00A501BD" w:rsidRPr="00A501BD" w:rsidRDefault="00A501BD" w:rsidP="082878F5">
            <w:pPr>
              <w:rPr>
                <w:rFonts w:ascii="Times New Roman" w:hAnsi="Times New Roman"/>
                <w:color w:val="000000" w:themeColor="text1"/>
                <w:lang w:val="hr-HR"/>
              </w:rPr>
            </w:pPr>
          </w:p>
          <w:p w14:paraId="13C5197C" w14:textId="3E4D6C87" w:rsidR="082878F5" w:rsidRDefault="082878F5" w:rsidP="082878F5">
            <w:pPr>
              <w:rPr>
                <w:rFonts w:ascii="Times New Roman" w:hAnsi="Times New Roman"/>
                <w:color w:val="000000" w:themeColor="text1"/>
                <w:lang w:val="hr-HR"/>
              </w:rPr>
            </w:pPr>
          </w:p>
          <w:p w14:paraId="32C9A6B6" w14:textId="14744353" w:rsidR="00A501BD" w:rsidRPr="00A501BD" w:rsidRDefault="00A501BD" w:rsidP="4747B71C">
            <w:pPr>
              <w:rPr>
                <w:rFonts w:ascii="Times New Roman" w:hAnsi="Times New Roman"/>
                <w:lang w:val="hr-HR"/>
              </w:rPr>
            </w:pPr>
          </w:p>
          <w:p w14:paraId="5BD03F9D" w14:textId="61D73E62" w:rsidR="00A501BD" w:rsidRPr="00A501BD" w:rsidRDefault="5261D2D6" w:rsidP="4747B71C">
            <w:pPr>
              <w:rPr>
                <w:rFonts w:ascii="Times New Roman" w:hAnsi="Times New Roman"/>
                <w:lang w:val="hr-HR"/>
              </w:rPr>
            </w:pPr>
            <w:r w:rsidRPr="4747B71C">
              <w:rPr>
                <w:rFonts w:ascii="Times New Roman" w:hAnsi="Times New Roman"/>
                <w:lang w:val="hr-HR"/>
              </w:rPr>
              <w:t>2 razred</w:t>
            </w:r>
          </w:p>
          <w:p w14:paraId="6C8D8DCF" w14:textId="6BBF1ACD" w:rsidR="00A501BD" w:rsidRPr="00A501BD" w:rsidRDefault="00A501BD" w:rsidP="4747B71C">
            <w:pPr>
              <w:rPr>
                <w:rFonts w:ascii="Times New Roman" w:hAnsi="Times New Roman"/>
                <w:color w:val="000000" w:themeColor="text1"/>
                <w:lang w:val="hr-HR"/>
              </w:rPr>
            </w:pPr>
          </w:p>
          <w:p w14:paraId="43BB3AF1" w14:textId="1F87F390" w:rsidR="00A501BD" w:rsidRPr="00A501BD" w:rsidRDefault="00A501BD" w:rsidP="082878F5">
            <w:pPr>
              <w:rPr>
                <w:rFonts w:ascii="Times New Roman" w:hAnsi="Times New Roman"/>
                <w:color w:val="000000" w:themeColor="text1"/>
                <w:lang w:val="hr-HR"/>
              </w:rPr>
            </w:pPr>
          </w:p>
        </w:tc>
        <w:tc>
          <w:tcPr>
            <w:tcW w:w="2248" w:type="dxa"/>
          </w:tcPr>
          <w:p w14:paraId="709925C2" w14:textId="2010BE0B" w:rsidR="00A501BD" w:rsidRPr="00A501BD" w:rsidRDefault="2DEB6A05" w:rsidP="4747B71C">
            <w:pPr>
              <w:rPr>
                <w:rFonts w:ascii="Times New Roman" w:hAnsi="Times New Roman"/>
                <w:color w:val="000000" w:themeColor="text1"/>
                <w:lang w:val="hr-HR"/>
              </w:rPr>
            </w:pPr>
            <w:r w:rsidRPr="4747B71C">
              <w:rPr>
                <w:rFonts w:ascii="Times New Roman" w:hAnsi="Times New Roman"/>
                <w:color w:val="000000" w:themeColor="text1"/>
                <w:lang w:val="hr-HR"/>
              </w:rPr>
              <w:t>Čitanje problemske slikovnice “Moja baka ne zna tko sam”</w:t>
            </w:r>
          </w:p>
          <w:p w14:paraId="00D106D9" w14:textId="7C11C024" w:rsidR="00A501BD" w:rsidRPr="00A501BD" w:rsidRDefault="00A501BD" w:rsidP="4747B71C">
            <w:pPr>
              <w:rPr>
                <w:rFonts w:ascii="Times New Roman" w:hAnsi="Times New Roman"/>
                <w:color w:val="000000"/>
                <w:lang w:val="hr-HR"/>
              </w:rPr>
            </w:pPr>
          </w:p>
          <w:p w14:paraId="68C85103" w14:textId="4F712250" w:rsidR="00A501BD" w:rsidRPr="00A501BD" w:rsidRDefault="00A501BD" w:rsidP="4747B71C">
            <w:pPr>
              <w:rPr>
                <w:rFonts w:ascii="Times New Roman" w:hAnsi="Times New Roman"/>
                <w:color w:val="000000" w:themeColor="text1"/>
                <w:lang w:val="hr-HR"/>
              </w:rPr>
            </w:pPr>
          </w:p>
          <w:p w14:paraId="5B330E30" w14:textId="77777777" w:rsidR="00A501BD" w:rsidRPr="00A501BD" w:rsidRDefault="38EE54B7" w:rsidP="4747B71C">
            <w:pPr>
              <w:rPr>
                <w:rFonts w:ascii="Times New Roman" w:hAnsi="Times New Roman"/>
                <w:color w:val="000000" w:themeColor="text1"/>
                <w:lang w:val="hr-HR"/>
              </w:rPr>
            </w:pPr>
            <w:r w:rsidRPr="4747B71C">
              <w:rPr>
                <w:rFonts w:ascii="Times New Roman" w:hAnsi="Times New Roman"/>
                <w:color w:val="000000" w:themeColor="text1"/>
                <w:lang w:val="hr-HR"/>
              </w:rPr>
              <w:t xml:space="preserve">Mali knjižničari: Uređenje panoa, mini </w:t>
            </w:r>
          </w:p>
          <w:p w14:paraId="31049F84" w14:textId="6E6A6968" w:rsidR="00A501BD" w:rsidRPr="00A501BD" w:rsidRDefault="38EE54B7" w:rsidP="4747B71C">
            <w:pPr>
              <w:rPr>
                <w:rFonts w:ascii="Times New Roman" w:hAnsi="Times New Roman"/>
                <w:color w:val="000000" w:themeColor="text1"/>
                <w:lang w:val="hr-HR"/>
              </w:rPr>
            </w:pPr>
            <w:r w:rsidRPr="4747B71C">
              <w:rPr>
                <w:rFonts w:ascii="Times New Roman" w:hAnsi="Times New Roman"/>
                <w:color w:val="000000" w:themeColor="text1"/>
                <w:lang w:val="hr-HR"/>
              </w:rPr>
              <w:t>izložba enciklopedija</w:t>
            </w:r>
          </w:p>
          <w:p w14:paraId="6E005765" w14:textId="194E5211" w:rsidR="00A501BD" w:rsidRPr="00A501BD" w:rsidRDefault="00A501BD" w:rsidP="4747B71C">
            <w:pPr>
              <w:rPr>
                <w:rFonts w:ascii="Times New Roman" w:hAnsi="Times New Roman"/>
                <w:color w:val="000000"/>
                <w:lang w:val="hr-HR"/>
              </w:rPr>
            </w:pPr>
          </w:p>
          <w:p w14:paraId="1E25B01C" w14:textId="11DE7B56" w:rsidR="00A501BD" w:rsidRPr="00A501BD" w:rsidRDefault="00A501BD" w:rsidP="4747B71C">
            <w:pPr>
              <w:rPr>
                <w:rFonts w:ascii="Times New Roman" w:hAnsi="Times New Roman"/>
                <w:color w:val="000000"/>
                <w:lang w:val="hr-HR"/>
              </w:rPr>
            </w:pPr>
          </w:p>
          <w:p w14:paraId="0ECC50D2" w14:textId="72DE527A" w:rsidR="00A501BD" w:rsidRPr="00A501BD" w:rsidRDefault="38EE54B7" w:rsidP="4747B71C">
            <w:pPr>
              <w:rPr>
                <w:rFonts w:ascii="Times New Roman" w:hAnsi="Times New Roman"/>
                <w:lang w:val="hr-HR"/>
              </w:rPr>
            </w:pPr>
            <w:r w:rsidRPr="082878F5">
              <w:rPr>
                <w:rFonts w:ascii="Times New Roman" w:hAnsi="Times New Roman"/>
                <w:lang w:val="hr-HR"/>
              </w:rPr>
              <w:t>Što su to dječji časopisi</w:t>
            </w:r>
            <w:r w:rsidR="2741F8A5" w:rsidRPr="082878F5">
              <w:rPr>
                <w:rFonts w:ascii="Times New Roman" w:hAnsi="Times New Roman"/>
                <w:lang w:val="hr-HR"/>
              </w:rPr>
              <w:t>?</w:t>
            </w:r>
          </w:p>
        </w:tc>
      </w:tr>
      <w:tr w:rsidR="00A501BD" w:rsidRPr="00A501BD" w14:paraId="4151E51F" w14:textId="77777777" w:rsidTr="082878F5">
        <w:trPr>
          <w:gridAfter w:val="2"/>
          <w:wAfter w:w="1329" w:type="dxa"/>
          <w:trHeight w:val="300"/>
        </w:trPr>
        <w:tc>
          <w:tcPr>
            <w:tcW w:w="2210" w:type="dxa"/>
          </w:tcPr>
          <w:p w14:paraId="2E493D6B" w14:textId="77777777" w:rsidR="00A501BD" w:rsidRPr="00A501BD" w:rsidRDefault="2719A26C" w:rsidP="2A046E4E">
            <w:pPr>
              <w:rPr>
                <w:rFonts w:ascii="Times New Roman" w:hAnsi="Times New Roman"/>
                <w:lang w:val="hr-HR"/>
              </w:rPr>
            </w:pPr>
            <w:r w:rsidRPr="4747B71C">
              <w:rPr>
                <w:rFonts w:ascii="Times New Roman" w:hAnsi="Times New Roman"/>
                <w:lang w:val="hr-HR"/>
              </w:rPr>
              <w:t>Mjesec hrvatske knjige</w:t>
            </w:r>
          </w:p>
          <w:p w14:paraId="2A6E7A48" w14:textId="77777777" w:rsidR="00A501BD" w:rsidRPr="00A501BD" w:rsidRDefault="00A501BD" w:rsidP="2A046E4E">
            <w:pPr>
              <w:contextualSpacing/>
              <w:rPr>
                <w:rFonts w:ascii="Times New Roman" w:hAnsi="Times New Roman"/>
                <w:lang w:val="hr-HR"/>
              </w:rPr>
            </w:pPr>
          </w:p>
          <w:p w14:paraId="09836166" w14:textId="7C1DF13A" w:rsidR="00A501BD" w:rsidRPr="00A501BD" w:rsidRDefault="42AACC5C" w:rsidP="2A046E4E">
            <w:pPr>
              <w:contextualSpacing/>
              <w:rPr>
                <w:rFonts w:ascii="Times New Roman" w:hAnsi="Times New Roman"/>
                <w:b/>
                <w:bCs/>
                <w:lang w:val="hr-HR"/>
              </w:rPr>
            </w:pPr>
            <w:r w:rsidRPr="2A046E4E">
              <w:rPr>
                <w:rFonts w:ascii="Times New Roman" w:hAnsi="Times New Roman"/>
                <w:b/>
                <w:bCs/>
                <w:lang w:val="hr-HR"/>
              </w:rPr>
              <w:t xml:space="preserve"> </w:t>
            </w:r>
          </w:p>
          <w:p w14:paraId="3371609E" w14:textId="288489B6" w:rsidR="00A501BD" w:rsidRPr="00A501BD" w:rsidRDefault="00A501BD" w:rsidP="2A046E4E">
            <w:pPr>
              <w:contextualSpacing/>
              <w:rPr>
                <w:rFonts w:ascii="Times New Roman" w:hAnsi="Times New Roman"/>
                <w:lang w:val="hr-HR"/>
              </w:rPr>
            </w:pPr>
          </w:p>
          <w:p w14:paraId="17558E5C" w14:textId="01508987" w:rsidR="00A501BD" w:rsidRPr="00A501BD" w:rsidRDefault="00A501BD" w:rsidP="4747B71C">
            <w:pPr>
              <w:contextualSpacing/>
              <w:rPr>
                <w:rFonts w:ascii="Times New Roman" w:hAnsi="Times New Roman"/>
                <w:lang w:val="hr-HR"/>
              </w:rPr>
            </w:pPr>
          </w:p>
          <w:p w14:paraId="48430B41" w14:textId="77777777" w:rsidR="00A501BD" w:rsidRPr="00A501BD" w:rsidRDefault="00A501BD" w:rsidP="2A046E4E">
            <w:pPr>
              <w:rPr>
                <w:rFonts w:ascii="Times New Roman" w:hAnsi="Times New Roman"/>
                <w:lang w:val="hr-HR"/>
              </w:rPr>
            </w:pPr>
          </w:p>
        </w:tc>
        <w:tc>
          <w:tcPr>
            <w:tcW w:w="2122" w:type="dxa"/>
          </w:tcPr>
          <w:p w14:paraId="327D36C0" w14:textId="12C31172" w:rsidR="00A501BD" w:rsidRPr="00A501BD" w:rsidRDefault="2719A26C" w:rsidP="4747B71C">
            <w:pPr>
              <w:contextualSpacing/>
              <w:rPr>
                <w:rFonts w:ascii="Times New Roman" w:hAnsi="Times New Roman"/>
                <w:color w:val="000000" w:themeColor="text1"/>
                <w:lang w:val="hr-HR"/>
              </w:rPr>
            </w:pPr>
            <w:r w:rsidRPr="4747B71C">
              <w:rPr>
                <w:rFonts w:ascii="Times New Roman" w:hAnsi="Times New Roman"/>
                <w:color w:val="000000" w:themeColor="text1"/>
                <w:lang w:val="hr-HR"/>
              </w:rPr>
              <w:t>15.10.-15.</w:t>
            </w:r>
            <w:r w:rsidR="033F182D" w:rsidRPr="4747B71C">
              <w:rPr>
                <w:rFonts w:ascii="Times New Roman" w:hAnsi="Times New Roman"/>
                <w:color w:val="000000" w:themeColor="text1"/>
                <w:lang w:val="hr-HR"/>
              </w:rPr>
              <w:t>11.</w:t>
            </w:r>
          </w:p>
        </w:tc>
        <w:tc>
          <w:tcPr>
            <w:tcW w:w="1877" w:type="dxa"/>
          </w:tcPr>
          <w:p w14:paraId="08AA319B" w14:textId="220C8ADB" w:rsidR="00A501BD" w:rsidRPr="00A501BD" w:rsidRDefault="29A0412A" w:rsidP="2A046E4E">
            <w:pPr>
              <w:rPr>
                <w:rFonts w:ascii="Times New Roman" w:hAnsi="Times New Roman"/>
                <w:color w:val="000000"/>
                <w:lang w:val="hr-HR"/>
              </w:rPr>
            </w:pPr>
            <w:r w:rsidRPr="4747B71C">
              <w:rPr>
                <w:rFonts w:ascii="Times New Roman" w:hAnsi="Times New Roman"/>
                <w:color w:val="000000" w:themeColor="text1"/>
                <w:lang w:val="hr-HR"/>
              </w:rPr>
              <w:t>3.-</w:t>
            </w:r>
            <w:r w:rsidR="2BEDB9EF" w:rsidRPr="4747B71C">
              <w:rPr>
                <w:rFonts w:ascii="Times New Roman" w:hAnsi="Times New Roman"/>
                <w:color w:val="000000" w:themeColor="text1"/>
                <w:lang w:val="hr-HR"/>
              </w:rPr>
              <w:t>5</w:t>
            </w:r>
            <w:r w:rsidRPr="4747B71C">
              <w:rPr>
                <w:rFonts w:ascii="Times New Roman" w:hAnsi="Times New Roman"/>
                <w:color w:val="000000" w:themeColor="text1"/>
                <w:lang w:val="hr-HR"/>
              </w:rPr>
              <w:t>. razred</w:t>
            </w:r>
          </w:p>
          <w:p w14:paraId="043DB039" w14:textId="33950F59" w:rsidR="00A501BD" w:rsidRPr="00A501BD" w:rsidRDefault="00A501BD" w:rsidP="2A046E4E">
            <w:pPr>
              <w:rPr>
                <w:rFonts w:ascii="Times New Roman" w:hAnsi="Times New Roman"/>
                <w:color w:val="000000"/>
                <w:lang w:val="hr-HR"/>
              </w:rPr>
            </w:pPr>
          </w:p>
          <w:p w14:paraId="4D9E34ED" w14:textId="77777777" w:rsidR="00A501BD" w:rsidRPr="00A501BD" w:rsidRDefault="00A501BD" w:rsidP="2A046E4E">
            <w:pPr>
              <w:rPr>
                <w:rFonts w:ascii="Times New Roman" w:hAnsi="Times New Roman"/>
                <w:color w:val="000000"/>
                <w:lang w:val="hr-HR"/>
              </w:rPr>
            </w:pPr>
          </w:p>
          <w:p w14:paraId="7D8248BC" w14:textId="4549CADE" w:rsidR="00A501BD" w:rsidRPr="00A501BD" w:rsidRDefault="00A501BD" w:rsidP="2A046E4E">
            <w:pPr>
              <w:rPr>
                <w:rFonts w:ascii="Times New Roman" w:hAnsi="Times New Roman"/>
                <w:color w:val="000000" w:themeColor="text1"/>
                <w:lang w:val="hr-HR"/>
              </w:rPr>
            </w:pPr>
          </w:p>
          <w:p w14:paraId="0A2D4358" w14:textId="77777777" w:rsidR="00A501BD" w:rsidRPr="00A501BD" w:rsidRDefault="00A501BD" w:rsidP="2A046E4E">
            <w:pPr>
              <w:rPr>
                <w:rFonts w:ascii="Times New Roman" w:hAnsi="Times New Roman"/>
                <w:lang w:val="hr-HR"/>
              </w:rPr>
            </w:pPr>
          </w:p>
          <w:p w14:paraId="057D41F1" w14:textId="73BC89FE" w:rsidR="00A501BD" w:rsidRPr="00A501BD" w:rsidRDefault="00A501BD" w:rsidP="2A046E4E">
            <w:pPr>
              <w:rPr>
                <w:rFonts w:ascii="Times New Roman" w:hAnsi="Times New Roman"/>
                <w:lang w:val="hr-HR"/>
              </w:rPr>
            </w:pPr>
          </w:p>
        </w:tc>
        <w:tc>
          <w:tcPr>
            <w:tcW w:w="2248" w:type="dxa"/>
          </w:tcPr>
          <w:p w14:paraId="01DCF774" w14:textId="0A870227" w:rsidR="00A501BD" w:rsidRPr="00A501BD" w:rsidRDefault="2719A26C" w:rsidP="4747B71C">
            <w:pPr>
              <w:rPr>
                <w:rFonts w:ascii="Times New Roman" w:hAnsi="Times New Roman"/>
                <w:color w:val="000000"/>
                <w:lang w:val="hr-HR"/>
              </w:rPr>
            </w:pPr>
            <w:r w:rsidRPr="082878F5">
              <w:rPr>
                <w:rFonts w:ascii="Times New Roman" w:hAnsi="Times New Roman"/>
                <w:color w:val="000000" w:themeColor="text1"/>
                <w:lang w:val="hr-HR"/>
              </w:rPr>
              <w:t xml:space="preserve">  </w:t>
            </w:r>
            <w:r w:rsidR="4191DA61" w:rsidRPr="082878F5">
              <w:rPr>
                <w:rFonts w:ascii="Times New Roman" w:hAnsi="Times New Roman"/>
                <w:color w:val="000000" w:themeColor="text1"/>
                <w:lang w:val="hr-HR"/>
              </w:rPr>
              <w:t>Projektne aktivnosti</w:t>
            </w:r>
          </w:p>
          <w:p w14:paraId="52BFBCA8" w14:textId="3EB5AD79" w:rsidR="7CF3927C" w:rsidRDefault="7CF3927C" w:rsidP="4747B71C">
            <w:pPr>
              <w:rPr>
                <w:rFonts w:ascii="Times New Roman" w:hAnsi="Times New Roman"/>
                <w:color w:val="000000" w:themeColor="text1"/>
                <w:lang w:val="hr-HR"/>
              </w:rPr>
            </w:pPr>
            <w:r w:rsidRPr="4747B71C">
              <w:rPr>
                <w:rFonts w:ascii="Times New Roman" w:hAnsi="Times New Roman"/>
                <w:color w:val="000000" w:themeColor="text1"/>
                <w:lang w:val="hr-HR"/>
              </w:rPr>
              <w:t>(čitanje hrvatskih pjesnika i pisaca)</w:t>
            </w:r>
          </w:p>
          <w:p w14:paraId="150DC41B" w14:textId="77777777" w:rsidR="00A501BD" w:rsidRPr="00A501BD" w:rsidRDefault="00A501BD" w:rsidP="2A046E4E">
            <w:pPr>
              <w:rPr>
                <w:rFonts w:ascii="Times New Roman" w:hAnsi="Times New Roman"/>
                <w:color w:val="000000"/>
                <w:lang w:val="hr-HR"/>
              </w:rPr>
            </w:pPr>
          </w:p>
          <w:p w14:paraId="4C2904AB" w14:textId="77777777" w:rsidR="00A501BD" w:rsidRPr="00A501BD" w:rsidRDefault="00A501BD" w:rsidP="2A046E4E">
            <w:pPr>
              <w:rPr>
                <w:rFonts w:ascii="Times New Roman" w:hAnsi="Times New Roman"/>
                <w:color w:val="000000"/>
                <w:lang w:val="hr-HR"/>
              </w:rPr>
            </w:pPr>
          </w:p>
          <w:p w14:paraId="5CA50230" w14:textId="77777777" w:rsidR="00A501BD" w:rsidRPr="00A501BD" w:rsidRDefault="00A501BD" w:rsidP="2A046E4E">
            <w:pPr>
              <w:rPr>
                <w:rFonts w:ascii="Times New Roman" w:hAnsi="Times New Roman"/>
                <w:lang w:val="hr-HR"/>
              </w:rPr>
            </w:pPr>
          </w:p>
        </w:tc>
      </w:tr>
      <w:tr w:rsidR="00A501BD" w:rsidRPr="00A501BD" w14:paraId="64AA2DCF" w14:textId="77777777" w:rsidTr="082878F5">
        <w:trPr>
          <w:gridAfter w:val="2"/>
          <w:wAfter w:w="1329" w:type="dxa"/>
          <w:trHeight w:val="300"/>
        </w:trPr>
        <w:tc>
          <w:tcPr>
            <w:tcW w:w="2210" w:type="dxa"/>
          </w:tcPr>
          <w:p w14:paraId="5AEAA917" w14:textId="1B689C47" w:rsidR="00A501BD" w:rsidRPr="00A501BD" w:rsidRDefault="2719A26C" w:rsidP="2A046E4E">
            <w:pPr>
              <w:rPr>
                <w:rFonts w:ascii="Times New Roman" w:hAnsi="Times New Roman"/>
                <w:lang w:val="hr-HR"/>
              </w:rPr>
            </w:pPr>
            <w:r w:rsidRPr="4747B71C">
              <w:rPr>
                <w:rFonts w:ascii="Times New Roman" w:hAnsi="Times New Roman"/>
                <w:lang w:val="hr-HR"/>
              </w:rPr>
              <w:t xml:space="preserve">Dan </w:t>
            </w:r>
            <w:r w:rsidR="3F20F890" w:rsidRPr="4747B71C">
              <w:rPr>
                <w:rFonts w:ascii="Times New Roman" w:hAnsi="Times New Roman"/>
                <w:lang w:val="hr-HR"/>
              </w:rPr>
              <w:t>h</w:t>
            </w:r>
            <w:r w:rsidRPr="4747B71C">
              <w:rPr>
                <w:rFonts w:ascii="Times New Roman" w:hAnsi="Times New Roman"/>
                <w:lang w:val="hr-HR"/>
              </w:rPr>
              <w:t xml:space="preserve">rvatskih knjižnica </w:t>
            </w:r>
          </w:p>
        </w:tc>
        <w:tc>
          <w:tcPr>
            <w:tcW w:w="2122" w:type="dxa"/>
          </w:tcPr>
          <w:p w14:paraId="272E4AD5" w14:textId="71A85C65" w:rsidR="00A501BD" w:rsidRPr="00A501BD" w:rsidRDefault="2719A26C" w:rsidP="2A046E4E">
            <w:pPr>
              <w:rPr>
                <w:rFonts w:ascii="Times New Roman" w:hAnsi="Times New Roman"/>
                <w:lang w:val="hr-HR"/>
              </w:rPr>
            </w:pPr>
            <w:r w:rsidRPr="4747B71C">
              <w:rPr>
                <w:rFonts w:ascii="Times New Roman" w:hAnsi="Times New Roman"/>
                <w:lang w:val="hr-HR"/>
              </w:rPr>
              <w:t>11. Studenog 202</w:t>
            </w:r>
            <w:r w:rsidR="299E4BFF" w:rsidRPr="4747B71C">
              <w:rPr>
                <w:rFonts w:ascii="Times New Roman" w:hAnsi="Times New Roman"/>
                <w:lang w:val="hr-HR"/>
              </w:rPr>
              <w:t>3</w:t>
            </w:r>
          </w:p>
          <w:p w14:paraId="42F5FF05" w14:textId="7B99E7DF" w:rsidR="00A501BD" w:rsidRPr="00A501BD" w:rsidRDefault="00A501BD" w:rsidP="2A046E4E">
            <w:pPr>
              <w:rPr>
                <w:rFonts w:ascii="Times New Roman" w:hAnsi="Times New Roman"/>
                <w:lang w:val="hr-HR"/>
              </w:rPr>
            </w:pPr>
          </w:p>
        </w:tc>
        <w:tc>
          <w:tcPr>
            <w:tcW w:w="1877" w:type="dxa"/>
          </w:tcPr>
          <w:p w14:paraId="6CAE958E" w14:textId="72FE4A70" w:rsidR="00A501BD" w:rsidRPr="00A501BD" w:rsidRDefault="4D6886FB" w:rsidP="4747B71C">
            <w:pPr>
              <w:rPr>
                <w:rFonts w:ascii="Times New Roman" w:hAnsi="Times New Roman"/>
                <w:lang w:val="hr-HR"/>
              </w:rPr>
            </w:pPr>
            <w:r w:rsidRPr="4747B71C">
              <w:rPr>
                <w:rFonts w:ascii="Times New Roman" w:hAnsi="Times New Roman"/>
                <w:lang w:val="hr-HR"/>
              </w:rPr>
              <w:t>3 razred</w:t>
            </w:r>
          </w:p>
          <w:p w14:paraId="72453935" w14:textId="49D51CC3" w:rsidR="00A501BD" w:rsidRPr="00A501BD" w:rsidRDefault="00A501BD" w:rsidP="4747B71C">
            <w:pPr>
              <w:rPr>
                <w:rFonts w:ascii="Times New Roman" w:hAnsi="Times New Roman"/>
                <w:lang w:val="hr-HR"/>
              </w:rPr>
            </w:pPr>
          </w:p>
        </w:tc>
        <w:tc>
          <w:tcPr>
            <w:tcW w:w="2248" w:type="dxa"/>
          </w:tcPr>
          <w:p w14:paraId="64B090A6" w14:textId="2AAE3B0E" w:rsidR="00A501BD" w:rsidRPr="00A501BD" w:rsidRDefault="4D6886FB" w:rsidP="2A046E4E">
            <w:pPr>
              <w:rPr>
                <w:rFonts w:ascii="Times New Roman" w:hAnsi="Times New Roman"/>
                <w:lang w:val="hr-HR"/>
              </w:rPr>
            </w:pPr>
            <w:r w:rsidRPr="4747B71C">
              <w:rPr>
                <w:rFonts w:ascii="Times New Roman" w:hAnsi="Times New Roman"/>
                <w:lang w:val="hr-HR"/>
              </w:rPr>
              <w:t>Referentna zbirka - služenje enciklopedijama</w:t>
            </w:r>
          </w:p>
        </w:tc>
      </w:tr>
      <w:tr w:rsidR="00A501BD" w:rsidRPr="00A501BD" w14:paraId="5939F780" w14:textId="77777777" w:rsidTr="082878F5">
        <w:trPr>
          <w:gridAfter w:val="2"/>
          <w:wAfter w:w="1329" w:type="dxa"/>
          <w:trHeight w:val="300"/>
        </w:trPr>
        <w:tc>
          <w:tcPr>
            <w:tcW w:w="2210" w:type="dxa"/>
          </w:tcPr>
          <w:p w14:paraId="3E5BB8E1" w14:textId="53189E41" w:rsidR="00A501BD" w:rsidRPr="00A501BD" w:rsidRDefault="2719A26C" w:rsidP="4747B71C">
            <w:pPr>
              <w:rPr>
                <w:rFonts w:ascii="Times New Roman" w:hAnsi="Times New Roman"/>
                <w:lang w:val="hr-HR"/>
              </w:rPr>
            </w:pPr>
            <w:r w:rsidRPr="4747B71C">
              <w:rPr>
                <w:rFonts w:ascii="Times New Roman" w:hAnsi="Times New Roman"/>
                <w:lang w:val="hr-HR"/>
              </w:rPr>
              <w:t>Svjetski dan ljubaznosti  / ljubaznost na internetu</w:t>
            </w:r>
          </w:p>
        </w:tc>
        <w:tc>
          <w:tcPr>
            <w:tcW w:w="2122" w:type="dxa"/>
          </w:tcPr>
          <w:p w14:paraId="4C88E85E" w14:textId="276BFB6F" w:rsidR="00A501BD" w:rsidRPr="00A501BD" w:rsidRDefault="2719A26C" w:rsidP="4747B71C">
            <w:pPr>
              <w:rPr>
                <w:rFonts w:ascii="Times New Roman" w:hAnsi="Times New Roman"/>
                <w:lang w:val="hr-HR"/>
              </w:rPr>
            </w:pPr>
            <w:r w:rsidRPr="4747B71C">
              <w:rPr>
                <w:rFonts w:ascii="Times New Roman" w:hAnsi="Times New Roman"/>
                <w:lang w:val="hr-HR"/>
              </w:rPr>
              <w:t>13.11. Svjetski dan ljubaznosti</w:t>
            </w:r>
          </w:p>
          <w:p w14:paraId="3B473331" w14:textId="77777777" w:rsidR="00A501BD" w:rsidRPr="00A501BD" w:rsidRDefault="42AACC5C" w:rsidP="2A046E4E">
            <w:pPr>
              <w:rPr>
                <w:rFonts w:ascii="Times New Roman" w:hAnsi="Times New Roman"/>
                <w:i/>
                <w:iCs/>
                <w:lang w:val="hr-HR"/>
              </w:rPr>
            </w:pPr>
            <w:r w:rsidRPr="2A046E4E">
              <w:rPr>
                <w:rFonts w:ascii="Times New Roman" w:hAnsi="Times New Roman"/>
                <w:lang w:val="hr-HR"/>
              </w:rPr>
              <w:t xml:space="preserve">- </w:t>
            </w:r>
            <w:r w:rsidRPr="2A046E4E">
              <w:rPr>
                <w:rFonts w:ascii="Times New Roman" w:hAnsi="Times New Roman"/>
                <w:b/>
                <w:bCs/>
                <w:lang w:val="hr-HR"/>
              </w:rPr>
              <w:t>Ljubazna knjižnica</w:t>
            </w:r>
            <w:r w:rsidRPr="2A046E4E">
              <w:rPr>
                <w:rFonts w:ascii="Times New Roman" w:hAnsi="Times New Roman"/>
                <w:lang w:val="hr-HR"/>
              </w:rPr>
              <w:t xml:space="preserve"> – literarna radionica: Četiri čarobne riječi: </w:t>
            </w:r>
            <w:r w:rsidRPr="2A046E4E">
              <w:rPr>
                <w:rFonts w:ascii="Times New Roman" w:hAnsi="Times New Roman"/>
                <w:i/>
                <w:iCs/>
                <w:lang w:val="hr-HR"/>
              </w:rPr>
              <w:t>Izvoli! Hvala! Molim</w:t>
            </w:r>
            <w:r w:rsidRPr="2A046E4E">
              <w:rPr>
                <w:rFonts w:ascii="Times New Roman" w:hAnsi="Times New Roman"/>
                <w:lang w:val="hr-HR"/>
              </w:rPr>
              <w:t xml:space="preserve">! </w:t>
            </w:r>
            <w:r w:rsidRPr="2A046E4E">
              <w:rPr>
                <w:rFonts w:ascii="Times New Roman" w:hAnsi="Times New Roman"/>
                <w:i/>
                <w:iCs/>
                <w:lang w:val="hr-HR"/>
              </w:rPr>
              <w:t>Oprosti  ( Radionica o lijepom ponašanju u sklopu kojeg će se izraditi plakat s porukama učenika)</w:t>
            </w:r>
          </w:p>
          <w:p w14:paraId="3583BEDC" w14:textId="77777777" w:rsidR="00A501BD" w:rsidRPr="00A501BD" w:rsidRDefault="00A501BD" w:rsidP="2A046E4E">
            <w:pPr>
              <w:rPr>
                <w:rFonts w:ascii="Times New Roman" w:hAnsi="Times New Roman"/>
                <w:i/>
                <w:iCs/>
                <w:lang w:val="hr-HR"/>
              </w:rPr>
            </w:pPr>
          </w:p>
          <w:p w14:paraId="1A3DD285" w14:textId="77777777" w:rsidR="00A501BD" w:rsidRPr="00A501BD" w:rsidRDefault="42AACC5C" w:rsidP="2A046E4E">
            <w:pPr>
              <w:rPr>
                <w:rFonts w:ascii="Times New Roman" w:hAnsi="Times New Roman"/>
                <w:color w:val="35586E"/>
                <w:lang w:val="en-US"/>
              </w:rPr>
            </w:pPr>
            <w:r w:rsidRPr="2A046E4E">
              <w:rPr>
                <w:rFonts w:ascii="Times New Roman" w:hAnsi="Times New Roman"/>
                <w:i/>
                <w:iCs/>
                <w:lang w:val="hr-HR"/>
              </w:rPr>
              <w:t xml:space="preserve"> Dječji bonton : pravila za lijepo ponašanje / napisala Ivanka Borovac ; oslikao Patricio </w:t>
            </w:r>
            <w:proofErr w:type="spellStart"/>
            <w:r w:rsidRPr="2A046E4E">
              <w:rPr>
                <w:rFonts w:ascii="Times New Roman" w:hAnsi="Times New Roman"/>
                <w:i/>
                <w:iCs/>
                <w:lang w:val="hr-HR"/>
              </w:rPr>
              <w:t>Alejandro</w:t>
            </w:r>
            <w:proofErr w:type="spellEnd"/>
            <w:r w:rsidRPr="2A046E4E">
              <w:rPr>
                <w:rFonts w:ascii="Times New Roman" w:hAnsi="Times New Roman"/>
                <w:i/>
                <w:iCs/>
                <w:lang w:val="hr-HR"/>
              </w:rPr>
              <w:t xml:space="preserve"> </w:t>
            </w:r>
            <w:proofErr w:type="spellStart"/>
            <w:r w:rsidRPr="2A046E4E">
              <w:rPr>
                <w:rFonts w:ascii="Times New Roman" w:hAnsi="Times New Roman"/>
                <w:i/>
                <w:iCs/>
                <w:lang w:val="hr-HR"/>
              </w:rPr>
              <w:t>Aguero</w:t>
            </w:r>
            <w:proofErr w:type="spellEnd"/>
            <w:r w:rsidRPr="2A046E4E">
              <w:rPr>
                <w:rFonts w:ascii="Times New Roman" w:hAnsi="Times New Roman"/>
                <w:i/>
                <w:iCs/>
                <w:lang w:val="hr-HR"/>
              </w:rPr>
              <w:t xml:space="preserve"> Marino</w:t>
            </w:r>
          </w:p>
          <w:p w14:paraId="50C1EE90" w14:textId="77777777" w:rsidR="00A501BD" w:rsidRPr="00A501BD" w:rsidRDefault="42AACC5C" w:rsidP="2A046E4E">
            <w:pPr>
              <w:rPr>
                <w:rFonts w:ascii="Times New Roman" w:hAnsi="Times New Roman"/>
                <w:color w:val="35586E"/>
                <w:lang w:val="en-US"/>
              </w:rPr>
            </w:pPr>
            <w:r w:rsidRPr="2A046E4E">
              <w:rPr>
                <w:rFonts w:ascii="Times New Roman" w:hAnsi="Times New Roman"/>
                <w:color w:val="35586E"/>
                <w:lang w:val="en-US"/>
              </w:rPr>
              <w:t> </w:t>
            </w:r>
          </w:p>
          <w:p w14:paraId="3AE9F7A2" w14:textId="77777777" w:rsidR="00A501BD" w:rsidRPr="00A501BD" w:rsidRDefault="00A501BD" w:rsidP="2A046E4E">
            <w:pPr>
              <w:rPr>
                <w:rFonts w:ascii="Times New Roman" w:hAnsi="Times New Roman"/>
                <w:color w:val="000000"/>
                <w:lang w:val="hr-HR"/>
              </w:rPr>
            </w:pPr>
          </w:p>
        </w:tc>
        <w:tc>
          <w:tcPr>
            <w:tcW w:w="1877" w:type="dxa"/>
          </w:tcPr>
          <w:p w14:paraId="70A39D14" w14:textId="2E6751AE" w:rsidR="00A501BD" w:rsidRPr="00A501BD" w:rsidRDefault="2719A26C" w:rsidP="4747B71C">
            <w:pPr>
              <w:rPr>
                <w:rFonts w:ascii="Times New Roman" w:hAnsi="Times New Roman"/>
                <w:lang w:val="hr-HR"/>
              </w:rPr>
            </w:pPr>
            <w:r w:rsidRPr="4747B71C">
              <w:rPr>
                <w:rFonts w:ascii="Times New Roman" w:hAnsi="Times New Roman"/>
                <w:lang w:val="hr-HR"/>
              </w:rPr>
              <w:t>1</w:t>
            </w:r>
            <w:r w:rsidR="579A1399" w:rsidRPr="4747B71C">
              <w:rPr>
                <w:rFonts w:ascii="Times New Roman" w:hAnsi="Times New Roman"/>
                <w:lang w:val="hr-HR"/>
              </w:rPr>
              <w:t>.razred</w:t>
            </w:r>
          </w:p>
        </w:tc>
        <w:tc>
          <w:tcPr>
            <w:tcW w:w="2248" w:type="dxa"/>
          </w:tcPr>
          <w:p w14:paraId="4FCDFF7A" w14:textId="77777777" w:rsidR="00A501BD" w:rsidRPr="00A501BD" w:rsidRDefault="00A501BD" w:rsidP="2A046E4E">
            <w:pPr>
              <w:rPr>
                <w:rFonts w:ascii="Times New Roman" w:hAnsi="Times New Roman"/>
                <w:lang w:val="hr-HR"/>
              </w:rPr>
            </w:pPr>
          </w:p>
          <w:p w14:paraId="2CCEC4DC" w14:textId="77777777" w:rsidR="00A501BD" w:rsidRPr="00A501BD" w:rsidRDefault="00A501BD" w:rsidP="2A046E4E">
            <w:pPr>
              <w:rPr>
                <w:rFonts w:ascii="Times New Roman" w:hAnsi="Times New Roman"/>
                <w:lang w:val="hr-HR"/>
              </w:rPr>
            </w:pPr>
          </w:p>
          <w:p w14:paraId="13630816" w14:textId="77777777" w:rsidR="00A501BD" w:rsidRPr="00A501BD" w:rsidRDefault="00A501BD" w:rsidP="2A046E4E">
            <w:pPr>
              <w:rPr>
                <w:rFonts w:ascii="Times New Roman" w:hAnsi="Times New Roman"/>
                <w:color w:val="000000"/>
                <w:lang w:val="hr-HR"/>
              </w:rPr>
            </w:pPr>
          </w:p>
        </w:tc>
      </w:tr>
      <w:tr w:rsidR="00A501BD" w:rsidRPr="00A501BD" w14:paraId="6F7077FA" w14:textId="77777777" w:rsidTr="082878F5">
        <w:trPr>
          <w:gridAfter w:val="2"/>
          <w:wAfter w:w="1329" w:type="dxa"/>
          <w:trHeight w:val="300"/>
        </w:trPr>
        <w:tc>
          <w:tcPr>
            <w:tcW w:w="2210" w:type="dxa"/>
          </w:tcPr>
          <w:p w14:paraId="1FD8DC98" w14:textId="77777777" w:rsidR="00A501BD" w:rsidRPr="00A501BD" w:rsidRDefault="42AACC5C" w:rsidP="2A046E4E">
            <w:pPr>
              <w:rPr>
                <w:rFonts w:ascii="Times New Roman" w:hAnsi="Times New Roman"/>
                <w:lang w:val="hr-HR"/>
              </w:rPr>
            </w:pPr>
            <w:r w:rsidRPr="2A046E4E">
              <w:rPr>
                <w:rFonts w:ascii="Times New Roman" w:hAnsi="Times New Roman"/>
                <w:lang w:val="hr-HR"/>
              </w:rPr>
              <w:t>Svjetski dan tolerancije i Dan dječjih prava</w:t>
            </w:r>
          </w:p>
          <w:p w14:paraId="5D9366B1" w14:textId="77777777" w:rsidR="00A501BD" w:rsidRPr="00A501BD" w:rsidRDefault="00A501BD" w:rsidP="2A046E4E">
            <w:pPr>
              <w:rPr>
                <w:rFonts w:ascii="Times New Roman" w:hAnsi="Times New Roman"/>
                <w:lang w:val="hr-HR"/>
              </w:rPr>
            </w:pPr>
          </w:p>
          <w:p w14:paraId="7AD78C55" w14:textId="77777777" w:rsidR="00A501BD" w:rsidRPr="00A501BD" w:rsidRDefault="00A501BD" w:rsidP="2A046E4E">
            <w:pPr>
              <w:rPr>
                <w:rFonts w:ascii="Times New Roman" w:hAnsi="Times New Roman"/>
                <w:lang w:val="hr-HR"/>
              </w:rPr>
            </w:pPr>
          </w:p>
          <w:p w14:paraId="3A2F98A2" w14:textId="77777777" w:rsidR="00A501BD" w:rsidRPr="00A501BD" w:rsidRDefault="00A501BD" w:rsidP="2A046E4E">
            <w:pPr>
              <w:rPr>
                <w:rFonts w:ascii="Times New Roman" w:hAnsi="Times New Roman"/>
                <w:lang w:val="hr-HR"/>
              </w:rPr>
            </w:pPr>
          </w:p>
          <w:p w14:paraId="4EFF4D27" w14:textId="77777777" w:rsidR="00A501BD" w:rsidRPr="00A501BD" w:rsidRDefault="00A501BD" w:rsidP="2A046E4E">
            <w:pPr>
              <w:rPr>
                <w:rFonts w:ascii="Times New Roman" w:hAnsi="Times New Roman"/>
                <w:lang w:val="hr-HR"/>
              </w:rPr>
            </w:pPr>
          </w:p>
          <w:p w14:paraId="333FA3E4" w14:textId="77777777" w:rsidR="00A501BD" w:rsidRPr="00A501BD" w:rsidRDefault="00A501BD" w:rsidP="2A046E4E">
            <w:pPr>
              <w:rPr>
                <w:rFonts w:ascii="Times New Roman" w:hAnsi="Times New Roman"/>
                <w:lang w:val="hr-HR"/>
              </w:rPr>
            </w:pPr>
          </w:p>
          <w:p w14:paraId="42CDED7B" w14:textId="586609C6" w:rsidR="00A501BD" w:rsidRPr="00A501BD" w:rsidRDefault="00A501BD" w:rsidP="082878F5">
            <w:pPr>
              <w:rPr>
                <w:rFonts w:ascii="Times New Roman" w:hAnsi="Times New Roman"/>
                <w:lang w:val="hr-HR"/>
              </w:rPr>
            </w:pPr>
          </w:p>
          <w:p w14:paraId="711C523C" w14:textId="0418F17D" w:rsidR="00A501BD" w:rsidRPr="00A501BD" w:rsidRDefault="2719A26C" w:rsidP="2A046E4E">
            <w:pPr>
              <w:rPr>
                <w:rFonts w:ascii="Times New Roman" w:hAnsi="Times New Roman"/>
                <w:lang w:val="hr-HR"/>
              </w:rPr>
            </w:pPr>
            <w:r w:rsidRPr="4747B71C">
              <w:rPr>
                <w:rFonts w:ascii="Times New Roman" w:hAnsi="Times New Roman"/>
                <w:lang w:val="hr-HR"/>
              </w:rPr>
              <w:t>Dan sjećanja na Vukovar i Škabrnj</w:t>
            </w:r>
            <w:r w:rsidR="520F909F" w:rsidRPr="4747B71C">
              <w:rPr>
                <w:rFonts w:ascii="Times New Roman" w:hAnsi="Times New Roman"/>
                <w:lang w:val="hr-HR"/>
              </w:rPr>
              <w:t>u</w:t>
            </w:r>
          </w:p>
        </w:tc>
        <w:tc>
          <w:tcPr>
            <w:tcW w:w="2122" w:type="dxa"/>
          </w:tcPr>
          <w:p w14:paraId="0A1716EE" w14:textId="77777777" w:rsidR="00A501BD" w:rsidRPr="00A501BD" w:rsidRDefault="2719A26C" w:rsidP="2A046E4E">
            <w:pPr>
              <w:rPr>
                <w:rFonts w:ascii="Times New Roman" w:hAnsi="Times New Roman"/>
                <w:lang w:val="hr-HR"/>
              </w:rPr>
            </w:pPr>
            <w:r w:rsidRPr="4747B71C">
              <w:rPr>
                <w:rFonts w:ascii="Times New Roman" w:hAnsi="Times New Roman"/>
                <w:lang w:val="hr-HR"/>
              </w:rPr>
              <w:lastRenderedPageBreak/>
              <w:t>16.11. – 19.11.</w:t>
            </w:r>
          </w:p>
          <w:p w14:paraId="0B7311EA" w14:textId="0CDDB915" w:rsidR="00A501BD" w:rsidRPr="00A501BD" w:rsidRDefault="2719A26C" w:rsidP="2A046E4E">
            <w:pPr>
              <w:rPr>
                <w:rFonts w:ascii="Times New Roman" w:hAnsi="Times New Roman"/>
                <w:lang w:val="hr-HR"/>
              </w:rPr>
            </w:pPr>
            <w:r w:rsidRPr="4747B71C">
              <w:rPr>
                <w:rFonts w:ascii="Times New Roman" w:hAnsi="Times New Roman"/>
                <w:lang w:val="hr-HR"/>
              </w:rPr>
              <w:t xml:space="preserve">. </w:t>
            </w:r>
          </w:p>
          <w:p w14:paraId="5882F348" w14:textId="77777777" w:rsidR="00A501BD" w:rsidRPr="00A501BD" w:rsidRDefault="00A501BD" w:rsidP="2A046E4E">
            <w:pPr>
              <w:rPr>
                <w:rFonts w:ascii="Times New Roman" w:hAnsi="Times New Roman"/>
                <w:lang w:val="hr-HR"/>
              </w:rPr>
            </w:pPr>
          </w:p>
          <w:p w14:paraId="32BBF09E" w14:textId="77777777" w:rsidR="00A501BD" w:rsidRPr="00A501BD" w:rsidRDefault="00A501BD" w:rsidP="2A046E4E">
            <w:pPr>
              <w:rPr>
                <w:rFonts w:ascii="Times New Roman" w:hAnsi="Times New Roman"/>
                <w:lang w:val="hr-HR"/>
              </w:rPr>
            </w:pPr>
          </w:p>
          <w:p w14:paraId="6F0AA09B" w14:textId="77777777" w:rsidR="00A501BD" w:rsidRPr="00A501BD" w:rsidRDefault="00A501BD" w:rsidP="2A046E4E">
            <w:pPr>
              <w:rPr>
                <w:rFonts w:ascii="Times New Roman" w:hAnsi="Times New Roman"/>
                <w:lang w:val="hr-HR"/>
              </w:rPr>
            </w:pPr>
          </w:p>
          <w:p w14:paraId="05C057E4" w14:textId="77777777" w:rsidR="00A501BD" w:rsidRPr="00A501BD" w:rsidRDefault="00A501BD" w:rsidP="2A046E4E">
            <w:pPr>
              <w:rPr>
                <w:rFonts w:ascii="Times New Roman" w:hAnsi="Times New Roman"/>
                <w:lang w:val="hr-HR"/>
              </w:rPr>
            </w:pPr>
          </w:p>
          <w:p w14:paraId="3EF889CA" w14:textId="77777777" w:rsidR="00A501BD" w:rsidRPr="00A501BD" w:rsidRDefault="00A501BD" w:rsidP="2A046E4E">
            <w:pPr>
              <w:rPr>
                <w:rFonts w:ascii="Times New Roman" w:hAnsi="Times New Roman"/>
                <w:lang w:val="hr-HR"/>
              </w:rPr>
            </w:pPr>
          </w:p>
          <w:p w14:paraId="5FCADA8E" w14:textId="77777777" w:rsidR="00A501BD" w:rsidRPr="00A501BD" w:rsidRDefault="00A501BD" w:rsidP="2A046E4E">
            <w:pPr>
              <w:rPr>
                <w:rFonts w:ascii="Times New Roman" w:hAnsi="Times New Roman"/>
                <w:lang w:val="hr-HR"/>
              </w:rPr>
            </w:pPr>
          </w:p>
          <w:p w14:paraId="042F6111" w14:textId="77777777" w:rsidR="00A501BD" w:rsidRPr="00A501BD" w:rsidRDefault="00A501BD" w:rsidP="2A046E4E">
            <w:pPr>
              <w:rPr>
                <w:rFonts w:ascii="Times New Roman" w:hAnsi="Times New Roman"/>
                <w:lang w:val="hr-HR"/>
              </w:rPr>
            </w:pPr>
          </w:p>
          <w:p w14:paraId="28AB76BC" w14:textId="15906355" w:rsidR="00A501BD" w:rsidRPr="00A501BD" w:rsidRDefault="2719A26C" w:rsidP="2A046E4E">
            <w:pPr>
              <w:rPr>
                <w:rFonts w:ascii="Times New Roman" w:hAnsi="Times New Roman"/>
                <w:color w:val="000000"/>
                <w:lang w:val="hr-HR"/>
              </w:rPr>
            </w:pPr>
            <w:r w:rsidRPr="4747B71C">
              <w:rPr>
                <w:rFonts w:ascii="Times New Roman" w:hAnsi="Times New Roman"/>
                <w:lang w:val="hr-HR"/>
              </w:rPr>
              <w:t xml:space="preserve">18.11 </w:t>
            </w:r>
          </w:p>
        </w:tc>
        <w:tc>
          <w:tcPr>
            <w:tcW w:w="1877" w:type="dxa"/>
          </w:tcPr>
          <w:p w14:paraId="54F6CE8E" w14:textId="77777777" w:rsidR="00A501BD" w:rsidRPr="00A501BD" w:rsidRDefault="42AACC5C" w:rsidP="2A046E4E">
            <w:pPr>
              <w:rPr>
                <w:rFonts w:ascii="Times New Roman" w:hAnsi="Times New Roman"/>
                <w:lang w:val="hr-HR"/>
              </w:rPr>
            </w:pPr>
            <w:r w:rsidRPr="2A046E4E">
              <w:rPr>
                <w:rFonts w:ascii="Times New Roman" w:hAnsi="Times New Roman"/>
                <w:lang w:val="hr-HR"/>
              </w:rPr>
              <w:lastRenderedPageBreak/>
              <w:t xml:space="preserve"> 4 razred</w:t>
            </w:r>
          </w:p>
          <w:p w14:paraId="1B5F09A3" w14:textId="77777777" w:rsidR="00A501BD" w:rsidRPr="00A501BD" w:rsidRDefault="00A501BD" w:rsidP="2A046E4E">
            <w:pPr>
              <w:rPr>
                <w:rFonts w:ascii="Times New Roman" w:hAnsi="Times New Roman"/>
                <w:lang w:val="hr-HR"/>
              </w:rPr>
            </w:pPr>
          </w:p>
          <w:p w14:paraId="280162D8" w14:textId="77777777" w:rsidR="00A501BD" w:rsidRPr="00A501BD" w:rsidRDefault="00A501BD" w:rsidP="2A046E4E">
            <w:pPr>
              <w:rPr>
                <w:rFonts w:ascii="Times New Roman" w:hAnsi="Times New Roman"/>
                <w:lang w:val="hr-HR"/>
              </w:rPr>
            </w:pPr>
          </w:p>
          <w:p w14:paraId="5839CDE3" w14:textId="77777777" w:rsidR="00A501BD" w:rsidRPr="00A501BD" w:rsidRDefault="00A501BD" w:rsidP="2A046E4E">
            <w:pPr>
              <w:rPr>
                <w:rFonts w:ascii="Times New Roman" w:hAnsi="Times New Roman"/>
                <w:lang w:val="hr-HR"/>
              </w:rPr>
            </w:pPr>
          </w:p>
          <w:p w14:paraId="3C9C5A00" w14:textId="77777777" w:rsidR="00A501BD" w:rsidRPr="00A501BD" w:rsidRDefault="00A501BD" w:rsidP="2A046E4E">
            <w:pPr>
              <w:rPr>
                <w:rFonts w:ascii="Times New Roman" w:hAnsi="Times New Roman"/>
                <w:lang w:val="hr-HR"/>
              </w:rPr>
            </w:pPr>
          </w:p>
          <w:p w14:paraId="5535985A" w14:textId="77777777" w:rsidR="00A501BD" w:rsidRPr="00A501BD" w:rsidRDefault="00A501BD" w:rsidP="2A046E4E">
            <w:pPr>
              <w:rPr>
                <w:rFonts w:ascii="Times New Roman" w:hAnsi="Times New Roman"/>
                <w:lang w:val="hr-HR"/>
              </w:rPr>
            </w:pPr>
          </w:p>
          <w:p w14:paraId="0422932F" w14:textId="77777777" w:rsidR="00A501BD" w:rsidRPr="00A501BD" w:rsidRDefault="00A501BD" w:rsidP="2A046E4E">
            <w:pPr>
              <w:rPr>
                <w:rFonts w:ascii="Times New Roman" w:hAnsi="Times New Roman"/>
                <w:lang w:val="hr-HR"/>
              </w:rPr>
            </w:pPr>
          </w:p>
          <w:p w14:paraId="3D75276C" w14:textId="77777777" w:rsidR="00A501BD" w:rsidRPr="00A501BD" w:rsidRDefault="00A501BD" w:rsidP="2A046E4E">
            <w:pPr>
              <w:rPr>
                <w:rFonts w:ascii="Times New Roman" w:hAnsi="Times New Roman"/>
                <w:lang w:val="hr-HR"/>
              </w:rPr>
            </w:pPr>
          </w:p>
          <w:p w14:paraId="527640A9" w14:textId="77777777" w:rsidR="00A501BD" w:rsidRPr="00A501BD" w:rsidRDefault="00A501BD" w:rsidP="2A046E4E">
            <w:pPr>
              <w:rPr>
                <w:rFonts w:ascii="Times New Roman" w:hAnsi="Times New Roman"/>
                <w:lang w:val="hr-HR"/>
              </w:rPr>
            </w:pPr>
          </w:p>
          <w:p w14:paraId="1D9B78DA" w14:textId="39FC0907" w:rsidR="00A501BD" w:rsidRPr="00A501BD" w:rsidRDefault="23F8B55C" w:rsidP="2A046E4E">
            <w:pPr>
              <w:rPr>
                <w:rFonts w:ascii="Times New Roman" w:hAnsi="Times New Roman"/>
                <w:lang w:val="hr-HR"/>
              </w:rPr>
            </w:pPr>
            <w:r w:rsidRPr="4747B71C">
              <w:rPr>
                <w:rFonts w:ascii="Times New Roman" w:hAnsi="Times New Roman"/>
                <w:lang w:val="hr-HR"/>
              </w:rPr>
              <w:t>1.-8. razred</w:t>
            </w:r>
          </w:p>
          <w:p w14:paraId="7077F46C" w14:textId="77777777" w:rsidR="00A501BD" w:rsidRPr="00A501BD" w:rsidRDefault="00A501BD" w:rsidP="2A046E4E">
            <w:pPr>
              <w:rPr>
                <w:rFonts w:ascii="Times New Roman" w:hAnsi="Times New Roman"/>
                <w:lang w:val="hr-HR"/>
              </w:rPr>
            </w:pPr>
          </w:p>
          <w:p w14:paraId="44E8BA09" w14:textId="77777777" w:rsidR="00A501BD" w:rsidRPr="00A501BD" w:rsidRDefault="00A501BD" w:rsidP="2A046E4E">
            <w:pPr>
              <w:rPr>
                <w:rFonts w:ascii="Times New Roman" w:hAnsi="Times New Roman"/>
                <w:lang w:val="hr-HR"/>
              </w:rPr>
            </w:pPr>
          </w:p>
          <w:p w14:paraId="2F35CD34" w14:textId="77777777" w:rsidR="00A501BD" w:rsidRPr="00A501BD" w:rsidRDefault="00A501BD" w:rsidP="2A046E4E">
            <w:pPr>
              <w:rPr>
                <w:rFonts w:ascii="Times New Roman" w:hAnsi="Times New Roman"/>
                <w:lang w:val="hr-HR"/>
              </w:rPr>
            </w:pPr>
          </w:p>
          <w:p w14:paraId="3B2AA80D" w14:textId="606E4609" w:rsidR="00A501BD" w:rsidRPr="00A501BD" w:rsidRDefault="00A501BD" w:rsidP="4747B71C">
            <w:pPr>
              <w:rPr>
                <w:rFonts w:ascii="Times New Roman" w:hAnsi="Times New Roman"/>
                <w:lang w:val="hr-HR"/>
              </w:rPr>
            </w:pPr>
          </w:p>
        </w:tc>
        <w:tc>
          <w:tcPr>
            <w:tcW w:w="2248" w:type="dxa"/>
          </w:tcPr>
          <w:p w14:paraId="6E7DCB0B" w14:textId="33424C5A" w:rsidR="00A501BD" w:rsidRPr="00A501BD" w:rsidRDefault="23F8B55C" w:rsidP="4747B71C">
            <w:pPr>
              <w:rPr>
                <w:rFonts w:ascii="Times New Roman" w:hAnsi="Times New Roman"/>
                <w:lang w:val="hr-HR"/>
              </w:rPr>
            </w:pPr>
            <w:r w:rsidRPr="4747B71C">
              <w:rPr>
                <w:rFonts w:ascii="Times New Roman" w:hAnsi="Times New Roman"/>
                <w:lang w:val="hr-HR"/>
              </w:rPr>
              <w:lastRenderedPageBreak/>
              <w:t xml:space="preserve">Radionica za male: Čitanje priča koje uče djecu o toleranciji i </w:t>
            </w:r>
            <w:r w:rsidRPr="4747B71C">
              <w:rPr>
                <w:rFonts w:ascii="Times New Roman" w:hAnsi="Times New Roman"/>
                <w:lang w:val="hr-HR"/>
              </w:rPr>
              <w:lastRenderedPageBreak/>
              <w:t>poštivanju različitostima</w:t>
            </w:r>
          </w:p>
          <w:p w14:paraId="6AE35A68" w14:textId="77777777" w:rsidR="00A501BD" w:rsidRPr="00A501BD" w:rsidRDefault="00A501BD" w:rsidP="2A046E4E">
            <w:pPr>
              <w:rPr>
                <w:rFonts w:ascii="Times New Roman" w:hAnsi="Times New Roman"/>
                <w:lang w:val="hr-HR"/>
              </w:rPr>
            </w:pPr>
          </w:p>
          <w:p w14:paraId="2F1039E6" w14:textId="77777777" w:rsidR="00A501BD" w:rsidRPr="00A501BD" w:rsidRDefault="00A501BD" w:rsidP="2A046E4E">
            <w:pPr>
              <w:rPr>
                <w:rFonts w:ascii="Times New Roman" w:hAnsi="Times New Roman"/>
                <w:lang w:val="hr-HR"/>
              </w:rPr>
            </w:pPr>
          </w:p>
          <w:p w14:paraId="1C89F89C" w14:textId="77777777" w:rsidR="00A501BD" w:rsidRPr="00A501BD" w:rsidRDefault="00A501BD" w:rsidP="2A046E4E">
            <w:pPr>
              <w:rPr>
                <w:rFonts w:ascii="Times New Roman" w:hAnsi="Times New Roman"/>
                <w:lang w:val="hr-HR"/>
              </w:rPr>
            </w:pPr>
          </w:p>
          <w:p w14:paraId="74133A28" w14:textId="77777777" w:rsidR="00A501BD" w:rsidRPr="00A501BD" w:rsidRDefault="00A501BD" w:rsidP="2A046E4E">
            <w:pPr>
              <w:rPr>
                <w:rFonts w:ascii="Times New Roman" w:hAnsi="Times New Roman"/>
                <w:lang w:val="hr-HR"/>
              </w:rPr>
            </w:pPr>
          </w:p>
          <w:p w14:paraId="4D5ABCEB" w14:textId="102460DE" w:rsidR="00A501BD" w:rsidRPr="00A501BD" w:rsidRDefault="23F8B55C" w:rsidP="4747B71C">
            <w:pPr>
              <w:rPr>
                <w:rFonts w:ascii="Times New Roman" w:hAnsi="Times New Roman"/>
                <w:lang w:val="hr-HR"/>
              </w:rPr>
            </w:pPr>
            <w:r w:rsidRPr="4747B71C">
              <w:rPr>
                <w:rFonts w:ascii="Times New Roman" w:hAnsi="Times New Roman"/>
                <w:lang w:val="hr-HR"/>
              </w:rPr>
              <w:t>izložba knjiga s tematikom Domovinskog r</w:t>
            </w:r>
            <w:r w:rsidR="24A3F226" w:rsidRPr="4747B71C">
              <w:rPr>
                <w:rFonts w:ascii="Times New Roman" w:hAnsi="Times New Roman"/>
                <w:lang w:val="hr-HR"/>
              </w:rPr>
              <w:t>ata</w:t>
            </w:r>
          </w:p>
          <w:p w14:paraId="2D0E5B1D" w14:textId="77777777" w:rsidR="00A501BD" w:rsidRPr="00A501BD" w:rsidRDefault="00A501BD" w:rsidP="2A046E4E">
            <w:pPr>
              <w:rPr>
                <w:rFonts w:ascii="Times New Roman" w:hAnsi="Times New Roman"/>
                <w:lang w:val="hr-HR"/>
              </w:rPr>
            </w:pPr>
          </w:p>
          <w:p w14:paraId="1ACA35EA" w14:textId="77777777" w:rsidR="00A501BD" w:rsidRPr="00A501BD" w:rsidRDefault="00A501BD" w:rsidP="2A046E4E">
            <w:pPr>
              <w:rPr>
                <w:rFonts w:ascii="Times New Roman" w:hAnsi="Times New Roman"/>
                <w:lang w:val="hr-HR"/>
              </w:rPr>
            </w:pPr>
          </w:p>
          <w:p w14:paraId="5A830555" w14:textId="77777777" w:rsidR="00A501BD" w:rsidRPr="00A501BD" w:rsidRDefault="00A501BD" w:rsidP="2A046E4E">
            <w:pPr>
              <w:rPr>
                <w:rFonts w:ascii="Times New Roman" w:hAnsi="Times New Roman"/>
                <w:color w:val="000000"/>
                <w:lang w:val="hr-HR"/>
              </w:rPr>
            </w:pPr>
          </w:p>
        </w:tc>
      </w:tr>
      <w:tr w:rsidR="00A501BD" w:rsidRPr="00A501BD" w14:paraId="513EECCD" w14:textId="77777777" w:rsidTr="082878F5">
        <w:trPr>
          <w:gridAfter w:val="2"/>
          <w:wAfter w:w="1329" w:type="dxa"/>
          <w:trHeight w:val="300"/>
        </w:trPr>
        <w:tc>
          <w:tcPr>
            <w:tcW w:w="2210" w:type="dxa"/>
          </w:tcPr>
          <w:p w14:paraId="48B79374" w14:textId="1CB9BD3F" w:rsidR="00A501BD" w:rsidRPr="00A501BD" w:rsidRDefault="2719A26C" w:rsidP="2A046E4E">
            <w:pPr>
              <w:rPr>
                <w:rFonts w:ascii="Times New Roman" w:hAnsi="Times New Roman"/>
                <w:lang w:val="hr-HR"/>
              </w:rPr>
            </w:pPr>
            <w:r w:rsidRPr="4747B71C">
              <w:rPr>
                <w:rFonts w:ascii="Times New Roman" w:hAnsi="Times New Roman"/>
                <w:lang w:val="hr-HR"/>
              </w:rPr>
              <w:lastRenderedPageBreak/>
              <w:t>Svjetski dan ljudskih prava</w:t>
            </w:r>
            <w:r w:rsidR="7520AD5C" w:rsidRPr="4747B71C">
              <w:rPr>
                <w:rFonts w:ascii="Times New Roman" w:hAnsi="Times New Roman"/>
                <w:lang w:val="hr-HR"/>
              </w:rPr>
              <w:t>(10.12.)</w:t>
            </w:r>
          </w:p>
          <w:p w14:paraId="45A096B1" w14:textId="77777777" w:rsidR="00A501BD" w:rsidRPr="00A501BD" w:rsidRDefault="00A501BD" w:rsidP="2A046E4E">
            <w:pPr>
              <w:rPr>
                <w:rFonts w:ascii="Times New Roman" w:hAnsi="Times New Roman"/>
                <w:lang w:val="hr-HR"/>
              </w:rPr>
            </w:pPr>
          </w:p>
        </w:tc>
        <w:tc>
          <w:tcPr>
            <w:tcW w:w="2122" w:type="dxa"/>
          </w:tcPr>
          <w:p w14:paraId="3FE2621A" w14:textId="7EEE8F18" w:rsidR="00A501BD" w:rsidRPr="00A501BD" w:rsidRDefault="2719A26C" w:rsidP="2A046E4E">
            <w:pPr>
              <w:rPr>
                <w:rFonts w:ascii="Times New Roman" w:hAnsi="Times New Roman"/>
                <w:lang w:val="hr-HR"/>
              </w:rPr>
            </w:pPr>
            <w:r w:rsidRPr="4747B71C">
              <w:rPr>
                <w:rFonts w:ascii="Times New Roman" w:hAnsi="Times New Roman"/>
                <w:lang w:val="hr-HR"/>
              </w:rPr>
              <w:t>1</w:t>
            </w:r>
            <w:r w:rsidR="187D14B9" w:rsidRPr="4747B71C">
              <w:rPr>
                <w:rFonts w:ascii="Times New Roman" w:hAnsi="Times New Roman"/>
                <w:lang w:val="hr-HR"/>
              </w:rPr>
              <w:t>1</w:t>
            </w:r>
            <w:r w:rsidRPr="4747B71C">
              <w:rPr>
                <w:rFonts w:ascii="Times New Roman" w:hAnsi="Times New Roman"/>
                <w:lang w:val="hr-HR"/>
              </w:rPr>
              <w:t>.12.</w:t>
            </w:r>
          </w:p>
          <w:p w14:paraId="3CDE39AF" w14:textId="77777777" w:rsidR="00A501BD" w:rsidRPr="00A501BD" w:rsidRDefault="00A501BD" w:rsidP="2A046E4E">
            <w:pPr>
              <w:rPr>
                <w:rFonts w:ascii="Times New Roman" w:hAnsi="Times New Roman"/>
                <w:lang w:val="hr-HR"/>
              </w:rPr>
            </w:pPr>
          </w:p>
        </w:tc>
        <w:tc>
          <w:tcPr>
            <w:tcW w:w="1877" w:type="dxa"/>
          </w:tcPr>
          <w:p w14:paraId="3457B54F"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 4 razred </w:t>
            </w:r>
          </w:p>
          <w:p w14:paraId="23D35D29" w14:textId="77777777" w:rsidR="00A501BD" w:rsidRPr="00A501BD" w:rsidRDefault="00A501BD" w:rsidP="2A046E4E">
            <w:pPr>
              <w:rPr>
                <w:rFonts w:ascii="Times New Roman" w:hAnsi="Times New Roman"/>
                <w:lang w:val="hr-HR"/>
              </w:rPr>
            </w:pPr>
          </w:p>
          <w:p w14:paraId="7EA9AFFA" w14:textId="77777777" w:rsidR="00A501BD" w:rsidRPr="00A501BD" w:rsidRDefault="00A501BD" w:rsidP="2A046E4E">
            <w:pPr>
              <w:rPr>
                <w:rFonts w:ascii="Times New Roman" w:hAnsi="Times New Roman"/>
                <w:lang w:val="hr-HR"/>
              </w:rPr>
            </w:pPr>
          </w:p>
          <w:p w14:paraId="4ED111F7" w14:textId="77777777" w:rsidR="00A501BD" w:rsidRPr="00A501BD" w:rsidRDefault="00A501BD" w:rsidP="2A046E4E">
            <w:pPr>
              <w:rPr>
                <w:rFonts w:ascii="Times New Roman" w:hAnsi="Times New Roman"/>
                <w:lang w:val="hr-HR"/>
              </w:rPr>
            </w:pPr>
          </w:p>
          <w:p w14:paraId="45AB0C38" w14:textId="77777777" w:rsidR="00A501BD" w:rsidRPr="00A501BD" w:rsidRDefault="00A501BD" w:rsidP="2A046E4E">
            <w:pPr>
              <w:rPr>
                <w:rFonts w:ascii="Times New Roman" w:hAnsi="Times New Roman"/>
                <w:lang w:val="hr-HR"/>
              </w:rPr>
            </w:pPr>
          </w:p>
          <w:p w14:paraId="4E0091DD" w14:textId="77777777" w:rsidR="00A501BD" w:rsidRPr="00A501BD" w:rsidRDefault="00A501BD" w:rsidP="2A046E4E">
            <w:pPr>
              <w:rPr>
                <w:rFonts w:ascii="Times New Roman" w:hAnsi="Times New Roman"/>
                <w:lang w:val="hr-HR"/>
              </w:rPr>
            </w:pPr>
          </w:p>
          <w:p w14:paraId="06E8BD1B" w14:textId="77777777" w:rsidR="00A501BD" w:rsidRPr="00A501BD" w:rsidRDefault="00A501BD" w:rsidP="2A046E4E">
            <w:pPr>
              <w:rPr>
                <w:rFonts w:ascii="Times New Roman" w:hAnsi="Times New Roman"/>
                <w:lang w:val="hr-HR"/>
              </w:rPr>
            </w:pPr>
          </w:p>
        </w:tc>
        <w:tc>
          <w:tcPr>
            <w:tcW w:w="2248" w:type="dxa"/>
          </w:tcPr>
          <w:p w14:paraId="2F4B3003" w14:textId="6CC4AC35" w:rsidR="00A501BD" w:rsidRPr="00A501BD" w:rsidRDefault="00A501BD" w:rsidP="4747B71C">
            <w:pPr>
              <w:rPr>
                <w:rFonts w:ascii="Times New Roman" w:hAnsi="Times New Roman"/>
                <w:lang w:val="hr-HR"/>
              </w:rPr>
            </w:pPr>
          </w:p>
          <w:p w14:paraId="727DB61C" w14:textId="77777777" w:rsidR="00A501BD" w:rsidRPr="00A501BD" w:rsidRDefault="00A501BD" w:rsidP="2A046E4E">
            <w:pPr>
              <w:rPr>
                <w:rFonts w:ascii="Times New Roman" w:hAnsi="Times New Roman"/>
                <w:lang w:val="hr-HR"/>
              </w:rPr>
            </w:pPr>
          </w:p>
          <w:p w14:paraId="5BC033E6" w14:textId="77777777" w:rsidR="00A501BD" w:rsidRPr="00A501BD" w:rsidRDefault="00A501BD" w:rsidP="2A046E4E">
            <w:pPr>
              <w:rPr>
                <w:rFonts w:ascii="Times New Roman" w:hAnsi="Times New Roman"/>
                <w:lang w:val="hr-HR"/>
              </w:rPr>
            </w:pPr>
          </w:p>
          <w:p w14:paraId="7793F5C3" w14:textId="77777777" w:rsidR="00A501BD" w:rsidRPr="00A501BD" w:rsidRDefault="00A501BD" w:rsidP="2A046E4E">
            <w:pPr>
              <w:rPr>
                <w:rFonts w:ascii="Times New Roman" w:hAnsi="Times New Roman"/>
                <w:lang w:val="hr-HR"/>
              </w:rPr>
            </w:pPr>
          </w:p>
          <w:p w14:paraId="024839AC" w14:textId="77777777" w:rsidR="00A501BD" w:rsidRPr="00A501BD" w:rsidRDefault="00A501BD" w:rsidP="2A046E4E">
            <w:pPr>
              <w:rPr>
                <w:rFonts w:ascii="Times New Roman" w:hAnsi="Times New Roman"/>
                <w:lang w:val="hr-HR"/>
              </w:rPr>
            </w:pPr>
          </w:p>
          <w:p w14:paraId="27D92A77" w14:textId="77777777" w:rsidR="00A501BD" w:rsidRPr="00A501BD" w:rsidRDefault="00A501BD" w:rsidP="2A046E4E">
            <w:pPr>
              <w:rPr>
                <w:rFonts w:ascii="Times New Roman" w:hAnsi="Times New Roman"/>
                <w:lang w:val="hr-HR"/>
              </w:rPr>
            </w:pPr>
          </w:p>
        </w:tc>
      </w:tr>
      <w:tr w:rsidR="00A501BD" w:rsidRPr="00A501BD" w14:paraId="498B485F" w14:textId="77777777" w:rsidTr="082878F5">
        <w:trPr>
          <w:gridAfter w:val="2"/>
          <w:wAfter w:w="1329" w:type="dxa"/>
          <w:trHeight w:val="300"/>
        </w:trPr>
        <w:tc>
          <w:tcPr>
            <w:tcW w:w="2210" w:type="dxa"/>
          </w:tcPr>
          <w:p w14:paraId="760F4F95" w14:textId="77777777" w:rsidR="00A501BD" w:rsidRPr="00A501BD" w:rsidRDefault="42AACC5C" w:rsidP="2A046E4E">
            <w:pPr>
              <w:rPr>
                <w:rFonts w:ascii="Times New Roman" w:hAnsi="Times New Roman"/>
                <w:lang w:val="hr-HR"/>
              </w:rPr>
            </w:pPr>
            <w:r w:rsidRPr="2A046E4E">
              <w:rPr>
                <w:rFonts w:ascii="Times New Roman" w:hAnsi="Times New Roman"/>
                <w:lang w:val="hr-HR"/>
              </w:rPr>
              <w:t>BOŽIĆ</w:t>
            </w:r>
          </w:p>
        </w:tc>
        <w:tc>
          <w:tcPr>
            <w:tcW w:w="2122" w:type="dxa"/>
          </w:tcPr>
          <w:p w14:paraId="3289086C" w14:textId="77777777" w:rsidR="00A501BD" w:rsidRPr="00A501BD" w:rsidRDefault="00A501BD" w:rsidP="2A046E4E">
            <w:pPr>
              <w:rPr>
                <w:rFonts w:ascii="Times New Roman" w:hAnsi="Times New Roman"/>
                <w:b/>
                <w:bCs/>
                <w:lang w:val="hr-HR"/>
              </w:rPr>
            </w:pPr>
          </w:p>
          <w:p w14:paraId="4AC91216" w14:textId="38AE80A8" w:rsidR="00A501BD" w:rsidRPr="00A501BD" w:rsidRDefault="00A501BD" w:rsidP="4747B71C">
            <w:pPr>
              <w:rPr>
                <w:rFonts w:ascii="Times New Roman" w:hAnsi="Times New Roman"/>
                <w:b/>
                <w:bCs/>
                <w:lang w:val="hr-HR"/>
              </w:rPr>
            </w:pPr>
          </w:p>
          <w:p w14:paraId="40632F39" w14:textId="4507C9B7" w:rsidR="4747B71C" w:rsidRDefault="4747B71C" w:rsidP="4747B71C">
            <w:pPr>
              <w:rPr>
                <w:rFonts w:ascii="Times New Roman" w:hAnsi="Times New Roman"/>
                <w:lang w:val="hr-HR"/>
              </w:rPr>
            </w:pPr>
          </w:p>
          <w:p w14:paraId="38D33D38" w14:textId="733F2346" w:rsidR="4747B71C" w:rsidRDefault="4747B71C" w:rsidP="4747B71C">
            <w:pPr>
              <w:rPr>
                <w:rFonts w:ascii="Times New Roman" w:hAnsi="Times New Roman"/>
                <w:lang w:val="hr-HR"/>
              </w:rPr>
            </w:pPr>
          </w:p>
          <w:p w14:paraId="57F53286" w14:textId="794DA680" w:rsidR="00A501BD" w:rsidRPr="00A501BD" w:rsidRDefault="2719A26C" w:rsidP="2A046E4E">
            <w:pPr>
              <w:rPr>
                <w:rFonts w:ascii="Times New Roman" w:hAnsi="Times New Roman"/>
                <w:lang w:val="hr-HR"/>
              </w:rPr>
            </w:pPr>
            <w:r w:rsidRPr="4747B71C">
              <w:rPr>
                <w:rFonts w:ascii="Times New Roman" w:hAnsi="Times New Roman"/>
                <w:lang w:val="hr-HR"/>
              </w:rPr>
              <w:t>Izrada ukrasa, Uređenje panoa knjižice za Božić 4.r</w:t>
            </w:r>
          </w:p>
          <w:p w14:paraId="0A4EC6BB" w14:textId="21FADE57" w:rsidR="4747B71C" w:rsidRDefault="4747B71C" w:rsidP="4747B71C">
            <w:pPr>
              <w:rPr>
                <w:rFonts w:ascii="Times New Roman" w:hAnsi="Times New Roman"/>
                <w:lang w:val="hr-HR"/>
              </w:rPr>
            </w:pPr>
          </w:p>
          <w:p w14:paraId="2B5F16A4" w14:textId="77511B89" w:rsidR="00A501BD" w:rsidRPr="00A501BD" w:rsidRDefault="00A501BD" w:rsidP="2A046E4E">
            <w:pPr>
              <w:rPr>
                <w:rFonts w:ascii="Times New Roman" w:hAnsi="Times New Roman"/>
                <w:lang w:val="hr-HR"/>
              </w:rPr>
            </w:pPr>
          </w:p>
        </w:tc>
        <w:tc>
          <w:tcPr>
            <w:tcW w:w="1877" w:type="dxa"/>
          </w:tcPr>
          <w:p w14:paraId="2E37A40B" w14:textId="6D6D2DDA" w:rsidR="00A501BD" w:rsidRPr="00A501BD" w:rsidRDefault="2719A26C" w:rsidP="4747B71C">
            <w:pPr>
              <w:rPr>
                <w:rFonts w:ascii="Times New Roman" w:hAnsi="Times New Roman"/>
                <w:lang w:val="hr-HR"/>
              </w:rPr>
            </w:pPr>
            <w:r w:rsidRPr="4747B71C">
              <w:rPr>
                <w:rFonts w:ascii="Times New Roman" w:hAnsi="Times New Roman"/>
                <w:lang w:val="hr-HR"/>
              </w:rPr>
              <w:t xml:space="preserve">2 razred </w:t>
            </w:r>
          </w:p>
          <w:p w14:paraId="279D1855" w14:textId="77777777" w:rsidR="00A501BD" w:rsidRPr="00A501BD" w:rsidRDefault="00A501BD" w:rsidP="2A046E4E">
            <w:pPr>
              <w:rPr>
                <w:rFonts w:ascii="Times New Roman" w:hAnsi="Times New Roman"/>
                <w:lang w:val="hr-HR"/>
              </w:rPr>
            </w:pPr>
          </w:p>
          <w:p w14:paraId="71F56D42" w14:textId="2663CAAC" w:rsidR="4747B71C" w:rsidRDefault="4747B71C" w:rsidP="4747B71C">
            <w:pPr>
              <w:rPr>
                <w:rFonts w:ascii="Times New Roman" w:hAnsi="Times New Roman"/>
                <w:lang w:val="hr-HR"/>
              </w:rPr>
            </w:pPr>
          </w:p>
          <w:p w14:paraId="4DEA5B69" w14:textId="1810F8B7" w:rsidR="00A501BD" w:rsidRPr="00A501BD" w:rsidRDefault="00A501BD" w:rsidP="4747B71C">
            <w:pPr>
              <w:rPr>
                <w:rFonts w:ascii="Times New Roman" w:hAnsi="Times New Roman"/>
                <w:lang w:val="hr-HR"/>
              </w:rPr>
            </w:pPr>
          </w:p>
          <w:p w14:paraId="32C1B5EB" w14:textId="371F08D9" w:rsidR="00A501BD" w:rsidRPr="00A501BD" w:rsidRDefault="4747B71C" w:rsidP="4747B71C">
            <w:pPr>
              <w:contextualSpacing/>
              <w:rPr>
                <w:rFonts w:eastAsia="Times New Roman"/>
                <w:sz w:val="28"/>
                <w:szCs w:val="28"/>
                <w:lang w:val="hr-HR"/>
              </w:rPr>
            </w:pPr>
            <w:r w:rsidRPr="4747B71C">
              <w:rPr>
                <w:rFonts w:ascii="Times New Roman" w:hAnsi="Times New Roman"/>
                <w:lang w:val="hr-HR"/>
              </w:rPr>
              <w:t xml:space="preserve">4. </w:t>
            </w:r>
            <w:r w:rsidR="2719A26C" w:rsidRPr="4747B71C">
              <w:rPr>
                <w:rFonts w:ascii="Times New Roman" w:hAnsi="Times New Roman"/>
                <w:lang w:val="hr-HR"/>
              </w:rPr>
              <w:t xml:space="preserve">Razred </w:t>
            </w:r>
          </w:p>
          <w:p w14:paraId="4C6CCBFE" w14:textId="77777777" w:rsidR="00A501BD" w:rsidRPr="00A501BD" w:rsidRDefault="00A501BD" w:rsidP="2A046E4E">
            <w:pPr>
              <w:rPr>
                <w:rFonts w:ascii="Times New Roman" w:hAnsi="Times New Roman"/>
                <w:lang w:val="hr-HR"/>
              </w:rPr>
            </w:pPr>
          </w:p>
          <w:p w14:paraId="04DA9E07" w14:textId="77777777" w:rsidR="00A501BD" w:rsidRPr="00A501BD" w:rsidRDefault="00A501BD" w:rsidP="2A046E4E">
            <w:pPr>
              <w:rPr>
                <w:rFonts w:ascii="Times New Roman" w:hAnsi="Times New Roman"/>
                <w:lang w:val="hr-HR"/>
              </w:rPr>
            </w:pPr>
          </w:p>
          <w:p w14:paraId="51ED2259" w14:textId="77777777" w:rsidR="00A501BD" w:rsidRPr="00A501BD" w:rsidRDefault="00A501BD" w:rsidP="2A046E4E">
            <w:pPr>
              <w:rPr>
                <w:rFonts w:ascii="Times New Roman" w:hAnsi="Times New Roman"/>
                <w:lang w:val="hr-HR"/>
              </w:rPr>
            </w:pPr>
          </w:p>
          <w:p w14:paraId="114B85D4" w14:textId="15072DB3" w:rsidR="00A501BD" w:rsidRPr="00A501BD" w:rsidRDefault="00A501BD" w:rsidP="2A046E4E">
            <w:pPr>
              <w:rPr>
                <w:rFonts w:ascii="Times New Roman" w:hAnsi="Times New Roman"/>
                <w:lang w:val="hr-HR"/>
              </w:rPr>
            </w:pPr>
          </w:p>
        </w:tc>
        <w:tc>
          <w:tcPr>
            <w:tcW w:w="2248" w:type="dxa"/>
          </w:tcPr>
          <w:p w14:paraId="36A07827" w14:textId="27C5BC9C" w:rsidR="00A501BD" w:rsidRPr="00A501BD" w:rsidRDefault="0CFFD0BB" w:rsidP="4747B71C">
            <w:pPr>
              <w:rPr>
                <w:rFonts w:ascii="Times New Roman" w:hAnsi="Times New Roman"/>
                <w:lang w:val="hr-HR"/>
              </w:rPr>
            </w:pPr>
            <w:r w:rsidRPr="4747B71C">
              <w:rPr>
                <w:rFonts w:ascii="Times New Roman" w:hAnsi="Times New Roman"/>
                <w:lang w:val="hr-HR"/>
              </w:rPr>
              <w:t>Projekcija animiranog filma u knjižnici „Božićna Bajka“ za 2.r</w:t>
            </w:r>
          </w:p>
          <w:p w14:paraId="6361B9D2" w14:textId="32BD9E1D" w:rsidR="00A501BD" w:rsidRPr="00A501BD" w:rsidRDefault="00A501BD" w:rsidP="4747B71C">
            <w:pPr>
              <w:rPr>
                <w:rFonts w:ascii="Times New Roman" w:hAnsi="Times New Roman"/>
                <w:lang w:val="hr-HR"/>
              </w:rPr>
            </w:pPr>
          </w:p>
          <w:p w14:paraId="37229896" w14:textId="77777777" w:rsidR="00A501BD" w:rsidRPr="00A501BD" w:rsidRDefault="00A501BD" w:rsidP="2A046E4E">
            <w:pPr>
              <w:rPr>
                <w:rFonts w:ascii="Times New Roman" w:hAnsi="Times New Roman"/>
                <w:lang w:val="hr-HR"/>
              </w:rPr>
            </w:pPr>
          </w:p>
          <w:p w14:paraId="5F3D30F0" w14:textId="45BEAC7E" w:rsidR="00A501BD" w:rsidRPr="00A501BD" w:rsidRDefault="00A501BD" w:rsidP="4747B71C">
            <w:pPr>
              <w:rPr>
                <w:rFonts w:ascii="Times New Roman" w:hAnsi="Times New Roman"/>
                <w:lang w:val="hr-HR"/>
              </w:rPr>
            </w:pPr>
          </w:p>
        </w:tc>
      </w:tr>
      <w:tr w:rsidR="4747B71C" w14:paraId="216F473E" w14:textId="77777777" w:rsidTr="082878F5">
        <w:trPr>
          <w:gridAfter w:val="1"/>
          <w:wAfter w:w="345" w:type="dxa"/>
          <w:trHeight w:val="300"/>
        </w:trPr>
        <w:tc>
          <w:tcPr>
            <w:tcW w:w="2210" w:type="dxa"/>
          </w:tcPr>
          <w:p w14:paraId="569031F4" w14:textId="4EC4F8F8" w:rsidR="7F40F615" w:rsidRDefault="7F40F615" w:rsidP="4747B71C">
            <w:pPr>
              <w:rPr>
                <w:rFonts w:ascii="Times New Roman" w:hAnsi="Times New Roman"/>
                <w:lang w:val="hr-HR"/>
              </w:rPr>
            </w:pPr>
            <w:r w:rsidRPr="4747B71C">
              <w:rPr>
                <w:rFonts w:ascii="Times New Roman" w:hAnsi="Times New Roman"/>
                <w:lang w:val="hr-HR"/>
              </w:rPr>
              <w:t>Svjetski dan smijeha</w:t>
            </w:r>
          </w:p>
        </w:tc>
        <w:tc>
          <w:tcPr>
            <w:tcW w:w="2122" w:type="dxa"/>
          </w:tcPr>
          <w:p w14:paraId="6E27216A" w14:textId="626D2A8B" w:rsidR="7F40F615" w:rsidRDefault="7F40F615" w:rsidP="4747B71C">
            <w:pPr>
              <w:rPr>
                <w:rFonts w:ascii="Times New Roman" w:hAnsi="Times New Roman"/>
                <w:lang w:val="hr-HR"/>
              </w:rPr>
            </w:pPr>
            <w:r w:rsidRPr="4747B71C">
              <w:rPr>
                <w:rFonts w:ascii="Times New Roman" w:hAnsi="Times New Roman"/>
                <w:lang w:val="hr-HR"/>
              </w:rPr>
              <w:t>10.1.</w:t>
            </w:r>
          </w:p>
        </w:tc>
        <w:tc>
          <w:tcPr>
            <w:tcW w:w="1877" w:type="dxa"/>
          </w:tcPr>
          <w:p w14:paraId="5573748A" w14:textId="33BAB43D" w:rsidR="7F40F615" w:rsidRDefault="7F40F615" w:rsidP="4747B71C">
            <w:pPr>
              <w:rPr>
                <w:rFonts w:ascii="Times New Roman" w:hAnsi="Times New Roman"/>
                <w:lang w:val="hr-HR"/>
              </w:rPr>
            </w:pPr>
            <w:r w:rsidRPr="4747B71C">
              <w:rPr>
                <w:rFonts w:ascii="Times New Roman" w:hAnsi="Times New Roman"/>
                <w:lang w:val="hr-HR"/>
              </w:rPr>
              <w:t>1.-4. razred</w:t>
            </w:r>
          </w:p>
        </w:tc>
        <w:tc>
          <w:tcPr>
            <w:tcW w:w="2248" w:type="dxa"/>
          </w:tcPr>
          <w:p w14:paraId="5C13AFF7" w14:textId="0A3C359A" w:rsidR="7F40F615" w:rsidRDefault="7F40F615" w:rsidP="4747B71C">
            <w:pPr>
              <w:rPr>
                <w:rFonts w:ascii="Times New Roman" w:hAnsi="Times New Roman"/>
                <w:lang w:val="hr-HR"/>
              </w:rPr>
            </w:pPr>
            <w:r w:rsidRPr="4747B71C">
              <w:rPr>
                <w:rFonts w:ascii="Times New Roman" w:hAnsi="Times New Roman"/>
                <w:lang w:val="hr-HR"/>
              </w:rPr>
              <w:t xml:space="preserve">Radionice </w:t>
            </w:r>
            <w:r w:rsidR="595F77C2" w:rsidRPr="4747B71C">
              <w:rPr>
                <w:rFonts w:ascii="Times New Roman" w:hAnsi="Times New Roman"/>
                <w:lang w:val="hr-HR"/>
              </w:rPr>
              <w:t xml:space="preserve">: </w:t>
            </w:r>
            <w:r w:rsidRPr="4747B71C">
              <w:rPr>
                <w:rFonts w:ascii="Times New Roman" w:hAnsi="Times New Roman"/>
                <w:lang w:val="hr-HR"/>
              </w:rPr>
              <w:t xml:space="preserve">čitanje </w:t>
            </w:r>
            <w:r w:rsidR="069127B0" w:rsidRPr="4747B71C">
              <w:rPr>
                <w:rFonts w:ascii="Times New Roman" w:hAnsi="Times New Roman"/>
                <w:lang w:val="hr-HR"/>
              </w:rPr>
              <w:t>i smišljanje ša</w:t>
            </w:r>
            <w:r w:rsidRPr="4747B71C">
              <w:rPr>
                <w:rFonts w:ascii="Times New Roman" w:hAnsi="Times New Roman"/>
                <w:lang w:val="hr-HR"/>
              </w:rPr>
              <w:t>la i viceva</w:t>
            </w:r>
          </w:p>
        </w:tc>
        <w:tc>
          <w:tcPr>
            <w:tcW w:w="984" w:type="dxa"/>
          </w:tcPr>
          <w:p w14:paraId="3FBF1929" w14:textId="77777777" w:rsidR="006E61A2" w:rsidRDefault="006E61A2">
            <w:pPr>
              <w:rPr>
                <w:rFonts w:ascii="Times New Roman" w:hAnsi="Times New Roman"/>
                <w:szCs w:val="20"/>
                <w:lang w:val="hr-HR" w:eastAsia="hr-HR"/>
              </w:rPr>
            </w:pPr>
          </w:p>
        </w:tc>
      </w:tr>
      <w:tr w:rsidR="00A501BD" w:rsidRPr="00A501BD" w14:paraId="4590358B" w14:textId="77777777" w:rsidTr="082878F5">
        <w:trPr>
          <w:gridAfter w:val="2"/>
          <w:wAfter w:w="1329" w:type="dxa"/>
          <w:trHeight w:val="300"/>
        </w:trPr>
        <w:tc>
          <w:tcPr>
            <w:tcW w:w="2210" w:type="dxa"/>
          </w:tcPr>
          <w:p w14:paraId="6BB72574" w14:textId="77777777" w:rsidR="00A501BD" w:rsidRPr="00A501BD" w:rsidRDefault="42AACC5C" w:rsidP="2A046E4E">
            <w:pPr>
              <w:rPr>
                <w:rFonts w:ascii="Times New Roman" w:hAnsi="Times New Roman"/>
                <w:lang w:val="hr-HR"/>
              </w:rPr>
            </w:pPr>
            <w:r w:rsidRPr="2A046E4E">
              <w:rPr>
                <w:rFonts w:ascii="Times New Roman" w:hAnsi="Times New Roman"/>
                <w:lang w:val="hr-HR"/>
              </w:rPr>
              <w:t>Valentinovo</w:t>
            </w:r>
          </w:p>
          <w:p w14:paraId="6C24C242" w14:textId="77777777" w:rsidR="00A501BD" w:rsidRPr="00A501BD" w:rsidRDefault="00A501BD" w:rsidP="2A046E4E">
            <w:pPr>
              <w:rPr>
                <w:rFonts w:ascii="Times New Roman" w:hAnsi="Times New Roman"/>
                <w:lang w:val="hr-HR"/>
              </w:rPr>
            </w:pPr>
          </w:p>
          <w:p w14:paraId="593D4633" w14:textId="77777777" w:rsidR="00A501BD" w:rsidRPr="00A501BD" w:rsidRDefault="00A501BD" w:rsidP="2A046E4E">
            <w:pPr>
              <w:rPr>
                <w:rFonts w:ascii="Times New Roman" w:hAnsi="Times New Roman"/>
                <w:lang w:val="hr-HR"/>
              </w:rPr>
            </w:pPr>
          </w:p>
          <w:p w14:paraId="1EBB05D8" w14:textId="77777777" w:rsidR="00A501BD" w:rsidRPr="00A501BD" w:rsidRDefault="00A501BD" w:rsidP="2A046E4E">
            <w:pPr>
              <w:rPr>
                <w:rFonts w:ascii="Times New Roman" w:hAnsi="Times New Roman"/>
                <w:lang w:val="hr-HR"/>
              </w:rPr>
            </w:pPr>
          </w:p>
          <w:p w14:paraId="07DBF7DA" w14:textId="77777777" w:rsidR="00A501BD" w:rsidRPr="00A501BD" w:rsidRDefault="00A501BD" w:rsidP="2A046E4E">
            <w:pPr>
              <w:rPr>
                <w:rFonts w:ascii="Times New Roman" w:hAnsi="Times New Roman"/>
                <w:lang w:val="hr-HR"/>
              </w:rPr>
            </w:pPr>
          </w:p>
          <w:p w14:paraId="1CC02B82" w14:textId="77777777" w:rsidR="00A501BD" w:rsidRPr="00A501BD" w:rsidRDefault="00A501BD" w:rsidP="2A046E4E">
            <w:pPr>
              <w:rPr>
                <w:rFonts w:ascii="Times New Roman" w:hAnsi="Times New Roman"/>
                <w:lang w:val="hr-HR"/>
              </w:rPr>
            </w:pPr>
          </w:p>
          <w:p w14:paraId="1351CE61" w14:textId="5DD9903D" w:rsidR="00A501BD" w:rsidRPr="00A501BD" w:rsidRDefault="77709DD3" w:rsidP="4747B71C">
            <w:pPr>
              <w:rPr>
                <w:rFonts w:ascii="Times New Roman" w:hAnsi="Times New Roman"/>
                <w:b/>
                <w:bCs/>
                <w:lang w:val="hr-HR"/>
              </w:rPr>
            </w:pPr>
            <w:r w:rsidRPr="4747B71C">
              <w:rPr>
                <w:rFonts w:ascii="Times New Roman" w:hAnsi="Times New Roman"/>
                <w:b/>
                <w:bCs/>
                <w:lang w:val="hr-HR"/>
              </w:rPr>
              <w:t>Međunarodni dan darivanja knjige</w:t>
            </w:r>
          </w:p>
          <w:p w14:paraId="446722E6" w14:textId="77777777" w:rsidR="00A501BD" w:rsidRPr="00A501BD" w:rsidRDefault="00A501BD" w:rsidP="2A046E4E">
            <w:pPr>
              <w:rPr>
                <w:rFonts w:ascii="Times New Roman" w:hAnsi="Times New Roman"/>
                <w:lang w:val="hr-HR"/>
              </w:rPr>
            </w:pPr>
          </w:p>
          <w:p w14:paraId="43B2AC38" w14:textId="77777777" w:rsidR="00A501BD" w:rsidRPr="00A501BD" w:rsidRDefault="00A501BD" w:rsidP="2A046E4E">
            <w:pPr>
              <w:rPr>
                <w:rFonts w:ascii="Times New Roman" w:hAnsi="Times New Roman"/>
                <w:lang w:val="hr-HR"/>
              </w:rPr>
            </w:pPr>
          </w:p>
          <w:p w14:paraId="3885B1F1" w14:textId="77777777" w:rsidR="00A501BD" w:rsidRPr="00A501BD" w:rsidRDefault="00A501BD" w:rsidP="2A046E4E">
            <w:pPr>
              <w:rPr>
                <w:rFonts w:ascii="Times New Roman" w:hAnsi="Times New Roman"/>
                <w:lang w:val="hr-HR"/>
              </w:rPr>
            </w:pPr>
          </w:p>
          <w:p w14:paraId="643FC0B0" w14:textId="3AD10D05" w:rsidR="00A501BD" w:rsidRPr="00A501BD" w:rsidRDefault="00A501BD" w:rsidP="4747B71C">
            <w:pPr>
              <w:rPr>
                <w:rFonts w:ascii="Times New Roman" w:hAnsi="Times New Roman"/>
                <w:lang w:val="hr-HR"/>
              </w:rPr>
            </w:pPr>
          </w:p>
          <w:p w14:paraId="7CD00FCD" w14:textId="77777777" w:rsidR="00A501BD" w:rsidRPr="00A501BD" w:rsidRDefault="00A501BD" w:rsidP="2A046E4E">
            <w:pPr>
              <w:rPr>
                <w:rFonts w:ascii="Times New Roman" w:hAnsi="Times New Roman"/>
                <w:lang w:val="hr-HR"/>
              </w:rPr>
            </w:pPr>
          </w:p>
        </w:tc>
        <w:tc>
          <w:tcPr>
            <w:tcW w:w="2122" w:type="dxa"/>
          </w:tcPr>
          <w:p w14:paraId="14B5A1A6" w14:textId="010B2F0A" w:rsidR="00A501BD" w:rsidRPr="00A501BD" w:rsidRDefault="2719A26C" w:rsidP="2A046E4E">
            <w:pPr>
              <w:rPr>
                <w:rFonts w:ascii="Times New Roman" w:hAnsi="Times New Roman"/>
                <w:b/>
                <w:bCs/>
                <w:lang w:val="hr-HR"/>
              </w:rPr>
            </w:pPr>
            <w:r w:rsidRPr="4747B71C">
              <w:rPr>
                <w:rFonts w:ascii="Times New Roman" w:hAnsi="Times New Roman"/>
                <w:lang w:val="hr-HR"/>
              </w:rPr>
              <w:t xml:space="preserve">14.2. </w:t>
            </w:r>
          </w:p>
          <w:p w14:paraId="17072CBB" w14:textId="77777777" w:rsidR="00A501BD" w:rsidRPr="00A501BD" w:rsidRDefault="00A501BD" w:rsidP="2A046E4E">
            <w:pPr>
              <w:rPr>
                <w:rFonts w:ascii="Times New Roman" w:hAnsi="Times New Roman"/>
                <w:lang w:val="hr-HR"/>
              </w:rPr>
            </w:pPr>
          </w:p>
          <w:p w14:paraId="094BCA18" w14:textId="77777777" w:rsidR="00A501BD" w:rsidRPr="00A501BD" w:rsidRDefault="00A501BD" w:rsidP="2A046E4E">
            <w:pPr>
              <w:rPr>
                <w:rFonts w:ascii="Times New Roman" w:hAnsi="Times New Roman"/>
                <w:lang w:val="hr-HR"/>
              </w:rPr>
            </w:pPr>
          </w:p>
          <w:p w14:paraId="2A33469E" w14:textId="1E2F3E4B" w:rsidR="00A501BD" w:rsidRPr="00A501BD" w:rsidRDefault="00A501BD" w:rsidP="4747B71C">
            <w:pPr>
              <w:rPr>
                <w:rFonts w:ascii="Times New Roman" w:hAnsi="Times New Roman"/>
                <w:lang w:val="hr-HR"/>
              </w:rPr>
            </w:pPr>
          </w:p>
          <w:p w14:paraId="0C28DA44" w14:textId="77777777" w:rsidR="00A501BD" w:rsidRPr="00A501BD" w:rsidRDefault="00A501BD" w:rsidP="2A046E4E">
            <w:pPr>
              <w:rPr>
                <w:rFonts w:ascii="Times New Roman" w:hAnsi="Times New Roman"/>
                <w:lang w:val="hr-HR"/>
              </w:rPr>
            </w:pPr>
          </w:p>
          <w:p w14:paraId="750F135F" w14:textId="7BE2D25F" w:rsidR="4747B71C" w:rsidRDefault="4747B71C" w:rsidP="4747B71C">
            <w:pPr>
              <w:rPr>
                <w:rFonts w:ascii="Times New Roman" w:hAnsi="Times New Roman"/>
                <w:lang w:val="hr-HR"/>
              </w:rPr>
            </w:pPr>
          </w:p>
          <w:p w14:paraId="164A2564" w14:textId="56B3B5F0" w:rsidR="00A501BD" w:rsidRPr="00A501BD" w:rsidRDefault="2719A26C" w:rsidP="2A046E4E">
            <w:pPr>
              <w:rPr>
                <w:rFonts w:ascii="Times New Roman" w:hAnsi="Times New Roman"/>
                <w:b/>
                <w:bCs/>
                <w:lang w:val="hr-HR"/>
              </w:rPr>
            </w:pPr>
            <w:r w:rsidRPr="4747B71C">
              <w:rPr>
                <w:rFonts w:ascii="Times New Roman" w:hAnsi="Times New Roman"/>
                <w:lang w:val="hr-HR"/>
              </w:rPr>
              <w:t xml:space="preserve">14.2. </w:t>
            </w:r>
          </w:p>
          <w:p w14:paraId="0896A0C7" w14:textId="5B96A499" w:rsidR="00A501BD" w:rsidRPr="00A501BD" w:rsidRDefault="00A501BD" w:rsidP="4747B71C">
            <w:pPr>
              <w:rPr>
                <w:rFonts w:ascii="Times New Roman" w:hAnsi="Times New Roman"/>
                <w:lang w:val="hr-HR"/>
              </w:rPr>
            </w:pPr>
          </w:p>
        </w:tc>
        <w:tc>
          <w:tcPr>
            <w:tcW w:w="1877" w:type="dxa"/>
          </w:tcPr>
          <w:p w14:paraId="15A297AF" w14:textId="77777777" w:rsidR="00A501BD" w:rsidRPr="00A501BD" w:rsidRDefault="42AACC5C" w:rsidP="2A046E4E">
            <w:pPr>
              <w:rPr>
                <w:rFonts w:ascii="Times New Roman" w:hAnsi="Times New Roman"/>
                <w:lang w:val="hr-HR"/>
              </w:rPr>
            </w:pPr>
            <w:r w:rsidRPr="2A046E4E">
              <w:rPr>
                <w:rFonts w:ascii="Times New Roman" w:hAnsi="Times New Roman"/>
                <w:lang w:val="hr-HR"/>
              </w:rPr>
              <w:t>1 – 4 razred</w:t>
            </w:r>
          </w:p>
          <w:p w14:paraId="19A1E08E" w14:textId="77777777" w:rsidR="00A501BD" w:rsidRPr="00A501BD" w:rsidRDefault="00A501BD" w:rsidP="2A046E4E">
            <w:pPr>
              <w:rPr>
                <w:rFonts w:ascii="Times New Roman" w:hAnsi="Times New Roman"/>
                <w:lang w:val="hr-HR"/>
              </w:rPr>
            </w:pPr>
          </w:p>
          <w:p w14:paraId="7230621A" w14:textId="77777777" w:rsidR="00A501BD" w:rsidRPr="00A501BD" w:rsidRDefault="00A501BD" w:rsidP="2A046E4E">
            <w:pPr>
              <w:rPr>
                <w:rFonts w:ascii="Times New Roman" w:hAnsi="Times New Roman"/>
                <w:lang w:val="hr-HR"/>
              </w:rPr>
            </w:pPr>
          </w:p>
          <w:p w14:paraId="45307A54" w14:textId="77777777" w:rsidR="00A501BD" w:rsidRPr="00A501BD" w:rsidRDefault="00A501BD" w:rsidP="2A046E4E">
            <w:pPr>
              <w:rPr>
                <w:rFonts w:ascii="Times New Roman" w:hAnsi="Times New Roman"/>
                <w:lang w:val="hr-HR"/>
              </w:rPr>
            </w:pPr>
          </w:p>
          <w:p w14:paraId="6FD1BE28" w14:textId="77777777" w:rsidR="00A501BD" w:rsidRPr="00A501BD" w:rsidRDefault="00A501BD" w:rsidP="2A046E4E">
            <w:pPr>
              <w:rPr>
                <w:rFonts w:ascii="Times New Roman" w:hAnsi="Times New Roman"/>
                <w:lang w:val="hr-HR"/>
              </w:rPr>
            </w:pPr>
          </w:p>
          <w:p w14:paraId="5C78F5F9" w14:textId="77777777" w:rsidR="00A501BD" w:rsidRPr="00A501BD" w:rsidRDefault="00A501BD" w:rsidP="2A046E4E">
            <w:pPr>
              <w:rPr>
                <w:rFonts w:ascii="Times New Roman" w:hAnsi="Times New Roman"/>
                <w:lang w:val="hr-HR"/>
              </w:rPr>
            </w:pPr>
          </w:p>
          <w:p w14:paraId="27812B99" w14:textId="77777777" w:rsidR="00A501BD" w:rsidRPr="00A501BD" w:rsidRDefault="00A501BD" w:rsidP="2A046E4E">
            <w:pPr>
              <w:rPr>
                <w:rFonts w:ascii="Times New Roman" w:hAnsi="Times New Roman"/>
                <w:lang w:val="hr-HR"/>
              </w:rPr>
            </w:pPr>
          </w:p>
          <w:p w14:paraId="217253C4" w14:textId="77777777" w:rsidR="00A501BD" w:rsidRPr="00A501BD" w:rsidRDefault="00A501BD" w:rsidP="2A046E4E">
            <w:pPr>
              <w:rPr>
                <w:rFonts w:ascii="Times New Roman" w:hAnsi="Times New Roman"/>
                <w:lang w:val="hr-HR"/>
              </w:rPr>
            </w:pPr>
          </w:p>
          <w:p w14:paraId="3A044F1C" w14:textId="77777777" w:rsidR="00A501BD" w:rsidRPr="00A501BD" w:rsidRDefault="00A501BD" w:rsidP="2A046E4E">
            <w:pPr>
              <w:rPr>
                <w:rFonts w:ascii="Times New Roman" w:hAnsi="Times New Roman"/>
                <w:lang w:val="hr-HR"/>
              </w:rPr>
            </w:pPr>
          </w:p>
          <w:p w14:paraId="1B1E9CE8" w14:textId="3223CA28" w:rsidR="00A501BD" w:rsidRPr="00A501BD" w:rsidRDefault="2719A26C" w:rsidP="4747B71C">
            <w:pPr>
              <w:contextualSpacing/>
              <w:rPr>
                <w:rFonts w:ascii="Times New Roman" w:hAnsi="Times New Roman"/>
                <w:b/>
                <w:bCs/>
                <w:lang w:val="hr-HR"/>
              </w:rPr>
            </w:pPr>
            <w:r w:rsidRPr="4747B71C">
              <w:rPr>
                <w:rFonts w:ascii="Times New Roman" w:hAnsi="Times New Roman"/>
                <w:b/>
                <w:bCs/>
                <w:lang w:val="hr-HR"/>
              </w:rPr>
              <w:t xml:space="preserve"> </w:t>
            </w:r>
          </w:p>
        </w:tc>
        <w:tc>
          <w:tcPr>
            <w:tcW w:w="2248" w:type="dxa"/>
          </w:tcPr>
          <w:p w14:paraId="4CE3430D" w14:textId="1CF228AA" w:rsidR="00A501BD" w:rsidRPr="00A501BD" w:rsidRDefault="1C4729BD" w:rsidP="4747B71C">
            <w:pPr>
              <w:rPr>
                <w:rFonts w:ascii="Times New Roman" w:hAnsi="Times New Roman"/>
                <w:b/>
                <w:bCs/>
                <w:lang w:val="hr-HR"/>
              </w:rPr>
            </w:pPr>
            <w:r w:rsidRPr="4747B71C">
              <w:rPr>
                <w:rFonts w:ascii="Times New Roman" w:hAnsi="Times New Roman"/>
                <w:b/>
                <w:bCs/>
                <w:lang w:val="hr-HR"/>
              </w:rPr>
              <w:t>Spoj naslijepo s knjigom</w:t>
            </w:r>
            <w:r w:rsidRPr="4747B71C">
              <w:rPr>
                <w:rFonts w:ascii="Times New Roman" w:hAnsi="Times New Roman"/>
                <w:lang w:val="hr-HR"/>
              </w:rPr>
              <w:t xml:space="preserve"> – posudba knjiga iznenađenja( </w:t>
            </w:r>
            <w:r w:rsidRPr="4747B71C">
              <w:rPr>
                <w:rFonts w:ascii="Times New Roman" w:hAnsi="Times New Roman"/>
                <w:b/>
                <w:bCs/>
                <w:lang w:val="hr-HR"/>
              </w:rPr>
              <w:t>Zaljubi se u ... dobru knjigu)</w:t>
            </w:r>
          </w:p>
        </w:tc>
      </w:tr>
      <w:tr w:rsidR="00A501BD" w:rsidRPr="00A501BD" w14:paraId="585271E0" w14:textId="77777777" w:rsidTr="082878F5">
        <w:trPr>
          <w:gridAfter w:val="2"/>
          <w:wAfter w:w="1329" w:type="dxa"/>
          <w:trHeight w:val="300"/>
        </w:trPr>
        <w:tc>
          <w:tcPr>
            <w:tcW w:w="2210" w:type="dxa"/>
          </w:tcPr>
          <w:p w14:paraId="4862FDF2" w14:textId="77777777" w:rsidR="00A501BD" w:rsidRPr="00A501BD" w:rsidRDefault="42AACC5C" w:rsidP="2A046E4E">
            <w:pPr>
              <w:rPr>
                <w:rFonts w:ascii="Times New Roman" w:hAnsi="Times New Roman"/>
                <w:lang w:val="hr-HR"/>
              </w:rPr>
            </w:pPr>
            <w:r w:rsidRPr="2A046E4E">
              <w:rPr>
                <w:rFonts w:ascii="Times New Roman" w:hAnsi="Times New Roman"/>
                <w:lang w:val="hr-HR"/>
              </w:rPr>
              <w:t>Sigurnost na internetu</w:t>
            </w:r>
          </w:p>
          <w:p w14:paraId="18B50EB3"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Lažne vijesti </w:t>
            </w:r>
          </w:p>
          <w:p w14:paraId="75019E13" w14:textId="77777777" w:rsidR="00A501BD" w:rsidRPr="00A501BD" w:rsidRDefault="00A501BD" w:rsidP="2A046E4E">
            <w:pPr>
              <w:rPr>
                <w:rFonts w:ascii="Times New Roman" w:hAnsi="Times New Roman"/>
                <w:lang w:val="hr-HR"/>
              </w:rPr>
            </w:pPr>
          </w:p>
        </w:tc>
        <w:tc>
          <w:tcPr>
            <w:tcW w:w="2122" w:type="dxa"/>
          </w:tcPr>
          <w:p w14:paraId="4C8D455B" w14:textId="5A74BCA1" w:rsidR="00A501BD" w:rsidRPr="00A501BD" w:rsidRDefault="2719A26C" w:rsidP="4747B71C">
            <w:pPr>
              <w:rPr>
                <w:rFonts w:ascii="Times New Roman" w:hAnsi="Times New Roman"/>
                <w:b/>
                <w:bCs/>
                <w:lang w:val="hr-HR"/>
              </w:rPr>
            </w:pPr>
            <w:r w:rsidRPr="4747B71C">
              <w:rPr>
                <w:rFonts w:ascii="Times New Roman" w:hAnsi="Times New Roman"/>
                <w:b/>
                <w:bCs/>
                <w:lang w:val="hr-HR"/>
              </w:rPr>
              <w:t>09.02. Dan sigurnosti na internetu</w:t>
            </w:r>
          </w:p>
        </w:tc>
        <w:tc>
          <w:tcPr>
            <w:tcW w:w="1877" w:type="dxa"/>
          </w:tcPr>
          <w:p w14:paraId="62AA8355" w14:textId="593F9D2E" w:rsidR="00A501BD" w:rsidRPr="00A501BD" w:rsidRDefault="28858BF7" w:rsidP="2A046E4E">
            <w:pPr>
              <w:rPr>
                <w:rFonts w:ascii="Times New Roman" w:hAnsi="Times New Roman"/>
                <w:lang w:val="hr-HR"/>
              </w:rPr>
            </w:pPr>
            <w:r w:rsidRPr="4747B71C">
              <w:rPr>
                <w:rFonts w:ascii="Times New Roman" w:hAnsi="Times New Roman"/>
                <w:lang w:val="hr-HR"/>
              </w:rPr>
              <w:t>1.-4. razred</w:t>
            </w:r>
          </w:p>
        </w:tc>
        <w:tc>
          <w:tcPr>
            <w:tcW w:w="2248" w:type="dxa"/>
          </w:tcPr>
          <w:p w14:paraId="5065A252" w14:textId="7622EDCB" w:rsidR="00A501BD" w:rsidRPr="00A501BD" w:rsidRDefault="28858BF7" w:rsidP="4747B71C">
            <w:pPr>
              <w:rPr>
                <w:rFonts w:ascii="Times New Roman" w:hAnsi="Times New Roman"/>
                <w:lang w:val="hr-HR"/>
              </w:rPr>
            </w:pPr>
            <w:r w:rsidRPr="4747B71C">
              <w:rPr>
                <w:rFonts w:ascii="Times New Roman" w:hAnsi="Times New Roman"/>
                <w:lang w:val="hr-HR"/>
              </w:rPr>
              <w:t xml:space="preserve">Čitanje slikovnice „Sigurni s </w:t>
            </w:r>
            <w:proofErr w:type="spellStart"/>
            <w:r w:rsidRPr="4747B71C">
              <w:rPr>
                <w:rFonts w:ascii="Times New Roman" w:hAnsi="Times New Roman"/>
                <w:lang w:val="hr-HR"/>
              </w:rPr>
              <w:t>Neticom</w:t>
            </w:r>
            <w:proofErr w:type="spellEnd"/>
            <w:r w:rsidRPr="4747B71C">
              <w:rPr>
                <w:rFonts w:ascii="Times New Roman" w:hAnsi="Times New Roman"/>
                <w:lang w:val="hr-HR"/>
              </w:rPr>
              <w:t xml:space="preserve">“ u sklopu obilježavanja dana sigurnosti na internetu. </w:t>
            </w:r>
          </w:p>
          <w:p w14:paraId="31541346" w14:textId="41CABCC2" w:rsidR="00A501BD" w:rsidRPr="00A501BD" w:rsidRDefault="28858BF7" w:rsidP="4747B71C">
            <w:r w:rsidRPr="4747B71C">
              <w:rPr>
                <w:rFonts w:ascii="Times New Roman" w:hAnsi="Times New Roman"/>
                <w:lang w:val="hr-HR"/>
              </w:rPr>
              <w:t xml:space="preserve"> </w:t>
            </w:r>
          </w:p>
          <w:p w14:paraId="427D3476" w14:textId="2D3DFED4" w:rsidR="00A501BD" w:rsidRPr="00A501BD" w:rsidRDefault="28858BF7" w:rsidP="4747B71C">
            <w:r w:rsidRPr="4747B71C">
              <w:rPr>
                <w:rFonts w:ascii="Times New Roman" w:hAnsi="Times New Roman"/>
                <w:lang w:val="hr-HR"/>
              </w:rPr>
              <w:t xml:space="preserve">Gledanje </w:t>
            </w:r>
            <w:proofErr w:type="spellStart"/>
            <w:r w:rsidRPr="4747B71C">
              <w:rPr>
                <w:rFonts w:ascii="Times New Roman" w:hAnsi="Times New Roman"/>
                <w:lang w:val="hr-HR"/>
              </w:rPr>
              <w:t>webinara</w:t>
            </w:r>
            <w:proofErr w:type="spellEnd"/>
            <w:r w:rsidRPr="4747B71C">
              <w:rPr>
                <w:rFonts w:ascii="Times New Roman" w:hAnsi="Times New Roman"/>
                <w:lang w:val="hr-HR"/>
              </w:rPr>
              <w:t>, igranje igara.</w:t>
            </w:r>
          </w:p>
        </w:tc>
      </w:tr>
      <w:tr w:rsidR="00A501BD" w:rsidRPr="00A501BD" w14:paraId="7463A2F1" w14:textId="77777777" w:rsidTr="082878F5">
        <w:trPr>
          <w:gridAfter w:val="2"/>
          <w:wAfter w:w="1329" w:type="dxa"/>
          <w:trHeight w:val="300"/>
        </w:trPr>
        <w:tc>
          <w:tcPr>
            <w:tcW w:w="2210" w:type="dxa"/>
          </w:tcPr>
          <w:p w14:paraId="6DE78480"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Karneval </w:t>
            </w:r>
          </w:p>
          <w:p w14:paraId="65D31271" w14:textId="77777777" w:rsidR="00A501BD" w:rsidRPr="00A501BD" w:rsidRDefault="00A501BD" w:rsidP="2A046E4E">
            <w:pPr>
              <w:rPr>
                <w:rFonts w:ascii="Times New Roman" w:hAnsi="Times New Roman"/>
                <w:lang w:val="hr-HR"/>
              </w:rPr>
            </w:pPr>
          </w:p>
          <w:p w14:paraId="6D776146" w14:textId="77777777" w:rsidR="00A501BD" w:rsidRPr="00A501BD" w:rsidRDefault="00A501BD" w:rsidP="2A046E4E">
            <w:pPr>
              <w:rPr>
                <w:rFonts w:ascii="Times New Roman" w:hAnsi="Times New Roman"/>
                <w:lang w:val="hr-HR"/>
              </w:rPr>
            </w:pPr>
          </w:p>
          <w:p w14:paraId="17DBADAC" w14:textId="77777777" w:rsidR="00A501BD" w:rsidRPr="00A501BD" w:rsidRDefault="00A501BD" w:rsidP="2A046E4E">
            <w:pPr>
              <w:rPr>
                <w:rFonts w:ascii="Times New Roman" w:hAnsi="Times New Roman"/>
                <w:lang w:val="hr-HR"/>
              </w:rPr>
            </w:pPr>
          </w:p>
          <w:p w14:paraId="61A2610B" w14:textId="77777777" w:rsidR="00A501BD" w:rsidRPr="00A501BD" w:rsidRDefault="00A501BD" w:rsidP="2A046E4E">
            <w:pPr>
              <w:rPr>
                <w:rFonts w:ascii="Times New Roman" w:hAnsi="Times New Roman"/>
                <w:lang w:val="hr-HR"/>
              </w:rPr>
            </w:pPr>
          </w:p>
        </w:tc>
        <w:tc>
          <w:tcPr>
            <w:tcW w:w="2122" w:type="dxa"/>
          </w:tcPr>
          <w:p w14:paraId="6D192CE7" w14:textId="23AE961F" w:rsidR="00A501BD" w:rsidRPr="00A501BD" w:rsidRDefault="5C84EFAB" w:rsidP="2A046E4E">
            <w:pPr>
              <w:rPr>
                <w:rFonts w:ascii="Times New Roman" w:hAnsi="Times New Roman"/>
                <w:lang w:val="hr-HR"/>
              </w:rPr>
            </w:pPr>
            <w:r w:rsidRPr="4747B71C">
              <w:rPr>
                <w:rFonts w:ascii="Times New Roman" w:hAnsi="Times New Roman"/>
                <w:lang w:val="hr-HR"/>
              </w:rPr>
              <w:lastRenderedPageBreak/>
              <w:t>veljača</w:t>
            </w:r>
          </w:p>
        </w:tc>
        <w:tc>
          <w:tcPr>
            <w:tcW w:w="1877" w:type="dxa"/>
          </w:tcPr>
          <w:p w14:paraId="79DC8D28"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 Mali knjižničari</w:t>
            </w:r>
          </w:p>
        </w:tc>
        <w:tc>
          <w:tcPr>
            <w:tcW w:w="2248" w:type="dxa"/>
          </w:tcPr>
          <w:p w14:paraId="43289F4E" w14:textId="22C7E3D4" w:rsidR="00A501BD" w:rsidRPr="00A501BD" w:rsidRDefault="5F442E00" w:rsidP="4747B71C">
            <w:pPr>
              <w:rPr>
                <w:rFonts w:ascii="Times New Roman" w:hAnsi="Times New Roman"/>
                <w:lang w:val="hr-HR"/>
              </w:rPr>
            </w:pPr>
            <w:r w:rsidRPr="4747B71C">
              <w:rPr>
                <w:rFonts w:ascii="Times New Roman" w:hAnsi="Times New Roman"/>
                <w:lang w:val="hr-HR"/>
              </w:rPr>
              <w:t xml:space="preserve">Siječanj: Izrada maski za karneval :Učenici </w:t>
            </w:r>
            <w:r w:rsidRPr="4747B71C">
              <w:rPr>
                <w:rFonts w:ascii="Times New Roman" w:hAnsi="Times New Roman"/>
                <w:lang w:val="hr-HR"/>
              </w:rPr>
              <w:lastRenderedPageBreak/>
              <w:t>po želji izrađuju masku književnog lika</w:t>
            </w:r>
          </w:p>
          <w:p w14:paraId="1D201F76" w14:textId="5E7BA003" w:rsidR="00A501BD" w:rsidRPr="00A501BD" w:rsidRDefault="00A501BD" w:rsidP="4747B71C">
            <w:pPr>
              <w:rPr>
                <w:rFonts w:ascii="Times New Roman" w:hAnsi="Times New Roman"/>
                <w:lang w:val="hr-HR"/>
              </w:rPr>
            </w:pPr>
          </w:p>
        </w:tc>
      </w:tr>
      <w:tr w:rsidR="00A501BD" w:rsidRPr="00A501BD" w14:paraId="27435433" w14:textId="77777777" w:rsidTr="082878F5">
        <w:trPr>
          <w:gridAfter w:val="2"/>
          <w:wAfter w:w="1329" w:type="dxa"/>
          <w:trHeight w:val="300"/>
        </w:trPr>
        <w:tc>
          <w:tcPr>
            <w:tcW w:w="2210" w:type="dxa"/>
          </w:tcPr>
          <w:p w14:paraId="5669923C"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lastRenderedPageBreak/>
              <w:t xml:space="preserve">Svjetski dan čitanja na glas </w:t>
            </w:r>
          </w:p>
          <w:p w14:paraId="2B1BF007" w14:textId="77777777" w:rsidR="00A501BD" w:rsidRPr="00A501BD" w:rsidRDefault="00A501BD" w:rsidP="2A046E4E">
            <w:pPr>
              <w:rPr>
                <w:rFonts w:ascii="Times New Roman" w:hAnsi="Times New Roman"/>
                <w:color w:val="000000"/>
                <w:lang w:val="hr-HR"/>
              </w:rPr>
            </w:pPr>
          </w:p>
          <w:p w14:paraId="3F3E013A" w14:textId="5A7702DB" w:rsidR="00A501BD" w:rsidRPr="00A501BD" w:rsidRDefault="00A501BD" w:rsidP="4747B71C">
            <w:pPr>
              <w:rPr>
                <w:rFonts w:ascii="Times New Roman" w:hAnsi="Times New Roman"/>
                <w:color w:val="000000"/>
                <w:lang w:val="hr-HR"/>
              </w:rPr>
            </w:pPr>
          </w:p>
          <w:p w14:paraId="48C1DB19" w14:textId="77777777" w:rsidR="00A501BD" w:rsidRPr="00A501BD" w:rsidRDefault="00A501BD" w:rsidP="2A046E4E">
            <w:pPr>
              <w:rPr>
                <w:rFonts w:ascii="Times New Roman" w:hAnsi="Times New Roman"/>
                <w:lang w:val="hr-HR"/>
              </w:rPr>
            </w:pPr>
          </w:p>
        </w:tc>
        <w:tc>
          <w:tcPr>
            <w:tcW w:w="2122" w:type="dxa"/>
          </w:tcPr>
          <w:p w14:paraId="672186D2" w14:textId="77777777" w:rsidR="00A501BD" w:rsidRPr="00A501BD" w:rsidRDefault="2719A26C" w:rsidP="2A046E4E">
            <w:pPr>
              <w:rPr>
                <w:rFonts w:ascii="Times New Roman" w:hAnsi="Times New Roman"/>
                <w:color w:val="000000"/>
                <w:lang w:val="hr-HR"/>
              </w:rPr>
            </w:pPr>
            <w:r w:rsidRPr="4747B71C">
              <w:rPr>
                <w:rFonts w:ascii="Times New Roman" w:hAnsi="Times New Roman"/>
                <w:color w:val="000000" w:themeColor="text1"/>
                <w:lang w:val="hr-HR"/>
              </w:rPr>
              <w:t>VELJAČA:</w:t>
            </w:r>
          </w:p>
          <w:p w14:paraId="4460A396" w14:textId="77777777" w:rsidR="00A501BD" w:rsidRPr="00A501BD" w:rsidRDefault="00A501BD" w:rsidP="2A046E4E">
            <w:pPr>
              <w:rPr>
                <w:rFonts w:ascii="Times New Roman" w:hAnsi="Times New Roman"/>
                <w:color w:val="000000"/>
                <w:lang w:val="hr-HR"/>
              </w:rPr>
            </w:pPr>
          </w:p>
          <w:p w14:paraId="4A7098AB" w14:textId="77777777" w:rsidR="00A501BD" w:rsidRPr="00A501BD" w:rsidRDefault="42AACC5C" w:rsidP="2A046E4E">
            <w:pPr>
              <w:rPr>
                <w:rFonts w:ascii="Times New Roman" w:hAnsi="Times New Roman"/>
                <w:color w:val="000000"/>
                <w:lang w:val="hr-HR"/>
              </w:rPr>
            </w:pPr>
            <w:r w:rsidRPr="2A046E4E">
              <w:rPr>
                <w:rFonts w:ascii="Times New Roman" w:hAnsi="Times New Roman"/>
                <w:color w:val="000000" w:themeColor="text1"/>
                <w:lang w:val="hr-HR"/>
              </w:rPr>
              <w:t>Kampanja čitaj mi</w:t>
            </w:r>
          </w:p>
          <w:p w14:paraId="5C9DB688" w14:textId="77777777" w:rsidR="00A501BD" w:rsidRPr="00A501BD" w:rsidRDefault="00A501BD" w:rsidP="2A046E4E">
            <w:pPr>
              <w:rPr>
                <w:rFonts w:ascii="Times New Roman" w:hAnsi="Times New Roman"/>
                <w:color w:val="000000"/>
                <w:lang w:val="hr-HR"/>
              </w:rPr>
            </w:pPr>
          </w:p>
          <w:p w14:paraId="29705427" w14:textId="77777777" w:rsidR="00A501BD" w:rsidRPr="00A501BD" w:rsidRDefault="00A501BD" w:rsidP="2A046E4E">
            <w:pPr>
              <w:rPr>
                <w:rFonts w:ascii="Times New Roman" w:hAnsi="Times New Roman"/>
                <w:color w:val="000000"/>
                <w:lang w:val="hr-HR"/>
              </w:rPr>
            </w:pPr>
          </w:p>
          <w:p w14:paraId="5559205A" w14:textId="77777777" w:rsidR="00A501BD" w:rsidRPr="00A501BD" w:rsidRDefault="00A501BD" w:rsidP="2A046E4E">
            <w:pPr>
              <w:rPr>
                <w:rFonts w:ascii="Times New Roman" w:hAnsi="Times New Roman"/>
                <w:color w:val="000000"/>
                <w:lang w:val="hr-HR"/>
              </w:rPr>
            </w:pPr>
          </w:p>
          <w:p w14:paraId="573B01C6" w14:textId="77777777" w:rsidR="00A501BD" w:rsidRPr="00A501BD" w:rsidRDefault="00A501BD" w:rsidP="2A046E4E">
            <w:pPr>
              <w:rPr>
                <w:rFonts w:ascii="Times New Roman" w:hAnsi="Times New Roman"/>
                <w:lang w:val="hr-HR"/>
              </w:rPr>
            </w:pPr>
          </w:p>
        </w:tc>
        <w:tc>
          <w:tcPr>
            <w:tcW w:w="1877" w:type="dxa"/>
          </w:tcPr>
          <w:p w14:paraId="03B8A97C" w14:textId="7647820A" w:rsidR="00A501BD" w:rsidRPr="00A501BD" w:rsidRDefault="00A501BD" w:rsidP="4747B71C">
            <w:pPr>
              <w:rPr>
                <w:rFonts w:ascii="Times New Roman" w:hAnsi="Times New Roman"/>
                <w:color w:val="000000"/>
                <w:lang w:val="hr-HR"/>
              </w:rPr>
            </w:pPr>
          </w:p>
          <w:p w14:paraId="5E4AB431" w14:textId="625C0D6F" w:rsidR="00A501BD" w:rsidRPr="00A501BD" w:rsidRDefault="4747B71C" w:rsidP="4747B71C">
            <w:pPr>
              <w:rPr>
                <w:rFonts w:eastAsia="Times New Roman"/>
                <w:lang w:val="hr-HR"/>
              </w:rPr>
            </w:pPr>
            <w:r w:rsidRPr="4747B71C">
              <w:rPr>
                <w:rFonts w:ascii="Times New Roman" w:hAnsi="Times New Roman"/>
                <w:lang w:val="hr-HR"/>
              </w:rPr>
              <w:t xml:space="preserve">1. </w:t>
            </w:r>
            <w:r w:rsidR="6B2CFAAD" w:rsidRPr="4747B71C">
              <w:rPr>
                <w:rFonts w:ascii="Times New Roman" w:hAnsi="Times New Roman"/>
                <w:lang w:val="hr-HR"/>
              </w:rPr>
              <w:t>-4. razred</w:t>
            </w:r>
          </w:p>
        </w:tc>
        <w:tc>
          <w:tcPr>
            <w:tcW w:w="2248" w:type="dxa"/>
          </w:tcPr>
          <w:p w14:paraId="031A6939" w14:textId="75C662ED" w:rsidR="00A501BD" w:rsidRPr="00A501BD" w:rsidRDefault="11AF602E" w:rsidP="2A046E4E">
            <w:pPr>
              <w:rPr>
                <w:rFonts w:ascii="Times New Roman" w:hAnsi="Times New Roman"/>
                <w:lang w:val="hr-HR"/>
              </w:rPr>
            </w:pPr>
            <w:r w:rsidRPr="4747B71C">
              <w:rPr>
                <w:rFonts w:ascii="Times New Roman" w:hAnsi="Times New Roman"/>
                <w:lang w:val="hr-HR"/>
              </w:rPr>
              <w:t>Čitanje različitih djela; interpretacije...</w:t>
            </w:r>
          </w:p>
        </w:tc>
      </w:tr>
      <w:tr w:rsidR="00A501BD" w:rsidRPr="00A501BD" w14:paraId="16FDC4F2" w14:textId="77777777" w:rsidTr="082878F5">
        <w:trPr>
          <w:gridAfter w:val="2"/>
          <w:wAfter w:w="1329" w:type="dxa"/>
          <w:trHeight w:val="300"/>
        </w:trPr>
        <w:tc>
          <w:tcPr>
            <w:tcW w:w="2210" w:type="dxa"/>
          </w:tcPr>
          <w:p w14:paraId="5D01ED9D" w14:textId="77777777" w:rsidR="00A501BD" w:rsidRPr="00A501BD" w:rsidRDefault="2719A26C" w:rsidP="2A046E4E">
            <w:pPr>
              <w:rPr>
                <w:rFonts w:ascii="Times New Roman" w:hAnsi="Times New Roman"/>
                <w:color w:val="000000"/>
                <w:lang w:val="hr-HR"/>
              </w:rPr>
            </w:pPr>
            <w:r w:rsidRPr="4747B71C">
              <w:rPr>
                <w:rFonts w:ascii="Times New Roman" w:hAnsi="Times New Roman"/>
                <w:color w:val="000000" w:themeColor="text1"/>
                <w:lang w:val="hr-HR"/>
              </w:rPr>
              <w:t xml:space="preserve">Dan ružičastih majica </w:t>
            </w:r>
          </w:p>
          <w:p w14:paraId="2E057CA6" w14:textId="77777777" w:rsidR="00A501BD" w:rsidRPr="00A501BD" w:rsidRDefault="00A501BD" w:rsidP="2A046E4E">
            <w:pPr>
              <w:rPr>
                <w:rFonts w:ascii="Times New Roman" w:hAnsi="Times New Roman"/>
                <w:color w:val="000000"/>
                <w:lang w:val="hr-HR"/>
              </w:rPr>
            </w:pPr>
          </w:p>
        </w:tc>
        <w:tc>
          <w:tcPr>
            <w:tcW w:w="2122" w:type="dxa"/>
          </w:tcPr>
          <w:p w14:paraId="08150F3B" w14:textId="77777777" w:rsidR="00A501BD" w:rsidRPr="00A501BD" w:rsidRDefault="2719A26C" w:rsidP="2A046E4E">
            <w:pPr>
              <w:rPr>
                <w:rFonts w:ascii="Times New Roman" w:hAnsi="Times New Roman"/>
                <w:color w:val="000000"/>
                <w:lang w:val="hr-HR"/>
              </w:rPr>
            </w:pPr>
            <w:r w:rsidRPr="4747B71C">
              <w:rPr>
                <w:rFonts w:ascii="Times New Roman" w:hAnsi="Times New Roman"/>
                <w:color w:val="000000" w:themeColor="text1"/>
                <w:lang w:val="hr-HR"/>
              </w:rPr>
              <w:t>zadnja srijeda u veljači</w:t>
            </w:r>
          </w:p>
        </w:tc>
        <w:tc>
          <w:tcPr>
            <w:tcW w:w="1877" w:type="dxa"/>
          </w:tcPr>
          <w:p w14:paraId="2AF5F4EB" w14:textId="6DAB7658" w:rsidR="00A501BD" w:rsidRPr="00A501BD" w:rsidRDefault="2719A26C" w:rsidP="2A046E4E">
            <w:pPr>
              <w:rPr>
                <w:rFonts w:ascii="Times New Roman" w:hAnsi="Times New Roman"/>
                <w:color w:val="000000"/>
                <w:lang w:val="hr-HR"/>
              </w:rPr>
            </w:pPr>
            <w:r w:rsidRPr="4747B71C">
              <w:rPr>
                <w:rFonts w:ascii="Times New Roman" w:hAnsi="Times New Roman"/>
                <w:color w:val="000000" w:themeColor="text1"/>
                <w:lang w:val="hr-HR"/>
              </w:rPr>
              <w:t xml:space="preserve">1 – 2 razred </w:t>
            </w:r>
          </w:p>
          <w:p w14:paraId="029EA0D3" w14:textId="77777777" w:rsidR="00A501BD" w:rsidRPr="00A501BD" w:rsidRDefault="00A501BD" w:rsidP="2A046E4E">
            <w:pPr>
              <w:rPr>
                <w:rFonts w:ascii="Times New Roman" w:hAnsi="Times New Roman"/>
                <w:color w:val="000000"/>
                <w:lang w:val="hr-HR"/>
              </w:rPr>
            </w:pPr>
          </w:p>
        </w:tc>
        <w:tc>
          <w:tcPr>
            <w:tcW w:w="2248" w:type="dxa"/>
          </w:tcPr>
          <w:p w14:paraId="6252D047" w14:textId="77777777" w:rsidR="00A501BD" w:rsidRPr="00A501BD" w:rsidRDefault="696BB383" w:rsidP="4747B71C">
            <w:pPr>
              <w:rPr>
                <w:rFonts w:ascii="Times New Roman" w:hAnsi="Times New Roman"/>
                <w:color w:val="000000" w:themeColor="text1"/>
                <w:lang w:val="hr-HR"/>
              </w:rPr>
            </w:pPr>
            <w:r w:rsidRPr="4747B71C">
              <w:rPr>
                <w:rFonts w:ascii="Times New Roman" w:hAnsi="Times New Roman"/>
                <w:color w:val="000000" w:themeColor="text1"/>
                <w:lang w:val="hr-HR"/>
              </w:rPr>
              <w:t>ČITANJE SLIKOVNICE ;</w:t>
            </w:r>
          </w:p>
          <w:p w14:paraId="79205E3F" w14:textId="77777777" w:rsidR="00A501BD" w:rsidRPr="00A501BD" w:rsidRDefault="696BB383" w:rsidP="4747B71C">
            <w:pPr>
              <w:rPr>
                <w:rFonts w:ascii="Times New Roman" w:hAnsi="Times New Roman"/>
                <w:color w:val="000000" w:themeColor="text1"/>
                <w:lang w:val="hr-HR"/>
              </w:rPr>
            </w:pPr>
            <w:r w:rsidRPr="4747B71C">
              <w:rPr>
                <w:rFonts w:ascii="Times New Roman" w:hAnsi="Times New Roman"/>
                <w:color w:val="000000" w:themeColor="text1"/>
                <w:lang w:val="hr-HR"/>
              </w:rPr>
              <w:t xml:space="preserve">Nisi ružno pače; </w:t>
            </w:r>
            <w:proofErr w:type="spellStart"/>
            <w:r w:rsidRPr="4747B71C">
              <w:rPr>
                <w:rFonts w:ascii="Times New Roman" w:hAnsi="Times New Roman"/>
                <w:color w:val="000000" w:themeColor="text1"/>
                <w:lang w:val="hr-HR"/>
              </w:rPr>
              <w:t>Smallman</w:t>
            </w:r>
            <w:proofErr w:type="spellEnd"/>
            <w:r w:rsidRPr="4747B71C">
              <w:rPr>
                <w:rFonts w:ascii="Times New Roman" w:hAnsi="Times New Roman"/>
                <w:color w:val="000000" w:themeColor="text1"/>
                <w:lang w:val="hr-HR"/>
              </w:rPr>
              <w:t xml:space="preserve"> Steve. I priča : Vita </w:t>
            </w:r>
            <w:proofErr w:type="spellStart"/>
            <w:r w:rsidRPr="4747B71C">
              <w:rPr>
                <w:rFonts w:ascii="Times New Roman" w:hAnsi="Times New Roman"/>
                <w:color w:val="000000" w:themeColor="text1"/>
                <w:lang w:val="hr-HR"/>
              </w:rPr>
              <w:t>prihvača</w:t>
            </w:r>
            <w:proofErr w:type="spellEnd"/>
            <w:r w:rsidRPr="4747B71C">
              <w:rPr>
                <w:rFonts w:ascii="Times New Roman" w:hAnsi="Times New Roman"/>
                <w:color w:val="000000" w:themeColor="text1"/>
                <w:lang w:val="hr-HR"/>
              </w:rPr>
              <w:t xml:space="preserve"> različite prijatelje:</w:t>
            </w:r>
          </w:p>
          <w:p w14:paraId="1A8C64A5" w14:textId="65B53981" w:rsidR="00A501BD" w:rsidRPr="00A501BD" w:rsidRDefault="00A501BD" w:rsidP="4747B71C">
            <w:pPr>
              <w:rPr>
                <w:rFonts w:ascii="Times New Roman" w:hAnsi="Times New Roman"/>
                <w:color w:val="000000"/>
                <w:lang w:val="hr-HR"/>
              </w:rPr>
            </w:pPr>
          </w:p>
        </w:tc>
      </w:tr>
      <w:tr w:rsidR="00A501BD" w:rsidRPr="00A501BD" w14:paraId="7A47216D" w14:textId="77777777" w:rsidTr="082878F5">
        <w:trPr>
          <w:gridAfter w:val="2"/>
          <w:wAfter w:w="1329" w:type="dxa"/>
          <w:trHeight w:val="300"/>
        </w:trPr>
        <w:tc>
          <w:tcPr>
            <w:tcW w:w="2210" w:type="dxa"/>
          </w:tcPr>
          <w:p w14:paraId="20792878" w14:textId="7078A4FF" w:rsidR="00A501BD" w:rsidRPr="00A501BD" w:rsidRDefault="2719A26C" w:rsidP="2A046E4E">
            <w:pPr>
              <w:rPr>
                <w:rFonts w:ascii="Times New Roman" w:hAnsi="Times New Roman"/>
                <w:color w:val="000000"/>
                <w:lang w:val="hr-HR"/>
              </w:rPr>
            </w:pPr>
            <w:r w:rsidRPr="4747B71C">
              <w:rPr>
                <w:rFonts w:ascii="Times New Roman" w:hAnsi="Times New Roman"/>
                <w:color w:val="000000" w:themeColor="text1"/>
                <w:lang w:val="hr-HR"/>
              </w:rPr>
              <w:t>Svjetski dan pripov</w:t>
            </w:r>
            <w:r w:rsidR="656107E7" w:rsidRPr="4747B71C">
              <w:rPr>
                <w:rFonts w:ascii="Times New Roman" w:hAnsi="Times New Roman"/>
                <w:color w:val="000000" w:themeColor="text1"/>
                <w:lang w:val="hr-HR"/>
              </w:rPr>
              <w:t>i</w:t>
            </w:r>
            <w:r w:rsidRPr="4747B71C">
              <w:rPr>
                <w:rFonts w:ascii="Times New Roman" w:hAnsi="Times New Roman"/>
                <w:color w:val="000000" w:themeColor="text1"/>
                <w:lang w:val="hr-HR"/>
              </w:rPr>
              <w:t>jedanja bajki</w:t>
            </w:r>
          </w:p>
        </w:tc>
        <w:tc>
          <w:tcPr>
            <w:tcW w:w="2122" w:type="dxa"/>
          </w:tcPr>
          <w:p w14:paraId="5FB527F2" w14:textId="6DDF6861" w:rsidR="00A501BD" w:rsidRPr="00A501BD" w:rsidRDefault="43FA6AF0" w:rsidP="4747B71C">
            <w:pPr>
              <w:rPr>
                <w:rFonts w:ascii="Times New Roman" w:hAnsi="Times New Roman"/>
                <w:color w:val="000000"/>
                <w:lang w:val="hr-HR"/>
              </w:rPr>
            </w:pPr>
            <w:r w:rsidRPr="4747B71C">
              <w:rPr>
                <w:rFonts w:ascii="Times New Roman" w:hAnsi="Times New Roman"/>
                <w:color w:val="000000" w:themeColor="text1"/>
                <w:lang w:val="hr-HR"/>
              </w:rPr>
              <w:t>26.02.2024.</w:t>
            </w:r>
          </w:p>
        </w:tc>
        <w:tc>
          <w:tcPr>
            <w:tcW w:w="1877" w:type="dxa"/>
          </w:tcPr>
          <w:p w14:paraId="2EE1409C" w14:textId="1418239B" w:rsidR="00A501BD" w:rsidRPr="00A501BD" w:rsidRDefault="2719A26C" w:rsidP="4747B71C">
            <w:pPr>
              <w:rPr>
                <w:rFonts w:ascii="Times New Roman" w:hAnsi="Times New Roman"/>
                <w:color w:val="000000"/>
                <w:lang w:val="hr-HR"/>
              </w:rPr>
            </w:pPr>
            <w:proofErr w:type="spellStart"/>
            <w:r w:rsidRPr="4747B71C">
              <w:rPr>
                <w:rFonts w:ascii="Times New Roman" w:hAnsi="Times New Roman"/>
                <w:color w:val="000000" w:themeColor="text1"/>
                <w:lang w:val="hr-HR"/>
              </w:rPr>
              <w:t>Čiri</w:t>
            </w:r>
            <w:proofErr w:type="spellEnd"/>
            <w:r w:rsidRPr="4747B71C">
              <w:rPr>
                <w:rFonts w:ascii="Times New Roman" w:hAnsi="Times New Roman"/>
                <w:color w:val="000000" w:themeColor="text1"/>
                <w:lang w:val="hr-HR"/>
              </w:rPr>
              <w:t xml:space="preserve">- </w:t>
            </w:r>
            <w:proofErr w:type="spellStart"/>
            <w:r w:rsidRPr="4747B71C">
              <w:rPr>
                <w:rFonts w:ascii="Times New Roman" w:hAnsi="Times New Roman"/>
                <w:color w:val="000000" w:themeColor="text1"/>
                <w:lang w:val="hr-HR"/>
              </w:rPr>
              <w:t>biri</w:t>
            </w:r>
            <w:proofErr w:type="spellEnd"/>
            <w:r w:rsidRPr="4747B71C">
              <w:rPr>
                <w:rFonts w:ascii="Times New Roman" w:hAnsi="Times New Roman"/>
                <w:color w:val="000000" w:themeColor="text1"/>
                <w:lang w:val="hr-HR"/>
              </w:rPr>
              <w:t xml:space="preserve"> bajka ( igra pripovijedanja) 2.r</w:t>
            </w:r>
          </w:p>
          <w:p w14:paraId="12786C34" w14:textId="77777777" w:rsidR="00A501BD" w:rsidRPr="00A501BD" w:rsidRDefault="00A501BD" w:rsidP="2A046E4E">
            <w:pPr>
              <w:rPr>
                <w:rFonts w:ascii="Times New Roman" w:hAnsi="Times New Roman"/>
                <w:i/>
                <w:iCs/>
                <w:color w:val="000000"/>
                <w:lang w:val="hr-HR"/>
              </w:rPr>
            </w:pPr>
          </w:p>
          <w:p w14:paraId="30DBBDF7" w14:textId="77777777" w:rsidR="00A501BD" w:rsidRPr="00A501BD" w:rsidRDefault="00A501BD" w:rsidP="2A046E4E">
            <w:pPr>
              <w:rPr>
                <w:rFonts w:ascii="Times New Roman" w:hAnsi="Times New Roman"/>
                <w:color w:val="000000"/>
                <w:lang w:val="hr-HR"/>
              </w:rPr>
            </w:pPr>
          </w:p>
        </w:tc>
        <w:tc>
          <w:tcPr>
            <w:tcW w:w="2248" w:type="dxa"/>
          </w:tcPr>
          <w:p w14:paraId="7913739C" w14:textId="77777777" w:rsidR="00A501BD" w:rsidRPr="00A501BD" w:rsidRDefault="00A501BD" w:rsidP="2A046E4E">
            <w:pPr>
              <w:rPr>
                <w:rFonts w:ascii="Times New Roman" w:hAnsi="Times New Roman"/>
                <w:color w:val="000000"/>
                <w:lang w:val="hr-HR"/>
              </w:rPr>
            </w:pPr>
          </w:p>
        </w:tc>
      </w:tr>
      <w:tr w:rsidR="00A501BD" w:rsidRPr="00A501BD" w14:paraId="58B987C2" w14:textId="77777777" w:rsidTr="082878F5">
        <w:trPr>
          <w:gridAfter w:val="2"/>
          <w:wAfter w:w="1329" w:type="dxa"/>
          <w:trHeight w:val="300"/>
        </w:trPr>
        <w:tc>
          <w:tcPr>
            <w:tcW w:w="2210" w:type="dxa"/>
          </w:tcPr>
          <w:p w14:paraId="15DA593F" w14:textId="77777777" w:rsidR="00A501BD" w:rsidRPr="00A501BD" w:rsidRDefault="42AACC5C" w:rsidP="2A046E4E">
            <w:pPr>
              <w:rPr>
                <w:rFonts w:ascii="Times New Roman" w:hAnsi="Times New Roman"/>
                <w:lang w:val="hr-HR"/>
              </w:rPr>
            </w:pPr>
            <w:r w:rsidRPr="2A046E4E">
              <w:rPr>
                <w:rFonts w:ascii="Times New Roman" w:hAnsi="Times New Roman"/>
                <w:lang w:val="hr-HR"/>
              </w:rPr>
              <w:t>Međunarodni dan materinskog jezika</w:t>
            </w:r>
          </w:p>
        </w:tc>
        <w:tc>
          <w:tcPr>
            <w:tcW w:w="2122" w:type="dxa"/>
          </w:tcPr>
          <w:p w14:paraId="04570D01" w14:textId="77777777" w:rsidR="00A501BD" w:rsidRPr="00A501BD" w:rsidRDefault="42AACC5C" w:rsidP="2A046E4E">
            <w:pPr>
              <w:rPr>
                <w:rFonts w:ascii="Times New Roman" w:hAnsi="Times New Roman"/>
                <w:i/>
                <w:iCs/>
                <w:lang w:val="hr-HR"/>
              </w:rPr>
            </w:pPr>
            <w:r w:rsidRPr="2A046E4E">
              <w:rPr>
                <w:rFonts w:ascii="Times New Roman" w:hAnsi="Times New Roman"/>
                <w:lang w:val="hr-HR"/>
              </w:rPr>
              <w:t xml:space="preserve">21.2. </w:t>
            </w:r>
            <w:r w:rsidRPr="2A046E4E">
              <w:rPr>
                <w:rFonts w:ascii="Times New Roman" w:hAnsi="Times New Roman"/>
                <w:i/>
                <w:iCs/>
                <w:lang w:val="hr-HR"/>
              </w:rPr>
              <w:t xml:space="preserve">izložba knjiga </w:t>
            </w:r>
          </w:p>
          <w:p w14:paraId="1A9A8594" w14:textId="77777777" w:rsidR="00A501BD" w:rsidRPr="00A501BD" w:rsidRDefault="42AACC5C" w:rsidP="2A046E4E">
            <w:pPr>
              <w:rPr>
                <w:rFonts w:ascii="Times New Roman" w:hAnsi="Times New Roman"/>
                <w:i/>
                <w:iCs/>
                <w:lang w:val="hr-HR"/>
              </w:rPr>
            </w:pPr>
            <w:r w:rsidRPr="2A046E4E">
              <w:rPr>
                <w:rFonts w:ascii="Times New Roman" w:hAnsi="Times New Roman"/>
                <w:i/>
                <w:iCs/>
                <w:lang w:val="hr-HR"/>
              </w:rPr>
              <w:t>- kviz poznavanja starih otočkih riječi za više razrede</w:t>
            </w:r>
          </w:p>
          <w:p w14:paraId="35034AAB" w14:textId="77777777" w:rsidR="00A501BD" w:rsidRPr="00A501BD" w:rsidRDefault="00A501BD" w:rsidP="2A046E4E">
            <w:pPr>
              <w:rPr>
                <w:rFonts w:ascii="Times New Roman" w:hAnsi="Times New Roman"/>
                <w:lang w:val="hr-HR"/>
              </w:rPr>
            </w:pPr>
          </w:p>
        </w:tc>
        <w:tc>
          <w:tcPr>
            <w:tcW w:w="1877" w:type="dxa"/>
          </w:tcPr>
          <w:p w14:paraId="5A545C09" w14:textId="77777777" w:rsidR="00A501BD" w:rsidRPr="00A501BD" w:rsidRDefault="42AACC5C" w:rsidP="2A046E4E">
            <w:pPr>
              <w:contextualSpacing/>
              <w:rPr>
                <w:rFonts w:ascii="Times New Roman" w:hAnsi="Times New Roman"/>
                <w:lang w:val="hr-HR"/>
              </w:rPr>
            </w:pPr>
            <w:r w:rsidRPr="2A046E4E">
              <w:rPr>
                <w:rFonts w:ascii="Times New Roman" w:hAnsi="Times New Roman"/>
                <w:lang w:val="hr-HR"/>
              </w:rPr>
              <w:t>8 razred</w:t>
            </w:r>
          </w:p>
          <w:p w14:paraId="715B9DE8" w14:textId="47072516" w:rsidR="00A501BD" w:rsidRPr="00A501BD" w:rsidRDefault="00A501BD" w:rsidP="4747B71C">
            <w:pPr>
              <w:rPr>
                <w:rFonts w:ascii="Times New Roman" w:hAnsi="Times New Roman"/>
                <w:lang w:val="hr-HR"/>
              </w:rPr>
            </w:pPr>
          </w:p>
        </w:tc>
        <w:tc>
          <w:tcPr>
            <w:tcW w:w="2248" w:type="dxa"/>
          </w:tcPr>
          <w:p w14:paraId="37B9A922" w14:textId="328DFC58" w:rsidR="00A501BD" w:rsidRPr="00A501BD" w:rsidRDefault="57BA35E9" w:rsidP="4747B71C">
            <w:pPr>
              <w:contextualSpacing/>
              <w:rPr>
                <w:rFonts w:ascii="Times New Roman" w:hAnsi="Times New Roman"/>
                <w:i/>
                <w:iCs/>
                <w:lang w:val="hr-HR"/>
              </w:rPr>
            </w:pPr>
            <w:r w:rsidRPr="4747B71C">
              <w:rPr>
                <w:rFonts w:ascii="Times New Roman" w:hAnsi="Times New Roman"/>
                <w:i/>
                <w:iCs/>
                <w:lang w:val="hr-HR"/>
              </w:rPr>
              <w:t xml:space="preserve">izložba knjiga </w:t>
            </w:r>
          </w:p>
          <w:p w14:paraId="3007C84C" w14:textId="77777777" w:rsidR="00A501BD" w:rsidRPr="00A501BD" w:rsidRDefault="57BA35E9" w:rsidP="4747B71C">
            <w:pPr>
              <w:contextualSpacing/>
              <w:rPr>
                <w:rFonts w:ascii="Times New Roman" w:hAnsi="Times New Roman"/>
                <w:i/>
                <w:iCs/>
                <w:lang w:val="hr-HR"/>
              </w:rPr>
            </w:pPr>
            <w:r w:rsidRPr="4747B71C">
              <w:rPr>
                <w:rFonts w:ascii="Times New Roman" w:hAnsi="Times New Roman"/>
                <w:i/>
                <w:iCs/>
                <w:lang w:val="hr-HR"/>
              </w:rPr>
              <w:t>- kviz poznavanja starih otočkih riječi za više razrede</w:t>
            </w:r>
          </w:p>
          <w:p w14:paraId="62C5C8E9" w14:textId="5D0F4DD9" w:rsidR="00A501BD" w:rsidRPr="00A501BD" w:rsidRDefault="00A501BD" w:rsidP="4747B71C">
            <w:pPr>
              <w:contextualSpacing/>
              <w:rPr>
                <w:rFonts w:ascii="Times New Roman" w:hAnsi="Times New Roman"/>
                <w:lang w:val="hr-HR"/>
              </w:rPr>
            </w:pPr>
          </w:p>
        </w:tc>
      </w:tr>
      <w:tr w:rsidR="00A501BD" w:rsidRPr="00A501BD" w14:paraId="5FCF94C2" w14:textId="77777777" w:rsidTr="082878F5">
        <w:trPr>
          <w:gridAfter w:val="2"/>
          <w:wAfter w:w="1329" w:type="dxa"/>
          <w:trHeight w:val="300"/>
        </w:trPr>
        <w:tc>
          <w:tcPr>
            <w:tcW w:w="2210" w:type="dxa"/>
          </w:tcPr>
          <w:p w14:paraId="6099F3A4" w14:textId="77777777" w:rsidR="00A501BD" w:rsidRPr="00A501BD" w:rsidRDefault="42AACC5C" w:rsidP="2A046E4E">
            <w:pPr>
              <w:rPr>
                <w:rFonts w:ascii="Times New Roman" w:hAnsi="Times New Roman"/>
                <w:lang w:val="hr-HR"/>
              </w:rPr>
            </w:pPr>
            <w:r w:rsidRPr="2A046E4E">
              <w:rPr>
                <w:rFonts w:ascii="Times New Roman" w:hAnsi="Times New Roman"/>
                <w:lang w:val="hr-HR"/>
              </w:rPr>
              <w:t>Dani hrvatskoga jezika</w:t>
            </w:r>
          </w:p>
          <w:p w14:paraId="0D24D670" w14:textId="77777777" w:rsidR="00A501BD" w:rsidRPr="00A501BD" w:rsidRDefault="00A501BD" w:rsidP="2A046E4E">
            <w:pPr>
              <w:rPr>
                <w:rFonts w:ascii="Times New Roman" w:hAnsi="Times New Roman"/>
                <w:lang w:val="hr-HR"/>
              </w:rPr>
            </w:pPr>
          </w:p>
        </w:tc>
        <w:tc>
          <w:tcPr>
            <w:tcW w:w="2122" w:type="dxa"/>
          </w:tcPr>
          <w:p w14:paraId="2C009894" w14:textId="77777777" w:rsidR="00A501BD" w:rsidRPr="00A501BD" w:rsidRDefault="42AACC5C" w:rsidP="2A046E4E">
            <w:pPr>
              <w:rPr>
                <w:rFonts w:ascii="Times New Roman" w:hAnsi="Times New Roman"/>
                <w:lang w:val="hr-HR"/>
              </w:rPr>
            </w:pPr>
            <w:r w:rsidRPr="2A046E4E">
              <w:rPr>
                <w:rFonts w:ascii="Times New Roman" w:hAnsi="Times New Roman"/>
                <w:lang w:val="hr-HR"/>
              </w:rPr>
              <w:t>11.3. -17.3.</w:t>
            </w:r>
          </w:p>
          <w:p w14:paraId="2DEA3797" w14:textId="77777777" w:rsidR="00A501BD" w:rsidRPr="00A501BD" w:rsidRDefault="00A501BD" w:rsidP="2A046E4E">
            <w:pPr>
              <w:rPr>
                <w:rFonts w:ascii="Times New Roman" w:hAnsi="Times New Roman"/>
                <w:lang w:val="hr-HR"/>
              </w:rPr>
            </w:pPr>
          </w:p>
        </w:tc>
        <w:tc>
          <w:tcPr>
            <w:tcW w:w="1877" w:type="dxa"/>
          </w:tcPr>
          <w:p w14:paraId="0D635CD2" w14:textId="76C94B49" w:rsidR="00A501BD" w:rsidRPr="00A501BD" w:rsidRDefault="2719A26C" w:rsidP="4747B71C">
            <w:pPr>
              <w:rPr>
                <w:rFonts w:ascii="Times New Roman" w:hAnsi="Times New Roman"/>
                <w:i/>
                <w:iCs/>
                <w:lang w:val="hr-HR"/>
              </w:rPr>
            </w:pPr>
            <w:r w:rsidRPr="4747B71C">
              <w:rPr>
                <w:rFonts w:ascii="Times New Roman" w:hAnsi="Times New Roman"/>
                <w:i/>
                <w:iCs/>
                <w:lang w:val="hr-HR"/>
              </w:rPr>
              <w:t xml:space="preserve"> </w:t>
            </w:r>
          </w:p>
          <w:p w14:paraId="37ECAA46" w14:textId="77777777" w:rsidR="00A501BD" w:rsidRPr="00A501BD" w:rsidRDefault="00A501BD" w:rsidP="2A046E4E">
            <w:pPr>
              <w:contextualSpacing/>
              <w:rPr>
                <w:rFonts w:ascii="Times New Roman" w:hAnsi="Times New Roman"/>
                <w:lang w:val="hr-HR"/>
              </w:rPr>
            </w:pPr>
          </w:p>
        </w:tc>
        <w:tc>
          <w:tcPr>
            <w:tcW w:w="2248" w:type="dxa"/>
          </w:tcPr>
          <w:p w14:paraId="0D4D0BEF" w14:textId="77777777" w:rsidR="00A501BD" w:rsidRPr="00A501BD" w:rsidRDefault="00A501BD" w:rsidP="2A046E4E">
            <w:pPr>
              <w:contextualSpacing/>
              <w:rPr>
                <w:rFonts w:ascii="Times New Roman" w:hAnsi="Times New Roman"/>
                <w:lang w:val="hr-HR"/>
              </w:rPr>
            </w:pPr>
          </w:p>
        </w:tc>
      </w:tr>
      <w:tr w:rsidR="00A501BD" w:rsidRPr="00A501BD" w14:paraId="38464521" w14:textId="77777777" w:rsidTr="082878F5">
        <w:trPr>
          <w:gridAfter w:val="2"/>
          <w:wAfter w:w="1329" w:type="dxa"/>
          <w:trHeight w:val="300"/>
        </w:trPr>
        <w:tc>
          <w:tcPr>
            <w:tcW w:w="2210" w:type="dxa"/>
          </w:tcPr>
          <w:p w14:paraId="398AB483"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Svjetski dan pripovijedanja </w:t>
            </w:r>
          </w:p>
          <w:p w14:paraId="254DF47E" w14:textId="453851FB" w:rsidR="00A501BD" w:rsidRPr="00A501BD" w:rsidRDefault="00A501BD" w:rsidP="4747B71C">
            <w:pPr>
              <w:rPr>
                <w:rFonts w:ascii="Times New Roman" w:hAnsi="Times New Roman"/>
                <w:lang w:val="hr-HR"/>
              </w:rPr>
            </w:pPr>
          </w:p>
          <w:p w14:paraId="3AA94EC1" w14:textId="77777777" w:rsidR="00A501BD" w:rsidRPr="00A501BD" w:rsidRDefault="00A501BD" w:rsidP="2A046E4E">
            <w:pPr>
              <w:rPr>
                <w:rFonts w:ascii="Times New Roman" w:hAnsi="Times New Roman"/>
                <w:color w:val="000000"/>
                <w:lang w:val="hr-HR"/>
              </w:rPr>
            </w:pPr>
          </w:p>
        </w:tc>
        <w:tc>
          <w:tcPr>
            <w:tcW w:w="2122" w:type="dxa"/>
          </w:tcPr>
          <w:p w14:paraId="50D63EEC" w14:textId="77777777" w:rsidR="00A501BD" w:rsidRPr="00A501BD" w:rsidRDefault="42AACC5C" w:rsidP="2A046E4E">
            <w:pPr>
              <w:rPr>
                <w:rFonts w:ascii="Times New Roman" w:hAnsi="Times New Roman"/>
                <w:color w:val="000000"/>
                <w:lang w:val="hr-HR"/>
              </w:rPr>
            </w:pPr>
            <w:r w:rsidRPr="2A046E4E">
              <w:rPr>
                <w:rFonts w:ascii="Times New Roman" w:hAnsi="Times New Roman"/>
                <w:lang w:val="hr-HR"/>
              </w:rPr>
              <w:t xml:space="preserve">20.03 . </w:t>
            </w:r>
          </w:p>
        </w:tc>
        <w:tc>
          <w:tcPr>
            <w:tcW w:w="1877" w:type="dxa"/>
          </w:tcPr>
          <w:p w14:paraId="4638D746" w14:textId="77777777" w:rsidR="00A501BD" w:rsidRPr="00A501BD" w:rsidRDefault="2719A26C" w:rsidP="2A046E4E">
            <w:pPr>
              <w:rPr>
                <w:rFonts w:ascii="Times New Roman" w:hAnsi="Times New Roman"/>
                <w:lang w:val="hr-HR"/>
              </w:rPr>
            </w:pPr>
            <w:r w:rsidRPr="4747B71C">
              <w:rPr>
                <w:rFonts w:ascii="Times New Roman" w:hAnsi="Times New Roman"/>
                <w:lang w:val="hr-HR"/>
              </w:rPr>
              <w:t>5. razred</w:t>
            </w:r>
          </w:p>
          <w:p w14:paraId="346E95AE" w14:textId="41D18EFC" w:rsidR="00A501BD" w:rsidRPr="00A501BD" w:rsidRDefault="00A501BD" w:rsidP="4747B71C">
            <w:pPr>
              <w:rPr>
                <w:rFonts w:ascii="Times New Roman" w:hAnsi="Times New Roman"/>
                <w:i/>
                <w:iCs/>
                <w:lang w:val="hr-HR"/>
              </w:rPr>
            </w:pPr>
          </w:p>
        </w:tc>
        <w:tc>
          <w:tcPr>
            <w:tcW w:w="2248" w:type="dxa"/>
          </w:tcPr>
          <w:p w14:paraId="5EF2D0F0" w14:textId="3C6C0159" w:rsidR="00A501BD" w:rsidRPr="00A501BD" w:rsidRDefault="3C268455" w:rsidP="4747B71C">
            <w:pPr>
              <w:rPr>
                <w:rFonts w:ascii="Times New Roman" w:hAnsi="Times New Roman"/>
                <w:lang w:val="hr-HR"/>
              </w:rPr>
            </w:pPr>
            <w:r w:rsidRPr="4747B71C">
              <w:rPr>
                <w:rFonts w:ascii="Times New Roman" w:hAnsi="Times New Roman"/>
                <w:lang w:val="hr-HR"/>
              </w:rPr>
              <w:t>Učenici pripovijedaju vlastite priče nakon čitanja Tom Gatesa.</w:t>
            </w:r>
          </w:p>
          <w:p w14:paraId="117107D6" w14:textId="167C2F91" w:rsidR="00A501BD" w:rsidRPr="00A501BD" w:rsidRDefault="00A501BD" w:rsidP="4747B71C">
            <w:pPr>
              <w:rPr>
                <w:rFonts w:ascii="Times New Roman" w:hAnsi="Times New Roman"/>
                <w:lang w:val="hr-HR"/>
              </w:rPr>
            </w:pPr>
          </w:p>
        </w:tc>
      </w:tr>
      <w:tr w:rsidR="00A501BD" w:rsidRPr="00A501BD" w14:paraId="041BE08D" w14:textId="77777777" w:rsidTr="082878F5">
        <w:trPr>
          <w:gridAfter w:val="2"/>
          <w:wAfter w:w="1329" w:type="dxa"/>
          <w:trHeight w:val="300"/>
        </w:trPr>
        <w:tc>
          <w:tcPr>
            <w:tcW w:w="2210" w:type="dxa"/>
          </w:tcPr>
          <w:p w14:paraId="7AD6D927" w14:textId="0BC32F5B" w:rsidR="00A501BD" w:rsidRPr="00A501BD" w:rsidRDefault="2719A26C" w:rsidP="2A046E4E">
            <w:pPr>
              <w:rPr>
                <w:rFonts w:ascii="Times New Roman" w:hAnsi="Times New Roman"/>
                <w:lang w:val="hr-HR"/>
              </w:rPr>
            </w:pPr>
            <w:r w:rsidRPr="4747B71C">
              <w:rPr>
                <w:rFonts w:ascii="Times New Roman" w:hAnsi="Times New Roman"/>
                <w:lang w:val="hr-HR"/>
              </w:rPr>
              <w:t xml:space="preserve">Noć s </w:t>
            </w:r>
            <w:r w:rsidR="30232149" w:rsidRPr="4747B71C">
              <w:rPr>
                <w:rFonts w:ascii="Times New Roman" w:hAnsi="Times New Roman"/>
                <w:lang w:val="hr-HR"/>
              </w:rPr>
              <w:t>A</w:t>
            </w:r>
            <w:r w:rsidRPr="4747B71C">
              <w:rPr>
                <w:rFonts w:ascii="Times New Roman" w:hAnsi="Times New Roman"/>
                <w:lang w:val="hr-HR"/>
              </w:rPr>
              <w:t xml:space="preserve">ndersenom </w:t>
            </w:r>
          </w:p>
        </w:tc>
        <w:tc>
          <w:tcPr>
            <w:tcW w:w="2122" w:type="dxa"/>
          </w:tcPr>
          <w:p w14:paraId="6A951495" w14:textId="5CEF7ACA" w:rsidR="00A501BD" w:rsidRPr="00A501BD" w:rsidRDefault="314736A0" w:rsidP="4747B71C">
            <w:pPr>
              <w:rPr>
                <w:rFonts w:ascii="Times New Roman" w:hAnsi="Times New Roman"/>
                <w:lang w:val="hr-HR"/>
              </w:rPr>
            </w:pPr>
            <w:r w:rsidRPr="4747B71C">
              <w:rPr>
                <w:rFonts w:ascii="Times New Roman" w:hAnsi="Times New Roman"/>
                <w:lang w:val="hr-HR"/>
              </w:rPr>
              <w:t>27. 03.</w:t>
            </w:r>
          </w:p>
        </w:tc>
        <w:tc>
          <w:tcPr>
            <w:tcW w:w="1877" w:type="dxa"/>
          </w:tcPr>
          <w:p w14:paraId="7443970E" w14:textId="4230D48C" w:rsidR="00A501BD" w:rsidRPr="00A501BD" w:rsidRDefault="2719A26C" w:rsidP="4747B71C">
            <w:pPr>
              <w:rPr>
                <w:rFonts w:ascii="Times New Roman" w:hAnsi="Times New Roman"/>
                <w:lang w:val="hr-HR"/>
              </w:rPr>
            </w:pPr>
            <w:r w:rsidRPr="4747B71C">
              <w:rPr>
                <w:rFonts w:ascii="Times New Roman" w:hAnsi="Times New Roman"/>
                <w:lang w:val="hr-HR"/>
              </w:rPr>
              <w:t>3 razred</w:t>
            </w:r>
          </w:p>
        </w:tc>
        <w:tc>
          <w:tcPr>
            <w:tcW w:w="2248" w:type="dxa"/>
          </w:tcPr>
          <w:p w14:paraId="6006E8BF" w14:textId="77777777" w:rsidR="00A501BD" w:rsidRPr="00A501BD" w:rsidRDefault="00A501BD" w:rsidP="2A046E4E">
            <w:pPr>
              <w:rPr>
                <w:rFonts w:ascii="Times New Roman" w:hAnsi="Times New Roman"/>
                <w:lang w:val="hr-HR"/>
              </w:rPr>
            </w:pPr>
          </w:p>
        </w:tc>
      </w:tr>
      <w:tr w:rsidR="00A501BD" w:rsidRPr="00A501BD" w14:paraId="60E8D416" w14:textId="77777777" w:rsidTr="082878F5">
        <w:trPr>
          <w:gridAfter w:val="2"/>
          <w:wAfter w:w="1329" w:type="dxa"/>
          <w:trHeight w:val="300"/>
        </w:trPr>
        <w:tc>
          <w:tcPr>
            <w:tcW w:w="2210" w:type="dxa"/>
          </w:tcPr>
          <w:p w14:paraId="3C8229AF" w14:textId="77777777" w:rsidR="00A501BD" w:rsidRPr="00A501BD" w:rsidRDefault="42AACC5C" w:rsidP="2A046E4E">
            <w:pPr>
              <w:rPr>
                <w:rFonts w:ascii="Times New Roman" w:hAnsi="Times New Roman"/>
                <w:lang w:val="hr-HR"/>
              </w:rPr>
            </w:pPr>
            <w:r w:rsidRPr="2A046E4E">
              <w:rPr>
                <w:rFonts w:ascii="Times New Roman" w:hAnsi="Times New Roman"/>
                <w:lang w:val="hr-HR"/>
              </w:rPr>
              <w:t>Svjetski dan pjesništva</w:t>
            </w:r>
          </w:p>
        </w:tc>
        <w:tc>
          <w:tcPr>
            <w:tcW w:w="2122" w:type="dxa"/>
          </w:tcPr>
          <w:p w14:paraId="328EA758" w14:textId="72853A15" w:rsidR="00A501BD" w:rsidRPr="00A501BD" w:rsidRDefault="2719A26C" w:rsidP="4747B71C">
            <w:pPr>
              <w:rPr>
                <w:rFonts w:ascii="Times New Roman" w:hAnsi="Times New Roman"/>
                <w:color w:val="000000" w:themeColor="text1"/>
                <w:lang w:val="hr-HR"/>
              </w:rPr>
            </w:pPr>
            <w:r w:rsidRPr="4747B71C">
              <w:rPr>
                <w:rFonts w:ascii="Times New Roman" w:hAnsi="Times New Roman"/>
                <w:color w:val="000000" w:themeColor="text1"/>
                <w:lang w:val="hr-HR"/>
              </w:rPr>
              <w:t>21.3.</w:t>
            </w:r>
          </w:p>
        </w:tc>
        <w:tc>
          <w:tcPr>
            <w:tcW w:w="1877" w:type="dxa"/>
          </w:tcPr>
          <w:p w14:paraId="25B6B0EA"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Mali knjižničari </w:t>
            </w:r>
          </w:p>
        </w:tc>
        <w:tc>
          <w:tcPr>
            <w:tcW w:w="2248" w:type="dxa"/>
          </w:tcPr>
          <w:p w14:paraId="305AB537" w14:textId="2381E8D6" w:rsidR="00A501BD" w:rsidRPr="00A501BD" w:rsidRDefault="2719A26C" w:rsidP="4747B71C">
            <w:pPr>
              <w:rPr>
                <w:rFonts w:ascii="Times New Roman" w:hAnsi="Times New Roman"/>
                <w:lang w:val="hr-HR"/>
              </w:rPr>
            </w:pPr>
            <w:r w:rsidRPr="4747B71C">
              <w:rPr>
                <w:rFonts w:ascii="Times New Roman" w:hAnsi="Times New Roman"/>
                <w:lang w:val="hr-HR"/>
              </w:rPr>
              <w:t xml:space="preserve">Plakat, pano i izložba  </w:t>
            </w:r>
          </w:p>
          <w:p w14:paraId="5E1E353C" w14:textId="061D5DB6" w:rsidR="00A501BD" w:rsidRPr="00A501BD" w:rsidRDefault="00A501BD" w:rsidP="4747B71C">
            <w:pPr>
              <w:rPr>
                <w:rFonts w:ascii="Times New Roman" w:hAnsi="Times New Roman"/>
                <w:lang w:val="hr-HR"/>
              </w:rPr>
            </w:pPr>
          </w:p>
          <w:p w14:paraId="0D5C1FAE" w14:textId="77777777" w:rsidR="00A501BD" w:rsidRPr="00A501BD" w:rsidRDefault="61E6B561" w:rsidP="4747B71C">
            <w:pPr>
              <w:rPr>
                <w:rFonts w:ascii="Times New Roman" w:hAnsi="Times New Roman"/>
                <w:lang w:val="hr-HR"/>
              </w:rPr>
            </w:pPr>
            <w:r w:rsidRPr="4747B71C">
              <w:rPr>
                <w:rFonts w:ascii="Times New Roman" w:hAnsi="Times New Roman"/>
                <w:color w:val="000000" w:themeColor="text1"/>
                <w:lang w:val="hr-HR"/>
              </w:rPr>
              <w:t>Na prvi dan proljeća i rođendan hrvatskoga pjesnika Ivana Gorana Kovačića obilježavamo i </w:t>
            </w:r>
            <w:r w:rsidRPr="4747B71C">
              <w:rPr>
                <w:rFonts w:ascii="Times New Roman" w:hAnsi="Times New Roman"/>
                <w:b/>
                <w:bCs/>
                <w:color w:val="000000" w:themeColor="text1"/>
                <w:lang w:val="hr-HR"/>
              </w:rPr>
              <w:t>Svjetski dan pjesništva.</w:t>
            </w:r>
          </w:p>
          <w:p w14:paraId="6CADC198" w14:textId="29F69350" w:rsidR="00A501BD" w:rsidRPr="00A501BD" w:rsidRDefault="00A501BD" w:rsidP="4747B71C">
            <w:pPr>
              <w:rPr>
                <w:rFonts w:ascii="Times New Roman" w:hAnsi="Times New Roman"/>
                <w:lang w:val="hr-HR"/>
              </w:rPr>
            </w:pPr>
          </w:p>
        </w:tc>
      </w:tr>
      <w:tr w:rsidR="00A501BD" w:rsidRPr="00A501BD" w14:paraId="4CB10679" w14:textId="77777777" w:rsidTr="082878F5">
        <w:trPr>
          <w:gridAfter w:val="2"/>
          <w:wAfter w:w="1329" w:type="dxa"/>
          <w:trHeight w:val="300"/>
        </w:trPr>
        <w:tc>
          <w:tcPr>
            <w:tcW w:w="2210" w:type="dxa"/>
          </w:tcPr>
          <w:p w14:paraId="7DF45560" w14:textId="0F71925D" w:rsidR="00A501BD" w:rsidRPr="00A501BD" w:rsidRDefault="2719A26C" w:rsidP="4747B71C">
            <w:pPr>
              <w:rPr>
                <w:rFonts w:ascii="Times New Roman" w:hAnsi="Times New Roman"/>
                <w:color w:val="000000" w:themeColor="text1"/>
                <w:lang w:val="hr-HR"/>
              </w:rPr>
            </w:pPr>
            <w:r w:rsidRPr="4747B71C">
              <w:rPr>
                <w:rFonts w:ascii="Times New Roman" w:hAnsi="Times New Roman"/>
                <w:color w:val="000000" w:themeColor="text1"/>
                <w:lang w:val="hr-HR"/>
              </w:rPr>
              <w:t>Zadar čita 202</w:t>
            </w:r>
            <w:r w:rsidR="52A837BC" w:rsidRPr="4747B71C">
              <w:rPr>
                <w:rFonts w:ascii="Times New Roman" w:hAnsi="Times New Roman"/>
                <w:color w:val="000000" w:themeColor="text1"/>
                <w:lang w:val="hr-HR"/>
              </w:rPr>
              <w:t>4</w:t>
            </w:r>
          </w:p>
        </w:tc>
        <w:tc>
          <w:tcPr>
            <w:tcW w:w="2122" w:type="dxa"/>
          </w:tcPr>
          <w:p w14:paraId="7F4621EA" w14:textId="245E3F64" w:rsidR="00A501BD" w:rsidRPr="00A501BD" w:rsidRDefault="2719A26C" w:rsidP="2A046E4E">
            <w:pPr>
              <w:rPr>
                <w:rFonts w:ascii="Times New Roman" w:hAnsi="Times New Roman"/>
                <w:lang w:val="hr-HR"/>
              </w:rPr>
            </w:pPr>
            <w:r w:rsidRPr="4747B71C">
              <w:rPr>
                <w:rFonts w:ascii="Times New Roman" w:hAnsi="Times New Roman"/>
                <w:lang w:val="hr-HR"/>
              </w:rPr>
              <w:t xml:space="preserve"> </w:t>
            </w:r>
            <w:r w:rsidR="12DA8022" w:rsidRPr="4747B71C">
              <w:rPr>
                <w:rFonts w:ascii="Times New Roman" w:hAnsi="Times New Roman"/>
                <w:lang w:val="hr-HR"/>
              </w:rPr>
              <w:t>Ožujak</w:t>
            </w:r>
          </w:p>
        </w:tc>
        <w:tc>
          <w:tcPr>
            <w:tcW w:w="1877" w:type="dxa"/>
          </w:tcPr>
          <w:p w14:paraId="40900D63"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1 – 4 razred </w:t>
            </w:r>
          </w:p>
        </w:tc>
        <w:tc>
          <w:tcPr>
            <w:tcW w:w="2248" w:type="dxa"/>
          </w:tcPr>
          <w:p w14:paraId="715E60B5" w14:textId="77777777" w:rsidR="00A501BD" w:rsidRPr="00A501BD" w:rsidRDefault="00A501BD" w:rsidP="2A046E4E">
            <w:pPr>
              <w:rPr>
                <w:rFonts w:ascii="Times New Roman" w:hAnsi="Times New Roman"/>
                <w:lang w:val="hr-HR"/>
              </w:rPr>
            </w:pPr>
          </w:p>
        </w:tc>
      </w:tr>
      <w:tr w:rsidR="00A501BD" w:rsidRPr="00A501BD" w14:paraId="0D18AF6E" w14:textId="77777777" w:rsidTr="082878F5">
        <w:trPr>
          <w:gridAfter w:val="2"/>
          <w:wAfter w:w="1329" w:type="dxa"/>
          <w:trHeight w:val="300"/>
        </w:trPr>
        <w:tc>
          <w:tcPr>
            <w:tcW w:w="2210" w:type="dxa"/>
          </w:tcPr>
          <w:p w14:paraId="3E524093" w14:textId="77777777" w:rsidR="00A501BD" w:rsidRPr="00A501BD" w:rsidRDefault="2719A26C" w:rsidP="4747B71C">
            <w:pPr>
              <w:rPr>
                <w:rFonts w:ascii="Times New Roman" w:hAnsi="Times New Roman"/>
                <w:lang w:val="hr-HR"/>
              </w:rPr>
            </w:pPr>
            <w:r w:rsidRPr="4747B71C">
              <w:rPr>
                <w:rFonts w:ascii="Times New Roman" w:hAnsi="Times New Roman"/>
                <w:lang w:val="hr-HR"/>
              </w:rPr>
              <w:t>Dan dječje knjige</w:t>
            </w:r>
          </w:p>
          <w:p w14:paraId="74842177" w14:textId="77777777" w:rsidR="00A501BD" w:rsidRPr="00A501BD" w:rsidRDefault="00A501BD" w:rsidP="4747B71C">
            <w:pPr>
              <w:rPr>
                <w:rFonts w:ascii="Times New Roman" w:hAnsi="Times New Roman"/>
                <w:lang w:val="hr-HR"/>
              </w:rPr>
            </w:pPr>
          </w:p>
          <w:p w14:paraId="0C04B8D0" w14:textId="77777777" w:rsidR="00A501BD" w:rsidRPr="00A501BD" w:rsidRDefault="00A501BD" w:rsidP="4747B71C">
            <w:pPr>
              <w:rPr>
                <w:rFonts w:ascii="Times New Roman" w:hAnsi="Times New Roman"/>
                <w:lang w:val="hr-HR"/>
              </w:rPr>
            </w:pPr>
          </w:p>
          <w:p w14:paraId="2C32AA4D" w14:textId="77777777" w:rsidR="00A501BD" w:rsidRPr="00A501BD" w:rsidRDefault="00A501BD" w:rsidP="4747B71C">
            <w:pPr>
              <w:rPr>
                <w:rFonts w:ascii="Times New Roman" w:hAnsi="Times New Roman"/>
                <w:lang w:val="hr-HR"/>
              </w:rPr>
            </w:pPr>
          </w:p>
          <w:p w14:paraId="1FF28243" w14:textId="41BD6E3A" w:rsidR="00A501BD" w:rsidRPr="00A501BD" w:rsidRDefault="759182A4" w:rsidP="4747B71C">
            <w:pPr>
              <w:rPr>
                <w:rFonts w:ascii="Times New Roman" w:hAnsi="Times New Roman"/>
                <w:lang w:val="hr-HR"/>
              </w:rPr>
            </w:pPr>
            <w:r w:rsidRPr="4747B71C">
              <w:rPr>
                <w:rFonts w:ascii="Times New Roman" w:hAnsi="Times New Roman"/>
                <w:lang w:val="hr-HR"/>
              </w:rPr>
              <w:t>Međunarodni dan zdravlja</w:t>
            </w:r>
          </w:p>
          <w:p w14:paraId="15F0287F" w14:textId="2D0D92BA" w:rsidR="00A501BD" w:rsidRPr="00A501BD" w:rsidRDefault="00A501BD" w:rsidP="4747B71C">
            <w:pPr>
              <w:rPr>
                <w:rFonts w:ascii="Times New Roman" w:hAnsi="Times New Roman"/>
                <w:lang w:val="hr-HR"/>
              </w:rPr>
            </w:pPr>
          </w:p>
          <w:p w14:paraId="3E052B4C" w14:textId="60DD3F55" w:rsidR="00A501BD" w:rsidRPr="00A501BD" w:rsidRDefault="7D796141" w:rsidP="4747B71C">
            <w:pPr>
              <w:rPr>
                <w:rFonts w:ascii="Times New Roman" w:hAnsi="Times New Roman"/>
                <w:lang w:val="hr-HR"/>
              </w:rPr>
            </w:pPr>
            <w:r w:rsidRPr="4747B71C">
              <w:rPr>
                <w:rFonts w:ascii="Times New Roman" w:hAnsi="Times New Roman"/>
                <w:lang w:val="hr-HR"/>
              </w:rPr>
              <w:lastRenderedPageBreak/>
              <w:t>Svjetski dan knjige i autorskih prava</w:t>
            </w:r>
          </w:p>
          <w:p w14:paraId="675ACE49" w14:textId="77777777" w:rsidR="00A501BD" w:rsidRPr="00A501BD" w:rsidRDefault="00A501BD" w:rsidP="4747B71C">
            <w:pPr>
              <w:rPr>
                <w:rFonts w:ascii="Times New Roman" w:hAnsi="Times New Roman"/>
                <w:lang w:val="hr-HR"/>
              </w:rPr>
            </w:pPr>
          </w:p>
          <w:p w14:paraId="6A1553FE" w14:textId="661EDCE0" w:rsidR="00A501BD" w:rsidRPr="00A501BD" w:rsidRDefault="00A501BD" w:rsidP="4747B71C">
            <w:pPr>
              <w:rPr>
                <w:rFonts w:ascii="Times New Roman" w:hAnsi="Times New Roman"/>
                <w:lang w:val="hr-HR"/>
              </w:rPr>
            </w:pPr>
          </w:p>
          <w:p w14:paraId="456E4B6D" w14:textId="2FAC4800" w:rsidR="00A501BD" w:rsidRPr="00A501BD" w:rsidRDefault="00A501BD" w:rsidP="4747B71C">
            <w:pPr>
              <w:rPr>
                <w:rFonts w:ascii="Times New Roman" w:hAnsi="Times New Roman"/>
                <w:color w:val="000000" w:themeColor="text1"/>
                <w:lang w:val="hr-HR"/>
              </w:rPr>
            </w:pPr>
          </w:p>
          <w:p w14:paraId="5FBD5CD4" w14:textId="50AE8181" w:rsidR="00A501BD" w:rsidRPr="00A501BD" w:rsidRDefault="2719A26C" w:rsidP="4747B71C">
            <w:pPr>
              <w:rPr>
                <w:rFonts w:ascii="Times New Roman" w:hAnsi="Times New Roman"/>
                <w:color w:val="000000" w:themeColor="text1"/>
                <w:lang w:val="hr-HR"/>
              </w:rPr>
            </w:pPr>
            <w:r w:rsidRPr="4747B71C">
              <w:rPr>
                <w:rFonts w:ascii="Times New Roman" w:hAnsi="Times New Roman"/>
                <w:color w:val="000000" w:themeColor="text1"/>
                <w:lang w:val="hr-HR"/>
              </w:rPr>
              <w:t xml:space="preserve">Noć knjige </w:t>
            </w:r>
          </w:p>
        </w:tc>
        <w:tc>
          <w:tcPr>
            <w:tcW w:w="2122" w:type="dxa"/>
          </w:tcPr>
          <w:p w14:paraId="332E695E" w14:textId="5992210E" w:rsidR="00A501BD" w:rsidRPr="00A501BD" w:rsidRDefault="2719A26C" w:rsidP="4747B71C">
            <w:pPr>
              <w:rPr>
                <w:rFonts w:ascii="Times New Roman" w:hAnsi="Times New Roman"/>
                <w:b/>
                <w:bCs/>
                <w:lang w:val="hr-HR"/>
              </w:rPr>
            </w:pPr>
            <w:r w:rsidRPr="4747B71C">
              <w:rPr>
                <w:rFonts w:ascii="Times New Roman" w:hAnsi="Times New Roman"/>
                <w:lang w:val="hr-HR"/>
              </w:rPr>
              <w:lastRenderedPageBreak/>
              <w:t xml:space="preserve">2.4. </w:t>
            </w:r>
          </w:p>
          <w:p w14:paraId="3954AEA8" w14:textId="63EAE142" w:rsidR="00A501BD" w:rsidRPr="00A501BD" w:rsidRDefault="00A501BD" w:rsidP="4747B71C">
            <w:pPr>
              <w:rPr>
                <w:rFonts w:ascii="Times New Roman" w:hAnsi="Times New Roman"/>
                <w:b/>
                <w:bCs/>
                <w:lang w:val="hr-HR"/>
              </w:rPr>
            </w:pPr>
          </w:p>
          <w:p w14:paraId="36E4F6F6" w14:textId="62979854" w:rsidR="4747B71C" w:rsidRDefault="4747B71C" w:rsidP="4747B71C">
            <w:pPr>
              <w:rPr>
                <w:rFonts w:ascii="Times New Roman" w:hAnsi="Times New Roman"/>
                <w:b/>
                <w:bCs/>
                <w:lang w:val="hr-HR"/>
              </w:rPr>
            </w:pPr>
          </w:p>
          <w:p w14:paraId="7611E30F" w14:textId="4FD90CAA" w:rsidR="4747B71C" w:rsidRDefault="4747B71C" w:rsidP="4747B71C">
            <w:pPr>
              <w:rPr>
                <w:rFonts w:ascii="Times New Roman" w:hAnsi="Times New Roman"/>
                <w:b/>
                <w:bCs/>
                <w:lang w:val="hr-HR"/>
              </w:rPr>
            </w:pPr>
          </w:p>
          <w:p w14:paraId="64A600D3" w14:textId="3F125F3B" w:rsidR="4747B71C" w:rsidRDefault="4747B71C" w:rsidP="4747B71C">
            <w:pPr>
              <w:rPr>
                <w:rFonts w:eastAsia="Times New Roman"/>
                <w:lang w:val="hr-HR"/>
              </w:rPr>
            </w:pPr>
            <w:r w:rsidRPr="4747B71C">
              <w:rPr>
                <w:rFonts w:ascii="Times New Roman" w:hAnsi="Times New Roman"/>
                <w:lang w:val="hr-HR"/>
              </w:rPr>
              <w:t>7</w:t>
            </w:r>
            <w:r w:rsidR="254570AD" w:rsidRPr="4747B71C">
              <w:rPr>
                <w:rFonts w:ascii="Times New Roman" w:hAnsi="Times New Roman"/>
                <w:lang w:val="hr-HR"/>
              </w:rPr>
              <w:t>.4. (8.4)</w:t>
            </w:r>
          </w:p>
          <w:p w14:paraId="630EA177" w14:textId="22BC25B6" w:rsidR="4747B71C" w:rsidRDefault="4747B71C" w:rsidP="4747B71C">
            <w:pPr>
              <w:rPr>
                <w:rFonts w:ascii="Times New Roman" w:hAnsi="Times New Roman"/>
                <w:b/>
                <w:bCs/>
                <w:lang w:val="hr-HR"/>
              </w:rPr>
            </w:pPr>
          </w:p>
          <w:p w14:paraId="775942BB" w14:textId="10699F4C" w:rsidR="00A501BD" w:rsidRPr="00A501BD" w:rsidRDefault="2719A26C" w:rsidP="4747B71C">
            <w:pPr>
              <w:rPr>
                <w:rFonts w:ascii="Times New Roman" w:hAnsi="Times New Roman"/>
                <w:lang w:val="hr-HR"/>
              </w:rPr>
            </w:pPr>
            <w:r w:rsidRPr="4747B71C">
              <w:rPr>
                <w:rFonts w:ascii="Times New Roman" w:hAnsi="Times New Roman"/>
                <w:lang w:val="hr-HR"/>
              </w:rPr>
              <w:t xml:space="preserve">23.4. </w:t>
            </w:r>
          </w:p>
          <w:p w14:paraId="366201F0" w14:textId="77777777" w:rsidR="00A501BD" w:rsidRPr="00A501BD" w:rsidRDefault="00A501BD" w:rsidP="4747B71C">
            <w:pPr>
              <w:rPr>
                <w:rFonts w:ascii="Times New Roman" w:hAnsi="Times New Roman"/>
                <w:lang w:val="hr-HR"/>
              </w:rPr>
            </w:pPr>
          </w:p>
          <w:p w14:paraId="68F118E5" w14:textId="77777777" w:rsidR="00A501BD" w:rsidRPr="00A501BD" w:rsidRDefault="00A501BD" w:rsidP="4747B71C">
            <w:pPr>
              <w:rPr>
                <w:rFonts w:ascii="Times New Roman" w:hAnsi="Times New Roman"/>
                <w:color w:val="FF0000"/>
                <w:lang w:val="hr-HR"/>
              </w:rPr>
            </w:pPr>
          </w:p>
          <w:p w14:paraId="718D01F1" w14:textId="710CA5B9" w:rsidR="00A501BD" w:rsidRPr="00A501BD" w:rsidRDefault="00A501BD" w:rsidP="4747B71C">
            <w:pPr>
              <w:rPr>
                <w:rFonts w:ascii="Times New Roman" w:hAnsi="Times New Roman"/>
                <w:color w:val="FF0000"/>
                <w:lang w:val="hr-HR"/>
              </w:rPr>
            </w:pPr>
          </w:p>
          <w:p w14:paraId="49906B51" w14:textId="77777777" w:rsidR="00A501BD" w:rsidRPr="00A501BD" w:rsidRDefault="00A501BD" w:rsidP="4747B71C">
            <w:pPr>
              <w:rPr>
                <w:rFonts w:ascii="Times New Roman" w:hAnsi="Times New Roman"/>
                <w:color w:val="FF0000"/>
                <w:lang w:val="hr-HR"/>
              </w:rPr>
            </w:pPr>
          </w:p>
          <w:p w14:paraId="613E15CD" w14:textId="2821C2C1" w:rsidR="00A501BD" w:rsidRPr="00A501BD" w:rsidRDefault="2D26803D" w:rsidP="4747B71C">
            <w:pPr>
              <w:rPr>
                <w:rFonts w:ascii="Times New Roman" w:hAnsi="Times New Roman"/>
                <w:color w:val="000000" w:themeColor="text1"/>
                <w:lang w:val="hr-HR"/>
              </w:rPr>
            </w:pPr>
            <w:r w:rsidRPr="4747B71C">
              <w:rPr>
                <w:rFonts w:ascii="Times New Roman" w:hAnsi="Times New Roman"/>
                <w:color w:val="000000" w:themeColor="text1"/>
                <w:lang w:val="hr-HR"/>
              </w:rPr>
              <w:t xml:space="preserve">23.04. </w:t>
            </w:r>
          </w:p>
          <w:p w14:paraId="25D7497E" w14:textId="77777777" w:rsidR="00A501BD" w:rsidRPr="00A501BD" w:rsidRDefault="00A501BD" w:rsidP="4747B71C">
            <w:pPr>
              <w:rPr>
                <w:rFonts w:ascii="Times New Roman" w:hAnsi="Times New Roman"/>
                <w:lang w:val="hr-HR"/>
              </w:rPr>
            </w:pPr>
          </w:p>
        </w:tc>
        <w:tc>
          <w:tcPr>
            <w:tcW w:w="1877" w:type="dxa"/>
          </w:tcPr>
          <w:p w14:paraId="56A3683B" w14:textId="49ED0D59" w:rsidR="00A501BD" w:rsidRPr="00A501BD" w:rsidRDefault="2719A26C" w:rsidP="4747B71C">
            <w:pPr>
              <w:rPr>
                <w:rFonts w:ascii="Times New Roman" w:hAnsi="Times New Roman"/>
                <w:lang w:val="hr-HR"/>
              </w:rPr>
            </w:pPr>
            <w:r w:rsidRPr="4747B71C">
              <w:rPr>
                <w:rFonts w:ascii="Times New Roman" w:hAnsi="Times New Roman"/>
                <w:lang w:val="hr-HR"/>
              </w:rPr>
              <w:lastRenderedPageBreak/>
              <w:t>1 – 4 razred</w:t>
            </w:r>
          </w:p>
          <w:p w14:paraId="55E2925F" w14:textId="77777777" w:rsidR="00A501BD" w:rsidRPr="00A501BD" w:rsidRDefault="00A501BD" w:rsidP="4747B71C">
            <w:pPr>
              <w:rPr>
                <w:rFonts w:ascii="Times New Roman" w:hAnsi="Times New Roman"/>
                <w:lang w:val="hr-HR"/>
              </w:rPr>
            </w:pPr>
          </w:p>
          <w:p w14:paraId="701638C6" w14:textId="77777777" w:rsidR="00A501BD" w:rsidRPr="00A501BD" w:rsidRDefault="00A501BD" w:rsidP="4747B71C">
            <w:pPr>
              <w:rPr>
                <w:rFonts w:ascii="Times New Roman" w:hAnsi="Times New Roman"/>
                <w:lang w:val="hr-HR"/>
              </w:rPr>
            </w:pPr>
          </w:p>
          <w:p w14:paraId="227B309E" w14:textId="19371038" w:rsidR="00A501BD" w:rsidRPr="00A501BD" w:rsidRDefault="00A501BD" w:rsidP="4747B71C">
            <w:pPr>
              <w:rPr>
                <w:rFonts w:ascii="Times New Roman" w:hAnsi="Times New Roman"/>
                <w:lang w:val="hr-HR"/>
              </w:rPr>
            </w:pPr>
          </w:p>
          <w:p w14:paraId="2501BFD5" w14:textId="0975B49F" w:rsidR="4747B71C" w:rsidRDefault="4747B71C" w:rsidP="4747B71C">
            <w:pPr>
              <w:rPr>
                <w:rFonts w:ascii="Times New Roman" w:hAnsi="Times New Roman"/>
                <w:lang w:val="hr-HR"/>
              </w:rPr>
            </w:pPr>
          </w:p>
          <w:p w14:paraId="0AA88060" w14:textId="579DC5BE" w:rsidR="4747B71C" w:rsidRDefault="4747B71C" w:rsidP="4747B71C">
            <w:pPr>
              <w:rPr>
                <w:rFonts w:ascii="Times New Roman" w:hAnsi="Times New Roman"/>
                <w:lang w:val="hr-HR"/>
              </w:rPr>
            </w:pPr>
          </w:p>
          <w:p w14:paraId="6B04F390" w14:textId="77777777" w:rsidR="00A501BD" w:rsidRPr="00A501BD" w:rsidRDefault="2719A26C" w:rsidP="4747B71C">
            <w:pPr>
              <w:numPr>
                <w:ilvl w:val="1"/>
                <w:numId w:val="67"/>
              </w:numPr>
              <w:contextualSpacing/>
              <w:rPr>
                <w:rFonts w:ascii="Times New Roman" w:hAnsi="Times New Roman"/>
                <w:lang w:val="hr-HR"/>
              </w:rPr>
            </w:pPr>
            <w:r w:rsidRPr="4747B71C">
              <w:rPr>
                <w:rFonts w:ascii="Times New Roman" w:hAnsi="Times New Roman"/>
                <w:lang w:val="hr-HR"/>
              </w:rPr>
              <w:t xml:space="preserve">razred </w:t>
            </w:r>
          </w:p>
          <w:p w14:paraId="3800D72B" w14:textId="77777777" w:rsidR="00A501BD" w:rsidRPr="00A501BD" w:rsidRDefault="00A501BD" w:rsidP="4747B71C">
            <w:pPr>
              <w:rPr>
                <w:rFonts w:ascii="Times New Roman" w:hAnsi="Times New Roman"/>
                <w:lang w:val="hr-HR"/>
              </w:rPr>
            </w:pPr>
          </w:p>
          <w:p w14:paraId="134B7034" w14:textId="77777777" w:rsidR="00A501BD" w:rsidRPr="00A501BD" w:rsidRDefault="00A501BD" w:rsidP="4747B71C">
            <w:pPr>
              <w:rPr>
                <w:rFonts w:ascii="Times New Roman" w:hAnsi="Times New Roman"/>
                <w:lang w:val="hr-HR"/>
              </w:rPr>
            </w:pPr>
          </w:p>
          <w:p w14:paraId="501C3DBA" w14:textId="77777777" w:rsidR="00A501BD" w:rsidRPr="00A501BD" w:rsidRDefault="00A501BD" w:rsidP="4747B71C">
            <w:pPr>
              <w:rPr>
                <w:rFonts w:ascii="Times New Roman" w:hAnsi="Times New Roman"/>
                <w:lang w:val="hr-HR"/>
              </w:rPr>
            </w:pPr>
          </w:p>
          <w:p w14:paraId="7447960D" w14:textId="5480073D" w:rsidR="00A501BD" w:rsidRPr="00A501BD" w:rsidRDefault="00A501BD" w:rsidP="4747B71C">
            <w:pPr>
              <w:rPr>
                <w:rFonts w:ascii="Times New Roman" w:hAnsi="Times New Roman"/>
                <w:lang w:val="hr-HR"/>
              </w:rPr>
            </w:pPr>
          </w:p>
          <w:p w14:paraId="79545AAB" w14:textId="5D3C9445" w:rsidR="00A501BD" w:rsidRPr="00A501BD" w:rsidRDefault="2719A26C" w:rsidP="4747B71C">
            <w:pPr>
              <w:rPr>
                <w:rFonts w:ascii="Times New Roman" w:hAnsi="Times New Roman"/>
                <w:color w:val="000000"/>
                <w:lang w:val="hr-HR"/>
              </w:rPr>
            </w:pPr>
            <w:r w:rsidRPr="4747B71C">
              <w:rPr>
                <w:rFonts w:ascii="Times New Roman" w:hAnsi="Times New Roman"/>
                <w:color w:val="000000" w:themeColor="text1"/>
                <w:lang w:val="hr-HR"/>
              </w:rPr>
              <w:t xml:space="preserve">1 – 4 </w:t>
            </w:r>
            <w:r w:rsidR="1627FA2B" w:rsidRPr="4747B71C">
              <w:rPr>
                <w:rFonts w:ascii="Times New Roman" w:hAnsi="Times New Roman"/>
                <w:color w:val="000000" w:themeColor="text1"/>
                <w:lang w:val="hr-HR"/>
              </w:rPr>
              <w:t>r</w:t>
            </w:r>
            <w:r w:rsidRPr="4747B71C">
              <w:rPr>
                <w:rFonts w:ascii="Times New Roman" w:hAnsi="Times New Roman"/>
                <w:color w:val="000000" w:themeColor="text1"/>
                <w:lang w:val="hr-HR"/>
              </w:rPr>
              <w:t>azred</w:t>
            </w:r>
          </w:p>
          <w:p w14:paraId="34274C55" w14:textId="77777777" w:rsidR="00A501BD" w:rsidRPr="00A501BD" w:rsidRDefault="00A501BD" w:rsidP="4747B71C">
            <w:pPr>
              <w:rPr>
                <w:rFonts w:ascii="Times New Roman" w:hAnsi="Times New Roman"/>
                <w:color w:val="FF0000"/>
                <w:lang w:val="hr-HR"/>
              </w:rPr>
            </w:pPr>
          </w:p>
          <w:p w14:paraId="656A3FA8" w14:textId="623918F4" w:rsidR="00A501BD" w:rsidRPr="00A501BD" w:rsidRDefault="00A501BD" w:rsidP="4747B71C">
            <w:pPr>
              <w:rPr>
                <w:rFonts w:ascii="Times New Roman" w:hAnsi="Times New Roman"/>
                <w:lang w:val="hr-HR"/>
              </w:rPr>
            </w:pPr>
          </w:p>
        </w:tc>
        <w:tc>
          <w:tcPr>
            <w:tcW w:w="2248" w:type="dxa"/>
          </w:tcPr>
          <w:p w14:paraId="744E0EB2" w14:textId="1C0A4649" w:rsidR="00A501BD" w:rsidRPr="00A501BD" w:rsidRDefault="2719A26C" w:rsidP="4747B71C">
            <w:pPr>
              <w:rPr>
                <w:rFonts w:ascii="Times New Roman" w:hAnsi="Times New Roman"/>
                <w:lang w:val="hr-HR"/>
              </w:rPr>
            </w:pPr>
            <w:r w:rsidRPr="4747B71C">
              <w:rPr>
                <w:rFonts w:ascii="Times New Roman" w:hAnsi="Times New Roman"/>
                <w:lang w:val="hr-HR"/>
              </w:rPr>
              <w:lastRenderedPageBreak/>
              <w:t xml:space="preserve">(Gledanje </w:t>
            </w:r>
          </w:p>
          <w:p w14:paraId="7196B8E6" w14:textId="6D103FB2" w:rsidR="00A501BD" w:rsidRPr="00A501BD" w:rsidRDefault="2719A26C" w:rsidP="4747B71C">
            <w:pPr>
              <w:rPr>
                <w:rFonts w:ascii="Times New Roman" w:hAnsi="Times New Roman"/>
                <w:lang w:val="hr-HR"/>
              </w:rPr>
            </w:pPr>
            <w:r w:rsidRPr="4747B71C">
              <w:rPr>
                <w:rFonts w:ascii="Times New Roman" w:hAnsi="Times New Roman"/>
                <w:lang w:val="hr-HR"/>
              </w:rPr>
              <w:t>animiranih filmova u knjižnici )</w:t>
            </w:r>
          </w:p>
          <w:p w14:paraId="7379BFD8" w14:textId="2A814463" w:rsidR="4747B71C" w:rsidRDefault="4747B71C" w:rsidP="4747B71C">
            <w:pPr>
              <w:rPr>
                <w:rFonts w:ascii="Times New Roman" w:hAnsi="Times New Roman"/>
                <w:lang w:val="hr-HR"/>
              </w:rPr>
            </w:pPr>
          </w:p>
          <w:p w14:paraId="1D010048" w14:textId="112EBFD2" w:rsidR="7615B4C6" w:rsidRDefault="7615B4C6" w:rsidP="4747B71C">
            <w:pPr>
              <w:rPr>
                <w:rFonts w:ascii="Times New Roman" w:hAnsi="Times New Roman"/>
                <w:lang w:val="hr-HR"/>
              </w:rPr>
            </w:pPr>
            <w:r w:rsidRPr="4747B71C">
              <w:rPr>
                <w:rFonts w:ascii="Times New Roman" w:hAnsi="Times New Roman"/>
                <w:lang w:val="hr-HR"/>
              </w:rPr>
              <w:t>Pano u holu</w:t>
            </w:r>
          </w:p>
          <w:p w14:paraId="3E4041AC" w14:textId="77777777" w:rsidR="00A501BD" w:rsidRPr="00A501BD" w:rsidRDefault="00A501BD" w:rsidP="4747B71C">
            <w:pPr>
              <w:rPr>
                <w:rFonts w:ascii="Times New Roman" w:hAnsi="Times New Roman"/>
                <w:lang w:val="hr-HR"/>
              </w:rPr>
            </w:pPr>
          </w:p>
          <w:p w14:paraId="42242F89" w14:textId="2FF635F3" w:rsidR="00A501BD" w:rsidRPr="00A501BD" w:rsidRDefault="4D00D29F" w:rsidP="4747B71C">
            <w:pPr>
              <w:rPr>
                <w:rFonts w:ascii="Times New Roman" w:hAnsi="Times New Roman"/>
                <w:lang w:val="hr-HR"/>
              </w:rPr>
            </w:pPr>
            <w:r w:rsidRPr="4747B71C">
              <w:rPr>
                <w:rFonts w:ascii="Times New Roman" w:hAnsi="Times New Roman"/>
                <w:lang w:val="hr-HR"/>
              </w:rPr>
              <w:lastRenderedPageBreak/>
              <w:t>Citiranje i autorska prava – predavanje i radionica za učenike</w:t>
            </w:r>
          </w:p>
          <w:p w14:paraId="014082A0" w14:textId="77777777" w:rsidR="00A501BD" w:rsidRPr="00A501BD" w:rsidRDefault="00A501BD" w:rsidP="4747B71C">
            <w:pPr>
              <w:rPr>
                <w:rFonts w:ascii="Times New Roman" w:hAnsi="Times New Roman"/>
                <w:lang w:val="hr-HR"/>
              </w:rPr>
            </w:pPr>
          </w:p>
          <w:p w14:paraId="22DFDE29" w14:textId="77777777" w:rsidR="00A501BD" w:rsidRPr="00A501BD" w:rsidRDefault="00A501BD" w:rsidP="4747B71C">
            <w:pPr>
              <w:rPr>
                <w:rFonts w:ascii="Times New Roman" w:hAnsi="Times New Roman"/>
                <w:lang w:val="hr-HR"/>
              </w:rPr>
            </w:pPr>
          </w:p>
          <w:p w14:paraId="334C31A1" w14:textId="55FA0C93" w:rsidR="00A501BD" w:rsidRPr="00A501BD" w:rsidRDefault="45162BCB" w:rsidP="4747B71C">
            <w:pPr>
              <w:rPr>
                <w:rFonts w:ascii="Times New Roman" w:hAnsi="Times New Roman"/>
                <w:color w:val="000000" w:themeColor="text1"/>
                <w:lang w:val="hr-HR"/>
              </w:rPr>
            </w:pPr>
            <w:proofErr w:type="spellStart"/>
            <w:r w:rsidRPr="4747B71C">
              <w:rPr>
                <w:rFonts w:ascii="Times New Roman" w:hAnsi="Times New Roman"/>
                <w:color w:val="000000" w:themeColor="text1"/>
                <w:lang w:val="hr-HR"/>
              </w:rPr>
              <w:t>Biblioterapija</w:t>
            </w:r>
            <w:proofErr w:type="spellEnd"/>
          </w:p>
        </w:tc>
      </w:tr>
      <w:tr w:rsidR="00A501BD" w:rsidRPr="00A501BD" w14:paraId="4F1BCD30" w14:textId="77777777" w:rsidTr="082878F5">
        <w:trPr>
          <w:gridAfter w:val="2"/>
          <w:wAfter w:w="1329" w:type="dxa"/>
          <w:trHeight w:val="300"/>
        </w:trPr>
        <w:tc>
          <w:tcPr>
            <w:tcW w:w="2210" w:type="dxa"/>
          </w:tcPr>
          <w:p w14:paraId="070EBC72" w14:textId="77777777" w:rsidR="00A501BD" w:rsidRPr="00A501BD" w:rsidRDefault="2719A26C" w:rsidP="2A046E4E">
            <w:pPr>
              <w:rPr>
                <w:rFonts w:ascii="Times New Roman" w:hAnsi="Times New Roman"/>
                <w:color w:val="000000"/>
                <w:lang w:val="hr-HR"/>
              </w:rPr>
            </w:pPr>
            <w:r w:rsidRPr="4747B71C">
              <w:rPr>
                <w:rFonts w:ascii="Times New Roman" w:hAnsi="Times New Roman"/>
                <w:color w:val="000000" w:themeColor="text1"/>
                <w:lang w:val="hr-HR"/>
              </w:rPr>
              <w:lastRenderedPageBreak/>
              <w:t xml:space="preserve">Mediji  </w:t>
            </w:r>
          </w:p>
          <w:p w14:paraId="5B601EB4" w14:textId="77777777" w:rsidR="00A501BD" w:rsidRPr="00A501BD" w:rsidRDefault="42AACC5C" w:rsidP="2A046E4E">
            <w:pPr>
              <w:rPr>
                <w:rFonts w:ascii="Times New Roman" w:hAnsi="Times New Roman"/>
                <w:lang w:val="hr-HR"/>
              </w:rPr>
            </w:pPr>
            <w:r w:rsidRPr="2A046E4E">
              <w:rPr>
                <w:rFonts w:ascii="Times New Roman" w:hAnsi="Times New Roman"/>
                <w:color w:val="000000" w:themeColor="text1"/>
                <w:lang w:val="hr-HR"/>
              </w:rPr>
              <w:t>( Dani medijske pismenosti u travnju)</w:t>
            </w:r>
          </w:p>
        </w:tc>
        <w:tc>
          <w:tcPr>
            <w:tcW w:w="2122" w:type="dxa"/>
          </w:tcPr>
          <w:p w14:paraId="34FB4E41" w14:textId="77777777" w:rsidR="00A501BD" w:rsidRPr="00A501BD" w:rsidRDefault="2719A26C" w:rsidP="4747B71C">
            <w:pPr>
              <w:rPr>
                <w:rFonts w:ascii="Times New Roman" w:hAnsi="Times New Roman"/>
                <w:lang w:val="hr-HR"/>
              </w:rPr>
            </w:pPr>
            <w:r w:rsidRPr="4747B71C">
              <w:rPr>
                <w:rFonts w:ascii="Times New Roman" w:hAnsi="Times New Roman"/>
                <w:lang w:val="hr-HR"/>
              </w:rPr>
              <w:t>travanj</w:t>
            </w:r>
          </w:p>
          <w:p w14:paraId="27F5D8B3" w14:textId="77777777" w:rsidR="00A501BD" w:rsidRPr="00A501BD" w:rsidRDefault="2719A26C" w:rsidP="4747B71C">
            <w:pPr>
              <w:shd w:val="clear" w:color="auto" w:fill="D99594" w:themeFill="accent2" w:themeFillTint="99"/>
              <w:rPr>
                <w:rFonts w:ascii="Times New Roman" w:hAnsi="Times New Roman"/>
                <w:lang w:val="hr-HR"/>
              </w:rPr>
            </w:pPr>
            <w:r w:rsidRPr="4747B71C">
              <w:rPr>
                <w:rFonts w:ascii="Times New Roman" w:hAnsi="Times New Roman"/>
                <w:lang w:val="hr-HR"/>
              </w:rPr>
              <w:t xml:space="preserve">Uz mentalno zdravlje, posebna pažnja  je posvećena aktualnom problemu dezinformacija i lažnih vijesti, utjecaju </w:t>
            </w:r>
            <w:proofErr w:type="spellStart"/>
            <w:r w:rsidRPr="4747B71C">
              <w:rPr>
                <w:rFonts w:ascii="Times New Roman" w:hAnsi="Times New Roman"/>
                <w:lang w:val="hr-HR"/>
              </w:rPr>
              <w:t>influencera</w:t>
            </w:r>
            <w:proofErr w:type="spellEnd"/>
            <w:r w:rsidRPr="4747B71C">
              <w:rPr>
                <w:rFonts w:ascii="Times New Roman" w:hAnsi="Times New Roman"/>
                <w:lang w:val="hr-HR"/>
              </w:rPr>
              <w:t xml:space="preserve"> te općenito razvoju vještina kritičkog sagledavanja medijskih sadržaja, kao i boljeg razumijevanja kako različiti mediji funkcioniraju</w:t>
            </w:r>
          </w:p>
          <w:p w14:paraId="1D8710A3" w14:textId="77777777" w:rsidR="00A501BD" w:rsidRPr="00A501BD" w:rsidRDefault="00A501BD" w:rsidP="4747B71C">
            <w:pPr>
              <w:shd w:val="clear" w:color="auto" w:fill="D99594" w:themeFill="accent2" w:themeFillTint="99"/>
              <w:rPr>
                <w:rFonts w:ascii="Times New Roman" w:hAnsi="Times New Roman"/>
                <w:highlight w:val="yellow"/>
                <w:lang w:val="hr-HR"/>
              </w:rPr>
            </w:pPr>
          </w:p>
        </w:tc>
        <w:tc>
          <w:tcPr>
            <w:tcW w:w="1877" w:type="dxa"/>
          </w:tcPr>
          <w:p w14:paraId="61960D3D" w14:textId="77777777" w:rsidR="00A501BD" w:rsidRPr="00A501BD" w:rsidRDefault="2719A26C" w:rsidP="2A046E4E">
            <w:pPr>
              <w:rPr>
                <w:rFonts w:ascii="Times New Roman" w:hAnsi="Times New Roman"/>
                <w:lang w:val="hr-HR"/>
              </w:rPr>
            </w:pPr>
            <w:r w:rsidRPr="4747B71C">
              <w:rPr>
                <w:rFonts w:ascii="Times New Roman" w:hAnsi="Times New Roman"/>
                <w:lang w:val="hr-HR"/>
              </w:rPr>
              <w:t xml:space="preserve">2 – 5 razred </w:t>
            </w:r>
          </w:p>
        </w:tc>
        <w:tc>
          <w:tcPr>
            <w:tcW w:w="2248" w:type="dxa"/>
          </w:tcPr>
          <w:p w14:paraId="5486B6B3" w14:textId="77777777" w:rsidR="00A501BD" w:rsidRPr="00A501BD" w:rsidRDefault="42AACC5C" w:rsidP="2A046E4E">
            <w:pPr>
              <w:rPr>
                <w:rFonts w:ascii="Times New Roman" w:hAnsi="Times New Roman"/>
                <w:lang w:val="hr-HR"/>
              </w:rPr>
            </w:pPr>
            <w:r w:rsidRPr="2A046E4E">
              <w:rPr>
                <w:rFonts w:ascii="Times New Roman" w:hAnsi="Times New Roman"/>
                <w:lang w:val="hr-HR"/>
              </w:rPr>
              <w:t>*</w:t>
            </w:r>
          </w:p>
        </w:tc>
      </w:tr>
      <w:tr w:rsidR="00A501BD" w:rsidRPr="00A501BD" w14:paraId="6D95F30D" w14:textId="77777777" w:rsidTr="082878F5">
        <w:trPr>
          <w:gridAfter w:val="2"/>
          <w:wAfter w:w="1329" w:type="dxa"/>
          <w:trHeight w:val="300"/>
        </w:trPr>
        <w:tc>
          <w:tcPr>
            <w:tcW w:w="2210" w:type="dxa"/>
          </w:tcPr>
          <w:p w14:paraId="4872EE2B" w14:textId="77777777" w:rsidR="00A501BD" w:rsidRPr="00A501BD" w:rsidRDefault="42AACC5C" w:rsidP="2A046E4E">
            <w:pPr>
              <w:rPr>
                <w:rFonts w:ascii="Times New Roman" w:hAnsi="Times New Roman"/>
                <w:lang w:val="hr-HR"/>
              </w:rPr>
            </w:pPr>
            <w:r w:rsidRPr="2A046E4E">
              <w:rPr>
                <w:rFonts w:ascii="Times New Roman" w:hAnsi="Times New Roman"/>
                <w:lang w:val="hr-HR"/>
              </w:rPr>
              <w:t>Svjetski dan zaštite okoliša</w:t>
            </w:r>
          </w:p>
        </w:tc>
        <w:tc>
          <w:tcPr>
            <w:tcW w:w="2122" w:type="dxa"/>
          </w:tcPr>
          <w:p w14:paraId="6F5554EE" w14:textId="77777777" w:rsidR="00A501BD" w:rsidRPr="00A501BD" w:rsidRDefault="2719A26C" w:rsidP="2A046E4E">
            <w:pPr>
              <w:rPr>
                <w:rFonts w:ascii="Times New Roman" w:hAnsi="Times New Roman"/>
                <w:lang w:val="hr-HR"/>
              </w:rPr>
            </w:pPr>
            <w:r w:rsidRPr="4747B71C">
              <w:rPr>
                <w:rFonts w:ascii="Times New Roman" w:hAnsi="Times New Roman"/>
                <w:lang w:val="hr-HR"/>
              </w:rPr>
              <w:t>5.6.</w:t>
            </w:r>
          </w:p>
          <w:p w14:paraId="72052E2E" w14:textId="77777777" w:rsidR="00A501BD" w:rsidRPr="00A501BD" w:rsidRDefault="00A501BD" w:rsidP="2A046E4E">
            <w:pPr>
              <w:rPr>
                <w:rFonts w:ascii="Times New Roman" w:hAnsi="Times New Roman"/>
                <w:lang w:val="hr-HR"/>
              </w:rPr>
            </w:pPr>
          </w:p>
          <w:p w14:paraId="4BC9A135" w14:textId="3D7454B0" w:rsidR="00A501BD" w:rsidRPr="00A501BD" w:rsidRDefault="00A501BD" w:rsidP="2A046E4E">
            <w:pPr>
              <w:rPr>
                <w:rFonts w:ascii="Times New Roman" w:hAnsi="Times New Roman"/>
                <w:lang w:val="hr-HR"/>
              </w:rPr>
            </w:pPr>
          </w:p>
        </w:tc>
        <w:tc>
          <w:tcPr>
            <w:tcW w:w="1877" w:type="dxa"/>
          </w:tcPr>
          <w:p w14:paraId="04318F4A" w14:textId="4A534457" w:rsidR="00A501BD" w:rsidRPr="00A501BD" w:rsidRDefault="2719A26C" w:rsidP="4747B71C">
            <w:pPr>
              <w:rPr>
                <w:rFonts w:ascii="Times New Roman" w:hAnsi="Times New Roman"/>
                <w:lang w:val="hr-HR"/>
              </w:rPr>
            </w:pPr>
            <w:r w:rsidRPr="4747B71C">
              <w:rPr>
                <w:rFonts w:ascii="Times New Roman" w:hAnsi="Times New Roman"/>
                <w:lang w:val="hr-HR"/>
              </w:rPr>
              <w:t xml:space="preserve">Mali knjižničari </w:t>
            </w:r>
          </w:p>
          <w:p w14:paraId="7C52CD17" w14:textId="77777777" w:rsidR="00A501BD" w:rsidRPr="00A501BD" w:rsidRDefault="00A501BD" w:rsidP="2A046E4E">
            <w:pPr>
              <w:rPr>
                <w:rFonts w:ascii="Times New Roman" w:hAnsi="Times New Roman"/>
                <w:lang w:val="hr-HR"/>
              </w:rPr>
            </w:pPr>
          </w:p>
          <w:p w14:paraId="0F92E8F0" w14:textId="77777777" w:rsidR="00A501BD" w:rsidRPr="00A501BD" w:rsidRDefault="00A501BD" w:rsidP="2A046E4E">
            <w:pPr>
              <w:rPr>
                <w:rFonts w:ascii="Times New Roman" w:hAnsi="Times New Roman"/>
                <w:lang w:val="hr-HR"/>
              </w:rPr>
            </w:pPr>
          </w:p>
          <w:p w14:paraId="11FF0327" w14:textId="77777777" w:rsidR="00A501BD" w:rsidRPr="00A501BD" w:rsidRDefault="00A501BD" w:rsidP="2A046E4E">
            <w:pPr>
              <w:rPr>
                <w:rFonts w:ascii="Times New Roman" w:hAnsi="Times New Roman"/>
                <w:lang w:val="hr-HR"/>
              </w:rPr>
            </w:pPr>
          </w:p>
          <w:p w14:paraId="7F2898F9" w14:textId="77777777" w:rsidR="00A501BD" w:rsidRPr="00A501BD" w:rsidRDefault="00A501BD" w:rsidP="2A046E4E">
            <w:pPr>
              <w:rPr>
                <w:rFonts w:ascii="Times New Roman" w:hAnsi="Times New Roman"/>
                <w:lang w:val="hr-HR"/>
              </w:rPr>
            </w:pPr>
          </w:p>
          <w:p w14:paraId="5381964C" w14:textId="77777777" w:rsidR="00A501BD" w:rsidRPr="00A501BD" w:rsidRDefault="00A501BD" w:rsidP="2A046E4E">
            <w:pPr>
              <w:rPr>
                <w:rFonts w:ascii="Times New Roman" w:hAnsi="Times New Roman"/>
                <w:lang w:val="hr-HR"/>
              </w:rPr>
            </w:pPr>
          </w:p>
          <w:p w14:paraId="2D6FB59B" w14:textId="77777777" w:rsidR="00A501BD" w:rsidRPr="00A501BD" w:rsidRDefault="00A501BD" w:rsidP="2A046E4E">
            <w:pPr>
              <w:rPr>
                <w:rFonts w:ascii="Times New Roman" w:hAnsi="Times New Roman"/>
                <w:lang w:val="hr-HR"/>
              </w:rPr>
            </w:pPr>
          </w:p>
          <w:p w14:paraId="3196C68A" w14:textId="77777777" w:rsidR="00A501BD" w:rsidRPr="00A501BD" w:rsidRDefault="00A501BD" w:rsidP="2A046E4E">
            <w:pPr>
              <w:rPr>
                <w:rFonts w:ascii="Times New Roman" w:hAnsi="Times New Roman"/>
                <w:lang w:val="hr-HR"/>
              </w:rPr>
            </w:pPr>
          </w:p>
          <w:p w14:paraId="05B4D1A7" w14:textId="22423EA9" w:rsidR="4747B71C" w:rsidRDefault="4747B71C" w:rsidP="4747B71C">
            <w:pPr>
              <w:rPr>
                <w:rFonts w:ascii="Times New Roman" w:hAnsi="Times New Roman"/>
                <w:lang w:val="hr-HR"/>
              </w:rPr>
            </w:pPr>
          </w:p>
          <w:p w14:paraId="72AD6314" w14:textId="2D2BBD6A" w:rsidR="4747B71C" w:rsidRDefault="4747B71C" w:rsidP="4747B71C">
            <w:pPr>
              <w:rPr>
                <w:rFonts w:ascii="Times New Roman" w:hAnsi="Times New Roman"/>
                <w:lang w:val="hr-HR"/>
              </w:rPr>
            </w:pPr>
          </w:p>
          <w:p w14:paraId="1781601F" w14:textId="051A6B0E" w:rsidR="4747B71C" w:rsidRDefault="4747B71C" w:rsidP="4747B71C">
            <w:pPr>
              <w:rPr>
                <w:rFonts w:ascii="Times New Roman" w:hAnsi="Times New Roman"/>
                <w:lang w:val="hr-HR"/>
              </w:rPr>
            </w:pPr>
          </w:p>
          <w:p w14:paraId="004B5DB3"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5 razred </w:t>
            </w:r>
          </w:p>
        </w:tc>
        <w:tc>
          <w:tcPr>
            <w:tcW w:w="2248" w:type="dxa"/>
          </w:tcPr>
          <w:p w14:paraId="7210FB17" w14:textId="47C47B1E" w:rsidR="6236A7F3" w:rsidRDefault="6236A7F3" w:rsidP="4747B71C">
            <w:pPr>
              <w:rPr>
                <w:rFonts w:ascii="Times New Roman" w:hAnsi="Times New Roman"/>
                <w:lang w:val="hr-HR"/>
              </w:rPr>
            </w:pPr>
            <w:r w:rsidRPr="4747B71C">
              <w:rPr>
                <w:rFonts w:ascii="Times New Roman" w:hAnsi="Times New Roman"/>
                <w:lang w:val="hr-HR"/>
              </w:rPr>
              <w:t>radionice recikliranja uz čitanje ekoloških priča za učenike nižih razred</w:t>
            </w:r>
          </w:p>
          <w:p w14:paraId="17D5FDCF" w14:textId="345F3F92" w:rsidR="00A501BD" w:rsidRPr="00A501BD" w:rsidRDefault="2719A26C" w:rsidP="2A046E4E">
            <w:pPr>
              <w:rPr>
                <w:rFonts w:ascii="Times New Roman" w:hAnsi="Times New Roman"/>
                <w:lang w:val="hr-HR"/>
              </w:rPr>
            </w:pPr>
            <w:r w:rsidRPr="4747B71C">
              <w:rPr>
                <w:rFonts w:ascii="Times New Roman" w:hAnsi="Times New Roman"/>
                <w:lang w:val="hr-HR"/>
              </w:rPr>
              <w:t xml:space="preserve">Zelene </w:t>
            </w:r>
            <w:proofErr w:type="spellStart"/>
            <w:r w:rsidRPr="4747B71C">
              <w:rPr>
                <w:rFonts w:ascii="Times New Roman" w:hAnsi="Times New Roman"/>
                <w:lang w:val="hr-HR"/>
              </w:rPr>
              <w:t>slikopriče</w:t>
            </w:r>
            <w:proofErr w:type="spellEnd"/>
            <w:r w:rsidR="3A87A8C5" w:rsidRPr="4747B71C">
              <w:rPr>
                <w:rFonts w:ascii="Times New Roman" w:hAnsi="Times New Roman"/>
                <w:lang w:val="hr-HR"/>
              </w:rPr>
              <w:t xml:space="preserve"> </w:t>
            </w:r>
            <w:r w:rsidRPr="4747B71C">
              <w:rPr>
                <w:rFonts w:ascii="Times New Roman" w:hAnsi="Times New Roman"/>
                <w:lang w:val="hr-HR"/>
              </w:rPr>
              <w:t xml:space="preserve"> (Željka Horvat – </w:t>
            </w:r>
            <w:proofErr w:type="spellStart"/>
            <w:r w:rsidRPr="4747B71C">
              <w:rPr>
                <w:rFonts w:ascii="Times New Roman" w:hAnsi="Times New Roman"/>
                <w:lang w:val="hr-HR"/>
              </w:rPr>
              <w:t>Vukelja</w:t>
            </w:r>
            <w:proofErr w:type="spellEnd"/>
            <w:r w:rsidRPr="4747B71C">
              <w:rPr>
                <w:rFonts w:ascii="Times New Roman" w:hAnsi="Times New Roman"/>
                <w:lang w:val="hr-HR"/>
              </w:rPr>
              <w:t xml:space="preserve">) </w:t>
            </w:r>
          </w:p>
          <w:p w14:paraId="6C9E2198" w14:textId="5D486976" w:rsidR="00A501BD" w:rsidRPr="00A501BD" w:rsidRDefault="00A501BD" w:rsidP="4747B71C">
            <w:pPr>
              <w:rPr>
                <w:rFonts w:ascii="Times New Roman" w:hAnsi="Times New Roman"/>
                <w:lang w:val="hr-HR"/>
              </w:rPr>
            </w:pPr>
          </w:p>
          <w:p w14:paraId="097BC5D9" w14:textId="77777777" w:rsidR="00A501BD" w:rsidRPr="00A501BD" w:rsidRDefault="42AACC5C" w:rsidP="2A046E4E">
            <w:pPr>
              <w:rPr>
                <w:rFonts w:ascii="Times New Roman" w:hAnsi="Times New Roman"/>
                <w:lang w:val="hr-HR"/>
              </w:rPr>
            </w:pPr>
            <w:r w:rsidRPr="2A046E4E">
              <w:rPr>
                <w:rFonts w:ascii="Times New Roman" w:hAnsi="Times New Roman"/>
                <w:lang w:val="hr-HR"/>
              </w:rPr>
              <w:t>*Uređenje panoa s malim</w:t>
            </w:r>
          </w:p>
          <w:p w14:paraId="6C61D299" w14:textId="77777777" w:rsidR="00A501BD" w:rsidRPr="00A501BD" w:rsidRDefault="42AACC5C" w:rsidP="2A046E4E">
            <w:pPr>
              <w:rPr>
                <w:rFonts w:ascii="Times New Roman" w:hAnsi="Times New Roman"/>
                <w:lang w:val="hr-HR"/>
              </w:rPr>
            </w:pPr>
            <w:r w:rsidRPr="2A046E4E">
              <w:rPr>
                <w:rFonts w:ascii="Times New Roman" w:hAnsi="Times New Roman"/>
                <w:lang w:val="hr-HR"/>
              </w:rPr>
              <w:t xml:space="preserve"> knjižničarima* </w:t>
            </w:r>
          </w:p>
          <w:p w14:paraId="7FD91D55" w14:textId="77777777" w:rsidR="00A501BD" w:rsidRPr="00A501BD" w:rsidRDefault="00A501BD" w:rsidP="2A046E4E">
            <w:pPr>
              <w:rPr>
                <w:rFonts w:ascii="Times New Roman" w:hAnsi="Times New Roman"/>
                <w:lang w:val="hr-HR"/>
              </w:rPr>
            </w:pPr>
          </w:p>
          <w:p w14:paraId="6CD2C9D5" w14:textId="7FF98C0B" w:rsidR="00A501BD" w:rsidRPr="00A501BD" w:rsidRDefault="2719A26C" w:rsidP="4747B71C">
            <w:pPr>
              <w:rPr>
                <w:rFonts w:ascii="Times New Roman" w:hAnsi="Times New Roman"/>
                <w:lang w:val="hr-HR"/>
              </w:rPr>
            </w:pPr>
            <w:r w:rsidRPr="4747B71C">
              <w:rPr>
                <w:rFonts w:ascii="Times New Roman" w:hAnsi="Times New Roman"/>
                <w:lang w:val="hr-HR"/>
              </w:rPr>
              <w:t>Čitanje Harry  Pottera i izvođenje</w:t>
            </w:r>
            <w:r w:rsidR="38FBC29E" w:rsidRPr="4747B71C">
              <w:rPr>
                <w:rFonts w:ascii="Times New Roman" w:hAnsi="Times New Roman"/>
                <w:lang w:val="hr-HR"/>
              </w:rPr>
              <w:t xml:space="preserve"> </w:t>
            </w:r>
            <w:r w:rsidRPr="4747B71C">
              <w:rPr>
                <w:rFonts w:ascii="Times New Roman" w:hAnsi="Times New Roman"/>
                <w:lang w:val="hr-HR"/>
              </w:rPr>
              <w:t xml:space="preserve">pokusa s prof. Kemije </w:t>
            </w:r>
            <w:r w:rsidR="047129AC" w:rsidRPr="4747B71C">
              <w:rPr>
                <w:rFonts w:ascii="Times New Roman" w:hAnsi="Times New Roman"/>
                <w:lang w:val="hr-HR"/>
              </w:rPr>
              <w:t>(Čarobni svijet Harryja Potter)</w:t>
            </w:r>
          </w:p>
        </w:tc>
      </w:tr>
      <w:tr w:rsidR="4747B71C" w14:paraId="6C0957A0" w14:textId="77777777" w:rsidTr="082878F5">
        <w:trPr>
          <w:gridAfter w:val="1"/>
          <w:wAfter w:w="345" w:type="dxa"/>
          <w:trHeight w:val="300"/>
        </w:trPr>
        <w:tc>
          <w:tcPr>
            <w:tcW w:w="8457" w:type="dxa"/>
            <w:gridSpan w:val="4"/>
          </w:tcPr>
          <w:p w14:paraId="2DF7A1AA" w14:textId="435E973F" w:rsidR="72E2E8D5" w:rsidRDefault="72E2E8D5" w:rsidP="4747B71C">
            <w:pPr>
              <w:rPr>
                <w:rFonts w:ascii="Times New Roman" w:hAnsi="Times New Roman"/>
                <w:lang w:val="hr-HR"/>
              </w:rPr>
            </w:pPr>
            <w:r w:rsidRPr="4747B71C">
              <w:rPr>
                <w:rFonts w:ascii="Times New Roman" w:hAnsi="Times New Roman"/>
                <w:lang w:val="hr-HR"/>
              </w:rPr>
              <w:t xml:space="preserve">Plan rada skupine </w:t>
            </w:r>
            <w:r w:rsidRPr="4747B71C">
              <w:rPr>
                <w:rFonts w:ascii="Times New Roman" w:hAnsi="Times New Roman"/>
                <w:b/>
                <w:bCs/>
                <w:lang w:val="hr-HR"/>
              </w:rPr>
              <w:t>MALI KNJIĆNIČARI</w:t>
            </w:r>
          </w:p>
          <w:p w14:paraId="1E4B170D" w14:textId="33CB10D8" w:rsidR="72E2E8D5" w:rsidRDefault="72E2E8D5" w:rsidP="4747B71C">
            <w:pPr>
              <w:rPr>
                <w:rFonts w:ascii="Times New Roman" w:hAnsi="Times New Roman"/>
                <w:lang w:val="hr-HR"/>
              </w:rPr>
            </w:pPr>
            <w:r w:rsidRPr="4747B71C">
              <w:rPr>
                <w:rFonts w:ascii="Times New Roman" w:hAnsi="Times New Roman"/>
                <w:lang w:val="hr-HR"/>
              </w:rPr>
              <w:t>ŠK.GOD. 2023/2024.</w:t>
            </w:r>
          </w:p>
        </w:tc>
        <w:tc>
          <w:tcPr>
            <w:tcW w:w="984" w:type="dxa"/>
          </w:tcPr>
          <w:p w14:paraId="21351CF4" w14:textId="77777777" w:rsidR="006E61A2" w:rsidRDefault="006E61A2">
            <w:pPr>
              <w:rPr>
                <w:rFonts w:ascii="Times New Roman" w:hAnsi="Times New Roman"/>
                <w:szCs w:val="20"/>
                <w:lang w:val="hr-HR" w:eastAsia="hr-HR"/>
              </w:rPr>
            </w:pPr>
          </w:p>
        </w:tc>
      </w:tr>
      <w:tr w:rsidR="4747B71C" w14:paraId="710AA914" w14:textId="77777777" w:rsidTr="082878F5">
        <w:trPr>
          <w:gridAfter w:val="1"/>
          <w:wAfter w:w="345" w:type="dxa"/>
          <w:trHeight w:val="7380"/>
        </w:trPr>
        <w:tc>
          <w:tcPr>
            <w:tcW w:w="2210" w:type="dxa"/>
          </w:tcPr>
          <w:p w14:paraId="4D42DEA5" w14:textId="3A683F27" w:rsidR="4747B71C" w:rsidRDefault="4747B71C" w:rsidP="4747B71C">
            <w:pPr>
              <w:jc w:val="center"/>
            </w:pPr>
            <w:r w:rsidRPr="4747B71C">
              <w:rPr>
                <w:rFonts w:ascii="Times New Roman" w:eastAsia="Times New Roman" w:hAnsi="Times New Roman"/>
                <w:b/>
                <w:bCs/>
                <w:szCs w:val="22"/>
                <w:lang w:val="hr"/>
              </w:rPr>
              <w:lastRenderedPageBreak/>
              <w:t>Rujan/ Listopad</w:t>
            </w:r>
          </w:p>
          <w:p w14:paraId="34643B78" w14:textId="6345F158" w:rsidR="4747B71C" w:rsidRDefault="4747B71C" w:rsidP="4747B71C">
            <w:pPr>
              <w:jc w:val="center"/>
            </w:pPr>
            <w:r w:rsidRPr="4747B71C">
              <w:rPr>
                <w:rFonts w:ascii="Times New Roman" w:eastAsia="Times New Roman" w:hAnsi="Times New Roman"/>
                <w:b/>
                <w:bCs/>
                <w:szCs w:val="22"/>
                <w:lang w:val="hr"/>
              </w:rPr>
              <w:t xml:space="preserve"> </w:t>
            </w:r>
          </w:p>
          <w:p w14:paraId="704EB26D" w14:textId="6CFC9207" w:rsidR="4747B71C" w:rsidRDefault="4747B71C" w:rsidP="4747B71C">
            <w:pPr>
              <w:pStyle w:val="Odlomakpopisa"/>
              <w:numPr>
                <w:ilvl w:val="0"/>
                <w:numId w:val="39"/>
              </w:numPr>
              <w:rPr>
                <w:rFonts w:eastAsia="Times New Roman"/>
                <w:sz w:val="22"/>
                <w:szCs w:val="22"/>
                <w:lang w:val="hr"/>
              </w:rPr>
            </w:pPr>
            <w:r w:rsidRPr="4747B71C">
              <w:rPr>
                <w:rFonts w:eastAsia="Times New Roman"/>
                <w:b/>
                <w:bCs/>
                <w:sz w:val="22"/>
                <w:szCs w:val="22"/>
                <w:lang w:val="hr"/>
              </w:rPr>
              <w:t>uvodni sat</w:t>
            </w:r>
            <w:r w:rsidRPr="4747B71C">
              <w:rPr>
                <w:rFonts w:eastAsia="Times New Roman"/>
                <w:sz w:val="22"/>
                <w:szCs w:val="22"/>
                <w:lang w:val="hr"/>
              </w:rPr>
              <w:t xml:space="preserve"> – aktivnosti, zadaci i ciljevi knjižničarske grupe</w:t>
            </w:r>
          </w:p>
          <w:p w14:paraId="68A41FD8" w14:textId="0D0446EB" w:rsidR="4747B71C" w:rsidRDefault="4747B71C" w:rsidP="4747B71C">
            <w:r w:rsidRPr="4747B71C">
              <w:rPr>
                <w:rFonts w:ascii="Times New Roman" w:eastAsia="Times New Roman" w:hAnsi="Times New Roman"/>
                <w:szCs w:val="22"/>
                <w:lang w:val="hr"/>
              </w:rPr>
              <w:t xml:space="preserve"> </w:t>
            </w:r>
          </w:p>
          <w:p w14:paraId="3408AACB" w14:textId="605FA139" w:rsidR="4747B71C" w:rsidRDefault="4747B71C" w:rsidP="4747B71C">
            <w:pPr>
              <w:pStyle w:val="Odlomakpopisa"/>
              <w:numPr>
                <w:ilvl w:val="0"/>
                <w:numId w:val="39"/>
              </w:numPr>
              <w:rPr>
                <w:rFonts w:eastAsia="Times New Roman"/>
                <w:sz w:val="22"/>
                <w:szCs w:val="22"/>
                <w:lang w:val="hr"/>
              </w:rPr>
            </w:pPr>
            <w:r w:rsidRPr="4747B71C">
              <w:rPr>
                <w:rFonts w:eastAsia="Times New Roman"/>
                <w:b/>
                <w:bCs/>
                <w:sz w:val="22"/>
                <w:szCs w:val="22"/>
                <w:lang w:val="hr"/>
              </w:rPr>
              <w:t>Mjesec hrvatske knjige</w:t>
            </w:r>
            <w:r w:rsidRPr="4747B71C">
              <w:rPr>
                <w:rFonts w:eastAsia="Times New Roman"/>
                <w:sz w:val="22"/>
                <w:szCs w:val="22"/>
                <w:lang w:val="hr"/>
              </w:rPr>
              <w:t xml:space="preserve">  – urediti pano u knjižnici; napraviti mini izložbu enciklopedija (i u studenom)</w:t>
            </w:r>
          </w:p>
          <w:p w14:paraId="3CA228A1" w14:textId="7DD0ADF7" w:rsidR="4747B71C" w:rsidRDefault="4747B71C" w:rsidP="4747B71C">
            <w:r w:rsidRPr="4747B71C">
              <w:rPr>
                <w:rFonts w:ascii="Times New Roman" w:eastAsia="Times New Roman" w:hAnsi="Times New Roman"/>
                <w:szCs w:val="22"/>
                <w:lang w:val="hr"/>
              </w:rPr>
              <w:t xml:space="preserve"> </w:t>
            </w:r>
          </w:p>
          <w:p w14:paraId="238E698A" w14:textId="0F738124" w:rsidR="4747B71C" w:rsidRDefault="4747B71C" w:rsidP="4747B71C">
            <w:pPr>
              <w:pStyle w:val="Odlomakpopisa"/>
              <w:numPr>
                <w:ilvl w:val="0"/>
                <w:numId w:val="39"/>
              </w:numPr>
              <w:rPr>
                <w:rFonts w:eastAsia="Times New Roman"/>
                <w:sz w:val="22"/>
                <w:szCs w:val="22"/>
                <w:lang w:val="hr"/>
              </w:rPr>
            </w:pPr>
            <w:r w:rsidRPr="4747B71C">
              <w:rPr>
                <w:rFonts w:eastAsia="Times New Roman"/>
                <w:b/>
                <w:bCs/>
                <w:sz w:val="22"/>
                <w:szCs w:val="22"/>
                <w:lang w:val="hr"/>
              </w:rPr>
              <w:t xml:space="preserve">Mjesec školskih knjižnica – </w:t>
            </w:r>
            <w:r w:rsidRPr="4747B71C">
              <w:rPr>
                <w:rFonts w:eastAsia="Times New Roman"/>
                <w:sz w:val="22"/>
                <w:szCs w:val="22"/>
                <w:lang w:val="hr"/>
              </w:rPr>
              <w:t>obilježiti ga</w:t>
            </w:r>
          </w:p>
          <w:p w14:paraId="75EED7B2" w14:textId="262B240F" w:rsidR="4747B71C" w:rsidRDefault="4747B71C" w:rsidP="4747B71C">
            <w:r w:rsidRPr="4747B71C">
              <w:rPr>
                <w:rFonts w:ascii="Times New Roman" w:eastAsia="Times New Roman" w:hAnsi="Times New Roman"/>
                <w:szCs w:val="22"/>
                <w:lang w:val="hr"/>
              </w:rPr>
              <w:t xml:space="preserve"> </w:t>
            </w:r>
          </w:p>
          <w:p w14:paraId="168AA924" w14:textId="64ADCCB3" w:rsidR="4747B71C" w:rsidRDefault="4747B71C" w:rsidP="4747B71C">
            <w:r w:rsidRPr="4747B71C">
              <w:rPr>
                <w:rFonts w:ascii="Times New Roman" w:eastAsia="Times New Roman" w:hAnsi="Times New Roman"/>
                <w:szCs w:val="22"/>
                <w:lang w:val="hr"/>
              </w:rPr>
              <w:t>---------------------------------------------</w:t>
            </w:r>
          </w:p>
          <w:p w14:paraId="4BA916D9" w14:textId="400337EC"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70CD46CD" w14:textId="5608E7E5" w:rsidR="4747B71C" w:rsidRDefault="4747B71C" w:rsidP="4747B71C">
            <w:r w:rsidRPr="4747B71C">
              <w:rPr>
                <w:rFonts w:ascii="Times New Roman" w:eastAsia="Times New Roman" w:hAnsi="Times New Roman"/>
                <w:szCs w:val="22"/>
                <w:lang w:val="hr"/>
              </w:rPr>
              <w:t xml:space="preserve"> </w:t>
            </w:r>
          </w:p>
          <w:p w14:paraId="467BC37C" w14:textId="001C413C" w:rsidR="4747B71C" w:rsidRDefault="4747B71C" w:rsidP="4747B71C">
            <w:r w:rsidRPr="4747B71C">
              <w:rPr>
                <w:rFonts w:ascii="Times New Roman" w:eastAsia="Times New Roman" w:hAnsi="Times New Roman"/>
                <w:szCs w:val="22"/>
                <w:lang w:val="hr"/>
              </w:rPr>
              <w:t>Mjesečna podjela časopisa učenicima koji su se pretplatili</w:t>
            </w:r>
          </w:p>
          <w:p w14:paraId="48428FDA" w14:textId="37CA1937" w:rsidR="4747B71C" w:rsidRDefault="4747B71C" w:rsidP="4747B71C">
            <w:r w:rsidRPr="4747B71C">
              <w:rPr>
                <w:rFonts w:ascii="Times New Roman" w:eastAsia="Times New Roman" w:hAnsi="Times New Roman"/>
                <w:szCs w:val="22"/>
                <w:lang w:val="hr"/>
              </w:rPr>
              <w:t xml:space="preserve"> </w:t>
            </w:r>
          </w:p>
        </w:tc>
        <w:tc>
          <w:tcPr>
            <w:tcW w:w="2122" w:type="dxa"/>
          </w:tcPr>
          <w:p w14:paraId="0EA996AB" w14:textId="3AD627F8" w:rsidR="4747B71C" w:rsidRDefault="4747B71C" w:rsidP="4747B71C">
            <w:pPr>
              <w:jc w:val="center"/>
            </w:pPr>
            <w:r w:rsidRPr="4747B71C">
              <w:rPr>
                <w:rFonts w:ascii="Times New Roman" w:eastAsia="Times New Roman" w:hAnsi="Times New Roman"/>
                <w:b/>
                <w:bCs/>
                <w:szCs w:val="22"/>
                <w:lang w:val="hr"/>
              </w:rPr>
              <w:t>Studeni</w:t>
            </w:r>
          </w:p>
          <w:p w14:paraId="66B5C696" w14:textId="2CF83C05" w:rsidR="4747B71C" w:rsidRDefault="4747B71C" w:rsidP="4747B71C">
            <w:pPr>
              <w:jc w:val="center"/>
            </w:pPr>
            <w:r w:rsidRPr="4747B71C">
              <w:rPr>
                <w:rFonts w:ascii="Times New Roman" w:eastAsia="Times New Roman" w:hAnsi="Times New Roman"/>
                <w:b/>
                <w:bCs/>
                <w:szCs w:val="22"/>
                <w:lang w:val="hr"/>
              </w:rPr>
              <w:t xml:space="preserve"> </w:t>
            </w:r>
          </w:p>
          <w:p w14:paraId="6D6BB71A" w14:textId="321B9531" w:rsidR="4747B71C" w:rsidRDefault="4747B71C" w:rsidP="4747B71C">
            <w:pPr>
              <w:pStyle w:val="Odlomakpopisa"/>
              <w:numPr>
                <w:ilvl w:val="0"/>
                <w:numId w:val="39"/>
              </w:numPr>
              <w:rPr>
                <w:rFonts w:eastAsia="Times New Roman"/>
                <w:sz w:val="22"/>
                <w:szCs w:val="22"/>
                <w:lang w:val="hr"/>
              </w:rPr>
            </w:pPr>
            <w:r w:rsidRPr="4747B71C">
              <w:rPr>
                <w:rFonts w:eastAsia="Times New Roman"/>
                <w:b/>
                <w:bCs/>
                <w:sz w:val="22"/>
                <w:szCs w:val="22"/>
                <w:lang w:val="hr"/>
              </w:rPr>
              <w:t>Raspored knjižnične građe</w:t>
            </w:r>
            <w:r w:rsidRPr="4747B71C">
              <w:rPr>
                <w:rFonts w:eastAsia="Times New Roman"/>
                <w:sz w:val="22"/>
                <w:szCs w:val="22"/>
                <w:lang w:val="hr"/>
              </w:rPr>
              <w:t xml:space="preserve"> – knjižna i ne knjižna građa</w:t>
            </w:r>
          </w:p>
          <w:p w14:paraId="2824424F" w14:textId="45877263" w:rsidR="4747B71C" w:rsidRDefault="4747B71C" w:rsidP="4747B71C">
            <w:r w:rsidRPr="4747B71C">
              <w:rPr>
                <w:rFonts w:ascii="Times New Roman" w:eastAsia="Times New Roman" w:hAnsi="Times New Roman"/>
                <w:szCs w:val="22"/>
                <w:lang w:val="hr"/>
              </w:rPr>
              <w:t xml:space="preserve"> </w:t>
            </w:r>
          </w:p>
          <w:p w14:paraId="68287CC2" w14:textId="19A9F393" w:rsidR="4747B71C" w:rsidRDefault="4747B71C" w:rsidP="4747B71C">
            <w:pPr>
              <w:pStyle w:val="Odlomakpopisa"/>
              <w:numPr>
                <w:ilvl w:val="0"/>
                <w:numId w:val="39"/>
              </w:numPr>
              <w:rPr>
                <w:rFonts w:eastAsia="Times New Roman"/>
                <w:b/>
                <w:bCs/>
                <w:sz w:val="22"/>
                <w:szCs w:val="22"/>
                <w:lang w:val="hr"/>
              </w:rPr>
            </w:pPr>
            <w:r w:rsidRPr="4747B71C">
              <w:rPr>
                <w:rFonts w:eastAsia="Times New Roman"/>
                <w:b/>
                <w:bCs/>
                <w:sz w:val="22"/>
                <w:szCs w:val="22"/>
                <w:lang w:val="hr"/>
              </w:rPr>
              <w:t>UDK oznake i signatura</w:t>
            </w:r>
          </w:p>
          <w:p w14:paraId="6292C8CB" w14:textId="0E5A9552" w:rsidR="4747B71C" w:rsidRDefault="4747B71C" w:rsidP="4747B71C">
            <w:r w:rsidRPr="4747B71C">
              <w:rPr>
                <w:rFonts w:ascii="Times New Roman" w:eastAsia="Times New Roman" w:hAnsi="Times New Roman"/>
                <w:b/>
                <w:bCs/>
                <w:szCs w:val="22"/>
                <w:lang w:val="hr"/>
              </w:rPr>
              <w:t xml:space="preserve"> </w:t>
            </w:r>
          </w:p>
          <w:p w14:paraId="3F52BBDE" w14:textId="14C0167B" w:rsidR="4747B71C" w:rsidRDefault="4747B71C" w:rsidP="4747B71C">
            <w:r w:rsidRPr="4747B71C">
              <w:rPr>
                <w:rFonts w:ascii="Times New Roman" w:eastAsia="Times New Roman" w:hAnsi="Times New Roman"/>
                <w:szCs w:val="22"/>
                <w:lang w:val="hr"/>
              </w:rPr>
              <w:t xml:space="preserve"> </w:t>
            </w:r>
          </w:p>
          <w:p w14:paraId="10A5D053" w14:textId="0FC98B4F" w:rsidR="4747B71C" w:rsidRDefault="4747B71C" w:rsidP="4747B71C">
            <w:r w:rsidRPr="4747B71C">
              <w:rPr>
                <w:rFonts w:ascii="Times New Roman" w:eastAsia="Times New Roman" w:hAnsi="Times New Roman"/>
                <w:szCs w:val="22"/>
                <w:lang w:val="hr"/>
              </w:rPr>
              <w:t xml:space="preserve"> </w:t>
            </w:r>
          </w:p>
          <w:p w14:paraId="60D435EA" w14:textId="36FB83A9" w:rsidR="4747B71C" w:rsidRDefault="4747B71C" w:rsidP="4747B71C">
            <w:r w:rsidRPr="4747B71C">
              <w:rPr>
                <w:rFonts w:ascii="Times New Roman" w:eastAsia="Times New Roman" w:hAnsi="Times New Roman"/>
                <w:szCs w:val="22"/>
                <w:lang w:val="hr"/>
              </w:rPr>
              <w:t xml:space="preserve"> </w:t>
            </w:r>
          </w:p>
          <w:p w14:paraId="6B0141BA" w14:textId="3F62D5E8" w:rsidR="4747B71C" w:rsidRDefault="4747B71C" w:rsidP="4747B71C">
            <w:r w:rsidRPr="4747B71C">
              <w:rPr>
                <w:rFonts w:ascii="Times New Roman" w:eastAsia="Times New Roman" w:hAnsi="Times New Roman"/>
                <w:szCs w:val="22"/>
                <w:lang w:val="hr"/>
              </w:rPr>
              <w:t xml:space="preserve"> </w:t>
            </w:r>
          </w:p>
          <w:p w14:paraId="4C487957" w14:textId="77B549E5" w:rsidR="4747B71C" w:rsidRDefault="4747B71C" w:rsidP="4747B71C">
            <w:r w:rsidRPr="4747B71C">
              <w:rPr>
                <w:rFonts w:ascii="Times New Roman" w:eastAsia="Times New Roman" w:hAnsi="Times New Roman"/>
                <w:szCs w:val="22"/>
                <w:lang w:val="hr"/>
              </w:rPr>
              <w:t xml:space="preserve"> </w:t>
            </w:r>
          </w:p>
          <w:p w14:paraId="58126C81" w14:textId="15C0302F" w:rsidR="4747B71C" w:rsidRDefault="4747B71C" w:rsidP="4747B71C">
            <w:r w:rsidRPr="4747B71C">
              <w:rPr>
                <w:rFonts w:ascii="Times New Roman" w:eastAsia="Times New Roman" w:hAnsi="Times New Roman"/>
                <w:szCs w:val="22"/>
                <w:lang w:val="hr"/>
              </w:rPr>
              <w:t>------------------------------------------------</w:t>
            </w:r>
          </w:p>
          <w:p w14:paraId="69A8841D" w14:textId="57E854A0"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42D519B6" w14:textId="6894F834" w:rsidR="4747B71C" w:rsidRDefault="4747B71C" w:rsidP="4747B71C">
            <w:r w:rsidRPr="4747B71C">
              <w:rPr>
                <w:rFonts w:ascii="Times New Roman" w:eastAsia="Times New Roman" w:hAnsi="Times New Roman"/>
                <w:szCs w:val="22"/>
                <w:lang w:val="hr"/>
              </w:rPr>
              <w:t xml:space="preserve"> </w:t>
            </w:r>
          </w:p>
          <w:p w14:paraId="27E6A5CA" w14:textId="459FA521" w:rsidR="4747B71C" w:rsidRDefault="4747B71C" w:rsidP="4747B71C">
            <w:r w:rsidRPr="4747B71C">
              <w:rPr>
                <w:rFonts w:ascii="Times New Roman" w:eastAsia="Times New Roman" w:hAnsi="Times New Roman"/>
                <w:szCs w:val="22"/>
                <w:lang w:val="hr"/>
              </w:rPr>
              <w:t>Mjesečna podjela časopisa učenicima koji su se pretplatili</w:t>
            </w:r>
          </w:p>
          <w:p w14:paraId="000AA59A" w14:textId="6BDF8FA9" w:rsidR="4747B71C" w:rsidRDefault="4747B71C" w:rsidP="4747B71C">
            <w:r w:rsidRPr="4747B71C">
              <w:rPr>
                <w:rFonts w:ascii="Times New Roman" w:eastAsia="Times New Roman" w:hAnsi="Times New Roman"/>
                <w:szCs w:val="22"/>
                <w:lang w:val="hr"/>
              </w:rPr>
              <w:t xml:space="preserve"> </w:t>
            </w:r>
          </w:p>
          <w:p w14:paraId="60F77FE0" w14:textId="6E8B47BB" w:rsidR="4747B71C" w:rsidRDefault="4747B71C" w:rsidP="4747B71C">
            <w:r w:rsidRPr="4747B71C">
              <w:rPr>
                <w:rFonts w:ascii="Times New Roman" w:eastAsia="Times New Roman" w:hAnsi="Times New Roman"/>
                <w:b/>
                <w:bCs/>
                <w:szCs w:val="22"/>
                <w:lang w:val="hr"/>
              </w:rPr>
              <w:t xml:space="preserve"> </w:t>
            </w:r>
          </w:p>
        </w:tc>
        <w:tc>
          <w:tcPr>
            <w:tcW w:w="1877" w:type="dxa"/>
          </w:tcPr>
          <w:p w14:paraId="2EFDCEAC" w14:textId="2B01E20D" w:rsidR="4747B71C" w:rsidRDefault="4747B71C" w:rsidP="4747B71C">
            <w:pPr>
              <w:jc w:val="center"/>
            </w:pPr>
            <w:r w:rsidRPr="4747B71C">
              <w:rPr>
                <w:rFonts w:ascii="Times New Roman" w:eastAsia="Times New Roman" w:hAnsi="Times New Roman"/>
                <w:b/>
                <w:bCs/>
                <w:szCs w:val="22"/>
                <w:lang w:val="hr"/>
              </w:rPr>
              <w:t>Prosinac</w:t>
            </w:r>
          </w:p>
          <w:p w14:paraId="69C14A44" w14:textId="71262039" w:rsidR="4747B71C" w:rsidRDefault="4747B71C" w:rsidP="4747B71C">
            <w:r w:rsidRPr="4747B71C">
              <w:rPr>
                <w:rFonts w:ascii="Times New Roman" w:eastAsia="Times New Roman" w:hAnsi="Times New Roman"/>
                <w:szCs w:val="22"/>
                <w:lang w:val="hr"/>
              </w:rPr>
              <w:t xml:space="preserve"> </w:t>
            </w:r>
          </w:p>
          <w:p w14:paraId="448CBBEF" w14:textId="1C0C8F60"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Kako nastaje knjižnični fond – kupnja, dar, zamjena</w:t>
            </w:r>
          </w:p>
          <w:p w14:paraId="713C3F4D" w14:textId="4A580BB5" w:rsidR="4747B71C" w:rsidRDefault="4747B71C" w:rsidP="4747B71C">
            <w:r w:rsidRPr="4747B71C">
              <w:rPr>
                <w:rFonts w:ascii="Times New Roman" w:eastAsia="Times New Roman" w:hAnsi="Times New Roman"/>
                <w:szCs w:val="22"/>
                <w:lang w:val="hr"/>
              </w:rPr>
              <w:t xml:space="preserve"> </w:t>
            </w:r>
          </w:p>
          <w:p w14:paraId="04430542" w14:textId="2690E6E6"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Uređenje panoa knjižnice za Božić</w:t>
            </w:r>
          </w:p>
          <w:p w14:paraId="5D5CFBD1" w14:textId="4065A79B" w:rsidR="4747B71C" w:rsidRDefault="4747B71C" w:rsidP="4747B71C">
            <w:r w:rsidRPr="4747B71C">
              <w:rPr>
                <w:rFonts w:ascii="Times New Roman" w:eastAsia="Times New Roman" w:hAnsi="Times New Roman"/>
                <w:szCs w:val="22"/>
                <w:lang w:val="hr"/>
              </w:rPr>
              <w:t xml:space="preserve"> </w:t>
            </w:r>
          </w:p>
          <w:p w14:paraId="37DD87C4" w14:textId="71E3BCE1"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Izrada ukrasa – kreativna radionica</w:t>
            </w:r>
          </w:p>
          <w:p w14:paraId="1F5A1424" w14:textId="73DFC5BF" w:rsidR="4747B71C" w:rsidRDefault="4747B71C" w:rsidP="4747B71C">
            <w:pPr>
              <w:rPr>
                <w:rFonts w:eastAsia="Times New Roman"/>
                <w:szCs w:val="22"/>
                <w:lang w:val="hr"/>
              </w:rPr>
            </w:pPr>
            <w:r w:rsidRPr="4747B71C">
              <w:rPr>
                <w:rFonts w:ascii="Times New Roman" w:eastAsia="Times New Roman" w:hAnsi="Times New Roman"/>
                <w:b/>
                <w:bCs/>
                <w:szCs w:val="22"/>
                <w:lang w:val="hr"/>
              </w:rPr>
              <w:t xml:space="preserve"> </w:t>
            </w:r>
          </w:p>
          <w:p w14:paraId="39F1CD5F" w14:textId="4EA9204C" w:rsidR="4747B71C" w:rsidRDefault="4747B71C" w:rsidP="4747B71C">
            <w:pPr>
              <w:rPr>
                <w:rFonts w:ascii="Times New Roman" w:eastAsia="Times New Roman" w:hAnsi="Times New Roman"/>
                <w:b/>
                <w:bCs/>
                <w:szCs w:val="22"/>
                <w:lang w:val="hr"/>
              </w:rPr>
            </w:pPr>
          </w:p>
          <w:p w14:paraId="561ECB59" w14:textId="46734517" w:rsidR="4747B71C" w:rsidRDefault="4747B71C" w:rsidP="4747B71C">
            <w:r w:rsidRPr="4747B71C">
              <w:rPr>
                <w:rFonts w:ascii="Times New Roman" w:eastAsia="Times New Roman" w:hAnsi="Times New Roman"/>
                <w:szCs w:val="22"/>
                <w:lang w:val="hr"/>
              </w:rPr>
              <w:t>----------------------------------------------</w:t>
            </w:r>
          </w:p>
          <w:p w14:paraId="0C56CE45" w14:textId="7C019E58"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6990BC5C" w14:textId="227A7D71" w:rsidR="4747B71C" w:rsidRDefault="4747B71C" w:rsidP="4747B71C">
            <w:r w:rsidRPr="4747B71C">
              <w:rPr>
                <w:rFonts w:ascii="Times New Roman" w:eastAsia="Times New Roman" w:hAnsi="Times New Roman"/>
                <w:szCs w:val="22"/>
                <w:lang w:val="hr"/>
              </w:rPr>
              <w:t xml:space="preserve"> </w:t>
            </w:r>
          </w:p>
          <w:p w14:paraId="4AAA55E9" w14:textId="16F48364" w:rsidR="4747B71C" w:rsidRDefault="4747B71C" w:rsidP="4747B71C">
            <w:r w:rsidRPr="4747B71C">
              <w:rPr>
                <w:rFonts w:ascii="Times New Roman" w:eastAsia="Times New Roman" w:hAnsi="Times New Roman"/>
                <w:szCs w:val="22"/>
                <w:lang w:val="hr"/>
              </w:rPr>
              <w:t>Mjesečna podjela časopisa učenicima koji su se pretplatili</w:t>
            </w:r>
          </w:p>
          <w:p w14:paraId="6C88AA32" w14:textId="72F47A0E" w:rsidR="4747B71C" w:rsidRDefault="4747B71C" w:rsidP="4747B71C">
            <w:r w:rsidRPr="4747B71C">
              <w:rPr>
                <w:rFonts w:ascii="Times New Roman" w:eastAsia="Times New Roman" w:hAnsi="Times New Roman"/>
                <w:szCs w:val="22"/>
                <w:lang w:val="hr"/>
              </w:rPr>
              <w:t xml:space="preserve"> </w:t>
            </w:r>
          </w:p>
          <w:p w14:paraId="6083A30C" w14:textId="7F9BC28F" w:rsidR="4747B71C" w:rsidRDefault="4747B71C" w:rsidP="4747B71C">
            <w:r w:rsidRPr="4747B71C">
              <w:rPr>
                <w:rFonts w:ascii="Times New Roman" w:eastAsia="Times New Roman" w:hAnsi="Times New Roman"/>
                <w:szCs w:val="22"/>
                <w:lang w:val="hr"/>
              </w:rPr>
              <w:t xml:space="preserve"> </w:t>
            </w:r>
          </w:p>
        </w:tc>
        <w:tc>
          <w:tcPr>
            <w:tcW w:w="2248" w:type="dxa"/>
          </w:tcPr>
          <w:p w14:paraId="54AC25AE" w14:textId="209EF5A4" w:rsidR="4747B71C" w:rsidRDefault="4747B71C" w:rsidP="4747B71C">
            <w:pPr>
              <w:jc w:val="center"/>
            </w:pPr>
            <w:r w:rsidRPr="4747B71C">
              <w:rPr>
                <w:rFonts w:ascii="Times New Roman" w:eastAsia="Times New Roman" w:hAnsi="Times New Roman"/>
                <w:b/>
                <w:bCs/>
                <w:szCs w:val="22"/>
                <w:lang w:val="hr"/>
              </w:rPr>
              <w:t>Siječanj</w:t>
            </w:r>
          </w:p>
          <w:p w14:paraId="644E210A" w14:textId="66FEC798" w:rsidR="4747B71C" w:rsidRDefault="4747B71C" w:rsidP="4747B71C">
            <w:pPr>
              <w:jc w:val="center"/>
            </w:pPr>
            <w:r w:rsidRPr="4747B71C">
              <w:rPr>
                <w:rFonts w:ascii="Times New Roman" w:eastAsia="Times New Roman" w:hAnsi="Times New Roman"/>
                <w:b/>
                <w:bCs/>
                <w:szCs w:val="22"/>
                <w:lang w:val="hr"/>
              </w:rPr>
              <w:t xml:space="preserve"> </w:t>
            </w:r>
          </w:p>
          <w:p w14:paraId="2EF9E7A3" w14:textId="6CB43F0A"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Inventarna knjiga – što je to?</w:t>
            </w:r>
          </w:p>
          <w:p w14:paraId="5D3074BA" w14:textId="733DA921" w:rsidR="4747B71C" w:rsidRDefault="4747B71C" w:rsidP="4747B71C">
            <w:r w:rsidRPr="4747B71C">
              <w:rPr>
                <w:rFonts w:ascii="Times New Roman" w:eastAsia="Times New Roman" w:hAnsi="Times New Roman"/>
                <w:szCs w:val="22"/>
                <w:lang w:val="hr"/>
              </w:rPr>
              <w:t xml:space="preserve"> </w:t>
            </w:r>
          </w:p>
          <w:p w14:paraId="79C549FB" w14:textId="17B19B0D" w:rsidR="4747B71C" w:rsidRDefault="4747B71C" w:rsidP="4747B71C">
            <w:pPr>
              <w:pStyle w:val="Odlomakpopisa"/>
              <w:numPr>
                <w:ilvl w:val="0"/>
                <w:numId w:val="39"/>
              </w:numPr>
              <w:rPr>
                <w:rFonts w:eastAsia="Times New Roman"/>
                <w:b/>
                <w:bCs/>
                <w:sz w:val="22"/>
                <w:szCs w:val="22"/>
                <w:lang w:val="hr"/>
              </w:rPr>
            </w:pPr>
            <w:r w:rsidRPr="4747B71C">
              <w:rPr>
                <w:rFonts w:eastAsia="Times New Roman"/>
                <w:b/>
                <w:bCs/>
                <w:sz w:val="22"/>
                <w:szCs w:val="22"/>
                <w:lang w:val="hr"/>
              </w:rPr>
              <w:t xml:space="preserve">Međunarodni dan zagrljaja </w:t>
            </w:r>
          </w:p>
          <w:p w14:paraId="788A0023" w14:textId="1FA29306" w:rsidR="4747B71C" w:rsidRDefault="4747B71C" w:rsidP="4747B71C">
            <w:r w:rsidRPr="4747B71C">
              <w:rPr>
                <w:rFonts w:ascii="Times New Roman" w:eastAsia="Times New Roman" w:hAnsi="Times New Roman"/>
                <w:b/>
                <w:bCs/>
                <w:szCs w:val="22"/>
                <w:lang w:val="hr"/>
              </w:rPr>
              <w:t xml:space="preserve"> </w:t>
            </w:r>
          </w:p>
          <w:p w14:paraId="1E845CDC" w14:textId="2983CD38" w:rsidR="4747B71C" w:rsidRDefault="4747B71C" w:rsidP="4747B71C">
            <w:r w:rsidRPr="4747B71C">
              <w:rPr>
                <w:rFonts w:ascii="Times New Roman" w:eastAsia="Times New Roman" w:hAnsi="Times New Roman"/>
                <w:szCs w:val="22"/>
                <w:lang w:val="hr"/>
              </w:rPr>
              <w:t xml:space="preserve"> </w:t>
            </w:r>
          </w:p>
          <w:p w14:paraId="10D78E9B" w14:textId="3EA59E9E" w:rsidR="4747B71C" w:rsidRDefault="4747B71C" w:rsidP="4747B71C">
            <w:r w:rsidRPr="4747B71C">
              <w:rPr>
                <w:rFonts w:ascii="Times New Roman" w:eastAsia="Times New Roman" w:hAnsi="Times New Roman"/>
                <w:szCs w:val="22"/>
                <w:lang w:val="hr"/>
              </w:rPr>
              <w:t xml:space="preserve"> </w:t>
            </w:r>
          </w:p>
          <w:p w14:paraId="6708EEDD" w14:textId="4D801C82" w:rsidR="4747B71C" w:rsidRDefault="4747B71C" w:rsidP="4747B71C">
            <w:r w:rsidRPr="4747B71C">
              <w:rPr>
                <w:rFonts w:ascii="Times New Roman" w:eastAsia="Times New Roman" w:hAnsi="Times New Roman"/>
                <w:szCs w:val="22"/>
                <w:lang w:val="hr"/>
              </w:rPr>
              <w:t xml:space="preserve"> </w:t>
            </w:r>
          </w:p>
          <w:p w14:paraId="0EED6556" w14:textId="598A64CA" w:rsidR="4747B71C" w:rsidRDefault="4747B71C" w:rsidP="4747B71C">
            <w:r w:rsidRPr="4747B71C">
              <w:rPr>
                <w:rFonts w:ascii="Times New Roman" w:eastAsia="Times New Roman" w:hAnsi="Times New Roman"/>
                <w:szCs w:val="22"/>
                <w:lang w:val="hr"/>
              </w:rPr>
              <w:t xml:space="preserve"> </w:t>
            </w:r>
          </w:p>
          <w:p w14:paraId="415979D0" w14:textId="762A8324" w:rsidR="4747B71C" w:rsidRDefault="4747B71C" w:rsidP="4747B71C">
            <w:r w:rsidRPr="4747B71C">
              <w:rPr>
                <w:rFonts w:ascii="Times New Roman" w:eastAsia="Times New Roman" w:hAnsi="Times New Roman"/>
                <w:szCs w:val="22"/>
                <w:lang w:val="hr"/>
              </w:rPr>
              <w:t xml:space="preserve"> </w:t>
            </w:r>
          </w:p>
          <w:p w14:paraId="6877EFCA" w14:textId="4F8485B1" w:rsidR="4747B71C" w:rsidRDefault="4747B71C" w:rsidP="4747B71C">
            <w:r w:rsidRPr="4747B71C">
              <w:rPr>
                <w:rFonts w:ascii="Times New Roman" w:eastAsia="Times New Roman" w:hAnsi="Times New Roman"/>
                <w:szCs w:val="22"/>
                <w:lang w:val="hr"/>
              </w:rPr>
              <w:t xml:space="preserve"> </w:t>
            </w:r>
          </w:p>
          <w:p w14:paraId="73FFC19B" w14:textId="2A2A92D9" w:rsidR="4747B71C" w:rsidRDefault="4747B71C" w:rsidP="4747B71C">
            <w:r w:rsidRPr="4747B71C">
              <w:rPr>
                <w:rFonts w:ascii="Times New Roman" w:eastAsia="Times New Roman" w:hAnsi="Times New Roman"/>
                <w:szCs w:val="22"/>
                <w:lang w:val="hr"/>
              </w:rPr>
              <w:t xml:space="preserve"> </w:t>
            </w:r>
          </w:p>
          <w:p w14:paraId="3F82EAEB" w14:textId="2A9CC42B" w:rsidR="4747B71C" w:rsidRDefault="4747B71C" w:rsidP="4747B71C">
            <w:r w:rsidRPr="4747B71C">
              <w:rPr>
                <w:rFonts w:ascii="Times New Roman" w:eastAsia="Times New Roman" w:hAnsi="Times New Roman"/>
                <w:szCs w:val="22"/>
                <w:lang w:val="hr"/>
              </w:rPr>
              <w:t xml:space="preserve"> </w:t>
            </w:r>
          </w:p>
          <w:p w14:paraId="093C737F" w14:textId="2B73AF29" w:rsidR="4747B71C" w:rsidRDefault="4747B71C" w:rsidP="4747B71C">
            <w:pPr>
              <w:rPr>
                <w:rFonts w:ascii="Times New Roman" w:eastAsia="Times New Roman" w:hAnsi="Times New Roman"/>
                <w:szCs w:val="22"/>
                <w:lang w:val="hr"/>
              </w:rPr>
            </w:pPr>
          </w:p>
          <w:p w14:paraId="7A298AE1" w14:textId="43FC57CF" w:rsidR="4747B71C" w:rsidRDefault="4747B71C" w:rsidP="4747B71C">
            <w:r w:rsidRPr="4747B71C">
              <w:rPr>
                <w:rFonts w:ascii="Times New Roman" w:eastAsia="Times New Roman" w:hAnsi="Times New Roman"/>
                <w:szCs w:val="22"/>
                <w:lang w:val="hr"/>
              </w:rPr>
              <w:t>------------------------------------------------</w:t>
            </w:r>
          </w:p>
          <w:p w14:paraId="7917FE9B" w14:textId="64FF61F0"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3AB9E42F" w14:textId="298DC1BA" w:rsidR="4747B71C" w:rsidRDefault="4747B71C" w:rsidP="4747B71C">
            <w:r w:rsidRPr="4747B71C">
              <w:rPr>
                <w:rFonts w:ascii="Times New Roman" w:eastAsia="Times New Roman" w:hAnsi="Times New Roman"/>
                <w:szCs w:val="22"/>
                <w:lang w:val="hr"/>
              </w:rPr>
              <w:t xml:space="preserve"> </w:t>
            </w:r>
          </w:p>
          <w:p w14:paraId="066A4DD9" w14:textId="3D31152F" w:rsidR="4747B71C" w:rsidRDefault="4747B71C" w:rsidP="4747B71C">
            <w:r w:rsidRPr="4747B71C">
              <w:rPr>
                <w:rFonts w:ascii="Times New Roman" w:eastAsia="Times New Roman" w:hAnsi="Times New Roman"/>
                <w:szCs w:val="22"/>
                <w:lang w:val="hr"/>
              </w:rPr>
              <w:t>Mjesečna podjela časopisa učenicima koji su se pretplatili</w:t>
            </w:r>
          </w:p>
          <w:p w14:paraId="5594EA87" w14:textId="377E6972" w:rsidR="4747B71C" w:rsidRDefault="4747B71C" w:rsidP="4747B71C">
            <w:r w:rsidRPr="4747B71C">
              <w:rPr>
                <w:rFonts w:ascii="Times New Roman" w:eastAsia="Times New Roman" w:hAnsi="Times New Roman"/>
                <w:szCs w:val="22"/>
                <w:lang w:val="hr"/>
              </w:rPr>
              <w:t xml:space="preserve"> </w:t>
            </w:r>
          </w:p>
          <w:p w14:paraId="5F5AF3CC" w14:textId="6EF1C759" w:rsidR="4747B71C" w:rsidRDefault="4747B71C" w:rsidP="4747B71C">
            <w:pPr>
              <w:rPr>
                <w:rFonts w:ascii="Times New Roman" w:eastAsia="Times New Roman" w:hAnsi="Times New Roman"/>
                <w:szCs w:val="22"/>
                <w:lang w:val="hr"/>
              </w:rPr>
            </w:pPr>
          </w:p>
        </w:tc>
        <w:tc>
          <w:tcPr>
            <w:tcW w:w="984" w:type="dxa"/>
          </w:tcPr>
          <w:p w14:paraId="0DA47511" w14:textId="77777777" w:rsidR="006E61A2" w:rsidRDefault="006E61A2">
            <w:pPr>
              <w:rPr>
                <w:rFonts w:ascii="Times New Roman" w:hAnsi="Times New Roman"/>
                <w:szCs w:val="20"/>
                <w:lang w:val="hr-HR" w:eastAsia="hr-HR"/>
              </w:rPr>
            </w:pPr>
          </w:p>
        </w:tc>
      </w:tr>
      <w:tr w:rsidR="4747B71C" w14:paraId="09F040E3" w14:textId="77777777" w:rsidTr="082878F5">
        <w:trPr>
          <w:gridAfter w:val="1"/>
          <w:wAfter w:w="345" w:type="dxa"/>
          <w:trHeight w:val="9585"/>
        </w:trPr>
        <w:tc>
          <w:tcPr>
            <w:tcW w:w="2210" w:type="dxa"/>
          </w:tcPr>
          <w:p w14:paraId="41ECAF52" w14:textId="3121B963" w:rsidR="4747B71C" w:rsidRDefault="4747B71C" w:rsidP="4747B71C">
            <w:pPr>
              <w:jc w:val="center"/>
            </w:pPr>
            <w:r w:rsidRPr="4747B71C">
              <w:rPr>
                <w:rFonts w:ascii="Times New Roman" w:eastAsia="Times New Roman" w:hAnsi="Times New Roman"/>
                <w:b/>
                <w:bCs/>
                <w:szCs w:val="22"/>
                <w:lang w:val="hr"/>
              </w:rPr>
              <w:lastRenderedPageBreak/>
              <w:t>Veljača</w:t>
            </w:r>
          </w:p>
          <w:p w14:paraId="13ACA6F1" w14:textId="216A3AB5" w:rsidR="4747B71C" w:rsidRDefault="4747B71C" w:rsidP="4747B71C">
            <w:r w:rsidRPr="4747B71C">
              <w:rPr>
                <w:rFonts w:ascii="Times New Roman" w:eastAsia="Times New Roman" w:hAnsi="Times New Roman"/>
                <w:szCs w:val="22"/>
                <w:lang w:val="hr"/>
              </w:rPr>
              <w:t xml:space="preserve"> </w:t>
            </w:r>
          </w:p>
          <w:p w14:paraId="5E910DFC" w14:textId="390B0F88" w:rsidR="4747B71C" w:rsidRDefault="4747B71C" w:rsidP="4747B71C">
            <w:pPr>
              <w:pStyle w:val="Odlomakpopisa"/>
              <w:numPr>
                <w:ilvl w:val="0"/>
                <w:numId w:val="39"/>
              </w:numPr>
              <w:rPr>
                <w:rFonts w:eastAsia="Times New Roman"/>
                <w:sz w:val="22"/>
                <w:szCs w:val="22"/>
                <w:lang w:val="hr"/>
              </w:rPr>
            </w:pPr>
            <w:r w:rsidRPr="4747B71C">
              <w:rPr>
                <w:rFonts w:eastAsia="Times New Roman"/>
                <w:b/>
                <w:bCs/>
                <w:sz w:val="22"/>
                <w:szCs w:val="22"/>
                <w:lang w:val="hr"/>
              </w:rPr>
              <w:t>Valentinovo</w:t>
            </w:r>
            <w:r w:rsidRPr="4747B71C">
              <w:rPr>
                <w:rFonts w:eastAsia="Times New Roman"/>
                <w:sz w:val="22"/>
                <w:szCs w:val="22"/>
                <w:lang w:val="hr"/>
              </w:rPr>
              <w:t xml:space="preserve"> – pomoć oko ljubavne pošte; kreativna radionica</w:t>
            </w:r>
          </w:p>
          <w:p w14:paraId="47B8A8DE" w14:textId="5BD47379" w:rsidR="4747B71C" w:rsidRDefault="4747B71C" w:rsidP="4747B71C">
            <w:r w:rsidRPr="4747B71C">
              <w:rPr>
                <w:rFonts w:ascii="Times New Roman" w:eastAsia="Times New Roman" w:hAnsi="Times New Roman"/>
                <w:szCs w:val="22"/>
                <w:lang w:val="hr"/>
              </w:rPr>
              <w:t xml:space="preserve"> </w:t>
            </w:r>
          </w:p>
          <w:p w14:paraId="13F5BA7E" w14:textId="51492435" w:rsidR="4747B71C" w:rsidRDefault="4747B71C" w:rsidP="4747B71C">
            <w:pPr>
              <w:pStyle w:val="Odlomakpopisa"/>
              <w:numPr>
                <w:ilvl w:val="0"/>
                <w:numId w:val="39"/>
              </w:numPr>
              <w:rPr>
                <w:rFonts w:eastAsia="Times New Roman"/>
                <w:sz w:val="22"/>
                <w:szCs w:val="22"/>
                <w:lang w:val="hr"/>
              </w:rPr>
            </w:pPr>
            <w:r w:rsidRPr="4747B71C">
              <w:rPr>
                <w:rFonts w:eastAsia="Times New Roman"/>
                <w:b/>
                <w:bCs/>
                <w:sz w:val="22"/>
                <w:szCs w:val="22"/>
                <w:lang w:val="hr"/>
              </w:rPr>
              <w:t>Svjetski dan čitanja na glas</w:t>
            </w:r>
            <w:r w:rsidRPr="4747B71C">
              <w:rPr>
                <w:rFonts w:eastAsia="Times New Roman"/>
                <w:sz w:val="22"/>
                <w:szCs w:val="22"/>
                <w:lang w:val="hr"/>
              </w:rPr>
              <w:t xml:space="preserve">: Čitanje u knjižnici </w:t>
            </w:r>
          </w:p>
          <w:p w14:paraId="49887C5C" w14:textId="39B91031" w:rsidR="4747B71C" w:rsidRDefault="4747B71C" w:rsidP="4747B71C">
            <w:r w:rsidRPr="4747B71C">
              <w:rPr>
                <w:rFonts w:ascii="Times New Roman" w:eastAsia="Times New Roman" w:hAnsi="Times New Roman"/>
                <w:szCs w:val="22"/>
                <w:lang w:val="hr"/>
              </w:rPr>
              <w:t xml:space="preserve"> </w:t>
            </w:r>
          </w:p>
          <w:p w14:paraId="74E7A647" w14:textId="31709CB3" w:rsidR="4747B71C" w:rsidRDefault="4747B71C" w:rsidP="4747B71C">
            <w:r w:rsidRPr="4747B71C">
              <w:rPr>
                <w:rFonts w:ascii="Times New Roman" w:eastAsia="Times New Roman" w:hAnsi="Times New Roman"/>
                <w:szCs w:val="22"/>
                <w:lang w:val="hr"/>
              </w:rPr>
              <w:t xml:space="preserve"> </w:t>
            </w:r>
          </w:p>
          <w:p w14:paraId="356214ED" w14:textId="535A287D" w:rsidR="4747B71C" w:rsidRDefault="4747B71C" w:rsidP="4747B71C">
            <w:pPr>
              <w:rPr>
                <w:rFonts w:ascii="Times New Roman" w:eastAsia="Times New Roman" w:hAnsi="Times New Roman"/>
                <w:szCs w:val="22"/>
                <w:lang w:val="hr"/>
              </w:rPr>
            </w:pPr>
          </w:p>
          <w:p w14:paraId="0F26CDBC" w14:textId="01D0C5DA" w:rsidR="4747B71C" w:rsidRDefault="4747B71C" w:rsidP="4747B71C">
            <w:pPr>
              <w:rPr>
                <w:rFonts w:ascii="Times New Roman" w:eastAsia="Times New Roman" w:hAnsi="Times New Roman"/>
                <w:szCs w:val="22"/>
                <w:lang w:val="hr"/>
              </w:rPr>
            </w:pPr>
          </w:p>
          <w:p w14:paraId="303F306D" w14:textId="0F36279A" w:rsidR="4747B71C" w:rsidRDefault="4747B71C" w:rsidP="4747B71C">
            <w:pPr>
              <w:rPr>
                <w:rFonts w:ascii="Times New Roman" w:eastAsia="Times New Roman" w:hAnsi="Times New Roman"/>
                <w:szCs w:val="22"/>
                <w:lang w:val="hr"/>
              </w:rPr>
            </w:pPr>
          </w:p>
          <w:p w14:paraId="05248DB2" w14:textId="3F564756" w:rsidR="4747B71C" w:rsidRDefault="4747B71C" w:rsidP="4747B71C">
            <w:pPr>
              <w:rPr>
                <w:rFonts w:ascii="Times New Roman" w:eastAsia="Times New Roman" w:hAnsi="Times New Roman"/>
                <w:szCs w:val="22"/>
                <w:lang w:val="hr"/>
              </w:rPr>
            </w:pPr>
          </w:p>
          <w:p w14:paraId="01D0B08B" w14:textId="7F68B0E2" w:rsidR="4747B71C" w:rsidRDefault="4747B71C" w:rsidP="4747B71C">
            <w:pPr>
              <w:rPr>
                <w:rFonts w:ascii="Times New Roman" w:eastAsia="Times New Roman" w:hAnsi="Times New Roman"/>
                <w:szCs w:val="22"/>
                <w:lang w:val="hr"/>
              </w:rPr>
            </w:pPr>
          </w:p>
          <w:p w14:paraId="12A48AD4" w14:textId="65F171E3" w:rsidR="4747B71C" w:rsidRDefault="4747B71C" w:rsidP="4747B71C">
            <w:pPr>
              <w:rPr>
                <w:rFonts w:ascii="Times New Roman" w:eastAsia="Times New Roman" w:hAnsi="Times New Roman"/>
                <w:szCs w:val="22"/>
                <w:lang w:val="hr"/>
              </w:rPr>
            </w:pPr>
          </w:p>
          <w:p w14:paraId="0370911E" w14:textId="27F718FD" w:rsidR="4747B71C" w:rsidRDefault="4747B71C" w:rsidP="4747B71C">
            <w:pPr>
              <w:rPr>
                <w:rFonts w:ascii="Times New Roman" w:eastAsia="Times New Roman" w:hAnsi="Times New Roman"/>
                <w:szCs w:val="22"/>
                <w:lang w:val="hr"/>
              </w:rPr>
            </w:pPr>
          </w:p>
          <w:p w14:paraId="62A9C38C" w14:textId="5EB640A2" w:rsidR="4747B71C" w:rsidRDefault="4747B71C" w:rsidP="4747B71C">
            <w:pPr>
              <w:rPr>
                <w:rFonts w:ascii="Times New Roman" w:eastAsia="Times New Roman" w:hAnsi="Times New Roman"/>
                <w:szCs w:val="22"/>
                <w:lang w:val="hr"/>
              </w:rPr>
            </w:pPr>
          </w:p>
          <w:p w14:paraId="7F88D2E1" w14:textId="5DE8C9ED" w:rsidR="4747B71C" w:rsidRDefault="4747B71C" w:rsidP="4747B71C">
            <w:pPr>
              <w:rPr>
                <w:rFonts w:ascii="Times New Roman" w:eastAsia="Times New Roman" w:hAnsi="Times New Roman"/>
                <w:szCs w:val="22"/>
                <w:lang w:val="hr"/>
              </w:rPr>
            </w:pPr>
          </w:p>
          <w:p w14:paraId="2D98330C" w14:textId="42A6FC34" w:rsidR="4747B71C" w:rsidRDefault="4747B71C" w:rsidP="4747B71C">
            <w:pPr>
              <w:rPr>
                <w:rFonts w:ascii="Times New Roman" w:eastAsia="Times New Roman" w:hAnsi="Times New Roman"/>
                <w:szCs w:val="22"/>
                <w:lang w:val="hr"/>
              </w:rPr>
            </w:pPr>
          </w:p>
          <w:p w14:paraId="6A60D7C1" w14:textId="7A9CEABE" w:rsidR="4747B71C" w:rsidRDefault="4747B71C" w:rsidP="4747B71C">
            <w:pPr>
              <w:rPr>
                <w:rFonts w:ascii="Times New Roman" w:eastAsia="Times New Roman" w:hAnsi="Times New Roman"/>
                <w:szCs w:val="22"/>
                <w:lang w:val="hr"/>
              </w:rPr>
            </w:pPr>
          </w:p>
          <w:p w14:paraId="472AAB66" w14:textId="24AFDBE2" w:rsidR="4747B71C" w:rsidRDefault="4747B71C" w:rsidP="4747B71C">
            <w:r w:rsidRPr="4747B71C">
              <w:rPr>
                <w:rFonts w:ascii="Times New Roman" w:eastAsia="Times New Roman" w:hAnsi="Times New Roman"/>
                <w:szCs w:val="22"/>
                <w:lang w:val="hr"/>
              </w:rPr>
              <w:t>------------------------------------------------</w:t>
            </w:r>
          </w:p>
          <w:p w14:paraId="719358CC" w14:textId="6A50C95F"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712B0A58" w14:textId="6A97D953" w:rsidR="4747B71C" w:rsidRDefault="4747B71C" w:rsidP="4747B71C">
            <w:r w:rsidRPr="4747B71C">
              <w:rPr>
                <w:rFonts w:ascii="Times New Roman" w:eastAsia="Times New Roman" w:hAnsi="Times New Roman"/>
                <w:szCs w:val="22"/>
                <w:lang w:val="hr"/>
              </w:rPr>
              <w:t xml:space="preserve"> </w:t>
            </w:r>
          </w:p>
          <w:p w14:paraId="61333B9C" w14:textId="6F5FCCB2" w:rsidR="4747B71C" w:rsidRDefault="4747B71C" w:rsidP="4747B71C">
            <w:r w:rsidRPr="4747B71C">
              <w:rPr>
                <w:rFonts w:ascii="Times New Roman" w:eastAsia="Times New Roman" w:hAnsi="Times New Roman"/>
                <w:szCs w:val="22"/>
                <w:lang w:val="hr"/>
              </w:rPr>
              <w:t>Mjesečna podjela časopisa učenicima koji su se pretplatili</w:t>
            </w:r>
          </w:p>
          <w:p w14:paraId="08B13631" w14:textId="0FC64E1B" w:rsidR="4747B71C" w:rsidRDefault="4747B71C" w:rsidP="4747B71C">
            <w:r w:rsidRPr="4747B71C">
              <w:rPr>
                <w:rFonts w:ascii="Times New Roman" w:eastAsia="Times New Roman" w:hAnsi="Times New Roman"/>
                <w:szCs w:val="22"/>
                <w:lang w:val="hr"/>
              </w:rPr>
              <w:t xml:space="preserve"> </w:t>
            </w:r>
          </w:p>
          <w:p w14:paraId="451F25FB" w14:textId="4B8F2E8B" w:rsidR="4747B71C" w:rsidRDefault="4747B71C" w:rsidP="4747B71C">
            <w:r w:rsidRPr="4747B71C">
              <w:rPr>
                <w:rFonts w:ascii="Times New Roman" w:eastAsia="Times New Roman" w:hAnsi="Times New Roman"/>
                <w:szCs w:val="22"/>
                <w:lang w:val="hr"/>
              </w:rPr>
              <w:t xml:space="preserve"> </w:t>
            </w:r>
          </w:p>
        </w:tc>
        <w:tc>
          <w:tcPr>
            <w:tcW w:w="2122" w:type="dxa"/>
          </w:tcPr>
          <w:p w14:paraId="206F9D39" w14:textId="68210359" w:rsidR="4747B71C" w:rsidRDefault="4747B71C" w:rsidP="4747B71C">
            <w:pPr>
              <w:jc w:val="center"/>
            </w:pPr>
            <w:r w:rsidRPr="4747B71C">
              <w:rPr>
                <w:rFonts w:ascii="Times New Roman" w:eastAsia="Times New Roman" w:hAnsi="Times New Roman"/>
                <w:b/>
                <w:bCs/>
                <w:szCs w:val="22"/>
                <w:lang w:val="hr"/>
              </w:rPr>
              <w:t>Ožujak</w:t>
            </w:r>
          </w:p>
          <w:p w14:paraId="6BF4D103" w14:textId="18D0C663" w:rsidR="4747B71C" w:rsidRDefault="4747B71C" w:rsidP="4747B71C">
            <w:pPr>
              <w:jc w:val="center"/>
            </w:pPr>
            <w:r w:rsidRPr="4747B71C">
              <w:rPr>
                <w:rFonts w:ascii="Times New Roman" w:eastAsia="Times New Roman" w:hAnsi="Times New Roman"/>
                <w:b/>
                <w:bCs/>
                <w:szCs w:val="22"/>
                <w:lang w:val="hr"/>
              </w:rPr>
              <w:t xml:space="preserve"> </w:t>
            </w:r>
          </w:p>
          <w:p w14:paraId="119C8D62" w14:textId="18917F2D"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Knjižnice na internetu – kako pronaći željenu knjigu.</w:t>
            </w:r>
          </w:p>
          <w:p w14:paraId="45E40FC1" w14:textId="51F6FC15" w:rsidR="4747B71C" w:rsidRDefault="4747B71C" w:rsidP="4747B71C">
            <w:r w:rsidRPr="4747B71C">
              <w:rPr>
                <w:rFonts w:ascii="Times New Roman" w:eastAsia="Times New Roman" w:hAnsi="Times New Roman"/>
                <w:szCs w:val="22"/>
                <w:lang w:val="hr"/>
              </w:rPr>
              <w:t xml:space="preserve"> </w:t>
            </w:r>
          </w:p>
          <w:p w14:paraId="2984F646" w14:textId="44493EB6" w:rsidR="4747B71C" w:rsidRDefault="4747B71C" w:rsidP="4747B71C">
            <w:pPr>
              <w:pStyle w:val="Odlomakpopisa"/>
              <w:numPr>
                <w:ilvl w:val="0"/>
                <w:numId w:val="39"/>
              </w:numPr>
              <w:rPr>
                <w:rFonts w:eastAsia="Times New Roman"/>
                <w:b/>
                <w:bCs/>
                <w:color w:val="000000" w:themeColor="text1"/>
                <w:sz w:val="22"/>
                <w:szCs w:val="22"/>
                <w:lang w:val="hr"/>
              </w:rPr>
            </w:pPr>
            <w:r w:rsidRPr="4747B71C">
              <w:rPr>
                <w:rFonts w:eastAsia="Times New Roman"/>
                <w:color w:val="000000" w:themeColor="text1"/>
                <w:sz w:val="22"/>
                <w:szCs w:val="22"/>
                <w:lang w:val="hr"/>
              </w:rPr>
              <w:t xml:space="preserve">Na prvi dan proljeća i rođendan hrvatskoga pjesnika Ivana Gorana Kovačića obilježavamo i </w:t>
            </w:r>
            <w:r w:rsidRPr="4747B71C">
              <w:rPr>
                <w:rFonts w:eastAsia="Times New Roman"/>
                <w:b/>
                <w:bCs/>
                <w:color w:val="000000" w:themeColor="text1"/>
                <w:sz w:val="22"/>
                <w:szCs w:val="22"/>
                <w:lang w:val="hr"/>
              </w:rPr>
              <w:t>Svjetski dan pjesništva</w:t>
            </w:r>
          </w:p>
          <w:p w14:paraId="2B906158" w14:textId="3DA945D7" w:rsidR="4747B71C" w:rsidRDefault="4747B71C" w:rsidP="4747B71C">
            <w:r w:rsidRPr="4747B71C">
              <w:rPr>
                <w:rFonts w:ascii="Times New Roman" w:eastAsia="Times New Roman" w:hAnsi="Times New Roman"/>
                <w:szCs w:val="22"/>
                <w:lang w:val="hr"/>
              </w:rPr>
              <w:t xml:space="preserve"> </w:t>
            </w:r>
          </w:p>
          <w:p w14:paraId="499E8EEA" w14:textId="6107F8DF" w:rsidR="4747B71C" w:rsidRDefault="4747B71C" w:rsidP="4747B71C">
            <w:r w:rsidRPr="4747B71C">
              <w:rPr>
                <w:rFonts w:ascii="Times New Roman" w:eastAsia="Times New Roman" w:hAnsi="Times New Roman"/>
                <w:szCs w:val="22"/>
                <w:lang w:val="hr"/>
              </w:rPr>
              <w:t>------------------------------------------------</w:t>
            </w:r>
          </w:p>
          <w:p w14:paraId="080F0E26" w14:textId="2F9E249A"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74901E27" w14:textId="3D95F0C5" w:rsidR="4747B71C" w:rsidRDefault="4747B71C" w:rsidP="4747B71C">
            <w:r w:rsidRPr="4747B71C">
              <w:rPr>
                <w:rFonts w:ascii="Times New Roman" w:eastAsia="Times New Roman" w:hAnsi="Times New Roman"/>
                <w:szCs w:val="22"/>
                <w:lang w:val="hr"/>
              </w:rPr>
              <w:t xml:space="preserve"> </w:t>
            </w:r>
          </w:p>
          <w:p w14:paraId="13889703" w14:textId="70F829DA" w:rsidR="4747B71C" w:rsidRDefault="4747B71C" w:rsidP="4747B71C">
            <w:r w:rsidRPr="4747B71C">
              <w:rPr>
                <w:rFonts w:ascii="Times New Roman" w:eastAsia="Times New Roman" w:hAnsi="Times New Roman"/>
                <w:szCs w:val="22"/>
                <w:lang w:val="hr"/>
              </w:rPr>
              <w:t>Mjesečna podjela časopisa učenicima koji su se pretplatili</w:t>
            </w:r>
          </w:p>
          <w:p w14:paraId="56C188CF" w14:textId="3CF57094" w:rsidR="4747B71C" w:rsidRDefault="4747B71C" w:rsidP="4747B71C">
            <w:r w:rsidRPr="4747B71C">
              <w:rPr>
                <w:rFonts w:ascii="Times New Roman" w:eastAsia="Times New Roman" w:hAnsi="Times New Roman"/>
                <w:szCs w:val="22"/>
                <w:lang w:val="hr"/>
              </w:rPr>
              <w:t xml:space="preserve"> </w:t>
            </w:r>
          </w:p>
          <w:p w14:paraId="19B0F38E" w14:textId="58BC21D2" w:rsidR="4747B71C" w:rsidRDefault="4747B71C" w:rsidP="4747B71C">
            <w:r w:rsidRPr="4747B71C">
              <w:rPr>
                <w:rFonts w:ascii="Times New Roman" w:eastAsia="Times New Roman" w:hAnsi="Times New Roman"/>
                <w:szCs w:val="22"/>
                <w:lang w:val="hr"/>
              </w:rPr>
              <w:t xml:space="preserve"> </w:t>
            </w:r>
          </w:p>
          <w:p w14:paraId="77AFBECC" w14:textId="72FD17C8" w:rsidR="4747B71C" w:rsidRDefault="4747B71C" w:rsidP="4747B71C">
            <w:r w:rsidRPr="4747B71C">
              <w:rPr>
                <w:rFonts w:ascii="Times New Roman" w:eastAsia="Times New Roman" w:hAnsi="Times New Roman"/>
                <w:szCs w:val="22"/>
                <w:lang w:val="hr"/>
              </w:rPr>
              <w:t xml:space="preserve"> </w:t>
            </w:r>
          </w:p>
          <w:p w14:paraId="64F144FE" w14:textId="3C7A751C" w:rsidR="4747B71C" w:rsidRDefault="4747B71C" w:rsidP="4747B71C">
            <w:r w:rsidRPr="4747B71C">
              <w:rPr>
                <w:rFonts w:ascii="Times New Roman" w:eastAsia="Times New Roman" w:hAnsi="Times New Roman"/>
                <w:szCs w:val="22"/>
                <w:lang w:val="hr"/>
              </w:rPr>
              <w:t xml:space="preserve"> </w:t>
            </w:r>
          </w:p>
          <w:p w14:paraId="333F2678" w14:textId="357FCA13" w:rsidR="4747B71C" w:rsidRDefault="4747B71C" w:rsidP="4747B71C">
            <w:r w:rsidRPr="4747B71C">
              <w:rPr>
                <w:rFonts w:ascii="Times New Roman" w:eastAsia="Times New Roman" w:hAnsi="Times New Roman"/>
                <w:szCs w:val="22"/>
                <w:lang w:val="hr"/>
              </w:rPr>
              <w:t xml:space="preserve"> </w:t>
            </w:r>
          </w:p>
        </w:tc>
        <w:tc>
          <w:tcPr>
            <w:tcW w:w="1877" w:type="dxa"/>
          </w:tcPr>
          <w:p w14:paraId="03465F62" w14:textId="6D6A979E" w:rsidR="4747B71C" w:rsidRDefault="4747B71C" w:rsidP="4747B71C">
            <w:pPr>
              <w:jc w:val="center"/>
            </w:pPr>
            <w:r w:rsidRPr="4747B71C">
              <w:rPr>
                <w:rFonts w:ascii="Times New Roman" w:eastAsia="Times New Roman" w:hAnsi="Times New Roman"/>
                <w:b/>
                <w:bCs/>
                <w:szCs w:val="22"/>
                <w:lang w:val="hr"/>
              </w:rPr>
              <w:t>Travanja</w:t>
            </w:r>
          </w:p>
          <w:p w14:paraId="6612BFA2" w14:textId="37E41236" w:rsidR="4747B71C" w:rsidRDefault="4747B71C" w:rsidP="4747B71C">
            <w:pPr>
              <w:jc w:val="center"/>
            </w:pPr>
            <w:r w:rsidRPr="4747B71C">
              <w:rPr>
                <w:rFonts w:ascii="Times New Roman" w:eastAsia="Times New Roman" w:hAnsi="Times New Roman"/>
                <w:b/>
                <w:bCs/>
                <w:szCs w:val="22"/>
                <w:lang w:val="hr"/>
              </w:rPr>
              <w:t xml:space="preserve"> </w:t>
            </w:r>
          </w:p>
          <w:p w14:paraId="4A8F6E31" w14:textId="27EFD011"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 xml:space="preserve">Proljeće u knjižnici – radionica </w:t>
            </w:r>
          </w:p>
          <w:p w14:paraId="5025F9F8" w14:textId="2EBCD680" w:rsidR="4747B71C" w:rsidRDefault="4747B71C" w:rsidP="4747B71C">
            <w:r w:rsidRPr="4747B71C">
              <w:rPr>
                <w:rFonts w:ascii="Times New Roman" w:eastAsia="Times New Roman" w:hAnsi="Times New Roman"/>
                <w:szCs w:val="22"/>
                <w:lang w:val="hr"/>
              </w:rPr>
              <w:t xml:space="preserve"> </w:t>
            </w:r>
          </w:p>
          <w:p w14:paraId="459B4FDA" w14:textId="1312E193" w:rsidR="4747B71C" w:rsidRDefault="4747B71C" w:rsidP="4747B71C">
            <w:pPr>
              <w:pStyle w:val="Odlomakpopisa"/>
              <w:numPr>
                <w:ilvl w:val="0"/>
                <w:numId w:val="39"/>
              </w:numPr>
              <w:rPr>
                <w:rFonts w:eastAsia="Times New Roman"/>
                <w:i/>
                <w:iCs/>
                <w:sz w:val="22"/>
                <w:szCs w:val="22"/>
                <w:lang w:val="hr"/>
              </w:rPr>
            </w:pPr>
            <w:r w:rsidRPr="4747B71C">
              <w:rPr>
                <w:rFonts w:eastAsia="Times New Roman"/>
                <w:i/>
                <w:iCs/>
                <w:sz w:val="22"/>
                <w:szCs w:val="22"/>
                <w:lang w:val="hr"/>
              </w:rPr>
              <w:t xml:space="preserve">Svjetski dan knjige i autorskih prava : Radionica </w:t>
            </w:r>
          </w:p>
          <w:p w14:paraId="3A803C69" w14:textId="35662B48" w:rsidR="4747B71C" w:rsidRDefault="4747B71C" w:rsidP="4747B71C">
            <w:r w:rsidRPr="4747B71C">
              <w:rPr>
                <w:rFonts w:ascii="Times New Roman" w:eastAsia="Times New Roman" w:hAnsi="Times New Roman"/>
                <w:szCs w:val="22"/>
                <w:lang w:val="hr"/>
              </w:rPr>
              <w:t xml:space="preserve"> </w:t>
            </w:r>
          </w:p>
          <w:p w14:paraId="0CD41028" w14:textId="02050521" w:rsidR="4747B71C" w:rsidRDefault="4747B71C" w:rsidP="4747B71C">
            <w:r w:rsidRPr="4747B71C">
              <w:rPr>
                <w:rFonts w:ascii="Times New Roman" w:eastAsia="Times New Roman" w:hAnsi="Times New Roman"/>
                <w:szCs w:val="22"/>
                <w:lang w:val="hr"/>
              </w:rPr>
              <w:t xml:space="preserve"> </w:t>
            </w:r>
          </w:p>
          <w:p w14:paraId="64244B7F" w14:textId="18A1B6E9" w:rsidR="4747B71C" w:rsidRDefault="4747B71C" w:rsidP="4747B71C">
            <w:r w:rsidRPr="4747B71C">
              <w:rPr>
                <w:rFonts w:ascii="Times New Roman" w:eastAsia="Times New Roman" w:hAnsi="Times New Roman"/>
                <w:szCs w:val="22"/>
                <w:lang w:val="hr"/>
              </w:rPr>
              <w:t xml:space="preserve"> </w:t>
            </w:r>
          </w:p>
          <w:p w14:paraId="7D5058D5" w14:textId="085BBFB1" w:rsidR="4747B71C" w:rsidRDefault="4747B71C" w:rsidP="4747B71C">
            <w:pPr>
              <w:rPr>
                <w:rFonts w:ascii="Times New Roman" w:eastAsia="Times New Roman" w:hAnsi="Times New Roman"/>
                <w:szCs w:val="22"/>
                <w:lang w:val="hr"/>
              </w:rPr>
            </w:pPr>
          </w:p>
          <w:p w14:paraId="18D1C62F" w14:textId="47DC88CE" w:rsidR="4747B71C" w:rsidRDefault="4747B71C" w:rsidP="4747B71C">
            <w:pPr>
              <w:rPr>
                <w:rFonts w:ascii="Times New Roman" w:eastAsia="Times New Roman" w:hAnsi="Times New Roman"/>
                <w:szCs w:val="22"/>
                <w:lang w:val="hr"/>
              </w:rPr>
            </w:pPr>
          </w:p>
          <w:p w14:paraId="6D61E499" w14:textId="598CCD0A" w:rsidR="4747B71C" w:rsidRDefault="4747B71C" w:rsidP="4747B71C">
            <w:pPr>
              <w:rPr>
                <w:rFonts w:ascii="Times New Roman" w:eastAsia="Times New Roman" w:hAnsi="Times New Roman"/>
                <w:szCs w:val="22"/>
                <w:lang w:val="hr"/>
              </w:rPr>
            </w:pPr>
          </w:p>
          <w:p w14:paraId="3AEA3751" w14:textId="072803C4" w:rsidR="4747B71C" w:rsidRDefault="4747B71C" w:rsidP="4747B71C">
            <w:pPr>
              <w:rPr>
                <w:rFonts w:ascii="Times New Roman" w:eastAsia="Times New Roman" w:hAnsi="Times New Roman"/>
                <w:szCs w:val="22"/>
                <w:lang w:val="hr"/>
              </w:rPr>
            </w:pPr>
          </w:p>
          <w:p w14:paraId="0D387708" w14:textId="23997DA1" w:rsidR="4747B71C" w:rsidRDefault="4747B71C" w:rsidP="4747B71C">
            <w:pPr>
              <w:rPr>
                <w:rFonts w:ascii="Times New Roman" w:eastAsia="Times New Roman" w:hAnsi="Times New Roman"/>
                <w:szCs w:val="22"/>
                <w:lang w:val="hr"/>
              </w:rPr>
            </w:pPr>
          </w:p>
          <w:p w14:paraId="1C942A2C" w14:textId="6452468C" w:rsidR="4747B71C" w:rsidRDefault="4747B71C" w:rsidP="4747B71C">
            <w:pPr>
              <w:rPr>
                <w:rFonts w:ascii="Times New Roman" w:eastAsia="Times New Roman" w:hAnsi="Times New Roman"/>
                <w:szCs w:val="22"/>
                <w:lang w:val="hr"/>
              </w:rPr>
            </w:pPr>
          </w:p>
          <w:p w14:paraId="2696169C" w14:textId="72048E7E" w:rsidR="4747B71C" w:rsidRDefault="4747B71C" w:rsidP="4747B71C">
            <w:pPr>
              <w:rPr>
                <w:rFonts w:ascii="Times New Roman" w:eastAsia="Times New Roman" w:hAnsi="Times New Roman"/>
                <w:szCs w:val="22"/>
                <w:lang w:val="hr"/>
              </w:rPr>
            </w:pPr>
          </w:p>
          <w:p w14:paraId="0DAFE817" w14:textId="2C9039D8" w:rsidR="4747B71C" w:rsidRDefault="4747B71C" w:rsidP="4747B71C">
            <w:pPr>
              <w:rPr>
                <w:rFonts w:ascii="Times New Roman" w:eastAsia="Times New Roman" w:hAnsi="Times New Roman"/>
                <w:szCs w:val="22"/>
                <w:lang w:val="hr"/>
              </w:rPr>
            </w:pPr>
          </w:p>
          <w:p w14:paraId="30D5D18E" w14:textId="5DD2B399" w:rsidR="4747B71C" w:rsidRDefault="4747B71C" w:rsidP="4747B71C">
            <w:r w:rsidRPr="4747B71C">
              <w:rPr>
                <w:rFonts w:ascii="Times New Roman" w:eastAsia="Times New Roman" w:hAnsi="Times New Roman"/>
                <w:szCs w:val="22"/>
                <w:lang w:val="hr"/>
              </w:rPr>
              <w:t>-----------------------------------------------</w:t>
            </w:r>
          </w:p>
          <w:p w14:paraId="24DF8B04" w14:textId="0B35C4DD"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225812FD" w14:textId="4D999A7F" w:rsidR="4747B71C" w:rsidRDefault="4747B71C" w:rsidP="4747B71C">
            <w:r w:rsidRPr="4747B71C">
              <w:rPr>
                <w:rFonts w:ascii="Times New Roman" w:eastAsia="Times New Roman" w:hAnsi="Times New Roman"/>
                <w:szCs w:val="22"/>
                <w:lang w:val="hr"/>
              </w:rPr>
              <w:t xml:space="preserve"> </w:t>
            </w:r>
          </w:p>
          <w:p w14:paraId="67A6D775" w14:textId="39288059" w:rsidR="4747B71C" w:rsidRDefault="4747B71C" w:rsidP="4747B71C">
            <w:r w:rsidRPr="4747B71C">
              <w:rPr>
                <w:rFonts w:ascii="Times New Roman" w:eastAsia="Times New Roman" w:hAnsi="Times New Roman"/>
                <w:szCs w:val="22"/>
                <w:lang w:val="hr"/>
              </w:rPr>
              <w:t>Mjesečna podjela časopisa učenicima koji su se pretplatili</w:t>
            </w:r>
          </w:p>
          <w:p w14:paraId="372D43FB" w14:textId="6C5E3058" w:rsidR="4747B71C" w:rsidRDefault="4747B71C" w:rsidP="4747B71C">
            <w:r w:rsidRPr="4747B71C">
              <w:rPr>
                <w:rFonts w:ascii="Times New Roman" w:eastAsia="Times New Roman" w:hAnsi="Times New Roman"/>
                <w:szCs w:val="22"/>
                <w:lang w:val="hr"/>
              </w:rPr>
              <w:t xml:space="preserve"> </w:t>
            </w:r>
          </w:p>
          <w:p w14:paraId="74C762C7" w14:textId="46EE99FA" w:rsidR="4747B71C" w:rsidRDefault="4747B71C" w:rsidP="4747B71C">
            <w:r w:rsidRPr="4747B71C">
              <w:rPr>
                <w:rFonts w:ascii="Times New Roman" w:eastAsia="Times New Roman" w:hAnsi="Times New Roman"/>
                <w:szCs w:val="22"/>
                <w:lang w:val="hr"/>
              </w:rPr>
              <w:t xml:space="preserve"> </w:t>
            </w:r>
          </w:p>
          <w:p w14:paraId="6ACE8208" w14:textId="2A49ECF9" w:rsidR="4747B71C" w:rsidRDefault="4747B71C" w:rsidP="4747B71C">
            <w:r w:rsidRPr="4747B71C">
              <w:rPr>
                <w:rFonts w:ascii="Times New Roman" w:eastAsia="Times New Roman" w:hAnsi="Times New Roman"/>
                <w:szCs w:val="22"/>
                <w:lang w:val="hr"/>
              </w:rPr>
              <w:t xml:space="preserve"> </w:t>
            </w:r>
          </w:p>
          <w:p w14:paraId="59C6F213" w14:textId="4120C29D" w:rsidR="4747B71C" w:rsidRDefault="4747B71C" w:rsidP="4747B71C">
            <w:r w:rsidRPr="4747B71C">
              <w:rPr>
                <w:rFonts w:ascii="Times New Roman" w:eastAsia="Times New Roman" w:hAnsi="Times New Roman"/>
                <w:szCs w:val="22"/>
                <w:lang w:val="hr"/>
              </w:rPr>
              <w:t xml:space="preserve"> </w:t>
            </w:r>
          </w:p>
        </w:tc>
        <w:tc>
          <w:tcPr>
            <w:tcW w:w="2248" w:type="dxa"/>
          </w:tcPr>
          <w:p w14:paraId="72127E5E" w14:textId="03896254" w:rsidR="4747B71C" w:rsidRDefault="4747B71C" w:rsidP="4747B71C">
            <w:pPr>
              <w:jc w:val="center"/>
            </w:pPr>
            <w:r w:rsidRPr="4747B71C">
              <w:rPr>
                <w:rFonts w:ascii="Times New Roman" w:eastAsia="Times New Roman" w:hAnsi="Times New Roman"/>
                <w:b/>
                <w:bCs/>
                <w:szCs w:val="22"/>
                <w:lang w:val="hr"/>
              </w:rPr>
              <w:t>Svibanj</w:t>
            </w:r>
          </w:p>
          <w:p w14:paraId="2718F994" w14:textId="75CF3BE8" w:rsidR="4747B71C" w:rsidRDefault="4747B71C" w:rsidP="4747B71C">
            <w:pPr>
              <w:jc w:val="center"/>
            </w:pPr>
            <w:r w:rsidRPr="4747B71C">
              <w:rPr>
                <w:rFonts w:ascii="Times New Roman" w:eastAsia="Times New Roman" w:hAnsi="Times New Roman"/>
                <w:b/>
                <w:bCs/>
                <w:szCs w:val="22"/>
                <w:lang w:val="hr"/>
              </w:rPr>
              <w:t xml:space="preserve"> </w:t>
            </w:r>
          </w:p>
          <w:p w14:paraId="04576A7E" w14:textId="28D032D9" w:rsidR="4747B71C" w:rsidRDefault="4747B71C" w:rsidP="4747B71C">
            <w:pPr>
              <w:pStyle w:val="Odlomakpopisa"/>
              <w:numPr>
                <w:ilvl w:val="0"/>
                <w:numId w:val="39"/>
              </w:numPr>
              <w:rPr>
                <w:rFonts w:eastAsia="Times New Roman"/>
                <w:sz w:val="22"/>
                <w:szCs w:val="22"/>
                <w:lang w:val="hr"/>
              </w:rPr>
            </w:pPr>
            <w:r w:rsidRPr="4747B71C">
              <w:rPr>
                <w:rFonts w:eastAsia="Times New Roman"/>
                <w:sz w:val="22"/>
                <w:szCs w:val="22"/>
                <w:lang w:val="hr"/>
              </w:rPr>
              <w:t>Svjetski dan zaštite okoliša</w:t>
            </w:r>
          </w:p>
          <w:p w14:paraId="65B3CAC5" w14:textId="26FE977A" w:rsidR="4747B71C" w:rsidRDefault="4747B71C" w:rsidP="4747B71C">
            <w:r w:rsidRPr="4747B71C">
              <w:rPr>
                <w:rFonts w:ascii="Times New Roman" w:eastAsia="Times New Roman" w:hAnsi="Times New Roman"/>
                <w:szCs w:val="22"/>
                <w:lang w:val="hr"/>
              </w:rPr>
              <w:t>- radionice recikliranja uz čitanje ekoloških priča za učenike</w:t>
            </w:r>
          </w:p>
          <w:p w14:paraId="00DF916F" w14:textId="696112E6" w:rsidR="4747B71C" w:rsidRDefault="4747B71C" w:rsidP="4747B71C">
            <w:r w:rsidRPr="4747B71C">
              <w:rPr>
                <w:rFonts w:ascii="Times New Roman" w:eastAsia="Times New Roman" w:hAnsi="Times New Roman"/>
                <w:szCs w:val="22"/>
                <w:lang w:val="hr"/>
              </w:rPr>
              <w:t xml:space="preserve">Radionica i uređenje panoa za Lipanj </w:t>
            </w:r>
          </w:p>
          <w:p w14:paraId="0B87E5C9" w14:textId="4DFD431A" w:rsidR="4747B71C" w:rsidRDefault="4747B71C" w:rsidP="4747B71C">
            <w:r w:rsidRPr="4747B71C">
              <w:rPr>
                <w:rFonts w:ascii="Times New Roman" w:eastAsia="Times New Roman" w:hAnsi="Times New Roman"/>
                <w:szCs w:val="22"/>
                <w:lang w:val="hr"/>
              </w:rPr>
              <w:t xml:space="preserve"> </w:t>
            </w:r>
          </w:p>
          <w:p w14:paraId="351C4FF8" w14:textId="5D59B6AF" w:rsidR="4747B71C" w:rsidRDefault="4747B71C" w:rsidP="4747B71C">
            <w:r w:rsidRPr="4747B71C">
              <w:rPr>
                <w:rFonts w:ascii="Times New Roman" w:eastAsia="Times New Roman" w:hAnsi="Times New Roman"/>
                <w:szCs w:val="22"/>
                <w:lang w:val="hr"/>
              </w:rPr>
              <w:t xml:space="preserve"> </w:t>
            </w:r>
          </w:p>
          <w:p w14:paraId="2F4854C0" w14:textId="227D6461" w:rsidR="4747B71C" w:rsidRDefault="4747B71C" w:rsidP="4747B71C">
            <w:r w:rsidRPr="4747B71C">
              <w:rPr>
                <w:rFonts w:ascii="Times New Roman" w:eastAsia="Times New Roman" w:hAnsi="Times New Roman"/>
                <w:szCs w:val="22"/>
                <w:lang w:val="hr"/>
              </w:rPr>
              <w:t xml:space="preserve"> </w:t>
            </w:r>
          </w:p>
          <w:p w14:paraId="3B87A7D3" w14:textId="5B756485" w:rsidR="4747B71C" w:rsidRDefault="4747B71C" w:rsidP="4747B71C">
            <w:r w:rsidRPr="4747B71C">
              <w:rPr>
                <w:rFonts w:ascii="Times New Roman" w:eastAsia="Times New Roman" w:hAnsi="Times New Roman"/>
                <w:szCs w:val="22"/>
                <w:lang w:val="hr"/>
              </w:rPr>
              <w:t xml:space="preserve"> </w:t>
            </w:r>
          </w:p>
          <w:p w14:paraId="60DD5D92" w14:textId="0F74E053" w:rsidR="4747B71C" w:rsidRDefault="4747B71C" w:rsidP="4747B71C">
            <w:pPr>
              <w:rPr>
                <w:rFonts w:ascii="Times New Roman" w:eastAsia="Times New Roman" w:hAnsi="Times New Roman"/>
                <w:szCs w:val="22"/>
                <w:lang w:val="hr"/>
              </w:rPr>
            </w:pPr>
          </w:p>
          <w:p w14:paraId="28B080A4" w14:textId="2D784AFA" w:rsidR="4747B71C" w:rsidRDefault="4747B71C" w:rsidP="4747B71C">
            <w:pPr>
              <w:rPr>
                <w:rFonts w:ascii="Times New Roman" w:eastAsia="Times New Roman" w:hAnsi="Times New Roman"/>
                <w:szCs w:val="22"/>
                <w:lang w:val="hr"/>
              </w:rPr>
            </w:pPr>
          </w:p>
          <w:p w14:paraId="3AB1ADE2" w14:textId="69D9F325" w:rsidR="4747B71C" w:rsidRDefault="4747B71C" w:rsidP="4747B71C">
            <w:pPr>
              <w:rPr>
                <w:rFonts w:ascii="Times New Roman" w:eastAsia="Times New Roman" w:hAnsi="Times New Roman"/>
                <w:szCs w:val="22"/>
                <w:lang w:val="hr"/>
              </w:rPr>
            </w:pPr>
          </w:p>
          <w:p w14:paraId="5AA599CD" w14:textId="37ADB5EE" w:rsidR="4747B71C" w:rsidRDefault="4747B71C" w:rsidP="4747B71C">
            <w:pPr>
              <w:rPr>
                <w:rFonts w:ascii="Times New Roman" w:eastAsia="Times New Roman" w:hAnsi="Times New Roman"/>
                <w:szCs w:val="22"/>
                <w:lang w:val="hr"/>
              </w:rPr>
            </w:pPr>
          </w:p>
          <w:p w14:paraId="1D29EB8F" w14:textId="00DE3DFE" w:rsidR="4747B71C" w:rsidRDefault="4747B71C" w:rsidP="4747B71C">
            <w:pPr>
              <w:rPr>
                <w:rFonts w:ascii="Times New Roman" w:eastAsia="Times New Roman" w:hAnsi="Times New Roman"/>
                <w:szCs w:val="22"/>
                <w:lang w:val="hr"/>
              </w:rPr>
            </w:pPr>
          </w:p>
          <w:p w14:paraId="391C572E" w14:textId="768EEC76" w:rsidR="4747B71C" w:rsidRDefault="4747B71C" w:rsidP="4747B71C">
            <w:pPr>
              <w:rPr>
                <w:rFonts w:ascii="Times New Roman" w:eastAsia="Times New Roman" w:hAnsi="Times New Roman"/>
                <w:szCs w:val="22"/>
                <w:lang w:val="hr"/>
              </w:rPr>
            </w:pPr>
          </w:p>
          <w:p w14:paraId="6DB5F518" w14:textId="56A1962F" w:rsidR="4747B71C" w:rsidRDefault="4747B71C" w:rsidP="4747B71C">
            <w:pPr>
              <w:rPr>
                <w:rFonts w:ascii="Times New Roman" w:eastAsia="Times New Roman" w:hAnsi="Times New Roman"/>
                <w:szCs w:val="22"/>
                <w:lang w:val="hr"/>
              </w:rPr>
            </w:pPr>
          </w:p>
          <w:p w14:paraId="33EF335C" w14:textId="6F9DFAEE" w:rsidR="4747B71C" w:rsidRDefault="4747B71C" w:rsidP="4747B71C">
            <w:pPr>
              <w:rPr>
                <w:rFonts w:ascii="Times New Roman" w:eastAsia="Times New Roman" w:hAnsi="Times New Roman"/>
                <w:szCs w:val="22"/>
                <w:lang w:val="hr"/>
              </w:rPr>
            </w:pPr>
          </w:p>
          <w:p w14:paraId="2C921CE0" w14:textId="4A7C6640" w:rsidR="4747B71C" w:rsidRDefault="4747B71C" w:rsidP="4747B71C">
            <w:pPr>
              <w:rPr>
                <w:rFonts w:ascii="Times New Roman" w:eastAsia="Times New Roman" w:hAnsi="Times New Roman"/>
                <w:szCs w:val="22"/>
                <w:lang w:val="hr"/>
              </w:rPr>
            </w:pPr>
          </w:p>
          <w:p w14:paraId="20CD59A0" w14:textId="5C715376" w:rsidR="4747B71C" w:rsidRDefault="4747B71C" w:rsidP="4747B71C">
            <w:pPr>
              <w:rPr>
                <w:rFonts w:ascii="Times New Roman" w:eastAsia="Times New Roman" w:hAnsi="Times New Roman"/>
                <w:szCs w:val="22"/>
                <w:lang w:val="hr"/>
              </w:rPr>
            </w:pPr>
          </w:p>
          <w:p w14:paraId="3E01DA8B" w14:textId="74500162" w:rsidR="4747B71C" w:rsidRDefault="4747B71C" w:rsidP="4747B71C">
            <w:r w:rsidRPr="4747B71C">
              <w:rPr>
                <w:rFonts w:ascii="Times New Roman" w:eastAsia="Times New Roman" w:hAnsi="Times New Roman"/>
                <w:szCs w:val="22"/>
                <w:lang w:val="hr"/>
              </w:rPr>
              <w:t>-------------------------------------------------</w:t>
            </w:r>
          </w:p>
          <w:p w14:paraId="325C7D39" w14:textId="04C7D8DE" w:rsidR="4747B71C" w:rsidRDefault="4747B71C" w:rsidP="4747B71C">
            <w:r w:rsidRPr="4747B71C">
              <w:rPr>
                <w:rFonts w:ascii="Times New Roman" w:eastAsia="Times New Roman" w:hAnsi="Times New Roman"/>
                <w:szCs w:val="22"/>
                <w:lang w:val="hr"/>
              </w:rPr>
              <w:t>Svakodnevno pomaganje u posudbi lektire, u popravku oštećenih knjiga, u stručnoj obradi knjiga</w:t>
            </w:r>
          </w:p>
          <w:p w14:paraId="3215A4AC" w14:textId="7788FAFC" w:rsidR="4747B71C" w:rsidRDefault="4747B71C" w:rsidP="4747B71C">
            <w:r w:rsidRPr="4747B71C">
              <w:rPr>
                <w:rFonts w:ascii="Times New Roman" w:eastAsia="Times New Roman" w:hAnsi="Times New Roman"/>
                <w:szCs w:val="22"/>
                <w:lang w:val="hr"/>
              </w:rPr>
              <w:t xml:space="preserve"> </w:t>
            </w:r>
          </w:p>
          <w:p w14:paraId="0503CE33" w14:textId="1C0B82AD" w:rsidR="4747B71C" w:rsidRDefault="4747B71C" w:rsidP="4747B71C">
            <w:r w:rsidRPr="4747B71C">
              <w:rPr>
                <w:rFonts w:ascii="Times New Roman" w:eastAsia="Times New Roman" w:hAnsi="Times New Roman"/>
                <w:szCs w:val="22"/>
                <w:lang w:val="hr"/>
              </w:rPr>
              <w:t>Mjesečna podjela časopisa učenicima koji su se pretplatili</w:t>
            </w:r>
          </w:p>
          <w:p w14:paraId="015FAEF0" w14:textId="7E1A6CAE" w:rsidR="4747B71C" w:rsidRDefault="4747B71C" w:rsidP="4747B71C">
            <w:r w:rsidRPr="4747B71C">
              <w:rPr>
                <w:rFonts w:ascii="Times New Roman" w:eastAsia="Times New Roman" w:hAnsi="Times New Roman"/>
                <w:szCs w:val="22"/>
                <w:lang w:val="hr"/>
              </w:rPr>
              <w:t xml:space="preserve"> </w:t>
            </w:r>
          </w:p>
          <w:p w14:paraId="41A2A54F" w14:textId="798032F0" w:rsidR="4747B71C" w:rsidRDefault="4747B71C" w:rsidP="4747B71C">
            <w:r w:rsidRPr="4747B71C">
              <w:rPr>
                <w:rFonts w:ascii="Times New Roman" w:eastAsia="Times New Roman" w:hAnsi="Times New Roman"/>
                <w:szCs w:val="22"/>
                <w:lang w:val="hr"/>
              </w:rPr>
              <w:t xml:space="preserve"> </w:t>
            </w:r>
          </w:p>
          <w:p w14:paraId="49D5414B" w14:textId="1DBCF919" w:rsidR="4747B71C" w:rsidRDefault="4747B71C" w:rsidP="4747B71C">
            <w:r w:rsidRPr="4747B71C">
              <w:rPr>
                <w:rFonts w:ascii="Times New Roman" w:eastAsia="Times New Roman" w:hAnsi="Times New Roman"/>
                <w:szCs w:val="22"/>
                <w:lang w:val="hr"/>
              </w:rPr>
              <w:t xml:space="preserve"> </w:t>
            </w:r>
          </w:p>
          <w:p w14:paraId="13FA88E9" w14:textId="1D7C8F6E" w:rsidR="4747B71C" w:rsidRDefault="4747B71C" w:rsidP="4747B71C">
            <w:pPr>
              <w:rPr>
                <w:rFonts w:ascii="Times New Roman" w:eastAsia="Times New Roman" w:hAnsi="Times New Roman"/>
                <w:szCs w:val="22"/>
                <w:lang w:val="hr"/>
              </w:rPr>
            </w:pPr>
          </w:p>
        </w:tc>
        <w:tc>
          <w:tcPr>
            <w:tcW w:w="984" w:type="dxa"/>
          </w:tcPr>
          <w:p w14:paraId="792BB808" w14:textId="77777777" w:rsidR="006E61A2" w:rsidRDefault="006E61A2">
            <w:pPr>
              <w:rPr>
                <w:rFonts w:ascii="Times New Roman" w:hAnsi="Times New Roman"/>
                <w:szCs w:val="20"/>
                <w:lang w:val="hr-HR" w:eastAsia="hr-HR"/>
              </w:rPr>
            </w:pPr>
          </w:p>
        </w:tc>
      </w:tr>
    </w:tbl>
    <w:p w14:paraId="7A474105" w14:textId="5A9A9ED1" w:rsidR="4747B71C" w:rsidRDefault="4747B71C"/>
    <w:p w14:paraId="6207EA03" w14:textId="34C9F713" w:rsidR="72C04B6A" w:rsidRDefault="72C04B6A" w:rsidP="4747B71C"/>
    <w:p w14:paraId="4FA0D2A1" w14:textId="77777777" w:rsidR="00BA5A43" w:rsidRPr="00AD0BA9" w:rsidRDefault="00BA5A43" w:rsidP="00BA5A43">
      <w:pPr>
        <w:jc w:val="both"/>
        <w:rPr>
          <w:rFonts w:asciiTheme="minorHAnsi" w:hAnsiTheme="minorHAnsi"/>
          <w:bCs/>
          <w:color w:val="000000" w:themeColor="text1"/>
          <w:sz w:val="24"/>
          <w:lang w:val="hr-HR"/>
        </w:rPr>
      </w:pPr>
      <w:r w:rsidRPr="00AD0BA9">
        <w:rPr>
          <w:rFonts w:asciiTheme="minorHAnsi" w:hAnsiTheme="minorHAnsi"/>
          <w:bCs/>
          <w:color w:val="000000" w:themeColor="text1"/>
          <w:sz w:val="24"/>
          <w:lang w:val="hr-HR"/>
        </w:rPr>
        <w:t>Djelatnost školske knjižnice sastavni je dio odgojno-obrazovnog rada u školi, a obuhvaća:</w:t>
      </w:r>
    </w:p>
    <w:p w14:paraId="67BD3F9B" w14:textId="77777777" w:rsidR="00BA5A43" w:rsidRPr="00AD0BA9" w:rsidRDefault="00BA5A43" w:rsidP="00A17DDF">
      <w:pPr>
        <w:numPr>
          <w:ilvl w:val="0"/>
          <w:numId w:val="53"/>
        </w:numPr>
        <w:tabs>
          <w:tab w:val="left" w:pos="1080"/>
        </w:tabs>
        <w:jc w:val="both"/>
        <w:rPr>
          <w:rFonts w:asciiTheme="minorHAnsi" w:hAnsiTheme="minorHAnsi"/>
          <w:bCs/>
          <w:color w:val="000000" w:themeColor="text1"/>
          <w:sz w:val="24"/>
          <w:lang w:val="hr-HR"/>
        </w:rPr>
      </w:pPr>
      <w:r w:rsidRPr="00AD0BA9">
        <w:rPr>
          <w:rFonts w:asciiTheme="minorHAnsi" w:hAnsiTheme="minorHAnsi"/>
          <w:bCs/>
          <w:color w:val="000000" w:themeColor="text1"/>
          <w:sz w:val="24"/>
          <w:lang w:val="hr-HR"/>
        </w:rPr>
        <w:t>neposrednu odgojno-obrazovnu djelatnost</w:t>
      </w:r>
    </w:p>
    <w:p w14:paraId="623E0455" w14:textId="77777777" w:rsidR="00BA5A43" w:rsidRPr="00AD0BA9" w:rsidRDefault="00BA5A43" w:rsidP="00A17DDF">
      <w:pPr>
        <w:numPr>
          <w:ilvl w:val="0"/>
          <w:numId w:val="53"/>
        </w:numPr>
        <w:tabs>
          <w:tab w:val="left" w:pos="1080"/>
        </w:tabs>
        <w:jc w:val="both"/>
        <w:rPr>
          <w:rFonts w:asciiTheme="minorHAnsi" w:hAnsiTheme="minorHAnsi"/>
          <w:bCs/>
          <w:color w:val="000000" w:themeColor="text1"/>
          <w:sz w:val="24"/>
          <w:lang w:val="hr-HR"/>
        </w:rPr>
      </w:pPr>
      <w:r w:rsidRPr="00AD0BA9">
        <w:rPr>
          <w:rFonts w:asciiTheme="minorHAnsi" w:hAnsiTheme="minorHAnsi"/>
          <w:bCs/>
          <w:color w:val="000000" w:themeColor="text1"/>
          <w:sz w:val="24"/>
          <w:lang w:val="hr-HR"/>
        </w:rPr>
        <w:t>stručno-knjižničnu djelatnost</w:t>
      </w:r>
    </w:p>
    <w:p w14:paraId="003927B8" w14:textId="77777777" w:rsidR="00BA5A43" w:rsidRPr="00AD0BA9" w:rsidRDefault="00BA5A43" w:rsidP="00A17DDF">
      <w:pPr>
        <w:numPr>
          <w:ilvl w:val="0"/>
          <w:numId w:val="53"/>
        </w:numPr>
        <w:tabs>
          <w:tab w:val="left" w:pos="1080"/>
        </w:tabs>
        <w:jc w:val="both"/>
        <w:rPr>
          <w:rFonts w:asciiTheme="minorHAnsi" w:hAnsiTheme="minorHAnsi"/>
          <w:bCs/>
          <w:color w:val="000000" w:themeColor="text1"/>
          <w:sz w:val="24"/>
          <w:lang w:val="hr-HR"/>
        </w:rPr>
      </w:pPr>
      <w:r w:rsidRPr="00AD0BA9">
        <w:rPr>
          <w:rFonts w:asciiTheme="minorHAnsi" w:hAnsiTheme="minorHAnsi"/>
          <w:bCs/>
          <w:color w:val="000000" w:themeColor="text1"/>
          <w:sz w:val="24"/>
          <w:lang w:val="hr-HR"/>
        </w:rPr>
        <w:t>informacijsko-referalnu djelatnost</w:t>
      </w:r>
    </w:p>
    <w:p w14:paraId="2BB57478" w14:textId="54644B6B" w:rsidR="00BA5A43" w:rsidRPr="00AD0BA9" w:rsidRDefault="00BA5A43" w:rsidP="00A17DDF">
      <w:pPr>
        <w:numPr>
          <w:ilvl w:val="0"/>
          <w:numId w:val="53"/>
        </w:numPr>
        <w:tabs>
          <w:tab w:val="left" w:pos="1080"/>
        </w:tabs>
        <w:jc w:val="both"/>
        <w:rPr>
          <w:rFonts w:asciiTheme="minorHAnsi" w:hAnsiTheme="minorHAnsi"/>
          <w:bCs/>
          <w:color w:val="000000" w:themeColor="text1"/>
          <w:sz w:val="24"/>
          <w:lang w:val="hr-HR"/>
        </w:rPr>
      </w:pPr>
      <w:r w:rsidRPr="00AD0BA9">
        <w:rPr>
          <w:rFonts w:asciiTheme="minorHAnsi" w:hAnsiTheme="minorHAnsi"/>
          <w:bCs/>
          <w:color w:val="000000" w:themeColor="text1"/>
          <w:sz w:val="24"/>
          <w:lang w:val="hr-HR"/>
        </w:rPr>
        <w:t>kulturnu i javnu djelatnost.</w:t>
      </w:r>
    </w:p>
    <w:p w14:paraId="2736047C" w14:textId="4725CC78" w:rsidR="00EA6943" w:rsidRPr="00AD0BA9" w:rsidRDefault="00EA6943" w:rsidP="4747B71C">
      <w:pPr>
        <w:tabs>
          <w:tab w:val="left" w:pos="1080"/>
        </w:tabs>
        <w:jc w:val="both"/>
        <w:rPr>
          <w:rFonts w:asciiTheme="minorHAnsi" w:hAnsiTheme="minorHAnsi"/>
          <w:color w:val="000000" w:themeColor="text1"/>
          <w:sz w:val="24"/>
          <w:lang w:val="hr-HR"/>
        </w:rPr>
      </w:pPr>
    </w:p>
    <w:p w14:paraId="0786500A" w14:textId="05B5C7CD" w:rsidR="00EA6943" w:rsidRPr="00AD0BA9" w:rsidRDefault="4FD514B6" w:rsidP="4FD514B6">
      <w:pPr>
        <w:spacing w:line="276" w:lineRule="auto"/>
        <w:jc w:val="both"/>
      </w:pPr>
      <w:r w:rsidRPr="4FD514B6">
        <w:rPr>
          <w:rFonts w:ascii="Times New Roman" w:hAnsi="Times New Roman"/>
          <w:sz w:val="24"/>
          <w:lang w:val="hr"/>
        </w:rPr>
        <w:t>GODIŠNJI OKVIRNI PLAN I PROGRAM RADA ŠKOLSKOG KNJIŽNIČARA</w:t>
      </w:r>
    </w:p>
    <w:p w14:paraId="71330953" w14:textId="09AA806C" w:rsidR="00EA6943" w:rsidRPr="00AD0BA9" w:rsidRDefault="4FD514B6" w:rsidP="4FD514B6">
      <w:pPr>
        <w:spacing w:line="276" w:lineRule="auto"/>
        <w:jc w:val="both"/>
      </w:pPr>
      <w:r w:rsidRPr="4FD514B6">
        <w:rPr>
          <w:rFonts w:ascii="Times New Roman" w:hAnsi="Times New Roman"/>
          <w:sz w:val="24"/>
          <w:lang w:val="hr"/>
        </w:rPr>
        <w:t>Školska godina 202</w:t>
      </w:r>
      <w:r w:rsidR="00B272C0">
        <w:rPr>
          <w:rFonts w:ascii="Times New Roman" w:hAnsi="Times New Roman"/>
          <w:sz w:val="24"/>
          <w:lang w:val="hr"/>
        </w:rPr>
        <w:t>3</w:t>
      </w:r>
      <w:r w:rsidRPr="4FD514B6">
        <w:rPr>
          <w:rFonts w:ascii="Times New Roman" w:hAnsi="Times New Roman"/>
          <w:sz w:val="24"/>
          <w:lang w:val="hr"/>
        </w:rPr>
        <w:t>./202</w:t>
      </w:r>
      <w:r w:rsidR="00B272C0">
        <w:rPr>
          <w:rFonts w:ascii="Times New Roman" w:hAnsi="Times New Roman"/>
          <w:sz w:val="24"/>
          <w:lang w:val="hr"/>
        </w:rPr>
        <w:t>4</w:t>
      </w:r>
      <w:r w:rsidRPr="4FD514B6">
        <w:rPr>
          <w:rFonts w:ascii="Times New Roman" w:hAnsi="Times New Roman"/>
          <w:sz w:val="24"/>
          <w:lang w:val="hr"/>
        </w:rPr>
        <w:t>.</w:t>
      </w:r>
    </w:p>
    <w:p w14:paraId="59AF7E0D" w14:textId="5BF52F88" w:rsidR="00BA5A43" w:rsidRPr="00AD0BA9" w:rsidRDefault="12C8DB96" w:rsidP="4747B71C">
      <w:pPr>
        <w:pStyle w:val="Odlomakpopisa"/>
        <w:numPr>
          <w:ilvl w:val="0"/>
          <w:numId w:val="7"/>
        </w:numPr>
        <w:spacing w:line="276" w:lineRule="auto"/>
        <w:jc w:val="both"/>
        <w:rPr>
          <w:sz w:val="24"/>
          <w:lang w:val="hr"/>
        </w:rPr>
      </w:pPr>
      <w:r w:rsidRPr="4747B71C">
        <w:rPr>
          <w:sz w:val="24"/>
          <w:lang w:val="hr"/>
        </w:rPr>
        <w:t>NEPOSREDNI ODGOJNO-OBRAZOVNI RAD S UČENICIM</w:t>
      </w:r>
      <w:r w:rsidR="1AAEF968" w:rsidRPr="4747B71C">
        <w:rPr>
          <w:sz w:val="24"/>
          <w:lang w:val="hr"/>
        </w:rPr>
        <w:t>A</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3967"/>
        <w:gridCol w:w="1704"/>
        <w:gridCol w:w="1560"/>
        <w:gridCol w:w="1559"/>
      </w:tblGrid>
      <w:tr w:rsidR="00FE1CAE" w:rsidRPr="00AD0BA9" w14:paraId="6D7A4D10" w14:textId="77777777" w:rsidTr="4747B71C">
        <w:tc>
          <w:tcPr>
            <w:tcW w:w="7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8391F6" w14:textId="77777777" w:rsidR="00BA5A43" w:rsidRPr="00AD0BA9" w:rsidRDefault="00BA5A43" w:rsidP="00790DE8">
            <w:pPr>
              <w:spacing w:line="276" w:lineRule="auto"/>
              <w:jc w:val="center"/>
              <w:rPr>
                <w:rFonts w:asciiTheme="minorHAnsi" w:hAnsiTheme="minorHAnsi"/>
                <w:b/>
                <w:bCs/>
                <w:color w:val="000000" w:themeColor="text1"/>
                <w:sz w:val="24"/>
                <w:lang w:val="hr-HR"/>
              </w:rPr>
            </w:pPr>
            <w:r w:rsidRPr="00AD0BA9">
              <w:rPr>
                <w:rFonts w:asciiTheme="minorHAnsi" w:hAnsiTheme="minorHAnsi"/>
                <w:b/>
                <w:bCs/>
                <w:color w:val="000000" w:themeColor="text1"/>
                <w:sz w:val="24"/>
                <w:lang w:val="hr-HR"/>
              </w:rPr>
              <w:lastRenderedPageBreak/>
              <w:t>RED BR.</w:t>
            </w:r>
          </w:p>
        </w:tc>
        <w:tc>
          <w:tcPr>
            <w:tcW w:w="39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837105" w14:textId="77777777" w:rsidR="00BA5A43" w:rsidRPr="00AD0BA9" w:rsidRDefault="00BA5A43" w:rsidP="00790DE8">
            <w:pPr>
              <w:spacing w:line="276" w:lineRule="auto"/>
              <w:jc w:val="center"/>
              <w:rPr>
                <w:rFonts w:asciiTheme="minorHAnsi" w:hAnsiTheme="minorHAnsi"/>
                <w:b/>
                <w:bCs/>
                <w:color w:val="000000" w:themeColor="text1"/>
                <w:sz w:val="24"/>
                <w:lang w:val="hr-HR"/>
              </w:rPr>
            </w:pPr>
            <w:r w:rsidRPr="00AD0BA9">
              <w:rPr>
                <w:rFonts w:asciiTheme="minorHAnsi" w:hAnsiTheme="minorHAnsi"/>
                <w:b/>
                <w:bCs/>
                <w:color w:val="000000" w:themeColor="text1"/>
                <w:sz w:val="24"/>
                <w:lang w:val="hr-HR"/>
              </w:rPr>
              <w:t>POSLOVI I ZADACI</w:t>
            </w:r>
          </w:p>
        </w:tc>
        <w:tc>
          <w:tcPr>
            <w:tcW w:w="17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93A0D0" w14:textId="77777777" w:rsidR="00BA5A43" w:rsidRPr="00AD0BA9" w:rsidRDefault="00BA5A43" w:rsidP="00790DE8">
            <w:pPr>
              <w:spacing w:line="276" w:lineRule="auto"/>
              <w:jc w:val="center"/>
              <w:rPr>
                <w:rFonts w:asciiTheme="minorHAnsi" w:hAnsiTheme="minorHAnsi"/>
                <w:b/>
                <w:bCs/>
                <w:color w:val="000000" w:themeColor="text1"/>
                <w:sz w:val="24"/>
                <w:lang w:val="hr-HR"/>
              </w:rPr>
            </w:pPr>
            <w:r w:rsidRPr="00AD0BA9">
              <w:rPr>
                <w:rFonts w:asciiTheme="minorHAnsi" w:hAnsiTheme="minorHAnsi"/>
                <w:b/>
                <w:bCs/>
                <w:color w:val="000000" w:themeColor="text1"/>
                <w:sz w:val="24"/>
                <w:lang w:val="hr-HR"/>
              </w:rPr>
              <w:t>VRIJEME REALIZACIJE</w:t>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8D16CA" w14:textId="77777777" w:rsidR="00BA5A43" w:rsidRPr="00AD0BA9" w:rsidRDefault="00BA5A43" w:rsidP="00790DE8">
            <w:pPr>
              <w:spacing w:line="276" w:lineRule="auto"/>
              <w:jc w:val="center"/>
              <w:rPr>
                <w:rFonts w:asciiTheme="minorHAnsi" w:hAnsiTheme="minorHAnsi"/>
                <w:b/>
                <w:bCs/>
                <w:color w:val="000000" w:themeColor="text1"/>
                <w:sz w:val="24"/>
                <w:lang w:val="hr-HR"/>
              </w:rPr>
            </w:pPr>
            <w:r w:rsidRPr="00AD0BA9">
              <w:rPr>
                <w:rFonts w:asciiTheme="minorHAnsi" w:hAnsiTheme="minorHAnsi"/>
                <w:b/>
                <w:bCs/>
                <w:color w:val="000000" w:themeColor="text1"/>
                <w:sz w:val="24"/>
                <w:lang w:val="hr-HR"/>
              </w:rPr>
              <w:t>SURADNICI/E</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CB02B4F" w14:textId="77777777" w:rsidR="00BA5A43" w:rsidRPr="00AD0BA9" w:rsidRDefault="00BA5A43" w:rsidP="00790DE8">
            <w:pPr>
              <w:spacing w:line="276" w:lineRule="auto"/>
              <w:jc w:val="center"/>
              <w:rPr>
                <w:rFonts w:asciiTheme="minorHAnsi" w:hAnsiTheme="minorHAnsi"/>
                <w:b/>
                <w:bCs/>
                <w:color w:val="000000" w:themeColor="text1"/>
                <w:sz w:val="24"/>
                <w:lang w:val="hr-HR"/>
              </w:rPr>
            </w:pPr>
            <w:r w:rsidRPr="00AD0BA9">
              <w:rPr>
                <w:rFonts w:asciiTheme="minorHAnsi" w:hAnsiTheme="minorHAnsi"/>
                <w:b/>
                <w:bCs/>
                <w:color w:val="000000" w:themeColor="text1"/>
                <w:sz w:val="24"/>
                <w:lang w:val="hr-HR"/>
              </w:rPr>
              <w:t>NAČIN</w:t>
            </w:r>
          </w:p>
        </w:tc>
      </w:tr>
      <w:tr w:rsidR="00FE1CAE" w:rsidRPr="00AD0BA9" w14:paraId="046984A5" w14:textId="77777777" w:rsidTr="4747B71C">
        <w:trPr>
          <w:trHeight w:val="425"/>
        </w:trPr>
        <w:tc>
          <w:tcPr>
            <w:tcW w:w="706" w:type="dxa"/>
            <w:vMerge w:val="restart"/>
            <w:tcBorders>
              <w:top w:val="single" w:sz="4" w:space="0" w:color="auto"/>
              <w:left w:val="single" w:sz="4" w:space="0" w:color="auto"/>
              <w:bottom w:val="single" w:sz="4" w:space="0" w:color="auto"/>
              <w:right w:val="single" w:sz="4" w:space="0" w:color="auto"/>
            </w:tcBorders>
          </w:tcPr>
          <w:p w14:paraId="07EB5713" w14:textId="77777777" w:rsidR="00BA5A43" w:rsidRPr="00AD0BA9" w:rsidRDefault="00BA5A43" w:rsidP="00790DE8">
            <w:pPr>
              <w:spacing w:line="276" w:lineRule="auto"/>
              <w:jc w:val="center"/>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I</w:t>
            </w:r>
          </w:p>
          <w:p w14:paraId="6A783BE8"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219F227A"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0FA6B1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1EAA00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10AFF2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DEB01EA"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BB52ED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0D20CB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53E03C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723871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903489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E058A26" w14:textId="77777777" w:rsidR="00BA5A43" w:rsidRPr="00AD0BA9" w:rsidRDefault="00BA5A43" w:rsidP="00790DE8">
            <w:pPr>
              <w:spacing w:line="276" w:lineRule="auto"/>
              <w:jc w:val="center"/>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II</w:t>
            </w:r>
          </w:p>
          <w:p w14:paraId="4591A8D9"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0076CE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7E93B6C"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9997ADA"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00AAB6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45F5136"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27BB4B9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74F20C4"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1A8DB4B"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5F188CB"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E197E3A"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30C76E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03A2AE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28C8F20"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55B82E2"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2B90428"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EE113CE"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BC16BD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652720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3ECE0B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176920B"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CCD9299"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57DF948"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CD1292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F25A472"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222A86A"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6A3E636"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8C3A18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419625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CDE34FE"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3A3AD26"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936391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039CAC1"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42410F3"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6AB150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C522167"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5D85C49"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8593DA0"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29E0C8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4544681"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0218F10"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27A4E99"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926321A"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95CE637"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BF88C7E"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932A6A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730F9B6"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8712AFD" w14:textId="6B11E72B" w:rsidR="4747B71C" w:rsidRDefault="4747B71C" w:rsidP="4747B71C">
            <w:pPr>
              <w:spacing w:line="276" w:lineRule="auto"/>
              <w:jc w:val="center"/>
              <w:rPr>
                <w:rFonts w:asciiTheme="minorHAnsi" w:hAnsiTheme="minorHAnsi"/>
                <w:b/>
                <w:bCs/>
                <w:color w:val="000000" w:themeColor="text1"/>
                <w:lang w:val="hr-HR"/>
              </w:rPr>
            </w:pPr>
          </w:p>
          <w:p w14:paraId="6AC47D5E" w14:textId="397F9FD0" w:rsidR="4747B71C" w:rsidRDefault="4747B71C" w:rsidP="4747B71C">
            <w:pPr>
              <w:spacing w:line="276" w:lineRule="auto"/>
              <w:jc w:val="center"/>
              <w:rPr>
                <w:rFonts w:asciiTheme="minorHAnsi" w:hAnsiTheme="minorHAnsi"/>
                <w:b/>
                <w:bCs/>
                <w:color w:val="000000" w:themeColor="text1"/>
                <w:lang w:val="hr-HR"/>
              </w:rPr>
            </w:pPr>
          </w:p>
          <w:p w14:paraId="1F7C7912" w14:textId="7C38A4DD" w:rsidR="4747B71C" w:rsidRDefault="4747B71C" w:rsidP="4747B71C">
            <w:pPr>
              <w:spacing w:line="276" w:lineRule="auto"/>
              <w:jc w:val="center"/>
              <w:rPr>
                <w:rFonts w:asciiTheme="minorHAnsi" w:hAnsiTheme="minorHAnsi"/>
                <w:b/>
                <w:bCs/>
                <w:color w:val="000000" w:themeColor="text1"/>
                <w:lang w:val="hr-HR"/>
              </w:rPr>
            </w:pPr>
          </w:p>
          <w:p w14:paraId="37841EF0" w14:textId="4E6ECE8C" w:rsidR="4747B71C" w:rsidRDefault="4747B71C" w:rsidP="4747B71C">
            <w:pPr>
              <w:spacing w:line="276" w:lineRule="auto"/>
              <w:jc w:val="center"/>
              <w:rPr>
                <w:rFonts w:asciiTheme="minorHAnsi" w:hAnsiTheme="minorHAnsi"/>
                <w:b/>
                <w:bCs/>
                <w:color w:val="000000" w:themeColor="text1"/>
                <w:lang w:val="hr-HR"/>
              </w:rPr>
            </w:pPr>
          </w:p>
          <w:p w14:paraId="3166E7C5" w14:textId="06C08EE0" w:rsidR="4747B71C" w:rsidRDefault="4747B71C" w:rsidP="4747B71C">
            <w:pPr>
              <w:spacing w:line="276" w:lineRule="auto"/>
              <w:jc w:val="center"/>
              <w:rPr>
                <w:rFonts w:asciiTheme="minorHAnsi" w:hAnsiTheme="minorHAnsi"/>
                <w:b/>
                <w:bCs/>
                <w:color w:val="000000" w:themeColor="text1"/>
                <w:lang w:val="hr-HR"/>
              </w:rPr>
            </w:pPr>
          </w:p>
          <w:p w14:paraId="5D822E06" w14:textId="2827CEBC" w:rsidR="4747B71C" w:rsidRDefault="4747B71C" w:rsidP="4747B71C">
            <w:pPr>
              <w:spacing w:line="276" w:lineRule="auto"/>
              <w:jc w:val="center"/>
              <w:rPr>
                <w:rFonts w:asciiTheme="minorHAnsi" w:hAnsiTheme="minorHAnsi"/>
                <w:b/>
                <w:bCs/>
                <w:color w:val="000000" w:themeColor="text1"/>
                <w:lang w:val="hr-HR"/>
              </w:rPr>
            </w:pPr>
          </w:p>
          <w:p w14:paraId="54458479" w14:textId="22B232C0" w:rsidR="4747B71C" w:rsidRDefault="4747B71C" w:rsidP="4747B71C">
            <w:pPr>
              <w:spacing w:line="276" w:lineRule="auto"/>
              <w:jc w:val="center"/>
              <w:rPr>
                <w:rFonts w:asciiTheme="minorHAnsi" w:hAnsiTheme="minorHAnsi"/>
                <w:b/>
                <w:bCs/>
                <w:color w:val="000000" w:themeColor="text1"/>
                <w:lang w:val="hr-HR"/>
              </w:rPr>
            </w:pPr>
          </w:p>
          <w:p w14:paraId="1788E5DE" w14:textId="77777777" w:rsidR="00BA5A43" w:rsidRPr="00AD0BA9" w:rsidRDefault="00BA5A43" w:rsidP="00790DE8">
            <w:pPr>
              <w:spacing w:line="276" w:lineRule="auto"/>
              <w:rPr>
                <w:rFonts w:asciiTheme="minorHAnsi" w:hAnsiTheme="minorHAnsi"/>
                <w:b/>
                <w:color w:val="000000" w:themeColor="text1"/>
                <w:szCs w:val="20"/>
                <w:lang w:val="hr-HR"/>
              </w:rPr>
            </w:pPr>
          </w:p>
          <w:p w14:paraId="79E73782"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6496978"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95FE228" w14:textId="77777777" w:rsidR="00BA5A43" w:rsidRPr="00AD0BA9" w:rsidRDefault="00BA5A43" w:rsidP="00790DE8">
            <w:pPr>
              <w:spacing w:line="276" w:lineRule="auto"/>
              <w:jc w:val="center"/>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III</w:t>
            </w:r>
          </w:p>
          <w:p w14:paraId="2E73EFE6"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0C71C74"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19B5612"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F41D8C4"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C25A415"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B147B0B"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2BC11E6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2AB915B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983BAD8"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DA3B95F"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3D0B6799"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9923C9C"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A2C1951"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8D420F4" w14:textId="77777777" w:rsidR="00BA5A43" w:rsidRPr="00AD0BA9" w:rsidRDefault="00BA5A43" w:rsidP="00790DE8">
            <w:pPr>
              <w:spacing w:line="276" w:lineRule="auto"/>
              <w:rPr>
                <w:rFonts w:asciiTheme="minorHAnsi" w:hAnsiTheme="minorHAnsi"/>
                <w:b/>
                <w:color w:val="000000" w:themeColor="text1"/>
                <w:szCs w:val="20"/>
                <w:lang w:val="hr-HR"/>
              </w:rPr>
            </w:pPr>
          </w:p>
          <w:p w14:paraId="4D00F31A" w14:textId="77777777" w:rsidR="00BA5A43" w:rsidRPr="00AD0BA9" w:rsidRDefault="00BA5A43" w:rsidP="00790DE8">
            <w:pPr>
              <w:spacing w:line="276" w:lineRule="auto"/>
              <w:rPr>
                <w:rFonts w:asciiTheme="minorHAnsi" w:hAnsiTheme="minorHAnsi"/>
                <w:b/>
                <w:color w:val="000000" w:themeColor="text1"/>
                <w:szCs w:val="20"/>
                <w:lang w:val="hr-HR"/>
              </w:rPr>
            </w:pPr>
          </w:p>
          <w:p w14:paraId="387B0AB5" w14:textId="77777777" w:rsidR="00BA5A43" w:rsidRPr="00AD0BA9" w:rsidRDefault="00BA5A43" w:rsidP="00790DE8">
            <w:pPr>
              <w:spacing w:line="276" w:lineRule="auto"/>
              <w:rPr>
                <w:rFonts w:asciiTheme="minorHAnsi" w:hAnsiTheme="minorHAnsi"/>
                <w:b/>
                <w:color w:val="000000" w:themeColor="text1"/>
                <w:szCs w:val="20"/>
                <w:lang w:val="hr-HR"/>
              </w:rPr>
            </w:pPr>
          </w:p>
          <w:p w14:paraId="6356888F" w14:textId="77777777" w:rsidR="00BA5A43" w:rsidRPr="00AD0BA9" w:rsidRDefault="00BA5A43" w:rsidP="00790DE8">
            <w:pPr>
              <w:spacing w:line="276" w:lineRule="auto"/>
              <w:rPr>
                <w:rFonts w:asciiTheme="minorHAnsi" w:hAnsiTheme="minorHAnsi"/>
                <w:b/>
                <w:color w:val="000000" w:themeColor="text1"/>
                <w:szCs w:val="20"/>
                <w:lang w:val="hr-HR"/>
              </w:rPr>
            </w:pPr>
          </w:p>
          <w:p w14:paraId="09C1C8BE" w14:textId="77777777" w:rsidR="00BA5A43" w:rsidRPr="00AD0BA9" w:rsidRDefault="00BA5A43" w:rsidP="00790DE8">
            <w:pPr>
              <w:spacing w:line="276" w:lineRule="auto"/>
              <w:rPr>
                <w:rFonts w:asciiTheme="minorHAnsi" w:hAnsiTheme="minorHAnsi"/>
                <w:b/>
                <w:color w:val="000000" w:themeColor="text1"/>
                <w:szCs w:val="20"/>
                <w:lang w:val="hr-HR"/>
              </w:rPr>
            </w:pPr>
          </w:p>
          <w:p w14:paraId="6A3EDEFD" w14:textId="77777777" w:rsidR="00BA5A43" w:rsidRPr="00AD0BA9" w:rsidRDefault="00BA5A43" w:rsidP="00790DE8">
            <w:pPr>
              <w:spacing w:line="276" w:lineRule="auto"/>
              <w:rPr>
                <w:rFonts w:asciiTheme="minorHAnsi" w:hAnsiTheme="minorHAnsi"/>
                <w:b/>
                <w:color w:val="000000" w:themeColor="text1"/>
                <w:szCs w:val="20"/>
                <w:lang w:val="hr-HR"/>
              </w:rPr>
            </w:pPr>
          </w:p>
          <w:p w14:paraId="08FD7212" w14:textId="77777777" w:rsidR="00BA5A43" w:rsidRPr="00AD0BA9" w:rsidRDefault="00BA5A43" w:rsidP="4747B71C">
            <w:pPr>
              <w:spacing w:line="276" w:lineRule="auto"/>
              <w:rPr>
                <w:rFonts w:asciiTheme="minorHAnsi" w:hAnsiTheme="minorHAnsi"/>
                <w:b/>
                <w:bCs/>
                <w:color w:val="000000" w:themeColor="text1"/>
                <w:lang w:val="hr-HR"/>
              </w:rPr>
            </w:pPr>
          </w:p>
          <w:p w14:paraId="5A31C9B5" w14:textId="10CA8CBD" w:rsidR="4747B71C" w:rsidRDefault="4747B71C" w:rsidP="4747B71C">
            <w:pPr>
              <w:spacing w:line="276" w:lineRule="auto"/>
              <w:rPr>
                <w:rFonts w:asciiTheme="minorHAnsi" w:hAnsiTheme="minorHAnsi"/>
                <w:b/>
                <w:bCs/>
                <w:color w:val="000000" w:themeColor="text1"/>
                <w:lang w:val="hr-HR"/>
              </w:rPr>
            </w:pPr>
          </w:p>
          <w:p w14:paraId="09D291FC" w14:textId="5EAC61B2" w:rsidR="4747B71C" w:rsidRDefault="4747B71C" w:rsidP="4747B71C">
            <w:pPr>
              <w:spacing w:line="276" w:lineRule="auto"/>
              <w:rPr>
                <w:rFonts w:asciiTheme="minorHAnsi" w:hAnsiTheme="minorHAnsi"/>
                <w:b/>
                <w:bCs/>
                <w:color w:val="000000" w:themeColor="text1"/>
                <w:lang w:val="hr-HR"/>
              </w:rPr>
            </w:pPr>
          </w:p>
          <w:p w14:paraId="39D6C570" w14:textId="77F2B73E" w:rsidR="4747B71C" w:rsidRDefault="4747B71C" w:rsidP="4747B71C">
            <w:pPr>
              <w:spacing w:line="276" w:lineRule="auto"/>
              <w:rPr>
                <w:rFonts w:asciiTheme="minorHAnsi" w:hAnsiTheme="minorHAnsi"/>
                <w:b/>
                <w:bCs/>
                <w:color w:val="000000" w:themeColor="text1"/>
                <w:lang w:val="hr-HR"/>
              </w:rPr>
            </w:pPr>
          </w:p>
          <w:p w14:paraId="254C6030" w14:textId="0C372E0D" w:rsidR="4747B71C" w:rsidRDefault="4747B71C" w:rsidP="4747B71C">
            <w:pPr>
              <w:spacing w:line="276" w:lineRule="auto"/>
              <w:rPr>
                <w:rFonts w:asciiTheme="minorHAnsi" w:hAnsiTheme="minorHAnsi"/>
                <w:b/>
                <w:bCs/>
                <w:color w:val="000000" w:themeColor="text1"/>
                <w:lang w:val="hr-HR"/>
              </w:rPr>
            </w:pPr>
          </w:p>
          <w:p w14:paraId="2E323650" w14:textId="0B38C368" w:rsidR="4747B71C" w:rsidRDefault="4747B71C" w:rsidP="4747B71C">
            <w:pPr>
              <w:spacing w:line="276" w:lineRule="auto"/>
              <w:rPr>
                <w:rFonts w:asciiTheme="minorHAnsi" w:hAnsiTheme="minorHAnsi"/>
                <w:b/>
                <w:bCs/>
                <w:color w:val="000000" w:themeColor="text1"/>
                <w:lang w:val="hr-HR"/>
              </w:rPr>
            </w:pPr>
          </w:p>
          <w:p w14:paraId="77489041" w14:textId="31A6AC8C" w:rsidR="4747B71C" w:rsidRDefault="4747B71C" w:rsidP="4747B71C">
            <w:pPr>
              <w:spacing w:line="276" w:lineRule="auto"/>
              <w:rPr>
                <w:rFonts w:asciiTheme="minorHAnsi" w:hAnsiTheme="minorHAnsi"/>
                <w:b/>
                <w:bCs/>
                <w:color w:val="000000" w:themeColor="text1"/>
                <w:lang w:val="hr-HR"/>
              </w:rPr>
            </w:pPr>
          </w:p>
          <w:p w14:paraId="2B39EEBB" w14:textId="3146B1E0" w:rsidR="4747B71C" w:rsidRDefault="4747B71C" w:rsidP="4747B71C">
            <w:pPr>
              <w:spacing w:line="276" w:lineRule="auto"/>
              <w:rPr>
                <w:rFonts w:asciiTheme="minorHAnsi" w:hAnsiTheme="minorHAnsi"/>
                <w:b/>
                <w:bCs/>
                <w:color w:val="000000" w:themeColor="text1"/>
                <w:lang w:val="hr-HR"/>
              </w:rPr>
            </w:pPr>
          </w:p>
          <w:p w14:paraId="7E0DCE10" w14:textId="77777777" w:rsidR="00BA5A43" w:rsidRPr="00AD0BA9" w:rsidRDefault="00BA5A43" w:rsidP="00790DE8">
            <w:pPr>
              <w:spacing w:line="276" w:lineRule="auto"/>
              <w:jc w:val="center"/>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IV</w:t>
            </w:r>
          </w:p>
          <w:p w14:paraId="72A73E7C"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51512DC"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6481467B"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4E79BE3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2F841708"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97464D2"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014CC11B"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7898E32D"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1C50224C" w14:textId="77777777" w:rsidR="00BA5A43" w:rsidRPr="00AD0BA9" w:rsidRDefault="00BA5A43" w:rsidP="00790DE8">
            <w:pPr>
              <w:spacing w:line="276" w:lineRule="auto"/>
              <w:rPr>
                <w:rFonts w:asciiTheme="minorHAnsi" w:hAnsiTheme="minorHAnsi"/>
                <w:b/>
                <w:color w:val="000000" w:themeColor="text1"/>
                <w:szCs w:val="20"/>
                <w:lang w:val="hr-HR"/>
              </w:rPr>
            </w:pPr>
          </w:p>
          <w:p w14:paraId="494080AC" w14:textId="77777777" w:rsidR="00BA5A43" w:rsidRPr="00AD0BA9" w:rsidRDefault="00BA5A43" w:rsidP="00790DE8">
            <w:pPr>
              <w:spacing w:line="276" w:lineRule="auto"/>
              <w:rPr>
                <w:rFonts w:asciiTheme="minorHAnsi" w:hAnsiTheme="minorHAnsi"/>
                <w:b/>
                <w:color w:val="000000" w:themeColor="text1"/>
                <w:szCs w:val="20"/>
                <w:lang w:val="hr-HR"/>
              </w:rPr>
            </w:pPr>
          </w:p>
          <w:p w14:paraId="4A950FC4" w14:textId="77777777" w:rsidR="00BA5A43" w:rsidRPr="00AD0BA9" w:rsidRDefault="00BA5A43" w:rsidP="00790DE8">
            <w:pPr>
              <w:spacing w:line="276" w:lineRule="auto"/>
              <w:jc w:val="center"/>
              <w:rPr>
                <w:rFonts w:asciiTheme="minorHAnsi" w:hAnsiTheme="minorHAnsi"/>
                <w:b/>
                <w:color w:val="000000" w:themeColor="text1"/>
                <w:szCs w:val="20"/>
                <w:lang w:val="hr-HR"/>
              </w:rPr>
            </w:pPr>
          </w:p>
          <w:p w14:paraId="538A9E68" w14:textId="77777777" w:rsidR="00BA5A43" w:rsidRPr="00AD0BA9" w:rsidRDefault="00BA5A43" w:rsidP="00790DE8">
            <w:pPr>
              <w:spacing w:line="276" w:lineRule="auto"/>
              <w:rPr>
                <w:rFonts w:asciiTheme="minorHAnsi" w:hAnsiTheme="minorHAnsi"/>
                <w:b/>
                <w:color w:val="000000" w:themeColor="text1"/>
                <w:szCs w:val="20"/>
                <w:lang w:val="hr-HR"/>
              </w:rPr>
            </w:pPr>
          </w:p>
          <w:p w14:paraId="6D2E26CE" w14:textId="6647BB35" w:rsidR="4747B71C" w:rsidRDefault="4747B71C" w:rsidP="4747B71C">
            <w:pPr>
              <w:spacing w:line="276" w:lineRule="auto"/>
              <w:jc w:val="center"/>
              <w:rPr>
                <w:rFonts w:asciiTheme="minorHAnsi" w:hAnsiTheme="minorHAnsi"/>
                <w:b/>
                <w:bCs/>
                <w:color w:val="000000" w:themeColor="text1"/>
                <w:lang w:val="hr-HR"/>
              </w:rPr>
            </w:pPr>
          </w:p>
          <w:p w14:paraId="18DF862C" w14:textId="7B8749E7" w:rsidR="4747B71C" w:rsidRDefault="4747B71C" w:rsidP="4747B71C">
            <w:pPr>
              <w:spacing w:line="276" w:lineRule="auto"/>
              <w:jc w:val="center"/>
              <w:rPr>
                <w:rFonts w:asciiTheme="minorHAnsi" w:hAnsiTheme="minorHAnsi"/>
                <w:b/>
                <w:bCs/>
                <w:color w:val="000000" w:themeColor="text1"/>
                <w:lang w:val="hr-HR"/>
              </w:rPr>
            </w:pPr>
          </w:p>
          <w:p w14:paraId="3B088CFE" w14:textId="2B8221A7" w:rsidR="4747B71C" w:rsidRDefault="4747B71C" w:rsidP="4747B71C">
            <w:pPr>
              <w:spacing w:line="276" w:lineRule="auto"/>
              <w:jc w:val="center"/>
              <w:rPr>
                <w:rFonts w:asciiTheme="minorHAnsi" w:hAnsiTheme="minorHAnsi"/>
                <w:b/>
                <w:bCs/>
                <w:color w:val="000000" w:themeColor="text1"/>
                <w:lang w:val="hr-HR"/>
              </w:rPr>
            </w:pPr>
          </w:p>
          <w:p w14:paraId="7CE822FD" w14:textId="60D0B3C1" w:rsidR="4747B71C" w:rsidRDefault="4747B71C" w:rsidP="4747B71C">
            <w:pPr>
              <w:spacing w:line="276" w:lineRule="auto"/>
              <w:jc w:val="center"/>
              <w:rPr>
                <w:rFonts w:asciiTheme="minorHAnsi" w:hAnsiTheme="minorHAnsi"/>
                <w:b/>
                <w:bCs/>
                <w:color w:val="000000" w:themeColor="text1"/>
                <w:lang w:val="hr-HR"/>
              </w:rPr>
            </w:pPr>
          </w:p>
          <w:p w14:paraId="616605B7" w14:textId="0EC9346C" w:rsidR="4747B71C" w:rsidRDefault="4747B71C" w:rsidP="4747B71C">
            <w:pPr>
              <w:spacing w:line="276" w:lineRule="auto"/>
              <w:jc w:val="center"/>
              <w:rPr>
                <w:rFonts w:asciiTheme="minorHAnsi" w:hAnsiTheme="minorHAnsi"/>
                <w:b/>
                <w:bCs/>
                <w:color w:val="000000" w:themeColor="text1"/>
                <w:lang w:val="hr-HR"/>
              </w:rPr>
            </w:pPr>
          </w:p>
          <w:p w14:paraId="2D7440F2" w14:textId="4F1A70A1" w:rsidR="4747B71C" w:rsidRDefault="4747B71C" w:rsidP="4747B71C">
            <w:pPr>
              <w:spacing w:line="276" w:lineRule="auto"/>
              <w:jc w:val="center"/>
              <w:rPr>
                <w:rFonts w:asciiTheme="minorHAnsi" w:hAnsiTheme="minorHAnsi"/>
                <w:b/>
                <w:bCs/>
                <w:color w:val="000000" w:themeColor="text1"/>
                <w:lang w:val="hr-HR"/>
              </w:rPr>
            </w:pPr>
          </w:p>
          <w:p w14:paraId="0BCE2C91" w14:textId="0C2EE4CA" w:rsidR="4747B71C" w:rsidRDefault="4747B71C" w:rsidP="4747B71C">
            <w:pPr>
              <w:spacing w:line="276" w:lineRule="auto"/>
              <w:jc w:val="center"/>
              <w:rPr>
                <w:rFonts w:asciiTheme="minorHAnsi" w:hAnsiTheme="minorHAnsi"/>
                <w:b/>
                <w:bCs/>
                <w:color w:val="000000" w:themeColor="text1"/>
                <w:lang w:val="hr-HR"/>
              </w:rPr>
            </w:pPr>
          </w:p>
          <w:p w14:paraId="7762E916" w14:textId="2557201F" w:rsidR="00BA5A43" w:rsidRPr="00AD0BA9" w:rsidRDefault="06673095" w:rsidP="4747B71C">
            <w:pPr>
              <w:spacing w:line="276" w:lineRule="auto"/>
              <w:jc w:val="center"/>
              <w:rPr>
                <w:rFonts w:asciiTheme="minorHAnsi" w:hAnsiTheme="minorHAnsi"/>
                <w:b/>
                <w:bCs/>
                <w:color w:val="000000" w:themeColor="text1"/>
                <w:lang w:val="hr-HR"/>
              </w:rPr>
            </w:pPr>
            <w:r w:rsidRPr="4747B71C">
              <w:rPr>
                <w:rFonts w:asciiTheme="minorHAnsi" w:hAnsiTheme="minorHAnsi"/>
                <w:b/>
                <w:bCs/>
                <w:color w:val="000000" w:themeColor="text1"/>
                <w:lang w:val="hr-HR"/>
              </w:rPr>
              <w:t>V</w:t>
            </w:r>
          </w:p>
          <w:p w14:paraId="57D9A4D8" w14:textId="480F5CF5" w:rsidR="00BA5A43" w:rsidRPr="00AD0BA9" w:rsidRDefault="00BA5A43" w:rsidP="4747B71C">
            <w:pPr>
              <w:spacing w:line="276" w:lineRule="auto"/>
              <w:jc w:val="center"/>
              <w:rPr>
                <w:rFonts w:asciiTheme="minorHAnsi" w:hAnsiTheme="minorHAnsi"/>
                <w:b/>
                <w:bCs/>
                <w:color w:val="000000" w:themeColor="text1"/>
                <w:lang w:val="hr-HR"/>
              </w:rPr>
            </w:pPr>
          </w:p>
          <w:p w14:paraId="14BC22F0" w14:textId="104012FB" w:rsidR="00BA5A43" w:rsidRPr="00AD0BA9" w:rsidRDefault="00BA5A43" w:rsidP="4747B71C">
            <w:pPr>
              <w:spacing w:line="276" w:lineRule="auto"/>
              <w:jc w:val="center"/>
              <w:rPr>
                <w:rFonts w:asciiTheme="minorHAnsi" w:hAnsiTheme="minorHAnsi"/>
                <w:b/>
                <w:bCs/>
                <w:color w:val="000000" w:themeColor="text1"/>
                <w:lang w:val="hr-HR"/>
              </w:rPr>
            </w:pPr>
          </w:p>
          <w:p w14:paraId="40D1DCD5" w14:textId="3A91BFD7" w:rsidR="00BA5A43" w:rsidRPr="00AD0BA9" w:rsidRDefault="00BA5A43" w:rsidP="4747B71C">
            <w:pPr>
              <w:spacing w:line="276" w:lineRule="auto"/>
              <w:jc w:val="center"/>
              <w:rPr>
                <w:rFonts w:asciiTheme="minorHAnsi" w:hAnsiTheme="minorHAnsi"/>
                <w:b/>
                <w:bCs/>
                <w:color w:val="000000" w:themeColor="text1"/>
                <w:lang w:val="hr-HR"/>
              </w:rPr>
            </w:pPr>
          </w:p>
          <w:p w14:paraId="3CD8851C" w14:textId="5AB24ABD" w:rsidR="00BA5A43" w:rsidRPr="00AD0BA9" w:rsidRDefault="00BA5A43" w:rsidP="4747B71C">
            <w:pPr>
              <w:spacing w:line="276" w:lineRule="auto"/>
              <w:jc w:val="center"/>
              <w:rPr>
                <w:rFonts w:asciiTheme="minorHAnsi" w:hAnsiTheme="minorHAnsi"/>
                <w:b/>
                <w:bCs/>
                <w:color w:val="000000" w:themeColor="text1"/>
                <w:lang w:val="hr-HR"/>
              </w:rPr>
            </w:pPr>
          </w:p>
          <w:p w14:paraId="4458C324" w14:textId="143AD083" w:rsidR="00BA5A43" w:rsidRPr="00AD0BA9" w:rsidRDefault="00BA5A43" w:rsidP="4747B71C">
            <w:pPr>
              <w:spacing w:line="276" w:lineRule="auto"/>
              <w:jc w:val="center"/>
              <w:rPr>
                <w:rFonts w:asciiTheme="minorHAnsi" w:hAnsiTheme="minorHAnsi"/>
                <w:b/>
                <w:bCs/>
                <w:color w:val="000000" w:themeColor="text1"/>
                <w:lang w:val="hr-HR"/>
              </w:rPr>
            </w:pPr>
          </w:p>
          <w:p w14:paraId="548FF85A" w14:textId="7228A0E4" w:rsidR="00BA5A43" w:rsidRPr="00AD0BA9" w:rsidRDefault="00BA5A43" w:rsidP="4747B71C">
            <w:pPr>
              <w:spacing w:line="276" w:lineRule="auto"/>
              <w:jc w:val="center"/>
              <w:rPr>
                <w:rFonts w:asciiTheme="minorHAnsi" w:hAnsiTheme="minorHAnsi"/>
                <w:b/>
                <w:bCs/>
                <w:color w:val="000000" w:themeColor="text1"/>
                <w:lang w:val="hr-HR"/>
              </w:rPr>
            </w:pPr>
          </w:p>
          <w:p w14:paraId="0D154915" w14:textId="1AB0686F" w:rsidR="00BA5A43" w:rsidRPr="00AD0BA9" w:rsidRDefault="00BA5A43" w:rsidP="4747B71C">
            <w:pPr>
              <w:spacing w:line="276" w:lineRule="auto"/>
              <w:jc w:val="center"/>
              <w:rPr>
                <w:rFonts w:asciiTheme="minorHAnsi" w:hAnsiTheme="minorHAnsi"/>
                <w:b/>
                <w:bCs/>
                <w:color w:val="000000" w:themeColor="text1"/>
                <w:lang w:val="hr-HR"/>
              </w:rPr>
            </w:pPr>
          </w:p>
          <w:p w14:paraId="6A08C6CF" w14:textId="279BCE73" w:rsidR="00BA5A43" w:rsidRPr="00AD0BA9" w:rsidRDefault="00BA5A43" w:rsidP="4747B71C">
            <w:pPr>
              <w:spacing w:line="276" w:lineRule="auto"/>
              <w:jc w:val="center"/>
              <w:rPr>
                <w:rFonts w:asciiTheme="minorHAnsi" w:hAnsiTheme="minorHAnsi"/>
                <w:b/>
                <w:bCs/>
                <w:color w:val="000000" w:themeColor="text1"/>
                <w:lang w:val="hr-HR"/>
              </w:rPr>
            </w:pPr>
          </w:p>
          <w:p w14:paraId="31299273" w14:textId="44A3E0E9" w:rsidR="00BA5A43" w:rsidRPr="00AD0BA9" w:rsidRDefault="00BA5A43" w:rsidP="4747B71C">
            <w:pPr>
              <w:spacing w:line="276" w:lineRule="auto"/>
              <w:jc w:val="center"/>
              <w:rPr>
                <w:rFonts w:asciiTheme="minorHAnsi" w:hAnsiTheme="minorHAnsi"/>
                <w:b/>
                <w:bCs/>
                <w:color w:val="000000" w:themeColor="text1"/>
                <w:lang w:val="hr-HR"/>
              </w:rPr>
            </w:pPr>
          </w:p>
          <w:p w14:paraId="075EF424" w14:textId="5ACE9052" w:rsidR="00BA5A43" w:rsidRPr="00AD0BA9" w:rsidRDefault="00BA5A43" w:rsidP="4747B71C">
            <w:pPr>
              <w:spacing w:line="276" w:lineRule="auto"/>
              <w:jc w:val="center"/>
              <w:rPr>
                <w:rFonts w:asciiTheme="minorHAnsi" w:hAnsiTheme="minorHAnsi"/>
                <w:b/>
                <w:bCs/>
                <w:color w:val="000000" w:themeColor="text1"/>
                <w:lang w:val="hr-HR"/>
              </w:rPr>
            </w:pPr>
          </w:p>
          <w:p w14:paraId="07EBCB36" w14:textId="63002390" w:rsidR="00BA5A43" w:rsidRPr="00AD0BA9" w:rsidRDefault="3AAC585C" w:rsidP="4747B71C">
            <w:pPr>
              <w:spacing w:line="276" w:lineRule="auto"/>
              <w:jc w:val="center"/>
              <w:rPr>
                <w:rFonts w:asciiTheme="minorHAnsi" w:hAnsiTheme="minorHAnsi"/>
                <w:b/>
                <w:bCs/>
                <w:color w:val="000000" w:themeColor="text1"/>
                <w:lang w:val="hr-HR"/>
              </w:rPr>
            </w:pPr>
            <w:r w:rsidRPr="4747B71C">
              <w:rPr>
                <w:rFonts w:asciiTheme="minorHAnsi" w:hAnsiTheme="minorHAnsi"/>
                <w:b/>
                <w:bCs/>
                <w:color w:val="000000" w:themeColor="text1"/>
                <w:lang w:val="hr-HR"/>
              </w:rPr>
              <w:t>VI</w:t>
            </w:r>
          </w:p>
        </w:tc>
        <w:tc>
          <w:tcPr>
            <w:tcW w:w="3968" w:type="dxa"/>
            <w:tcBorders>
              <w:top w:val="single" w:sz="4" w:space="0" w:color="auto"/>
              <w:left w:val="single" w:sz="4" w:space="0" w:color="auto"/>
              <w:bottom w:val="single" w:sz="4" w:space="0" w:color="auto"/>
              <w:right w:val="single" w:sz="4" w:space="0" w:color="auto"/>
            </w:tcBorders>
            <w:hideMark/>
          </w:tcPr>
          <w:p w14:paraId="7BDF7868"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lastRenderedPageBreak/>
              <w:t>Planiranje i pripremanje odgojno-obrazovnog rada</w:t>
            </w:r>
          </w:p>
        </w:tc>
        <w:tc>
          <w:tcPr>
            <w:tcW w:w="1705" w:type="dxa"/>
            <w:tcBorders>
              <w:top w:val="single" w:sz="4" w:space="0" w:color="auto"/>
              <w:left w:val="single" w:sz="4" w:space="0" w:color="auto"/>
              <w:bottom w:val="single" w:sz="4" w:space="0" w:color="auto"/>
              <w:right w:val="single" w:sz="4" w:space="0" w:color="auto"/>
            </w:tcBorders>
          </w:tcPr>
          <w:p w14:paraId="471B2AE9" w14:textId="77777777" w:rsidR="00BA5A43" w:rsidRPr="00AD0BA9" w:rsidRDefault="00BA5A43" w:rsidP="00790DE8">
            <w:pPr>
              <w:spacing w:line="276" w:lineRule="auto"/>
              <w:rPr>
                <w:rFonts w:asciiTheme="minorHAnsi" w:hAnsiTheme="minorHAnsi"/>
                <w:color w:val="000000" w:themeColor="text1"/>
                <w:szCs w:val="20"/>
                <w:lang w:val="hr-HR"/>
              </w:rPr>
            </w:pPr>
          </w:p>
          <w:p w14:paraId="784A13AB" w14:textId="77777777" w:rsidR="00BA5A43" w:rsidRPr="00AD0BA9" w:rsidRDefault="00BA5A43" w:rsidP="00790DE8">
            <w:pPr>
              <w:spacing w:line="276" w:lineRule="auto"/>
              <w:rPr>
                <w:rFonts w:asciiTheme="minorHAnsi" w:hAnsiTheme="minorHAnsi"/>
                <w:color w:val="000000" w:themeColor="text1"/>
                <w:szCs w:val="20"/>
                <w:lang w:val="hr-HR"/>
              </w:rPr>
            </w:pPr>
          </w:p>
          <w:p w14:paraId="4CE17DF5"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01A9FD25" w14:textId="77777777" w:rsidR="00BA5A43" w:rsidRPr="00AD0BA9" w:rsidRDefault="00BA5A43" w:rsidP="00790DE8">
            <w:pPr>
              <w:spacing w:line="276" w:lineRule="auto"/>
              <w:rPr>
                <w:rFonts w:asciiTheme="minorHAnsi" w:hAnsiTheme="minorHAnsi"/>
                <w:color w:val="000000" w:themeColor="text1"/>
                <w:szCs w:val="20"/>
                <w:lang w:val="hr-HR"/>
              </w:rPr>
            </w:pPr>
          </w:p>
          <w:p w14:paraId="71611F73" w14:textId="77777777" w:rsidR="00BA5A43" w:rsidRPr="00AD0BA9" w:rsidRDefault="00BA5A43" w:rsidP="00790DE8">
            <w:pPr>
              <w:spacing w:line="276" w:lineRule="auto"/>
              <w:rPr>
                <w:rFonts w:asciiTheme="minorHAnsi" w:hAnsiTheme="minorHAnsi"/>
                <w:color w:val="000000" w:themeColor="text1"/>
                <w:szCs w:val="20"/>
                <w:lang w:val="hr-HR"/>
              </w:rPr>
            </w:pPr>
          </w:p>
          <w:p w14:paraId="360062A9"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47D5B15B" w14:textId="77777777" w:rsidR="00BA5A43" w:rsidRPr="00AD0BA9" w:rsidRDefault="00BA5A43" w:rsidP="00790DE8">
            <w:pPr>
              <w:spacing w:line="276" w:lineRule="auto"/>
              <w:rPr>
                <w:rFonts w:asciiTheme="minorHAnsi" w:hAnsiTheme="minorHAnsi"/>
                <w:color w:val="000000" w:themeColor="text1"/>
                <w:szCs w:val="20"/>
                <w:lang w:val="hr-HR"/>
              </w:rPr>
            </w:pPr>
          </w:p>
          <w:p w14:paraId="6C01C03B" w14:textId="77777777" w:rsidR="00BA5A43" w:rsidRPr="00AD0BA9" w:rsidRDefault="00BA5A43" w:rsidP="00790DE8">
            <w:pPr>
              <w:spacing w:line="276" w:lineRule="auto"/>
              <w:rPr>
                <w:rFonts w:asciiTheme="minorHAnsi" w:hAnsiTheme="minorHAnsi"/>
                <w:color w:val="000000" w:themeColor="text1"/>
                <w:szCs w:val="20"/>
                <w:lang w:val="hr-HR"/>
              </w:rPr>
            </w:pPr>
          </w:p>
          <w:p w14:paraId="1A387EEA"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1CBFC24F" w14:textId="77777777" w:rsidTr="4747B71C">
        <w:trPr>
          <w:trHeight w:val="522"/>
        </w:trPr>
        <w:tc>
          <w:tcPr>
            <w:tcW w:w="706" w:type="dxa"/>
            <w:vMerge/>
            <w:vAlign w:val="center"/>
            <w:hideMark/>
          </w:tcPr>
          <w:p w14:paraId="5F1252CE"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CFF90C3"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1.1. Izrada godišnjeg i mjesečnog plana i programa rada knjižničara</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53616035"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9B4A326"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učitelji/</w:t>
            </w:r>
            <w:proofErr w:type="spellStart"/>
            <w:r w:rsidRPr="72C04B6A">
              <w:rPr>
                <w:rFonts w:asciiTheme="minorHAnsi" w:hAnsiTheme="minorHAnsi"/>
                <w:color w:val="000000" w:themeColor="text1"/>
                <w:szCs w:val="20"/>
                <w:lang w:val="hr-HR"/>
              </w:rPr>
              <w:t>ce</w:t>
            </w:r>
            <w:proofErr w:type="spellEnd"/>
            <w:r w:rsidRPr="72C04B6A">
              <w:rPr>
                <w:rFonts w:asciiTheme="minorHAnsi" w:hAnsiTheme="minorHAnsi"/>
                <w:color w:val="000000" w:themeColor="text1"/>
                <w:szCs w:val="20"/>
                <w:lang w:val="hr-HR"/>
              </w:rPr>
              <w:t>, str. suradnici/</w:t>
            </w:r>
            <w:proofErr w:type="spellStart"/>
            <w:r w:rsidRPr="72C04B6A">
              <w:rPr>
                <w:rFonts w:asciiTheme="minorHAnsi" w:hAnsiTheme="minorHAnsi"/>
                <w:color w:val="000000" w:themeColor="text1"/>
                <w:szCs w:val="20"/>
                <w:lang w:val="hr-HR"/>
              </w:rPr>
              <w:t>ce</w:t>
            </w:r>
            <w:proofErr w:type="spellEnd"/>
            <w:r w:rsidRPr="72C04B6A">
              <w:rPr>
                <w:rFonts w:asciiTheme="minorHAnsi" w:hAnsiTheme="minorHAnsi"/>
                <w:color w:val="000000" w:themeColor="text1"/>
                <w:szCs w:val="20"/>
                <w:lang w:val="hr-HR"/>
              </w:rPr>
              <w:t>, ravnateljica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1E3D71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timski, pojedinačno</w:t>
            </w:r>
          </w:p>
        </w:tc>
      </w:tr>
      <w:tr w:rsidR="00FE1CAE" w:rsidRPr="00AD0BA9" w14:paraId="77103F1C" w14:textId="77777777" w:rsidTr="4747B71C">
        <w:trPr>
          <w:trHeight w:val="543"/>
        </w:trPr>
        <w:tc>
          <w:tcPr>
            <w:tcW w:w="706" w:type="dxa"/>
            <w:vMerge/>
            <w:vAlign w:val="center"/>
            <w:hideMark/>
          </w:tcPr>
          <w:p w14:paraId="038E1D95"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7E118F2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1.2. Sudjelovanje u izradi školskog kurikuluma</w:t>
            </w:r>
          </w:p>
        </w:tc>
        <w:tc>
          <w:tcPr>
            <w:tcW w:w="4824" w:type="dxa"/>
            <w:vMerge/>
            <w:vAlign w:val="center"/>
            <w:hideMark/>
          </w:tcPr>
          <w:p w14:paraId="02AEBE71"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04CCA9BB"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A9812A6" w14:textId="77777777" w:rsidR="00BA5A43" w:rsidRPr="00AD0BA9" w:rsidRDefault="00BA5A43" w:rsidP="00790DE8">
            <w:pPr>
              <w:rPr>
                <w:rFonts w:asciiTheme="minorHAnsi" w:hAnsiTheme="minorHAnsi"/>
                <w:color w:val="000000" w:themeColor="text1"/>
                <w:sz w:val="22"/>
                <w:lang w:val="hr-HR"/>
              </w:rPr>
            </w:pPr>
          </w:p>
        </w:tc>
      </w:tr>
      <w:tr w:rsidR="00FE1CAE" w:rsidRPr="00AD0BA9" w14:paraId="493A0F6C" w14:textId="77777777" w:rsidTr="4747B71C">
        <w:trPr>
          <w:trHeight w:val="203"/>
        </w:trPr>
        <w:tc>
          <w:tcPr>
            <w:tcW w:w="706" w:type="dxa"/>
            <w:vMerge/>
            <w:vAlign w:val="center"/>
            <w:hideMark/>
          </w:tcPr>
          <w:p w14:paraId="45521DC4"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7A4CC722"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1.3. Izrada godišnjeg plana nabave</w:t>
            </w:r>
          </w:p>
        </w:tc>
        <w:tc>
          <w:tcPr>
            <w:tcW w:w="4824" w:type="dxa"/>
            <w:vMerge/>
            <w:vAlign w:val="center"/>
            <w:hideMark/>
          </w:tcPr>
          <w:p w14:paraId="6E8068DF"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4F44273A"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04A1AB6C" w14:textId="77777777" w:rsidR="00BA5A43" w:rsidRPr="00AD0BA9" w:rsidRDefault="00BA5A43" w:rsidP="00790DE8">
            <w:pPr>
              <w:rPr>
                <w:rFonts w:asciiTheme="minorHAnsi" w:hAnsiTheme="minorHAnsi"/>
                <w:color w:val="000000" w:themeColor="text1"/>
                <w:sz w:val="22"/>
                <w:lang w:val="hr-HR"/>
              </w:rPr>
            </w:pPr>
          </w:p>
        </w:tc>
      </w:tr>
      <w:tr w:rsidR="00FE1CAE" w:rsidRPr="00AD0BA9" w14:paraId="5B446F49" w14:textId="77777777" w:rsidTr="4747B71C">
        <w:trPr>
          <w:trHeight w:val="107"/>
        </w:trPr>
        <w:tc>
          <w:tcPr>
            <w:tcW w:w="706" w:type="dxa"/>
            <w:vMerge/>
            <w:vAlign w:val="center"/>
            <w:hideMark/>
          </w:tcPr>
          <w:p w14:paraId="536E7D1F"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0C2F4C3"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1.4. Planiranje projekata</w:t>
            </w:r>
          </w:p>
        </w:tc>
        <w:tc>
          <w:tcPr>
            <w:tcW w:w="4824" w:type="dxa"/>
            <w:vMerge/>
            <w:vAlign w:val="center"/>
            <w:hideMark/>
          </w:tcPr>
          <w:p w14:paraId="6234C942"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1E19E2D0"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621F0660" w14:textId="77777777" w:rsidR="00BA5A43" w:rsidRPr="00AD0BA9" w:rsidRDefault="00BA5A43" w:rsidP="00790DE8">
            <w:pPr>
              <w:rPr>
                <w:rFonts w:asciiTheme="minorHAnsi" w:hAnsiTheme="minorHAnsi"/>
                <w:color w:val="000000" w:themeColor="text1"/>
                <w:sz w:val="22"/>
                <w:lang w:val="hr-HR"/>
              </w:rPr>
            </w:pPr>
          </w:p>
        </w:tc>
      </w:tr>
      <w:tr w:rsidR="00FE1CAE" w:rsidRPr="00AD0BA9" w14:paraId="3A19F7D6" w14:textId="77777777" w:rsidTr="4747B71C">
        <w:trPr>
          <w:trHeight w:val="314"/>
        </w:trPr>
        <w:tc>
          <w:tcPr>
            <w:tcW w:w="706" w:type="dxa"/>
            <w:vMerge/>
            <w:vAlign w:val="center"/>
            <w:hideMark/>
          </w:tcPr>
          <w:p w14:paraId="6B6E1843"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79A5ACE2"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1.5. Statistički podaci, izvješća o radu</w:t>
            </w:r>
          </w:p>
        </w:tc>
        <w:tc>
          <w:tcPr>
            <w:tcW w:w="4824" w:type="dxa"/>
            <w:vMerge/>
            <w:vAlign w:val="center"/>
            <w:hideMark/>
          </w:tcPr>
          <w:p w14:paraId="63E665B1"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18D8206E"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660C95E" w14:textId="77777777" w:rsidR="00BA5A43" w:rsidRPr="00AD0BA9" w:rsidRDefault="00BA5A43" w:rsidP="00790DE8">
            <w:pPr>
              <w:rPr>
                <w:rFonts w:asciiTheme="minorHAnsi" w:hAnsiTheme="minorHAnsi"/>
                <w:color w:val="000000" w:themeColor="text1"/>
                <w:sz w:val="22"/>
                <w:lang w:val="hr-HR"/>
              </w:rPr>
            </w:pPr>
          </w:p>
        </w:tc>
      </w:tr>
      <w:tr w:rsidR="00FE1CAE" w:rsidRPr="00AD0BA9" w14:paraId="17EF0AD3" w14:textId="77777777" w:rsidTr="4747B71C">
        <w:trPr>
          <w:trHeight w:val="248"/>
        </w:trPr>
        <w:tc>
          <w:tcPr>
            <w:tcW w:w="706" w:type="dxa"/>
            <w:vMerge/>
            <w:vAlign w:val="center"/>
            <w:hideMark/>
          </w:tcPr>
          <w:p w14:paraId="11459AAC"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64B685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 xml:space="preserve">1.6. Narudžba periodike     </w:t>
            </w:r>
          </w:p>
        </w:tc>
        <w:tc>
          <w:tcPr>
            <w:tcW w:w="4824" w:type="dxa"/>
            <w:vMerge/>
            <w:vAlign w:val="center"/>
            <w:hideMark/>
          </w:tcPr>
          <w:p w14:paraId="05EF9440"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53171445"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7717DAC" w14:textId="77777777" w:rsidR="00BA5A43" w:rsidRPr="00AD0BA9" w:rsidRDefault="00BA5A43" w:rsidP="00790DE8">
            <w:pPr>
              <w:rPr>
                <w:rFonts w:asciiTheme="minorHAnsi" w:hAnsiTheme="minorHAnsi"/>
                <w:color w:val="000000" w:themeColor="text1"/>
                <w:sz w:val="22"/>
                <w:lang w:val="hr-HR"/>
              </w:rPr>
            </w:pPr>
          </w:p>
        </w:tc>
      </w:tr>
      <w:tr w:rsidR="00FE1CAE" w:rsidRPr="00AD0BA9" w14:paraId="77AC23D6" w14:textId="77777777" w:rsidTr="4747B71C">
        <w:trPr>
          <w:trHeight w:val="548"/>
        </w:trPr>
        <w:tc>
          <w:tcPr>
            <w:tcW w:w="706" w:type="dxa"/>
            <w:vMerge/>
            <w:vAlign w:val="center"/>
            <w:hideMark/>
          </w:tcPr>
          <w:p w14:paraId="487F043D"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BD26BDB"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b/>
                <w:color w:val="000000" w:themeColor="text1"/>
                <w:szCs w:val="20"/>
                <w:lang w:val="hr-HR"/>
              </w:rPr>
              <w:t>Neposredna odgojno-obrazovna djelatnost</w:t>
            </w:r>
          </w:p>
        </w:tc>
        <w:tc>
          <w:tcPr>
            <w:tcW w:w="4824" w:type="dxa"/>
            <w:gridSpan w:val="3"/>
            <w:tcBorders>
              <w:top w:val="single" w:sz="4" w:space="0" w:color="auto"/>
              <w:left w:val="single" w:sz="4" w:space="0" w:color="auto"/>
              <w:bottom w:val="single" w:sz="4" w:space="0" w:color="auto"/>
              <w:right w:val="single" w:sz="4" w:space="0" w:color="auto"/>
            </w:tcBorders>
          </w:tcPr>
          <w:p w14:paraId="62808646"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0F1489BE" w14:textId="77777777" w:rsidTr="4747B71C">
        <w:trPr>
          <w:trHeight w:val="219"/>
        </w:trPr>
        <w:tc>
          <w:tcPr>
            <w:tcW w:w="706" w:type="dxa"/>
            <w:vMerge/>
            <w:vAlign w:val="center"/>
            <w:hideMark/>
          </w:tcPr>
          <w:p w14:paraId="21E7C4FA"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37C6497"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1. Rad s učenicima/ama</w:t>
            </w:r>
          </w:p>
        </w:tc>
        <w:tc>
          <w:tcPr>
            <w:tcW w:w="1705" w:type="dxa"/>
            <w:vMerge w:val="restart"/>
            <w:tcBorders>
              <w:top w:val="single" w:sz="4" w:space="0" w:color="auto"/>
              <w:left w:val="single" w:sz="4" w:space="0" w:color="auto"/>
              <w:bottom w:val="single" w:sz="4" w:space="0" w:color="auto"/>
              <w:right w:val="single" w:sz="4" w:space="0" w:color="auto"/>
            </w:tcBorders>
            <w:hideMark/>
          </w:tcPr>
          <w:p w14:paraId="662BD06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9E7715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učenici/</w:t>
            </w:r>
            <w:proofErr w:type="spellStart"/>
            <w:r w:rsidRPr="72C04B6A">
              <w:rPr>
                <w:rFonts w:asciiTheme="minorHAnsi" w:hAnsiTheme="minorHAnsi"/>
                <w:color w:val="000000" w:themeColor="text1"/>
                <w:szCs w:val="20"/>
                <w:lang w:val="hr-HR"/>
              </w:rPr>
              <w:t>ce</w:t>
            </w:r>
            <w:proofErr w:type="spellEnd"/>
            <w:r w:rsidRPr="72C04B6A">
              <w:rPr>
                <w:rFonts w:asciiTheme="minorHAnsi" w:hAnsiTheme="minorHAnsi"/>
                <w:color w:val="000000" w:themeColor="text1"/>
                <w:szCs w:val="20"/>
                <w:lang w:val="hr-HR"/>
              </w:rPr>
              <w:t>, učitelji/</w:t>
            </w:r>
            <w:proofErr w:type="spellStart"/>
            <w:r w:rsidRPr="72C04B6A">
              <w:rPr>
                <w:rFonts w:asciiTheme="minorHAnsi" w:hAnsiTheme="minorHAnsi"/>
                <w:color w:val="000000" w:themeColor="text1"/>
                <w:szCs w:val="20"/>
                <w:lang w:val="hr-HR"/>
              </w:rPr>
              <w:t>ce</w:t>
            </w:r>
            <w:proofErr w:type="spellEnd"/>
            <w:r w:rsidRPr="72C04B6A">
              <w:rPr>
                <w:rFonts w:asciiTheme="minorHAnsi" w:hAnsiTheme="minorHAnsi"/>
                <w:color w:val="000000" w:themeColor="text1"/>
                <w:szCs w:val="20"/>
                <w:lang w:val="hr-HR"/>
              </w:rPr>
              <w:t>, knjižničarka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EF4C41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pojedinačno, grupno, timski, radionice, predavanja, projekti, natječaji, književni susreti, kvizovi znanja</w:t>
            </w:r>
          </w:p>
        </w:tc>
      </w:tr>
      <w:tr w:rsidR="00FE1CAE" w:rsidRPr="00AD0BA9" w14:paraId="1E87936F" w14:textId="77777777" w:rsidTr="4747B71C">
        <w:trPr>
          <w:trHeight w:val="538"/>
        </w:trPr>
        <w:tc>
          <w:tcPr>
            <w:tcW w:w="706" w:type="dxa"/>
            <w:vMerge/>
            <w:vAlign w:val="center"/>
            <w:hideMark/>
          </w:tcPr>
          <w:p w14:paraId="21F50595"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FE3EA83"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1.1. Privikavanje učenika/</w:t>
            </w:r>
            <w:proofErr w:type="spellStart"/>
            <w:r w:rsidRPr="72C04B6A">
              <w:rPr>
                <w:rFonts w:asciiTheme="minorHAnsi" w:hAnsiTheme="minorHAnsi"/>
                <w:color w:val="000000" w:themeColor="text1"/>
                <w:szCs w:val="20"/>
                <w:lang w:val="hr-HR"/>
              </w:rPr>
              <w:t>ca</w:t>
            </w:r>
            <w:proofErr w:type="spellEnd"/>
            <w:r w:rsidRPr="72C04B6A">
              <w:rPr>
                <w:rFonts w:asciiTheme="minorHAnsi" w:hAnsiTheme="minorHAnsi"/>
                <w:color w:val="000000" w:themeColor="text1"/>
                <w:szCs w:val="20"/>
                <w:lang w:val="hr-HR"/>
              </w:rPr>
              <w:t xml:space="preserve"> na knjižnični prostor i razvijanje navike korištenja knjižnice</w:t>
            </w:r>
          </w:p>
        </w:tc>
        <w:tc>
          <w:tcPr>
            <w:tcW w:w="4824" w:type="dxa"/>
            <w:vMerge/>
            <w:vAlign w:val="center"/>
            <w:hideMark/>
          </w:tcPr>
          <w:p w14:paraId="75A88512"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5D05E971"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46D96F17" w14:textId="77777777" w:rsidR="00BA5A43" w:rsidRPr="00AD0BA9" w:rsidRDefault="00BA5A43" w:rsidP="00790DE8">
            <w:pPr>
              <w:rPr>
                <w:rFonts w:asciiTheme="minorHAnsi" w:hAnsiTheme="minorHAnsi"/>
                <w:color w:val="000000" w:themeColor="text1"/>
                <w:sz w:val="22"/>
                <w:lang w:val="hr-HR"/>
              </w:rPr>
            </w:pPr>
          </w:p>
        </w:tc>
      </w:tr>
      <w:tr w:rsidR="00FE1CAE" w:rsidRPr="00AD0BA9" w14:paraId="69B01B9E" w14:textId="77777777" w:rsidTr="4747B71C">
        <w:trPr>
          <w:trHeight w:val="557"/>
        </w:trPr>
        <w:tc>
          <w:tcPr>
            <w:tcW w:w="706" w:type="dxa"/>
            <w:vMerge/>
            <w:vAlign w:val="center"/>
            <w:hideMark/>
          </w:tcPr>
          <w:p w14:paraId="522FC724"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0DF7844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1.2. Razvijanje čitateljskih i drugih sposobnosti i vještina</w:t>
            </w:r>
          </w:p>
        </w:tc>
        <w:tc>
          <w:tcPr>
            <w:tcW w:w="4824" w:type="dxa"/>
            <w:vMerge/>
            <w:vAlign w:val="center"/>
            <w:hideMark/>
          </w:tcPr>
          <w:p w14:paraId="6B9B37BD"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3CB64F96"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9180622" w14:textId="77777777" w:rsidR="00BA5A43" w:rsidRPr="00AD0BA9" w:rsidRDefault="00BA5A43" w:rsidP="00790DE8">
            <w:pPr>
              <w:rPr>
                <w:rFonts w:asciiTheme="minorHAnsi" w:hAnsiTheme="minorHAnsi"/>
                <w:color w:val="000000" w:themeColor="text1"/>
                <w:sz w:val="22"/>
                <w:lang w:val="hr-HR"/>
              </w:rPr>
            </w:pPr>
          </w:p>
        </w:tc>
      </w:tr>
      <w:tr w:rsidR="00FE1CAE" w:rsidRPr="00AD0BA9" w14:paraId="09B1339D" w14:textId="77777777" w:rsidTr="4747B71C">
        <w:trPr>
          <w:trHeight w:val="158"/>
        </w:trPr>
        <w:tc>
          <w:tcPr>
            <w:tcW w:w="706" w:type="dxa"/>
            <w:vMerge/>
            <w:vAlign w:val="center"/>
            <w:hideMark/>
          </w:tcPr>
          <w:p w14:paraId="2420715D"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0BA9C505"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1.3. Poticanje čitanja školske lektire i knjiga za slobodno čitanje</w:t>
            </w:r>
          </w:p>
        </w:tc>
        <w:tc>
          <w:tcPr>
            <w:tcW w:w="4824" w:type="dxa"/>
            <w:vMerge/>
            <w:vAlign w:val="center"/>
            <w:hideMark/>
          </w:tcPr>
          <w:p w14:paraId="0AF80831"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685EFC31"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1EFDCD14" w14:textId="77777777" w:rsidR="00BA5A43" w:rsidRPr="00AD0BA9" w:rsidRDefault="00BA5A43" w:rsidP="00790DE8">
            <w:pPr>
              <w:rPr>
                <w:rFonts w:asciiTheme="minorHAnsi" w:hAnsiTheme="minorHAnsi"/>
                <w:color w:val="000000" w:themeColor="text1"/>
                <w:sz w:val="22"/>
                <w:lang w:val="hr-HR"/>
              </w:rPr>
            </w:pPr>
          </w:p>
        </w:tc>
      </w:tr>
      <w:tr w:rsidR="00FE1CAE" w:rsidRPr="00AD0BA9" w14:paraId="357C1E6D" w14:textId="77777777" w:rsidTr="4747B71C">
        <w:trPr>
          <w:trHeight w:val="538"/>
        </w:trPr>
        <w:tc>
          <w:tcPr>
            <w:tcW w:w="706" w:type="dxa"/>
            <w:vMerge/>
            <w:vAlign w:val="center"/>
            <w:hideMark/>
          </w:tcPr>
          <w:p w14:paraId="6E15BC1D"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2DE9993"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1.4. Upoznavanje učenika/</w:t>
            </w:r>
            <w:proofErr w:type="spellStart"/>
            <w:r w:rsidRPr="72C04B6A">
              <w:rPr>
                <w:rFonts w:asciiTheme="minorHAnsi" w:hAnsiTheme="minorHAnsi"/>
                <w:color w:val="000000" w:themeColor="text1"/>
                <w:szCs w:val="20"/>
                <w:lang w:val="hr-HR"/>
              </w:rPr>
              <w:t>ca</w:t>
            </w:r>
            <w:proofErr w:type="spellEnd"/>
            <w:r w:rsidRPr="72C04B6A">
              <w:rPr>
                <w:rFonts w:asciiTheme="minorHAnsi" w:hAnsiTheme="minorHAnsi"/>
                <w:color w:val="000000" w:themeColor="text1"/>
                <w:szCs w:val="20"/>
                <w:lang w:val="hr-HR"/>
              </w:rPr>
              <w:t xml:space="preserve"> sa svim izvorima informacija i osposobljavanje za njihovo korištenje</w:t>
            </w:r>
          </w:p>
        </w:tc>
        <w:tc>
          <w:tcPr>
            <w:tcW w:w="4824" w:type="dxa"/>
            <w:vMerge/>
            <w:vAlign w:val="center"/>
            <w:hideMark/>
          </w:tcPr>
          <w:p w14:paraId="40B66BC0"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31508C4D"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7A2340DC" w14:textId="77777777" w:rsidR="00BA5A43" w:rsidRPr="00AD0BA9" w:rsidRDefault="00BA5A43" w:rsidP="00790DE8">
            <w:pPr>
              <w:rPr>
                <w:rFonts w:asciiTheme="minorHAnsi" w:hAnsiTheme="minorHAnsi"/>
                <w:color w:val="000000" w:themeColor="text1"/>
                <w:sz w:val="22"/>
                <w:lang w:val="hr-HR"/>
              </w:rPr>
            </w:pPr>
          </w:p>
        </w:tc>
      </w:tr>
      <w:tr w:rsidR="00FE1CAE" w:rsidRPr="00AD0BA9" w14:paraId="18F9AEE0" w14:textId="77777777" w:rsidTr="4747B71C">
        <w:trPr>
          <w:trHeight w:val="538"/>
        </w:trPr>
        <w:tc>
          <w:tcPr>
            <w:tcW w:w="706" w:type="dxa"/>
            <w:vMerge/>
            <w:vAlign w:val="center"/>
            <w:hideMark/>
          </w:tcPr>
          <w:p w14:paraId="75A801A7"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9545D80"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1.5. Upućivanje učenika/</w:t>
            </w:r>
            <w:proofErr w:type="spellStart"/>
            <w:r w:rsidRPr="72C04B6A">
              <w:rPr>
                <w:rFonts w:asciiTheme="minorHAnsi" w:hAnsiTheme="minorHAnsi"/>
                <w:color w:val="000000" w:themeColor="text1"/>
                <w:szCs w:val="20"/>
                <w:lang w:val="hr-HR"/>
              </w:rPr>
              <w:t>ca</w:t>
            </w:r>
            <w:proofErr w:type="spellEnd"/>
            <w:r w:rsidRPr="72C04B6A">
              <w:rPr>
                <w:rFonts w:asciiTheme="minorHAnsi" w:hAnsiTheme="minorHAnsi"/>
                <w:color w:val="000000" w:themeColor="text1"/>
                <w:szCs w:val="20"/>
                <w:lang w:val="hr-HR"/>
              </w:rPr>
              <w:t xml:space="preserve"> na izvore znanja na vizualnim, auditivnim i audiovizualnim sredstvima</w:t>
            </w:r>
          </w:p>
        </w:tc>
        <w:tc>
          <w:tcPr>
            <w:tcW w:w="4824" w:type="dxa"/>
            <w:vMerge/>
            <w:vAlign w:val="center"/>
            <w:hideMark/>
          </w:tcPr>
          <w:p w14:paraId="4493DED3"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77D830FF"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BDC9981" w14:textId="77777777" w:rsidR="00BA5A43" w:rsidRPr="00AD0BA9" w:rsidRDefault="00BA5A43" w:rsidP="00790DE8">
            <w:pPr>
              <w:rPr>
                <w:rFonts w:asciiTheme="minorHAnsi" w:hAnsiTheme="minorHAnsi"/>
                <w:color w:val="000000" w:themeColor="text1"/>
                <w:sz w:val="22"/>
                <w:lang w:val="hr-HR"/>
              </w:rPr>
            </w:pPr>
          </w:p>
        </w:tc>
      </w:tr>
      <w:tr w:rsidR="00FE1CAE" w:rsidRPr="00AD0BA9" w14:paraId="7F34B9E2" w14:textId="77777777" w:rsidTr="4747B71C">
        <w:trPr>
          <w:trHeight w:val="538"/>
        </w:trPr>
        <w:tc>
          <w:tcPr>
            <w:tcW w:w="706" w:type="dxa"/>
            <w:vMerge/>
            <w:vAlign w:val="center"/>
            <w:hideMark/>
          </w:tcPr>
          <w:p w14:paraId="3DB68604"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1E401B9A"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1.6. Rad s darovitima i s učenicima/ama s posebnim potrebama, u slobodnim aktivnostima i na satovima razredne zajednice</w:t>
            </w:r>
          </w:p>
        </w:tc>
        <w:tc>
          <w:tcPr>
            <w:tcW w:w="4824" w:type="dxa"/>
            <w:vMerge/>
            <w:vAlign w:val="center"/>
            <w:hideMark/>
          </w:tcPr>
          <w:p w14:paraId="1C6F95C0"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7FD0A011"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0199AAA9" w14:textId="77777777" w:rsidR="00BA5A43" w:rsidRPr="00AD0BA9" w:rsidRDefault="00BA5A43" w:rsidP="00790DE8">
            <w:pPr>
              <w:rPr>
                <w:rFonts w:asciiTheme="minorHAnsi" w:hAnsiTheme="minorHAnsi"/>
                <w:color w:val="000000" w:themeColor="text1"/>
                <w:sz w:val="22"/>
                <w:lang w:val="hr-HR"/>
              </w:rPr>
            </w:pPr>
          </w:p>
        </w:tc>
      </w:tr>
      <w:tr w:rsidR="00FE1CAE" w:rsidRPr="00AD0BA9" w14:paraId="5F96516B" w14:textId="77777777" w:rsidTr="4747B71C">
        <w:trPr>
          <w:trHeight w:val="538"/>
        </w:trPr>
        <w:tc>
          <w:tcPr>
            <w:tcW w:w="706" w:type="dxa"/>
            <w:vMerge/>
            <w:vAlign w:val="center"/>
            <w:hideMark/>
          </w:tcPr>
          <w:p w14:paraId="24CBFE8D"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0F1385F"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1.7. Praćenje i ispitivanje zanimanja učenika/</w:t>
            </w:r>
            <w:proofErr w:type="spellStart"/>
            <w:r w:rsidRPr="72C04B6A">
              <w:rPr>
                <w:rFonts w:asciiTheme="minorHAnsi" w:hAnsiTheme="minorHAnsi"/>
                <w:color w:val="000000" w:themeColor="text1"/>
                <w:szCs w:val="20"/>
                <w:lang w:val="hr-HR"/>
              </w:rPr>
              <w:t>ca</w:t>
            </w:r>
            <w:proofErr w:type="spellEnd"/>
            <w:r w:rsidRPr="72C04B6A">
              <w:rPr>
                <w:rFonts w:asciiTheme="minorHAnsi" w:hAnsiTheme="minorHAnsi"/>
                <w:color w:val="000000" w:themeColor="text1"/>
                <w:szCs w:val="20"/>
                <w:lang w:val="hr-HR"/>
              </w:rPr>
              <w:t xml:space="preserve"> za knjigu</w:t>
            </w:r>
          </w:p>
        </w:tc>
        <w:tc>
          <w:tcPr>
            <w:tcW w:w="4824" w:type="dxa"/>
            <w:vMerge/>
            <w:vAlign w:val="center"/>
            <w:hideMark/>
          </w:tcPr>
          <w:p w14:paraId="010C637E"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5351771E"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7753A964" w14:textId="77777777" w:rsidR="00BA5A43" w:rsidRPr="00AD0BA9" w:rsidRDefault="00BA5A43" w:rsidP="00790DE8">
            <w:pPr>
              <w:rPr>
                <w:rFonts w:asciiTheme="minorHAnsi" w:hAnsiTheme="minorHAnsi"/>
                <w:color w:val="000000" w:themeColor="text1"/>
                <w:sz w:val="22"/>
                <w:lang w:val="hr-HR"/>
              </w:rPr>
            </w:pPr>
          </w:p>
        </w:tc>
      </w:tr>
      <w:tr w:rsidR="00FE1CAE" w:rsidRPr="00AD0BA9" w14:paraId="5DFBAD51" w14:textId="77777777" w:rsidTr="4747B71C">
        <w:trPr>
          <w:trHeight w:val="1114"/>
        </w:trPr>
        <w:tc>
          <w:tcPr>
            <w:tcW w:w="706" w:type="dxa"/>
            <w:vMerge/>
            <w:vAlign w:val="center"/>
            <w:hideMark/>
          </w:tcPr>
          <w:p w14:paraId="24BE6BE3"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83D9A2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1.8. Poučavanje učenika/</w:t>
            </w:r>
            <w:proofErr w:type="spellStart"/>
            <w:r w:rsidRPr="72C04B6A">
              <w:rPr>
                <w:rFonts w:asciiTheme="minorHAnsi" w:hAnsiTheme="minorHAnsi"/>
                <w:color w:val="000000" w:themeColor="text1"/>
                <w:szCs w:val="20"/>
                <w:lang w:val="hr-HR"/>
              </w:rPr>
              <w:t>ca</w:t>
            </w:r>
            <w:proofErr w:type="spellEnd"/>
            <w:r w:rsidRPr="72C04B6A">
              <w:rPr>
                <w:rFonts w:asciiTheme="minorHAnsi" w:hAnsiTheme="minorHAnsi"/>
                <w:color w:val="000000" w:themeColor="text1"/>
                <w:szCs w:val="20"/>
                <w:lang w:val="hr-HR"/>
              </w:rPr>
              <w:t xml:space="preserve"> za potrebe problemsko-istraživačkog i projektnog rada (citat, bilješka, sažetak, bibliografija) </w:t>
            </w:r>
          </w:p>
        </w:tc>
        <w:tc>
          <w:tcPr>
            <w:tcW w:w="4824" w:type="dxa"/>
            <w:vMerge/>
            <w:vAlign w:val="center"/>
            <w:hideMark/>
          </w:tcPr>
          <w:p w14:paraId="2E5007AA"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4F42C665"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4FC1EF07" w14:textId="77777777" w:rsidR="00BA5A43" w:rsidRPr="00AD0BA9" w:rsidRDefault="00BA5A43" w:rsidP="00790DE8">
            <w:pPr>
              <w:rPr>
                <w:rFonts w:asciiTheme="minorHAnsi" w:hAnsiTheme="minorHAnsi"/>
                <w:color w:val="000000" w:themeColor="text1"/>
                <w:sz w:val="22"/>
                <w:lang w:val="hr-HR"/>
              </w:rPr>
            </w:pPr>
          </w:p>
        </w:tc>
      </w:tr>
      <w:tr w:rsidR="00FE1CAE" w:rsidRPr="00AD0BA9" w14:paraId="5FE4E9F2" w14:textId="77777777" w:rsidTr="4747B71C">
        <w:trPr>
          <w:trHeight w:val="815"/>
        </w:trPr>
        <w:tc>
          <w:tcPr>
            <w:tcW w:w="706" w:type="dxa"/>
            <w:vMerge/>
            <w:vAlign w:val="center"/>
            <w:hideMark/>
          </w:tcPr>
          <w:p w14:paraId="1B34EB19"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82BDC6C"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1.9. Organiziranje nastavnih satova u školskoj knjižnici (</w:t>
            </w:r>
            <w:proofErr w:type="spellStart"/>
            <w:r w:rsidRPr="72C04B6A">
              <w:rPr>
                <w:rFonts w:asciiTheme="minorHAnsi" w:hAnsiTheme="minorHAnsi"/>
                <w:color w:val="000000" w:themeColor="text1"/>
                <w:szCs w:val="20"/>
                <w:lang w:val="hr-HR"/>
              </w:rPr>
              <w:t>međupredmetna</w:t>
            </w:r>
            <w:proofErr w:type="spellEnd"/>
            <w:r w:rsidRPr="72C04B6A">
              <w:rPr>
                <w:rFonts w:asciiTheme="minorHAnsi" w:hAnsiTheme="minorHAnsi"/>
                <w:color w:val="000000" w:themeColor="text1"/>
                <w:szCs w:val="20"/>
                <w:lang w:val="hr-HR"/>
              </w:rPr>
              <w:t xml:space="preserve"> korelacija);  video projekcije </w:t>
            </w:r>
          </w:p>
        </w:tc>
        <w:tc>
          <w:tcPr>
            <w:tcW w:w="4824" w:type="dxa"/>
            <w:vMerge/>
            <w:vAlign w:val="center"/>
            <w:hideMark/>
          </w:tcPr>
          <w:p w14:paraId="25B3F9DF"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0485A34D"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15D678CC" w14:textId="77777777" w:rsidR="00BA5A43" w:rsidRPr="00AD0BA9" w:rsidRDefault="00BA5A43" w:rsidP="00790DE8">
            <w:pPr>
              <w:rPr>
                <w:rFonts w:asciiTheme="minorHAnsi" w:hAnsiTheme="minorHAnsi"/>
                <w:color w:val="000000" w:themeColor="text1"/>
                <w:sz w:val="22"/>
                <w:lang w:val="hr-HR"/>
              </w:rPr>
            </w:pPr>
          </w:p>
        </w:tc>
      </w:tr>
      <w:tr w:rsidR="00FE1CAE" w:rsidRPr="00AD0BA9" w14:paraId="6D636FAC" w14:textId="77777777" w:rsidTr="4747B71C">
        <w:trPr>
          <w:trHeight w:val="855"/>
        </w:trPr>
        <w:tc>
          <w:tcPr>
            <w:tcW w:w="706" w:type="dxa"/>
            <w:vMerge/>
            <w:vAlign w:val="center"/>
            <w:hideMark/>
          </w:tcPr>
          <w:p w14:paraId="6BEFDFD3"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6C6A859B"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1.10. Rad s učenicima/ama prema planu knjižnično-informacijskog obrazovanja</w:t>
            </w:r>
          </w:p>
        </w:tc>
        <w:tc>
          <w:tcPr>
            <w:tcW w:w="4824" w:type="dxa"/>
            <w:vMerge/>
            <w:vAlign w:val="center"/>
            <w:hideMark/>
          </w:tcPr>
          <w:p w14:paraId="4D947123"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52C51FDC"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6F641415" w14:textId="77777777" w:rsidR="00BA5A43" w:rsidRPr="00AD0BA9" w:rsidRDefault="00BA5A43" w:rsidP="00790DE8">
            <w:pPr>
              <w:rPr>
                <w:rFonts w:asciiTheme="minorHAnsi" w:hAnsiTheme="minorHAnsi"/>
                <w:color w:val="000000" w:themeColor="text1"/>
                <w:sz w:val="22"/>
                <w:lang w:val="hr-HR"/>
              </w:rPr>
            </w:pPr>
          </w:p>
        </w:tc>
      </w:tr>
      <w:tr w:rsidR="00FE1CAE" w:rsidRPr="00AD0BA9" w14:paraId="76A450A5" w14:textId="77777777" w:rsidTr="4747B71C">
        <w:trPr>
          <w:trHeight w:val="3020"/>
        </w:trPr>
        <w:tc>
          <w:tcPr>
            <w:tcW w:w="706" w:type="dxa"/>
            <w:vMerge/>
            <w:vAlign w:val="center"/>
            <w:hideMark/>
          </w:tcPr>
          <w:p w14:paraId="1AC0180A"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tcPr>
          <w:p w14:paraId="56670987"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1.11. Rad s učenicima/ama od 1. do 8. razreda na školsko-knjižničnim projektima i programima:</w:t>
            </w:r>
          </w:p>
          <w:p w14:paraId="40F8E578" w14:textId="55E2C96C" w:rsidR="00BA5A43" w:rsidRPr="00AD0BA9" w:rsidRDefault="06673095" w:rsidP="4747B71C">
            <w:pPr>
              <w:spacing w:line="276" w:lineRule="auto"/>
              <w:rPr>
                <w:rFonts w:asciiTheme="minorHAnsi" w:hAnsiTheme="minorHAnsi"/>
                <w:color w:val="000000" w:themeColor="text1"/>
                <w:lang w:val="hr-HR"/>
              </w:rPr>
            </w:pPr>
            <w:r w:rsidRPr="4747B71C">
              <w:rPr>
                <w:rFonts w:asciiTheme="minorHAnsi" w:hAnsiTheme="minorHAnsi"/>
                <w:color w:val="000000" w:themeColor="text1"/>
                <w:lang w:val="hr-HR"/>
              </w:rPr>
              <w:t>- projekt “Mjesec hrvatske knjige” (15. listopada do 15. studenog)</w:t>
            </w:r>
          </w:p>
          <w:p w14:paraId="27881460"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-“Dani hrvatskog jezika” (ožujak)</w:t>
            </w:r>
          </w:p>
          <w:p w14:paraId="2A8260F2" w14:textId="1B9F05E7" w:rsidR="00BA5A43" w:rsidRPr="00AD0BA9" w:rsidRDefault="5320DCC0" w:rsidP="4747B71C">
            <w:pPr>
              <w:spacing w:line="276" w:lineRule="auto"/>
              <w:rPr>
                <w:rFonts w:asciiTheme="minorHAnsi" w:hAnsiTheme="minorHAnsi"/>
                <w:color w:val="000000" w:themeColor="text1"/>
                <w:lang w:val="hr-HR"/>
              </w:rPr>
            </w:pPr>
            <w:r w:rsidRPr="4747B71C">
              <w:rPr>
                <w:rFonts w:asciiTheme="minorHAnsi" w:hAnsiTheme="minorHAnsi"/>
                <w:color w:val="000000" w:themeColor="text1"/>
                <w:lang w:val="hr-HR"/>
              </w:rPr>
              <w:t>-M</w:t>
            </w:r>
            <w:r w:rsidR="548BF242" w:rsidRPr="4747B71C">
              <w:rPr>
                <w:rFonts w:asciiTheme="minorHAnsi" w:hAnsiTheme="minorHAnsi"/>
                <w:color w:val="000000" w:themeColor="text1"/>
                <w:lang w:val="hr-HR"/>
              </w:rPr>
              <w:t>j</w:t>
            </w:r>
            <w:r w:rsidRPr="4747B71C">
              <w:rPr>
                <w:rFonts w:asciiTheme="minorHAnsi" w:hAnsiTheme="minorHAnsi"/>
                <w:color w:val="000000" w:themeColor="text1"/>
                <w:lang w:val="hr-HR"/>
              </w:rPr>
              <w:t>esec školskih knjižnica (01.10 - 30.</w:t>
            </w:r>
            <w:r w:rsidR="6279A1A1" w:rsidRPr="4747B71C">
              <w:rPr>
                <w:rFonts w:asciiTheme="minorHAnsi" w:hAnsiTheme="minorHAnsi"/>
                <w:color w:val="000000" w:themeColor="text1"/>
                <w:lang w:val="hr-HR"/>
              </w:rPr>
              <w:t>1</w:t>
            </w:r>
            <w:r w:rsidRPr="4747B71C">
              <w:rPr>
                <w:rFonts w:asciiTheme="minorHAnsi" w:hAnsiTheme="minorHAnsi"/>
                <w:color w:val="000000" w:themeColor="text1"/>
                <w:lang w:val="hr-HR"/>
              </w:rPr>
              <w:t>0)</w:t>
            </w:r>
          </w:p>
        </w:tc>
        <w:tc>
          <w:tcPr>
            <w:tcW w:w="4824" w:type="dxa"/>
            <w:vMerge/>
            <w:vAlign w:val="center"/>
            <w:hideMark/>
          </w:tcPr>
          <w:p w14:paraId="66CDF4FC"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063C55EC"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53B8E133" w14:textId="77777777" w:rsidR="00BA5A43" w:rsidRPr="00AD0BA9" w:rsidRDefault="00BA5A43" w:rsidP="00790DE8">
            <w:pPr>
              <w:rPr>
                <w:rFonts w:asciiTheme="minorHAnsi" w:hAnsiTheme="minorHAnsi"/>
                <w:color w:val="000000" w:themeColor="text1"/>
                <w:sz w:val="22"/>
                <w:lang w:val="hr-HR"/>
              </w:rPr>
            </w:pPr>
          </w:p>
        </w:tc>
      </w:tr>
      <w:tr w:rsidR="00FE1CAE" w:rsidRPr="00AD0BA9" w14:paraId="0A38EEE7" w14:textId="77777777" w:rsidTr="4747B71C">
        <w:trPr>
          <w:trHeight w:val="938"/>
        </w:trPr>
        <w:tc>
          <w:tcPr>
            <w:tcW w:w="706" w:type="dxa"/>
            <w:vMerge/>
            <w:vAlign w:val="center"/>
            <w:hideMark/>
          </w:tcPr>
          <w:p w14:paraId="18B6B218"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3DB08C7"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1.12. Obilježavanje značajnih datuma; izrada plakata; izložbe; uređenje panoa</w:t>
            </w:r>
          </w:p>
        </w:tc>
        <w:tc>
          <w:tcPr>
            <w:tcW w:w="4824" w:type="dxa"/>
            <w:vMerge/>
            <w:vAlign w:val="center"/>
            <w:hideMark/>
          </w:tcPr>
          <w:p w14:paraId="74EC8DC3"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32075904"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5EEECCF0" w14:textId="77777777" w:rsidR="00BA5A43" w:rsidRPr="00AD0BA9" w:rsidRDefault="00BA5A43" w:rsidP="00790DE8">
            <w:pPr>
              <w:rPr>
                <w:rFonts w:asciiTheme="minorHAnsi" w:hAnsiTheme="minorHAnsi"/>
                <w:color w:val="000000" w:themeColor="text1"/>
                <w:sz w:val="22"/>
                <w:lang w:val="hr-HR"/>
              </w:rPr>
            </w:pPr>
          </w:p>
        </w:tc>
      </w:tr>
      <w:tr w:rsidR="00FE1CAE" w:rsidRPr="00AD0BA9" w14:paraId="2825D8DD" w14:textId="77777777" w:rsidTr="4747B71C">
        <w:trPr>
          <w:trHeight w:val="2697"/>
        </w:trPr>
        <w:tc>
          <w:tcPr>
            <w:tcW w:w="706" w:type="dxa"/>
            <w:vMerge/>
            <w:vAlign w:val="center"/>
            <w:hideMark/>
          </w:tcPr>
          <w:p w14:paraId="4531D3FB"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tcPr>
          <w:p w14:paraId="5240AAA3" w14:textId="3B8C167D" w:rsidR="00BA5A43" w:rsidRPr="00AD0BA9" w:rsidRDefault="06673095" w:rsidP="4747B71C">
            <w:pPr>
              <w:spacing w:line="276" w:lineRule="auto"/>
              <w:rPr>
                <w:rFonts w:asciiTheme="minorHAnsi" w:hAnsiTheme="minorHAnsi"/>
                <w:color w:val="000000" w:themeColor="text1"/>
                <w:lang w:val="hr-HR"/>
              </w:rPr>
            </w:pPr>
            <w:r w:rsidRPr="4747B71C">
              <w:rPr>
                <w:rFonts w:asciiTheme="minorHAnsi" w:hAnsiTheme="minorHAnsi"/>
                <w:color w:val="000000" w:themeColor="text1"/>
                <w:lang w:val="hr-HR"/>
              </w:rPr>
              <w:t xml:space="preserve">1.13.Organiziranje kvizova znanja u školskoj knjižnici; </w:t>
            </w:r>
          </w:p>
          <w:p w14:paraId="29A1A1CB" w14:textId="7A11E103" w:rsidR="00BA5A43" w:rsidRPr="00AD0BA9" w:rsidRDefault="06673095" w:rsidP="4747B71C">
            <w:pPr>
              <w:spacing w:line="276" w:lineRule="auto"/>
              <w:rPr>
                <w:rFonts w:asciiTheme="minorHAnsi" w:hAnsiTheme="minorHAnsi"/>
                <w:color w:val="000000" w:themeColor="text1"/>
                <w:lang w:val="hr-HR"/>
              </w:rPr>
            </w:pPr>
            <w:r w:rsidRPr="4747B71C">
              <w:rPr>
                <w:rFonts w:asciiTheme="minorHAnsi" w:hAnsiTheme="minorHAnsi"/>
                <w:color w:val="000000" w:themeColor="text1"/>
                <w:lang w:val="hr-HR"/>
              </w:rPr>
              <w:t>- organiziranje školskog natječaja “(Ne)obična ljubavna pjesma” (veljača)</w:t>
            </w:r>
          </w:p>
        </w:tc>
        <w:tc>
          <w:tcPr>
            <w:tcW w:w="4824" w:type="dxa"/>
            <w:vMerge/>
            <w:vAlign w:val="center"/>
            <w:hideMark/>
          </w:tcPr>
          <w:p w14:paraId="38C8AB0F"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05572EC7"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7CAA30FA" w14:textId="77777777" w:rsidR="00BA5A43" w:rsidRPr="00AD0BA9" w:rsidRDefault="00BA5A43" w:rsidP="00790DE8">
            <w:pPr>
              <w:rPr>
                <w:rFonts w:asciiTheme="minorHAnsi" w:hAnsiTheme="minorHAnsi"/>
                <w:color w:val="000000" w:themeColor="text1"/>
                <w:sz w:val="22"/>
                <w:lang w:val="hr-HR"/>
              </w:rPr>
            </w:pPr>
          </w:p>
        </w:tc>
      </w:tr>
      <w:tr w:rsidR="00FE1CAE" w:rsidRPr="00AD0BA9" w14:paraId="63D42073" w14:textId="77777777" w:rsidTr="4747B71C">
        <w:trPr>
          <w:trHeight w:val="611"/>
        </w:trPr>
        <w:tc>
          <w:tcPr>
            <w:tcW w:w="706" w:type="dxa"/>
            <w:vMerge/>
            <w:vAlign w:val="center"/>
            <w:hideMark/>
          </w:tcPr>
          <w:p w14:paraId="4EFD5B72"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68A9F0F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1.14. Književna gostovanja; kazališne predstave u školi</w:t>
            </w:r>
          </w:p>
        </w:tc>
        <w:tc>
          <w:tcPr>
            <w:tcW w:w="4824" w:type="dxa"/>
            <w:vMerge/>
            <w:vAlign w:val="center"/>
            <w:hideMark/>
          </w:tcPr>
          <w:p w14:paraId="5A8F0C2D"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3CD2F443"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03F186FC" w14:textId="77777777" w:rsidR="00BA5A43" w:rsidRPr="00AD0BA9" w:rsidRDefault="00BA5A43" w:rsidP="00790DE8">
            <w:pPr>
              <w:rPr>
                <w:rFonts w:asciiTheme="minorHAnsi" w:hAnsiTheme="minorHAnsi"/>
                <w:color w:val="000000" w:themeColor="text1"/>
                <w:sz w:val="22"/>
                <w:lang w:val="hr-HR"/>
              </w:rPr>
            </w:pPr>
          </w:p>
        </w:tc>
      </w:tr>
      <w:tr w:rsidR="00FE1CAE" w:rsidRPr="00AD0BA9" w14:paraId="79CBBC68" w14:textId="77777777" w:rsidTr="4747B71C">
        <w:trPr>
          <w:trHeight w:val="257"/>
        </w:trPr>
        <w:tc>
          <w:tcPr>
            <w:tcW w:w="706" w:type="dxa"/>
            <w:vMerge/>
            <w:vAlign w:val="center"/>
            <w:hideMark/>
          </w:tcPr>
          <w:p w14:paraId="5BEDD0BD"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D6DD141" w14:textId="2C6E7FDF"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 xml:space="preserve">1.15. Mali knjižničari – aktivnost s učenicima </w:t>
            </w:r>
            <w:r w:rsidR="72C04B6A" w:rsidRPr="72C04B6A">
              <w:rPr>
                <w:rFonts w:asciiTheme="minorHAnsi" w:hAnsiTheme="minorHAnsi"/>
                <w:color w:val="000000" w:themeColor="text1"/>
                <w:szCs w:val="20"/>
                <w:lang w:val="hr-HR"/>
              </w:rPr>
              <w:t xml:space="preserve"> 4</w:t>
            </w:r>
            <w:r w:rsidRPr="72C04B6A">
              <w:rPr>
                <w:rFonts w:asciiTheme="minorHAnsi" w:hAnsiTheme="minorHAnsi"/>
                <w:color w:val="000000" w:themeColor="text1"/>
                <w:szCs w:val="20"/>
                <w:lang w:val="hr-HR"/>
              </w:rPr>
              <w:t>. razreda</w:t>
            </w:r>
          </w:p>
        </w:tc>
        <w:tc>
          <w:tcPr>
            <w:tcW w:w="4824" w:type="dxa"/>
            <w:vMerge/>
            <w:vAlign w:val="center"/>
            <w:hideMark/>
          </w:tcPr>
          <w:p w14:paraId="0901885A" w14:textId="77777777" w:rsidR="00BA5A43" w:rsidRPr="00AD0BA9" w:rsidRDefault="00BA5A43" w:rsidP="00790DE8">
            <w:pPr>
              <w:rPr>
                <w:rFonts w:asciiTheme="minorHAnsi" w:hAnsiTheme="minorHAnsi"/>
                <w:color w:val="000000" w:themeColor="text1"/>
                <w:sz w:val="22"/>
                <w:lang w:val="hr-HR"/>
              </w:rPr>
            </w:pPr>
          </w:p>
        </w:tc>
        <w:tc>
          <w:tcPr>
            <w:tcW w:w="1560" w:type="dxa"/>
            <w:vMerge/>
            <w:vAlign w:val="center"/>
            <w:hideMark/>
          </w:tcPr>
          <w:p w14:paraId="1AD8A117"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03A8B245" w14:textId="77777777" w:rsidR="00BA5A43" w:rsidRPr="00AD0BA9" w:rsidRDefault="00BA5A43" w:rsidP="00790DE8">
            <w:pPr>
              <w:rPr>
                <w:rFonts w:asciiTheme="minorHAnsi" w:hAnsiTheme="minorHAnsi"/>
                <w:color w:val="000000" w:themeColor="text1"/>
                <w:sz w:val="22"/>
                <w:lang w:val="hr-HR"/>
              </w:rPr>
            </w:pPr>
          </w:p>
        </w:tc>
      </w:tr>
      <w:tr w:rsidR="00FE1CAE" w:rsidRPr="00AD0BA9" w14:paraId="277C7D8F" w14:textId="77777777" w:rsidTr="4747B71C">
        <w:trPr>
          <w:trHeight w:val="287"/>
        </w:trPr>
        <w:tc>
          <w:tcPr>
            <w:tcW w:w="706" w:type="dxa"/>
            <w:vMerge/>
            <w:vAlign w:val="center"/>
            <w:hideMark/>
          </w:tcPr>
          <w:p w14:paraId="1807DC97"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00A65B9C"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2. Suradnja s učiteljima/</w:t>
            </w:r>
            <w:proofErr w:type="spellStart"/>
            <w:r w:rsidRPr="72C04B6A">
              <w:rPr>
                <w:rFonts w:asciiTheme="minorHAnsi" w:hAnsiTheme="minorHAnsi"/>
                <w:b/>
                <w:color w:val="000000" w:themeColor="text1"/>
                <w:szCs w:val="20"/>
                <w:lang w:val="hr-HR"/>
              </w:rPr>
              <w:t>cama</w:t>
            </w:r>
            <w:proofErr w:type="spellEnd"/>
            <w:r w:rsidRPr="72C04B6A">
              <w:rPr>
                <w:rFonts w:asciiTheme="minorHAnsi" w:hAnsiTheme="minorHAnsi"/>
                <w:b/>
                <w:color w:val="000000" w:themeColor="text1"/>
                <w:szCs w:val="20"/>
                <w:lang w:val="hr-HR"/>
              </w:rPr>
              <w:t>, stručnim suradnicima/ i ravnateljicom</w:t>
            </w:r>
          </w:p>
        </w:tc>
        <w:tc>
          <w:tcPr>
            <w:tcW w:w="1705" w:type="dxa"/>
            <w:tcBorders>
              <w:top w:val="single" w:sz="4" w:space="0" w:color="auto"/>
              <w:left w:val="single" w:sz="4" w:space="0" w:color="auto"/>
              <w:bottom w:val="single" w:sz="4" w:space="0" w:color="auto"/>
              <w:right w:val="single" w:sz="4" w:space="0" w:color="auto"/>
            </w:tcBorders>
          </w:tcPr>
          <w:p w14:paraId="09151F7B"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0A6560D1"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6E3FFA91"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02BAA853" w14:textId="77777777" w:rsidTr="4747B71C">
        <w:trPr>
          <w:trHeight w:val="538"/>
        </w:trPr>
        <w:tc>
          <w:tcPr>
            <w:tcW w:w="706" w:type="dxa"/>
            <w:vMerge/>
            <w:vAlign w:val="center"/>
            <w:hideMark/>
          </w:tcPr>
          <w:p w14:paraId="6DE98FF8"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444FFB3"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2.1.Sudjelovanje na razrednim i učiteljskim vijećima, na aktivima razredne i predmetne nastave i u zajedničkom planiranju tema (korelacijski pristup)</w:t>
            </w:r>
          </w:p>
        </w:tc>
        <w:tc>
          <w:tcPr>
            <w:tcW w:w="1705" w:type="dxa"/>
            <w:tcBorders>
              <w:top w:val="single" w:sz="4" w:space="0" w:color="auto"/>
              <w:left w:val="single" w:sz="4" w:space="0" w:color="auto"/>
              <w:bottom w:val="single" w:sz="4" w:space="0" w:color="auto"/>
              <w:right w:val="single" w:sz="4" w:space="0" w:color="auto"/>
            </w:tcBorders>
          </w:tcPr>
          <w:p w14:paraId="5612515D" w14:textId="77777777" w:rsidR="00BA5A43" w:rsidRPr="00AD0BA9" w:rsidRDefault="00BA5A43" w:rsidP="00790DE8">
            <w:pPr>
              <w:spacing w:line="276" w:lineRule="auto"/>
              <w:rPr>
                <w:rFonts w:asciiTheme="minorHAnsi" w:hAnsiTheme="minorHAnsi"/>
                <w:color w:val="000000" w:themeColor="text1"/>
                <w:szCs w:val="20"/>
                <w:lang w:val="hr-HR"/>
              </w:rPr>
            </w:pPr>
          </w:p>
          <w:p w14:paraId="17C846B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vMerge w:val="restart"/>
            <w:tcBorders>
              <w:top w:val="single" w:sz="4" w:space="0" w:color="auto"/>
              <w:left w:val="single" w:sz="4" w:space="0" w:color="auto"/>
              <w:bottom w:val="single" w:sz="4" w:space="0" w:color="auto"/>
              <w:right w:val="single" w:sz="4" w:space="0" w:color="auto"/>
            </w:tcBorders>
          </w:tcPr>
          <w:p w14:paraId="794E6DFD"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50DE7EFE"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grupno, timski, radionice, predavanja, projekti</w:t>
            </w:r>
          </w:p>
        </w:tc>
      </w:tr>
      <w:tr w:rsidR="00FE1CAE" w:rsidRPr="00AD0BA9" w14:paraId="5AE9E944" w14:textId="77777777" w:rsidTr="4747B71C">
        <w:trPr>
          <w:trHeight w:val="538"/>
        </w:trPr>
        <w:tc>
          <w:tcPr>
            <w:tcW w:w="706" w:type="dxa"/>
            <w:vMerge/>
            <w:vAlign w:val="center"/>
            <w:hideMark/>
          </w:tcPr>
          <w:p w14:paraId="4DD827A8"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78763803"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 xml:space="preserve">2.2. Priprema i realizacija satova iz pojedinih predmeta, tema i cjelina; pomoć u odabiru literature </w:t>
            </w:r>
          </w:p>
        </w:tc>
        <w:tc>
          <w:tcPr>
            <w:tcW w:w="1705" w:type="dxa"/>
            <w:tcBorders>
              <w:top w:val="single" w:sz="4" w:space="0" w:color="auto"/>
              <w:left w:val="single" w:sz="4" w:space="0" w:color="auto"/>
              <w:bottom w:val="single" w:sz="4" w:space="0" w:color="auto"/>
              <w:right w:val="single" w:sz="4" w:space="0" w:color="auto"/>
            </w:tcBorders>
          </w:tcPr>
          <w:p w14:paraId="6A4FD614" w14:textId="77777777" w:rsidR="00BA5A43" w:rsidRPr="00AD0BA9" w:rsidRDefault="00BA5A43" w:rsidP="00790DE8">
            <w:pPr>
              <w:spacing w:line="276" w:lineRule="auto"/>
              <w:rPr>
                <w:rFonts w:asciiTheme="minorHAnsi" w:hAnsiTheme="minorHAnsi"/>
                <w:color w:val="000000" w:themeColor="text1"/>
                <w:szCs w:val="20"/>
                <w:lang w:val="hr-HR"/>
              </w:rPr>
            </w:pPr>
          </w:p>
          <w:p w14:paraId="13D4BB5F"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vMerge/>
            <w:vAlign w:val="center"/>
            <w:hideMark/>
          </w:tcPr>
          <w:p w14:paraId="6324F9E3"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1C935328" w14:textId="77777777" w:rsidR="00BA5A43" w:rsidRPr="00AD0BA9" w:rsidRDefault="00BA5A43" w:rsidP="00790DE8">
            <w:pPr>
              <w:rPr>
                <w:rFonts w:asciiTheme="minorHAnsi" w:hAnsiTheme="minorHAnsi"/>
                <w:color w:val="000000" w:themeColor="text1"/>
                <w:sz w:val="22"/>
                <w:lang w:val="hr-HR"/>
              </w:rPr>
            </w:pPr>
          </w:p>
        </w:tc>
      </w:tr>
      <w:tr w:rsidR="00FE1CAE" w:rsidRPr="00AD0BA9" w14:paraId="6C602CE2" w14:textId="77777777" w:rsidTr="4747B71C">
        <w:trPr>
          <w:trHeight w:val="989"/>
        </w:trPr>
        <w:tc>
          <w:tcPr>
            <w:tcW w:w="706" w:type="dxa"/>
            <w:vMerge/>
            <w:vAlign w:val="center"/>
            <w:hideMark/>
          </w:tcPr>
          <w:p w14:paraId="5AA6B755"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8D42BB8"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2.3. Provođenje i prezentacija individualnih i skupnih projekata i natječaja</w:t>
            </w:r>
          </w:p>
        </w:tc>
        <w:tc>
          <w:tcPr>
            <w:tcW w:w="1705" w:type="dxa"/>
            <w:tcBorders>
              <w:top w:val="single" w:sz="4" w:space="0" w:color="auto"/>
              <w:left w:val="single" w:sz="4" w:space="0" w:color="auto"/>
              <w:bottom w:val="single" w:sz="4" w:space="0" w:color="auto"/>
              <w:right w:val="single" w:sz="4" w:space="0" w:color="auto"/>
            </w:tcBorders>
          </w:tcPr>
          <w:p w14:paraId="0E9E04A5" w14:textId="77777777" w:rsidR="00BA5A43" w:rsidRPr="00AD0BA9" w:rsidRDefault="00BA5A43" w:rsidP="00790DE8">
            <w:pPr>
              <w:spacing w:line="276" w:lineRule="auto"/>
              <w:rPr>
                <w:rFonts w:asciiTheme="minorHAnsi" w:hAnsiTheme="minorHAnsi"/>
                <w:color w:val="000000" w:themeColor="text1"/>
                <w:szCs w:val="20"/>
                <w:lang w:val="hr-HR"/>
              </w:rPr>
            </w:pPr>
          </w:p>
          <w:p w14:paraId="5F24D667"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vMerge/>
            <w:vAlign w:val="center"/>
            <w:hideMark/>
          </w:tcPr>
          <w:p w14:paraId="23420A8E"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79BBAF5" w14:textId="77777777" w:rsidR="00BA5A43" w:rsidRPr="00AD0BA9" w:rsidRDefault="00BA5A43" w:rsidP="00790DE8">
            <w:pPr>
              <w:rPr>
                <w:rFonts w:asciiTheme="minorHAnsi" w:hAnsiTheme="minorHAnsi"/>
                <w:color w:val="000000" w:themeColor="text1"/>
                <w:sz w:val="22"/>
                <w:lang w:val="hr-HR"/>
              </w:rPr>
            </w:pPr>
          </w:p>
        </w:tc>
      </w:tr>
      <w:tr w:rsidR="00FE1CAE" w:rsidRPr="00AD0BA9" w14:paraId="049A840A" w14:textId="77777777" w:rsidTr="4747B71C">
        <w:trPr>
          <w:trHeight w:val="259"/>
        </w:trPr>
        <w:tc>
          <w:tcPr>
            <w:tcW w:w="706" w:type="dxa"/>
            <w:vMerge/>
            <w:vAlign w:val="center"/>
            <w:hideMark/>
          </w:tcPr>
          <w:p w14:paraId="40A6B8D0"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70CCDD1"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2.4. Obavještavanje učitelja/</w:t>
            </w:r>
            <w:proofErr w:type="spellStart"/>
            <w:r w:rsidRPr="72C04B6A">
              <w:rPr>
                <w:rFonts w:asciiTheme="minorHAnsi" w:hAnsiTheme="minorHAnsi"/>
                <w:color w:val="000000" w:themeColor="text1"/>
                <w:szCs w:val="20"/>
                <w:lang w:val="hr-HR"/>
              </w:rPr>
              <w:t>ica</w:t>
            </w:r>
            <w:proofErr w:type="spellEnd"/>
            <w:r w:rsidRPr="72C04B6A">
              <w:rPr>
                <w:rFonts w:asciiTheme="minorHAnsi" w:hAnsiTheme="minorHAnsi"/>
                <w:color w:val="000000" w:themeColor="text1"/>
                <w:szCs w:val="20"/>
                <w:lang w:val="hr-HR"/>
              </w:rPr>
              <w:t xml:space="preserve"> o aktualnim natječajima</w:t>
            </w:r>
          </w:p>
        </w:tc>
        <w:tc>
          <w:tcPr>
            <w:tcW w:w="1705" w:type="dxa"/>
            <w:tcBorders>
              <w:top w:val="single" w:sz="4" w:space="0" w:color="auto"/>
              <w:left w:val="single" w:sz="4" w:space="0" w:color="auto"/>
              <w:bottom w:val="single" w:sz="4" w:space="0" w:color="auto"/>
              <w:right w:val="single" w:sz="4" w:space="0" w:color="auto"/>
            </w:tcBorders>
            <w:hideMark/>
          </w:tcPr>
          <w:p w14:paraId="2140A4FE"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 xml:space="preserve">rujan - lipanj </w:t>
            </w:r>
          </w:p>
        </w:tc>
        <w:tc>
          <w:tcPr>
            <w:tcW w:w="1560" w:type="dxa"/>
            <w:vMerge/>
            <w:vAlign w:val="center"/>
            <w:hideMark/>
          </w:tcPr>
          <w:p w14:paraId="4806647D"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3849DC70" w14:textId="77777777" w:rsidR="00BA5A43" w:rsidRPr="00AD0BA9" w:rsidRDefault="00BA5A43" w:rsidP="00790DE8">
            <w:pPr>
              <w:rPr>
                <w:rFonts w:asciiTheme="minorHAnsi" w:hAnsiTheme="minorHAnsi"/>
                <w:color w:val="000000" w:themeColor="text1"/>
                <w:sz w:val="22"/>
                <w:lang w:val="hr-HR"/>
              </w:rPr>
            </w:pPr>
          </w:p>
        </w:tc>
      </w:tr>
      <w:tr w:rsidR="00FE1CAE" w:rsidRPr="00AD0BA9" w14:paraId="03828DCF" w14:textId="77777777" w:rsidTr="4747B71C">
        <w:trPr>
          <w:trHeight w:val="538"/>
        </w:trPr>
        <w:tc>
          <w:tcPr>
            <w:tcW w:w="706" w:type="dxa"/>
            <w:vMerge/>
            <w:vAlign w:val="center"/>
            <w:hideMark/>
          </w:tcPr>
          <w:p w14:paraId="36C834D2"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99F372E"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2.5. Organiziranje predavanja i radionica za učenike/</w:t>
            </w:r>
            <w:proofErr w:type="spellStart"/>
            <w:r w:rsidRPr="72C04B6A">
              <w:rPr>
                <w:rFonts w:asciiTheme="minorHAnsi" w:hAnsiTheme="minorHAnsi"/>
                <w:color w:val="000000" w:themeColor="text1"/>
                <w:szCs w:val="20"/>
                <w:lang w:val="hr-HR"/>
              </w:rPr>
              <w:t>ce</w:t>
            </w:r>
            <w:proofErr w:type="spellEnd"/>
            <w:r w:rsidRPr="72C04B6A">
              <w:rPr>
                <w:rFonts w:asciiTheme="minorHAnsi" w:hAnsiTheme="minorHAnsi"/>
                <w:color w:val="000000" w:themeColor="text1"/>
                <w:szCs w:val="20"/>
                <w:lang w:val="hr-HR"/>
              </w:rPr>
              <w:t>, učitelje/</w:t>
            </w:r>
            <w:proofErr w:type="spellStart"/>
            <w:r w:rsidRPr="72C04B6A">
              <w:rPr>
                <w:rFonts w:asciiTheme="minorHAnsi" w:hAnsiTheme="minorHAnsi"/>
                <w:color w:val="000000" w:themeColor="text1"/>
                <w:szCs w:val="20"/>
                <w:lang w:val="hr-HR"/>
              </w:rPr>
              <w:t>ice</w:t>
            </w:r>
            <w:proofErr w:type="spellEnd"/>
            <w:r w:rsidRPr="72C04B6A">
              <w:rPr>
                <w:rFonts w:asciiTheme="minorHAnsi" w:hAnsiTheme="minorHAnsi"/>
                <w:color w:val="000000" w:themeColor="text1"/>
                <w:szCs w:val="20"/>
                <w:lang w:val="hr-HR"/>
              </w:rPr>
              <w:t xml:space="preserve"> i roditelje</w:t>
            </w:r>
          </w:p>
        </w:tc>
        <w:tc>
          <w:tcPr>
            <w:tcW w:w="1705" w:type="dxa"/>
            <w:tcBorders>
              <w:top w:val="single" w:sz="4" w:space="0" w:color="auto"/>
              <w:left w:val="single" w:sz="4" w:space="0" w:color="auto"/>
              <w:bottom w:val="single" w:sz="4" w:space="0" w:color="auto"/>
              <w:right w:val="single" w:sz="4" w:space="0" w:color="auto"/>
            </w:tcBorders>
            <w:hideMark/>
          </w:tcPr>
          <w:p w14:paraId="2C149FD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po potrebi</w:t>
            </w:r>
          </w:p>
        </w:tc>
        <w:tc>
          <w:tcPr>
            <w:tcW w:w="1560" w:type="dxa"/>
            <w:vMerge/>
            <w:vAlign w:val="center"/>
            <w:hideMark/>
          </w:tcPr>
          <w:p w14:paraId="2E453441"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2FF27516" w14:textId="77777777" w:rsidR="00BA5A43" w:rsidRPr="00AD0BA9" w:rsidRDefault="00BA5A43" w:rsidP="00790DE8">
            <w:pPr>
              <w:rPr>
                <w:rFonts w:asciiTheme="minorHAnsi" w:hAnsiTheme="minorHAnsi"/>
                <w:color w:val="000000" w:themeColor="text1"/>
                <w:sz w:val="22"/>
                <w:lang w:val="hr-HR"/>
              </w:rPr>
            </w:pPr>
          </w:p>
        </w:tc>
      </w:tr>
      <w:tr w:rsidR="00FE1CAE" w:rsidRPr="00AD0BA9" w14:paraId="7EB8AF74" w14:textId="77777777" w:rsidTr="4747B71C">
        <w:trPr>
          <w:trHeight w:val="538"/>
        </w:trPr>
        <w:tc>
          <w:tcPr>
            <w:tcW w:w="706" w:type="dxa"/>
            <w:vMerge/>
            <w:vAlign w:val="center"/>
            <w:hideMark/>
          </w:tcPr>
          <w:p w14:paraId="4286F63F"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EA1A3A1"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2.6. Suradnja s učiteljima/</w:t>
            </w:r>
            <w:proofErr w:type="spellStart"/>
            <w:r w:rsidRPr="72C04B6A">
              <w:rPr>
                <w:rFonts w:asciiTheme="minorHAnsi" w:hAnsiTheme="minorHAnsi"/>
                <w:color w:val="000000" w:themeColor="text1"/>
                <w:szCs w:val="20"/>
                <w:lang w:val="hr-HR"/>
              </w:rPr>
              <w:t>cama</w:t>
            </w:r>
            <w:proofErr w:type="spellEnd"/>
            <w:r w:rsidRPr="72C04B6A">
              <w:rPr>
                <w:rFonts w:asciiTheme="minorHAnsi" w:hAnsiTheme="minorHAnsi"/>
                <w:color w:val="000000" w:themeColor="text1"/>
                <w:szCs w:val="20"/>
                <w:lang w:val="hr-HR"/>
              </w:rPr>
              <w:t xml:space="preserve"> i stručnom službom u nabavi knjižne građe</w:t>
            </w:r>
          </w:p>
        </w:tc>
        <w:tc>
          <w:tcPr>
            <w:tcW w:w="1705" w:type="dxa"/>
            <w:tcBorders>
              <w:top w:val="single" w:sz="4" w:space="0" w:color="auto"/>
              <w:left w:val="single" w:sz="4" w:space="0" w:color="auto"/>
              <w:bottom w:val="single" w:sz="4" w:space="0" w:color="auto"/>
              <w:right w:val="single" w:sz="4" w:space="0" w:color="auto"/>
            </w:tcBorders>
            <w:hideMark/>
          </w:tcPr>
          <w:p w14:paraId="2A0F420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listopad - lipanj</w:t>
            </w:r>
          </w:p>
        </w:tc>
        <w:tc>
          <w:tcPr>
            <w:tcW w:w="1560" w:type="dxa"/>
            <w:vMerge/>
            <w:vAlign w:val="center"/>
            <w:hideMark/>
          </w:tcPr>
          <w:p w14:paraId="2665385A"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142F8973" w14:textId="77777777" w:rsidR="00BA5A43" w:rsidRPr="00AD0BA9" w:rsidRDefault="00BA5A43" w:rsidP="00790DE8">
            <w:pPr>
              <w:rPr>
                <w:rFonts w:asciiTheme="minorHAnsi" w:hAnsiTheme="minorHAnsi"/>
                <w:color w:val="000000" w:themeColor="text1"/>
                <w:sz w:val="22"/>
                <w:lang w:val="hr-HR"/>
              </w:rPr>
            </w:pPr>
          </w:p>
        </w:tc>
      </w:tr>
      <w:tr w:rsidR="00FE1CAE" w:rsidRPr="00AD0BA9" w14:paraId="58281772" w14:textId="77777777" w:rsidTr="4747B71C">
        <w:trPr>
          <w:trHeight w:val="294"/>
        </w:trPr>
        <w:tc>
          <w:tcPr>
            <w:tcW w:w="706" w:type="dxa"/>
            <w:vMerge/>
            <w:vAlign w:val="center"/>
            <w:hideMark/>
          </w:tcPr>
          <w:p w14:paraId="0E2FFB91"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61D2980E"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 xml:space="preserve">2.7. Suradnja na području odgoja </w:t>
            </w:r>
          </w:p>
        </w:tc>
        <w:tc>
          <w:tcPr>
            <w:tcW w:w="1705" w:type="dxa"/>
            <w:tcBorders>
              <w:top w:val="single" w:sz="4" w:space="0" w:color="auto"/>
              <w:left w:val="single" w:sz="4" w:space="0" w:color="auto"/>
              <w:bottom w:val="single" w:sz="4" w:space="0" w:color="auto"/>
              <w:right w:val="single" w:sz="4" w:space="0" w:color="auto"/>
            </w:tcBorders>
            <w:hideMark/>
          </w:tcPr>
          <w:p w14:paraId="67203BA2"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tijekom cijele godine</w:t>
            </w:r>
          </w:p>
        </w:tc>
        <w:tc>
          <w:tcPr>
            <w:tcW w:w="1560" w:type="dxa"/>
            <w:vMerge/>
            <w:vAlign w:val="center"/>
            <w:hideMark/>
          </w:tcPr>
          <w:p w14:paraId="5A9C9AEE"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44F07793" w14:textId="77777777" w:rsidR="00BA5A43" w:rsidRPr="00AD0BA9" w:rsidRDefault="00BA5A43" w:rsidP="00790DE8">
            <w:pPr>
              <w:rPr>
                <w:rFonts w:asciiTheme="minorHAnsi" w:hAnsiTheme="minorHAnsi"/>
                <w:color w:val="000000" w:themeColor="text1"/>
                <w:sz w:val="22"/>
                <w:lang w:val="hr-HR"/>
              </w:rPr>
            </w:pPr>
          </w:p>
        </w:tc>
      </w:tr>
      <w:tr w:rsidR="00FE1CAE" w:rsidRPr="00AD0BA9" w14:paraId="2DB6206B" w14:textId="77777777" w:rsidTr="4747B71C">
        <w:trPr>
          <w:trHeight w:val="475"/>
        </w:trPr>
        <w:tc>
          <w:tcPr>
            <w:tcW w:w="706" w:type="dxa"/>
            <w:vMerge/>
            <w:vAlign w:val="center"/>
            <w:hideMark/>
          </w:tcPr>
          <w:p w14:paraId="1518507A"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60D4068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2.8. Timski rad na planu razvoja školske knjižnice; tim za kvalitetu</w:t>
            </w:r>
          </w:p>
        </w:tc>
        <w:tc>
          <w:tcPr>
            <w:tcW w:w="1705" w:type="dxa"/>
            <w:tcBorders>
              <w:top w:val="single" w:sz="4" w:space="0" w:color="auto"/>
              <w:left w:val="single" w:sz="4" w:space="0" w:color="auto"/>
              <w:bottom w:val="single" w:sz="4" w:space="0" w:color="auto"/>
              <w:right w:val="single" w:sz="4" w:space="0" w:color="auto"/>
            </w:tcBorders>
            <w:hideMark/>
          </w:tcPr>
          <w:p w14:paraId="410C2BD6"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tijekom cijele godine</w:t>
            </w:r>
          </w:p>
        </w:tc>
        <w:tc>
          <w:tcPr>
            <w:tcW w:w="1560" w:type="dxa"/>
            <w:vMerge/>
            <w:vAlign w:val="center"/>
            <w:hideMark/>
          </w:tcPr>
          <w:p w14:paraId="0AFA77B4"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45CEE864" w14:textId="77777777" w:rsidR="00BA5A43" w:rsidRPr="00AD0BA9" w:rsidRDefault="00BA5A43" w:rsidP="00790DE8">
            <w:pPr>
              <w:rPr>
                <w:rFonts w:asciiTheme="minorHAnsi" w:hAnsiTheme="minorHAnsi"/>
                <w:color w:val="000000" w:themeColor="text1"/>
                <w:sz w:val="22"/>
                <w:lang w:val="hr-HR"/>
              </w:rPr>
            </w:pPr>
          </w:p>
        </w:tc>
      </w:tr>
      <w:tr w:rsidR="00FE1CAE" w:rsidRPr="00AD0BA9" w14:paraId="547142DC" w14:textId="77777777" w:rsidTr="4747B71C">
        <w:trPr>
          <w:trHeight w:val="516"/>
        </w:trPr>
        <w:tc>
          <w:tcPr>
            <w:tcW w:w="706" w:type="dxa"/>
            <w:vMerge/>
            <w:vAlign w:val="center"/>
            <w:hideMark/>
          </w:tcPr>
          <w:p w14:paraId="3F06656A"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nil"/>
              <w:right w:val="single" w:sz="4" w:space="0" w:color="auto"/>
            </w:tcBorders>
            <w:hideMark/>
          </w:tcPr>
          <w:p w14:paraId="736D645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2.9. Suradnja oko promidžbe dječjih časopisa među učenicima/ama</w:t>
            </w:r>
          </w:p>
        </w:tc>
        <w:tc>
          <w:tcPr>
            <w:tcW w:w="1705" w:type="dxa"/>
            <w:tcBorders>
              <w:top w:val="single" w:sz="4" w:space="0" w:color="auto"/>
              <w:left w:val="single" w:sz="4" w:space="0" w:color="auto"/>
              <w:bottom w:val="nil"/>
              <w:right w:val="single" w:sz="4" w:space="0" w:color="auto"/>
            </w:tcBorders>
            <w:hideMark/>
          </w:tcPr>
          <w:p w14:paraId="46AFD086"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w:t>
            </w:r>
          </w:p>
        </w:tc>
        <w:tc>
          <w:tcPr>
            <w:tcW w:w="1560" w:type="dxa"/>
            <w:vMerge/>
            <w:vAlign w:val="center"/>
            <w:hideMark/>
          </w:tcPr>
          <w:p w14:paraId="61DF7A05"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55590DBF" w14:textId="77777777" w:rsidR="00BA5A43" w:rsidRPr="00AD0BA9" w:rsidRDefault="00BA5A43" w:rsidP="00790DE8">
            <w:pPr>
              <w:rPr>
                <w:rFonts w:asciiTheme="minorHAnsi" w:hAnsiTheme="minorHAnsi"/>
                <w:color w:val="000000" w:themeColor="text1"/>
                <w:sz w:val="22"/>
                <w:lang w:val="hr-HR"/>
              </w:rPr>
            </w:pPr>
          </w:p>
        </w:tc>
      </w:tr>
      <w:tr w:rsidR="00FE1CAE" w:rsidRPr="00AD0BA9" w14:paraId="4C5D85FB" w14:textId="77777777" w:rsidTr="4747B71C">
        <w:trPr>
          <w:trHeight w:val="73"/>
        </w:trPr>
        <w:tc>
          <w:tcPr>
            <w:tcW w:w="706" w:type="dxa"/>
            <w:vMerge/>
            <w:vAlign w:val="center"/>
            <w:hideMark/>
          </w:tcPr>
          <w:p w14:paraId="181ED009"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nil"/>
              <w:left w:val="single" w:sz="4" w:space="0" w:color="auto"/>
              <w:bottom w:val="single" w:sz="4" w:space="0" w:color="auto"/>
              <w:right w:val="single" w:sz="4" w:space="0" w:color="auto"/>
            </w:tcBorders>
          </w:tcPr>
          <w:p w14:paraId="711FA223"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705" w:type="dxa"/>
            <w:tcBorders>
              <w:top w:val="nil"/>
              <w:left w:val="single" w:sz="4" w:space="0" w:color="auto"/>
              <w:bottom w:val="single" w:sz="4" w:space="0" w:color="auto"/>
              <w:right w:val="single" w:sz="4" w:space="0" w:color="auto"/>
            </w:tcBorders>
          </w:tcPr>
          <w:p w14:paraId="659C13BF"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vMerge/>
            <w:vAlign w:val="center"/>
            <w:hideMark/>
          </w:tcPr>
          <w:p w14:paraId="2FAE6A1E"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5129D1AC" w14:textId="77777777" w:rsidR="00BA5A43" w:rsidRPr="00AD0BA9" w:rsidRDefault="00BA5A43" w:rsidP="00790DE8">
            <w:pPr>
              <w:rPr>
                <w:rFonts w:asciiTheme="minorHAnsi" w:hAnsiTheme="minorHAnsi"/>
                <w:color w:val="000000" w:themeColor="text1"/>
                <w:sz w:val="22"/>
                <w:lang w:val="hr-HR"/>
              </w:rPr>
            </w:pPr>
          </w:p>
        </w:tc>
      </w:tr>
      <w:tr w:rsidR="00FE1CAE" w:rsidRPr="00AD0BA9" w14:paraId="2EB9D500" w14:textId="77777777" w:rsidTr="4747B71C">
        <w:trPr>
          <w:trHeight w:val="597"/>
        </w:trPr>
        <w:tc>
          <w:tcPr>
            <w:tcW w:w="706" w:type="dxa"/>
            <w:vMerge/>
            <w:vAlign w:val="center"/>
            <w:hideMark/>
          </w:tcPr>
          <w:p w14:paraId="34B92FC0"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nil"/>
              <w:right w:val="single" w:sz="4" w:space="0" w:color="auto"/>
            </w:tcBorders>
            <w:hideMark/>
          </w:tcPr>
          <w:p w14:paraId="3F69B570" w14:textId="7ADBDC3F" w:rsidR="00BA5A43" w:rsidRPr="00AD0BA9" w:rsidRDefault="00BA5A43" w:rsidP="00790DE8">
            <w:pPr>
              <w:spacing w:line="276" w:lineRule="auto"/>
              <w:rPr>
                <w:rFonts w:asciiTheme="minorHAnsi" w:hAnsiTheme="minorHAnsi"/>
                <w:color w:val="000000" w:themeColor="text1"/>
                <w:lang w:val="hr-HR"/>
              </w:rPr>
            </w:pPr>
            <w:r w:rsidRPr="77954D86">
              <w:rPr>
                <w:rFonts w:asciiTheme="minorHAnsi" w:hAnsiTheme="minorHAnsi"/>
                <w:color w:val="000000" w:themeColor="text1"/>
                <w:lang w:val="hr-HR"/>
              </w:rPr>
              <w:t>2.</w:t>
            </w:r>
            <w:r w:rsidR="77954D86" w:rsidRPr="77954D86">
              <w:rPr>
                <w:rFonts w:asciiTheme="minorHAnsi" w:hAnsiTheme="minorHAnsi"/>
                <w:color w:val="000000" w:themeColor="text1"/>
                <w:lang w:val="hr-HR"/>
              </w:rPr>
              <w:t>10</w:t>
            </w:r>
            <w:r w:rsidRPr="77954D86">
              <w:rPr>
                <w:rFonts w:asciiTheme="minorHAnsi" w:hAnsiTheme="minorHAnsi"/>
                <w:color w:val="000000" w:themeColor="text1"/>
                <w:lang w:val="hr-HR"/>
              </w:rPr>
              <w:t>. Obilježavanje važnih datuma; uređenje panoa</w:t>
            </w:r>
          </w:p>
        </w:tc>
        <w:tc>
          <w:tcPr>
            <w:tcW w:w="1705" w:type="dxa"/>
            <w:tcBorders>
              <w:top w:val="single" w:sz="4" w:space="0" w:color="auto"/>
              <w:left w:val="single" w:sz="4" w:space="0" w:color="auto"/>
              <w:bottom w:val="nil"/>
              <w:right w:val="single" w:sz="4" w:space="0" w:color="auto"/>
            </w:tcBorders>
            <w:hideMark/>
          </w:tcPr>
          <w:p w14:paraId="5562579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rujan-lipanj</w:t>
            </w:r>
          </w:p>
        </w:tc>
        <w:tc>
          <w:tcPr>
            <w:tcW w:w="1560" w:type="dxa"/>
            <w:vMerge/>
            <w:vAlign w:val="center"/>
            <w:hideMark/>
          </w:tcPr>
          <w:p w14:paraId="38C7F847"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6A8C9841" w14:textId="77777777" w:rsidR="00BA5A43" w:rsidRPr="00AD0BA9" w:rsidRDefault="00BA5A43" w:rsidP="00790DE8">
            <w:pPr>
              <w:rPr>
                <w:rFonts w:asciiTheme="minorHAnsi" w:hAnsiTheme="minorHAnsi"/>
                <w:color w:val="000000" w:themeColor="text1"/>
                <w:sz w:val="22"/>
                <w:lang w:val="hr-HR"/>
              </w:rPr>
            </w:pPr>
          </w:p>
        </w:tc>
      </w:tr>
      <w:tr w:rsidR="00FE1CAE" w:rsidRPr="00AD0BA9" w14:paraId="7FCA1600" w14:textId="77777777" w:rsidTr="4747B71C">
        <w:trPr>
          <w:trHeight w:val="64"/>
        </w:trPr>
        <w:tc>
          <w:tcPr>
            <w:tcW w:w="706" w:type="dxa"/>
            <w:vMerge/>
            <w:vAlign w:val="center"/>
            <w:hideMark/>
          </w:tcPr>
          <w:p w14:paraId="2A2D1D3E"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nil"/>
              <w:left w:val="single" w:sz="4" w:space="0" w:color="auto"/>
              <w:bottom w:val="single" w:sz="4" w:space="0" w:color="auto"/>
              <w:right w:val="single" w:sz="4" w:space="0" w:color="auto"/>
            </w:tcBorders>
          </w:tcPr>
          <w:p w14:paraId="1FC7AEDD"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705" w:type="dxa"/>
            <w:tcBorders>
              <w:top w:val="nil"/>
              <w:left w:val="single" w:sz="4" w:space="0" w:color="auto"/>
              <w:bottom w:val="single" w:sz="4" w:space="0" w:color="auto"/>
              <w:right w:val="single" w:sz="4" w:space="0" w:color="auto"/>
            </w:tcBorders>
          </w:tcPr>
          <w:p w14:paraId="4A8C17DF"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vMerge/>
            <w:vAlign w:val="center"/>
            <w:hideMark/>
          </w:tcPr>
          <w:p w14:paraId="7B7C99B4" w14:textId="77777777" w:rsidR="00BA5A43" w:rsidRPr="00AD0BA9" w:rsidRDefault="00BA5A43" w:rsidP="00790DE8">
            <w:pPr>
              <w:rPr>
                <w:rFonts w:asciiTheme="minorHAnsi" w:hAnsiTheme="minorHAnsi"/>
                <w:color w:val="000000" w:themeColor="text1"/>
                <w:sz w:val="22"/>
                <w:lang w:val="hr-HR"/>
              </w:rPr>
            </w:pPr>
          </w:p>
        </w:tc>
        <w:tc>
          <w:tcPr>
            <w:tcW w:w="1559" w:type="dxa"/>
            <w:vMerge/>
            <w:vAlign w:val="center"/>
            <w:hideMark/>
          </w:tcPr>
          <w:p w14:paraId="76218A78" w14:textId="77777777" w:rsidR="00BA5A43" w:rsidRPr="00AD0BA9" w:rsidRDefault="00BA5A43" w:rsidP="00790DE8">
            <w:pPr>
              <w:rPr>
                <w:rFonts w:asciiTheme="minorHAnsi" w:hAnsiTheme="minorHAnsi"/>
                <w:color w:val="000000" w:themeColor="text1"/>
                <w:sz w:val="22"/>
                <w:lang w:val="hr-HR"/>
              </w:rPr>
            </w:pPr>
          </w:p>
        </w:tc>
      </w:tr>
      <w:tr w:rsidR="00FE1CAE" w:rsidRPr="00AD0BA9" w14:paraId="385D9B40" w14:textId="77777777" w:rsidTr="4747B71C">
        <w:trPr>
          <w:trHeight w:val="463"/>
        </w:trPr>
        <w:tc>
          <w:tcPr>
            <w:tcW w:w="706" w:type="dxa"/>
            <w:vMerge/>
            <w:vAlign w:val="center"/>
            <w:hideMark/>
          </w:tcPr>
          <w:p w14:paraId="06BAFA4F"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E21695D"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b/>
                <w:color w:val="000000" w:themeColor="text1"/>
                <w:szCs w:val="20"/>
                <w:lang w:val="hr-HR"/>
              </w:rPr>
              <w:t>Stručna knjižnična djelatnost</w:t>
            </w:r>
          </w:p>
        </w:tc>
        <w:tc>
          <w:tcPr>
            <w:tcW w:w="1705" w:type="dxa"/>
            <w:tcBorders>
              <w:top w:val="single" w:sz="4" w:space="0" w:color="auto"/>
              <w:left w:val="single" w:sz="4" w:space="0" w:color="auto"/>
              <w:bottom w:val="single" w:sz="4" w:space="0" w:color="auto"/>
              <w:right w:val="single" w:sz="4" w:space="0" w:color="auto"/>
            </w:tcBorders>
            <w:hideMark/>
          </w:tcPr>
          <w:p w14:paraId="72D3E541"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tcBorders>
              <w:top w:val="single" w:sz="4" w:space="0" w:color="auto"/>
              <w:left w:val="single" w:sz="4" w:space="0" w:color="auto"/>
              <w:bottom w:val="single" w:sz="4" w:space="0" w:color="auto"/>
              <w:right w:val="single" w:sz="4" w:space="0" w:color="auto"/>
            </w:tcBorders>
            <w:hideMark/>
          </w:tcPr>
          <w:p w14:paraId="460EF1F6"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str. vijeće, Matična služba, knjižničarka</w:t>
            </w:r>
          </w:p>
        </w:tc>
        <w:tc>
          <w:tcPr>
            <w:tcW w:w="1559" w:type="dxa"/>
            <w:tcBorders>
              <w:top w:val="single" w:sz="4" w:space="0" w:color="auto"/>
              <w:left w:val="single" w:sz="4" w:space="0" w:color="auto"/>
              <w:bottom w:val="single" w:sz="4" w:space="0" w:color="auto"/>
              <w:right w:val="single" w:sz="4" w:space="0" w:color="auto"/>
            </w:tcBorders>
            <w:hideMark/>
          </w:tcPr>
          <w:p w14:paraId="4665543E"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pojedinačno</w:t>
            </w:r>
          </w:p>
        </w:tc>
      </w:tr>
      <w:tr w:rsidR="00FE1CAE" w:rsidRPr="00AD0BA9" w14:paraId="3D840E72" w14:textId="77777777" w:rsidTr="4747B71C">
        <w:trPr>
          <w:trHeight w:val="255"/>
        </w:trPr>
        <w:tc>
          <w:tcPr>
            <w:tcW w:w="706" w:type="dxa"/>
            <w:vMerge/>
            <w:vAlign w:val="center"/>
            <w:hideMark/>
          </w:tcPr>
          <w:p w14:paraId="7A19C016"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8EB0407"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 xml:space="preserve">1.Organizacija rada u knjižnici; pripremanje knjižnice za novu </w:t>
            </w:r>
            <w:proofErr w:type="spellStart"/>
            <w:r w:rsidRPr="72C04B6A">
              <w:rPr>
                <w:rFonts w:asciiTheme="minorHAnsi" w:hAnsiTheme="minorHAnsi"/>
                <w:color w:val="000000" w:themeColor="text1"/>
                <w:szCs w:val="20"/>
                <w:lang w:val="hr-HR"/>
              </w:rPr>
              <w:t>šk.god</w:t>
            </w:r>
            <w:proofErr w:type="spellEnd"/>
            <w:r w:rsidRPr="72C04B6A">
              <w:rPr>
                <w:rFonts w:asciiTheme="minorHAnsi" w:hAnsiTheme="minorHAnsi"/>
                <w:color w:val="000000" w:themeColor="text1"/>
                <w:szCs w:val="20"/>
                <w:lang w:val="hr-HR"/>
              </w:rPr>
              <w:t xml:space="preserve">. </w:t>
            </w:r>
          </w:p>
        </w:tc>
        <w:tc>
          <w:tcPr>
            <w:tcW w:w="1705" w:type="dxa"/>
            <w:tcBorders>
              <w:top w:val="single" w:sz="4" w:space="0" w:color="auto"/>
              <w:left w:val="single" w:sz="4" w:space="0" w:color="auto"/>
              <w:bottom w:val="single" w:sz="4" w:space="0" w:color="auto"/>
              <w:right w:val="single" w:sz="4" w:space="0" w:color="auto"/>
            </w:tcBorders>
          </w:tcPr>
          <w:p w14:paraId="7B065A14"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hideMark/>
          </w:tcPr>
          <w:p w14:paraId="3DBAB3CB"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w:t>
            </w:r>
          </w:p>
        </w:tc>
        <w:tc>
          <w:tcPr>
            <w:tcW w:w="1559" w:type="dxa"/>
            <w:tcBorders>
              <w:top w:val="single" w:sz="4" w:space="0" w:color="auto"/>
              <w:left w:val="single" w:sz="4" w:space="0" w:color="auto"/>
              <w:bottom w:val="single" w:sz="4" w:space="0" w:color="auto"/>
              <w:right w:val="single" w:sz="4" w:space="0" w:color="auto"/>
            </w:tcBorders>
          </w:tcPr>
          <w:p w14:paraId="3E903668"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0A48CE7A" w14:textId="77777777" w:rsidTr="4747B71C">
        <w:trPr>
          <w:trHeight w:val="267"/>
        </w:trPr>
        <w:tc>
          <w:tcPr>
            <w:tcW w:w="706" w:type="dxa"/>
            <w:vMerge/>
            <w:vAlign w:val="center"/>
            <w:hideMark/>
          </w:tcPr>
          <w:p w14:paraId="0E2AFD04"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22392E83"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2. Nabava i izgradnja fonda</w:t>
            </w:r>
          </w:p>
        </w:tc>
        <w:tc>
          <w:tcPr>
            <w:tcW w:w="1705" w:type="dxa"/>
            <w:tcBorders>
              <w:top w:val="single" w:sz="4" w:space="0" w:color="auto"/>
              <w:left w:val="single" w:sz="4" w:space="0" w:color="auto"/>
              <w:bottom w:val="single" w:sz="4" w:space="0" w:color="auto"/>
              <w:right w:val="single" w:sz="4" w:space="0" w:color="auto"/>
            </w:tcBorders>
          </w:tcPr>
          <w:p w14:paraId="06BA29F1"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hideMark/>
          </w:tcPr>
          <w:p w14:paraId="2EE7A791"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 učitelji, ravnatelj</w:t>
            </w:r>
          </w:p>
        </w:tc>
        <w:tc>
          <w:tcPr>
            <w:tcW w:w="1559" w:type="dxa"/>
            <w:tcBorders>
              <w:top w:val="single" w:sz="4" w:space="0" w:color="auto"/>
              <w:left w:val="single" w:sz="4" w:space="0" w:color="auto"/>
              <w:bottom w:val="single" w:sz="4" w:space="0" w:color="auto"/>
              <w:right w:val="single" w:sz="4" w:space="0" w:color="auto"/>
            </w:tcBorders>
          </w:tcPr>
          <w:p w14:paraId="0814352E"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072E3658" w14:textId="77777777" w:rsidTr="4747B71C">
        <w:trPr>
          <w:trHeight w:val="473"/>
        </w:trPr>
        <w:tc>
          <w:tcPr>
            <w:tcW w:w="706" w:type="dxa"/>
            <w:vMerge/>
            <w:vAlign w:val="center"/>
            <w:hideMark/>
          </w:tcPr>
          <w:p w14:paraId="2625CA9B"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12DA5D33" w14:textId="1CBD4136" w:rsidR="00BA5A43" w:rsidRPr="00AD0BA9" w:rsidRDefault="00BA5A43" w:rsidP="00790DE8">
            <w:pPr>
              <w:spacing w:line="276" w:lineRule="auto"/>
              <w:rPr>
                <w:rFonts w:asciiTheme="minorHAnsi" w:hAnsiTheme="minorHAnsi"/>
                <w:b/>
                <w:color w:val="000000" w:themeColor="text1"/>
                <w:lang w:val="hr-HR"/>
              </w:rPr>
            </w:pPr>
            <w:r w:rsidRPr="77954D86">
              <w:rPr>
                <w:rFonts w:asciiTheme="minorHAnsi" w:hAnsiTheme="minorHAnsi"/>
                <w:color w:val="000000" w:themeColor="text1"/>
                <w:lang w:val="hr-HR"/>
              </w:rPr>
              <w:t>3. Inventarizacija, signiranje, klasifikacija, katalogizacija, predmetna obradba, otpis i revizija</w:t>
            </w:r>
            <w:r w:rsidR="77954D86" w:rsidRPr="77954D86">
              <w:rPr>
                <w:rFonts w:asciiTheme="minorHAnsi" w:hAnsiTheme="minorHAnsi"/>
                <w:color w:val="000000" w:themeColor="text1"/>
                <w:lang w:val="hr-HR"/>
              </w:rPr>
              <w:t>, digitalizacija</w:t>
            </w:r>
          </w:p>
        </w:tc>
        <w:tc>
          <w:tcPr>
            <w:tcW w:w="1705" w:type="dxa"/>
            <w:tcBorders>
              <w:top w:val="single" w:sz="4" w:space="0" w:color="auto"/>
              <w:left w:val="single" w:sz="4" w:space="0" w:color="auto"/>
              <w:bottom w:val="single" w:sz="4" w:space="0" w:color="auto"/>
              <w:right w:val="single" w:sz="4" w:space="0" w:color="auto"/>
            </w:tcBorders>
          </w:tcPr>
          <w:p w14:paraId="5E362C8A"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5F57A11E" w14:textId="77777777" w:rsidR="00BA5A43" w:rsidRPr="00AD0BA9" w:rsidRDefault="00BA5A43" w:rsidP="00790DE8">
            <w:pPr>
              <w:spacing w:line="276" w:lineRule="auto"/>
              <w:rPr>
                <w:rFonts w:asciiTheme="minorHAnsi" w:hAnsiTheme="minorHAnsi"/>
                <w:color w:val="000000" w:themeColor="text1"/>
                <w:szCs w:val="20"/>
                <w:lang w:val="hr-HR"/>
              </w:rPr>
            </w:pPr>
          </w:p>
          <w:p w14:paraId="3FCCE6D2"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w:t>
            </w:r>
          </w:p>
        </w:tc>
        <w:tc>
          <w:tcPr>
            <w:tcW w:w="1559" w:type="dxa"/>
            <w:tcBorders>
              <w:top w:val="single" w:sz="4" w:space="0" w:color="auto"/>
              <w:left w:val="single" w:sz="4" w:space="0" w:color="auto"/>
              <w:bottom w:val="single" w:sz="4" w:space="0" w:color="auto"/>
              <w:right w:val="single" w:sz="4" w:space="0" w:color="auto"/>
            </w:tcBorders>
          </w:tcPr>
          <w:p w14:paraId="32BFE7D9"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75AC065A" w14:textId="77777777" w:rsidTr="4747B71C">
        <w:trPr>
          <w:trHeight w:val="473"/>
        </w:trPr>
        <w:tc>
          <w:tcPr>
            <w:tcW w:w="706" w:type="dxa"/>
            <w:vMerge/>
            <w:vAlign w:val="center"/>
            <w:hideMark/>
          </w:tcPr>
          <w:p w14:paraId="12E77E86"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55EDA921"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4. Praćenje i evidencija fonda; praćenje korištenja knjižničnog fonda</w:t>
            </w:r>
          </w:p>
        </w:tc>
        <w:tc>
          <w:tcPr>
            <w:tcW w:w="1705" w:type="dxa"/>
            <w:tcBorders>
              <w:top w:val="single" w:sz="4" w:space="0" w:color="auto"/>
              <w:left w:val="single" w:sz="4" w:space="0" w:color="auto"/>
              <w:bottom w:val="single" w:sz="4" w:space="0" w:color="auto"/>
              <w:right w:val="single" w:sz="4" w:space="0" w:color="auto"/>
            </w:tcBorders>
          </w:tcPr>
          <w:p w14:paraId="197E37A6"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1A299AEC" w14:textId="77777777" w:rsidR="00BA5A43" w:rsidRPr="00AD0BA9" w:rsidRDefault="00BA5A43" w:rsidP="00790DE8">
            <w:pPr>
              <w:spacing w:line="276" w:lineRule="auto"/>
              <w:rPr>
                <w:rFonts w:asciiTheme="minorHAnsi" w:hAnsiTheme="minorHAnsi"/>
                <w:color w:val="000000" w:themeColor="text1"/>
                <w:szCs w:val="20"/>
                <w:lang w:val="hr-HR"/>
              </w:rPr>
            </w:pPr>
          </w:p>
          <w:p w14:paraId="49290B61"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w:t>
            </w:r>
          </w:p>
        </w:tc>
        <w:tc>
          <w:tcPr>
            <w:tcW w:w="1559" w:type="dxa"/>
            <w:tcBorders>
              <w:top w:val="single" w:sz="4" w:space="0" w:color="auto"/>
              <w:left w:val="single" w:sz="4" w:space="0" w:color="auto"/>
              <w:bottom w:val="single" w:sz="4" w:space="0" w:color="auto"/>
              <w:right w:val="single" w:sz="4" w:space="0" w:color="auto"/>
            </w:tcBorders>
          </w:tcPr>
          <w:p w14:paraId="46A65231"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4E21B2A9" w14:textId="77777777" w:rsidTr="4747B71C">
        <w:trPr>
          <w:trHeight w:val="473"/>
        </w:trPr>
        <w:tc>
          <w:tcPr>
            <w:tcW w:w="706" w:type="dxa"/>
            <w:vMerge/>
            <w:vAlign w:val="center"/>
            <w:hideMark/>
          </w:tcPr>
          <w:p w14:paraId="637CA1C1"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F565B14"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5. Sustavno izvješćivanje učenika i učitelja o novoj literaturi</w:t>
            </w:r>
          </w:p>
        </w:tc>
        <w:tc>
          <w:tcPr>
            <w:tcW w:w="1705" w:type="dxa"/>
            <w:tcBorders>
              <w:top w:val="single" w:sz="4" w:space="0" w:color="auto"/>
              <w:left w:val="single" w:sz="4" w:space="0" w:color="auto"/>
              <w:bottom w:val="single" w:sz="4" w:space="0" w:color="auto"/>
              <w:right w:val="single" w:sz="4" w:space="0" w:color="auto"/>
            </w:tcBorders>
          </w:tcPr>
          <w:p w14:paraId="6EF0F2AB"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2C9A733F" w14:textId="77777777" w:rsidR="00BA5A43" w:rsidRPr="00AD0BA9" w:rsidRDefault="00BA5A43" w:rsidP="00790DE8">
            <w:pPr>
              <w:spacing w:line="276" w:lineRule="auto"/>
              <w:rPr>
                <w:rFonts w:asciiTheme="minorHAnsi" w:hAnsiTheme="minorHAnsi"/>
                <w:color w:val="000000" w:themeColor="text1"/>
                <w:szCs w:val="20"/>
                <w:lang w:val="hr-HR"/>
              </w:rPr>
            </w:pPr>
          </w:p>
          <w:p w14:paraId="3C440BBB"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w:t>
            </w:r>
          </w:p>
        </w:tc>
        <w:tc>
          <w:tcPr>
            <w:tcW w:w="1559" w:type="dxa"/>
            <w:tcBorders>
              <w:top w:val="single" w:sz="4" w:space="0" w:color="auto"/>
              <w:left w:val="single" w:sz="4" w:space="0" w:color="auto"/>
              <w:bottom w:val="single" w:sz="4" w:space="0" w:color="auto"/>
              <w:right w:val="single" w:sz="4" w:space="0" w:color="auto"/>
            </w:tcBorders>
          </w:tcPr>
          <w:p w14:paraId="1982E897"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59BD5AC7" w14:textId="77777777" w:rsidTr="4747B71C">
        <w:trPr>
          <w:trHeight w:val="725"/>
        </w:trPr>
        <w:tc>
          <w:tcPr>
            <w:tcW w:w="706" w:type="dxa"/>
            <w:vMerge/>
            <w:vAlign w:val="center"/>
            <w:hideMark/>
          </w:tcPr>
          <w:p w14:paraId="7DCFD402"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29055008"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6. Izrada biltena, bibliografija i tematskih popisa literature</w:t>
            </w:r>
          </w:p>
        </w:tc>
        <w:tc>
          <w:tcPr>
            <w:tcW w:w="1705" w:type="dxa"/>
            <w:tcBorders>
              <w:top w:val="single" w:sz="4" w:space="0" w:color="auto"/>
              <w:left w:val="single" w:sz="4" w:space="0" w:color="auto"/>
              <w:bottom w:val="single" w:sz="4" w:space="0" w:color="auto"/>
              <w:right w:val="single" w:sz="4" w:space="0" w:color="auto"/>
            </w:tcBorders>
          </w:tcPr>
          <w:p w14:paraId="4BDC0DC2"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hideMark/>
          </w:tcPr>
          <w:p w14:paraId="5408B6EC"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w:t>
            </w:r>
          </w:p>
        </w:tc>
        <w:tc>
          <w:tcPr>
            <w:tcW w:w="1559" w:type="dxa"/>
            <w:tcBorders>
              <w:top w:val="single" w:sz="4" w:space="0" w:color="auto"/>
              <w:left w:val="single" w:sz="4" w:space="0" w:color="auto"/>
              <w:bottom w:val="single" w:sz="4" w:space="0" w:color="auto"/>
              <w:right w:val="single" w:sz="4" w:space="0" w:color="auto"/>
            </w:tcBorders>
          </w:tcPr>
          <w:p w14:paraId="6D5E67B4"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637ED919" w14:textId="77777777" w:rsidTr="4747B71C">
        <w:trPr>
          <w:trHeight w:val="718"/>
        </w:trPr>
        <w:tc>
          <w:tcPr>
            <w:tcW w:w="706" w:type="dxa"/>
            <w:vMerge/>
            <w:vAlign w:val="center"/>
            <w:hideMark/>
          </w:tcPr>
          <w:p w14:paraId="50505DD5"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362C908B"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7.Izrada popisa literature za pojedine predmete</w:t>
            </w:r>
          </w:p>
        </w:tc>
        <w:tc>
          <w:tcPr>
            <w:tcW w:w="1705" w:type="dxa"/>
            <w:tcBorders>
              <w:top w:val="single" w:sz="4" w:space="0" w:color="auto"/>
              <w:left w:val="single" w:sz="4" w:space="0" w:color="auto"/>
              <w:bottom w:val="single" w:sz="4" w:space="0" w:color="auto"/>
              <w:right w:val="single" w:sz="4" w:space="0" w:color="auto"/>
            </w:tcBorders>
          </w:tcPr>
          <w:p w14:paraId="66B1E801"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521E6174"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knjižničarka</w:t>
            </w:r>
          </w:p>
          <w:p w14:paraId="728D78FA"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386706DB"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41842297" w14:textId="77777777" w:rsidTr="4747B71C">
        <w:trPr>
          <w:trHeight w:val="371"/>
        </w:trPr>
        <w:tc>
          <w:tcPr>
            <w:tcW w:w="706" w:type="dxa"/>
            <w:vMerge/>
            <w:vAlign w:val="center"/>
            <w:hideMark/>
          </w:tcPr>
          <w:p w14:paraId="145B703F"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12EDE466"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b/>
                <w:color w:val="000000" w:themeColor="text1"/>
                <w:szCs w:val="20"/>
                <w:lang w:val="hr-HR"/>
              </w:rPr>
              <w:t>Kulturna i javna djelatnost</w:t>
            </w:r>
          </w:p>
        </w:tc>
        <w:tc>
          <w:tcPr>
            <w:tcW w:w="1705" w:type="dxa"/>
            <w:tcBorders>
              <w:top w:val="single" w:sz="4" w:space="0" w:color="auto"/>
              <w:left w:val="single" w:sz="4" w:space="0" w:color="auto"/>
              <w:bottom w:val="single" w:sz="4" w:space="0" w:color="auto"/>
              <w:right w:val="single" w:sz="4" w:space="0" w:color="auto"/>
            </w:tcBorders>
            <w:hideMark/>
          </w:tcPr>
          <w:p w14:paraId="4B5FE9C8"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tcBorders>
              <w:top w:val="single" w:sz="4" w:space="0" w:color="auto"/>
              <w:left w:val="single" w:sz="4" w:space="0" w:color="auto"/>
              <w:bottom w:val="single" w:sz="4" w:space="0" w:color="auto"/>
              <w:right w:val="single" w:sz="4" w:space="0" w:color="auto"/>
            </w:tcBorders>
            <w:hideMark/>
          </w:tcPr>
          <w:p w14:paraId="3998777F"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učitelji/</w:t>
            </w:r>
            <w:proofErr w:type="spellStart"/>
            <w:r w:rsidRPr="72C04B6A">
              <w:rPr>
                <w:rFonts w:asciiTheme="minorHAnsi" w:hAnsiTheme="minorHAnsi"/>
                <w:color w:val="000000" w:themeColor="text1"/>
                <w:szCs w:val="20"/>
                <w:lang w:val="hr-HR"/>
              </w:rPr>
              <w:t>ce</w:t>
            </w:r>
            <w:proofErr w:type="spellEnd"/>
            <w:r w:rsidRPr="72C04B6A">
              <w:rPr>
                <w:rFonts w:asciiTheme="minorHAnsi" w:hAnsiTheme="minorHAnsi"/>
                <w:color w:val="000000" w:themeColor="text1"/>
                <w:szCs w:val="20"/>
                <w:lang w:val="hr-HR"/>
              </w:rPr>
              <w:t>, stručni i vanjski suradnici/</w:t>
            </w:r>
            <w:proofErr w:type="spellStart"/>
            <w:r w:rsidRPr="72C04B6A">
              <w:rPr>
                <w:rFonts w:asciiTheme="minorHAnsi" w:hAnsiTheme="minorHAnsi"/>
                <w:color w:val="000000" w:themeColor="text1"/>
                <w:szCs w:val="20"/>
                <w:lang w:val="hr-HR"/>
              </w:rPr>
              <w:t>ce</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292D14CF"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pojedinačno i timski</w:t>
            </w:r>
          </w:p>
        </w:tc>
      </w:tr>
      <w:tr w:rsidR="00FE1CAE" w:rsidRPr="00AD0BA9" w14:paraId="5D3915B0" w14:textId="77777777" w:rsidTr="4747B71C">
        <w:trPr>
          <w:trHeight w:val="690"/>
        </w:trPr>
        <w:tc>
          <w:tcPr>
            <w:tcW w:w="706" w:type="dxa"/>
            <w:vMerge/>
            <w:vAlign w:val="center"/>
            <w:hideMark/>
          </w:tcPr>
          <w:p w14:paraId="052FC916"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1541F662"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1. Organizacija, priprema i provedba kulturnih sadržaja (književnih susreta, izložaba, projekcija, tribina, kvizova znanja i dr.)</w:t>
            </w:r>
          </w:p>
        </w:tc>
        <w:tc>
          <w:tcPr>
            <w:tcW w:w="1705" w:type="dxa"/>
            <w:tcBorders>
              <w:top w:val="single" w:sz="4" w:space="0" w:color="auto"/>
              <w:left w:val="single" w:sz="4" w:space="0" w:color="auto"/>
              <w:bottom w:val="single" w:sz="4" w:space="0" w:color="auto"/>
              <w:right w:val="single" w:sz="4" w:space="0" w:color="auto"/>
            </w:tcBorders>
          </w:tcPr>
          <w:p w14:paraId="1E95D995" w14:textId="77777777" w:rsidR="00BA5A43" w:rsidRPr="00AD0BA9" w:rsidRDefault="00BA5A43" w:rsidP="00790DE8">
            <w:pPr>
              <w:spacing w:line="276" w:lineRule="auto"/>
              <w:rPr>
                <w:rFonts w:asciiTheme="minorHAnsi" w:hAnsiTheme="minorHAnsi"/>
                <w:color w:val="000000" w:themeColor="text1"/>
                <w:szCs w:val="20"/>
                <w:lang w:val="hr-HR"/>
              </w:rPr>
            </w:pPr>
          </w:p>
          <w:p w14:paraId="75C8E3A5"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tcBorders>
              <w:top w:val="single" w:sz="4" w:space="0" w:color="auto"/>
              <w:left w:val="single" w:sz="4" w:space="0" w:color="auto"/>
              <w:bottom w:val="single" w:sz="4" w:space="0" w:color="auto"/>
              <w:right w:val="single" w:sz="4" w:space="0" w:color="auto"/>
            </w:tcBorders>
          </w:tcPr>
          <w:p w14:paraId="36D22BD3"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37E8134C"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10CC290D" w14:textId="77777777" w:rsidTr="4747B71C">
        <w:trPr>
          <w:trHeight w:val="213"/>
        </w:trPr>
        <w:tc>
          <w:tcPr>
            <w:tcW w:w="706" w:type="dxa"/>
            <w:vMerge/>
            <w:vAlign w:val="center"/>
            <w:hideMark/>
          </w:tcPr>
          <w:p w14:paraId="7201DAEC"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4C3895B5"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olor w:val="000000" w:themeColor="text1"/>
                <w:szCs w:val="20"/>
                <w:lang w:val="hr-HR"/>
              </w:rPr>
              <w:t>2. Pokretanje projekata</w:t>
            </w:r>
          </w:p>
        </w:tc>
        <w:tc>
          <w:tcPr>
            <w:tcW w:w="1705" w:type="dxa"/>
            <w:tcBorders>
              <w:top w:val="single" w:sz="4" w:space="0" w:color="auto"/>
              <w:left w:val="single" w:sz="4" w:space="0" w:color="auto"/>
              <w:bottom w:val="single" w:sz="4" w:space="0" w:color="auto"/>
              <w:right w:val="single" w:sz="4" w:space="0" w:color="auto"/>
            </w:tcBorders>
          </w:tcPr>
          <w:p w14:paraId="31D411E7" w14:textId="0F77043A" w:rsidR="00BA5A43" w:rsidRPr="00AD0BA9" w:rsidRDefault="77954D86" w:rsidP="00790DE8">
            <w:pPr>
              <w:spacing w:line="276" w:lineRule="auto"/>
              <w:rPr>
                <w:rFonts w:asciiTheme="minorHAnsi" w:hAnsiTheme="minorHAnsi"/>
                <w:color w:val="000000" w:themeColor="text1"/>
                <w:lang w:val="hr-HR"/>
              </w:rPr>
            </w:pPr>
            <w:r w:rsidRPr="77954D86">
              <w:rPr>
                <w:rFonts w:asciiTheme="minorHAnsi" w:hAnsiTheme="minorHAnsi"/>
                <w:color w:val="000000" w:themeColor="text1"/>
                <w:lang w:val="hr-HR"/>
              </w:rPr>
              <w:t>Rujan - lipanj</w:t>
            </w:r>
          </w:p>
        </w:tc>
        <w:tc>
          <w:tcPr>
            <w:tcW w:w="1560" w:type="dxa"/>
            <w:tcBorders>
              <w:top w:val="single" w:sz="4" w:space="0" w:color="auto"/>
              <w:left w:val="single" w:sz="4" w:space="0" w:color="auto"/>
              <w:bottom w:val="single" w:sz="4" w:space="0" w:color="auto"/>
              <w:right w:val="single" w:sz="4" w:space="0" w:color="auto"/>
            </w:tcBorders>
          </w:tcPr>
          <w:p w14:paraId="2FBF99E5"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647FAAE6"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456054B8" w14:textId="77777777" w:rsidTr="4747B71C">
        <w:trPr>
          <w:trHeight w:val="690"/>
        </w:trPr>
        <w:tc>
          <w:tcPr>
            <w:tcW w:w="706" w:type="dxa"/>
            <w:vMerge/>
            <w:vAlign w:val="center"/>
            <w:hideMark/>
          </w:tcPr>
          <w:p w14:paraId="034F95FE"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tcPr>
          <w:p w14:paraId="1F39E294"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3. Suradnja sa kulturnim ustanovama i ustanovama koje organiziraju slobodno vrijeme mladeži</w:t>
            </w:r>
          </w:p>
          <w:p w14:paraId="0AB60F2E" w14:textId="77777777" w:rsidR="00BA5A43" w:rsidRPr="00AD0BA9" w:rsidRDefault="00BA5A43" w:rsidP="00790DE8">
            <w:pPr>
              <w:spacing w:line="276" w:lineRule="auto"/>
              <w:rPr>
                <w:rFonts w:asciiTheme="minorHAnsi" w:hAnsiTheme="minorHAnsi"/>
                <w:b/>
                <w:color w:val="000000" w:themeColor="text1"/>
                <w:szCs w:val="20"/>
                <w:lang w:val="hr-HR"/>
              </w:rPr>
            </w:pPr>
          </w:p>
        </w:tc>
        <w:tc>
          <w:tcPr>
            <w:tcW w:w="1705" w:type="dxa"/>
            <w:tcBorders>
              <w:top w:val="single" w:sz="4" w:space="0" w:color="auto"/>
              <w:left w:val="single" w:sz="4" w:space="0" w:color="auto"/>
              <w:bottom w:val="single" w:sz="4" w:space="0" w:color="auto"/>
              <w:right w:val="single" w:sz="4" w:space="0" w:color="auto"/>
            </w:tcBorders>
          </w:tcPr>
          <w:p w14:paraId="0570FFCD"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5B1215C4"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5FD9E62E"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13A298BE" w14:textId="77777777" w:rsidTr="4747B71C">
        <w:trPr>
          <w:trHeight w:val="345"/>
        </w:trPr>
        <w:tc>
          <w:tcPr>
            <w:tcW w:w="706" w:type="dxa"/>
            <w:vMerge/>
            <w:vAlign w:val="center"/>
            <w:hideMark/>
          </w:tcPr>
          <w:p w14:paraId="1B9EE0CD"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tcPr>
          <w:p w14:paraId="3922D6AA"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b/>
                <w:color w:val="000000" w:themeColor="text1"/>
                <w:szCs w:val="20"/>
                <w:lang w:val="hr-HR"/>
              </w:rPr>
              <w:t>Ostali poslovi</w:t>
            </w:r>
          </w:p>
          <w:p w14:paraId="08920876"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705" w:type="dxa"/>
            <w:tcBorders>
              <w:top w:val="single" w:sz="4" w:space="0" w:color="auto"/>
              <w:left w:val="single" w:sz="4" w:space="0" w:color="auto"/>
              <w:bottom w:val="single" w:sz="4" w:space="0" w:color="auto"/>
              <w:right w:val="single" w:sz="4" w:space="0" w:color="auto"/>
            </w:tcBorders>
            <w:hideMark/>
          </w:tcPr>
          <w:p w14:paraId="655B3C08"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rujan - lipanj</w:t>
            </w:r>
          </w:p>
        </w:tc>
        <w:tc>
          <w:tcPr>
            <w:tcW w:w="1560" w:type="dxa"/>
            <w:tcBorders>
              <w:top w:val="single" w:sz="4" w:space="0" w:color="auto"/>
              <w:left w:val="single" w:sz="4" w:space="0" w:color="auto"/>
              <w:bottom w:val="single" w:sz="4" w:space="0" w:color="auto"/>
              <w:right w:val="single" w:sz="4" w:space="0" w:color="auto"/>
            </w:tcBorders>
            <w:hideMark/>
          </w:tcPr>
          <w:p w14:paraId="781ADC57"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str. vijeće, Matična služba, AZOO, CSSU</w:t>
            </w:r>
          </w:p>
        </w:tc>
        <w:tc>
          <w:tcPr>
            <w:tcW w:w="1559" w:type="dxa"/>
            <w:tcBorders>
              <w:top w:val="single" w:sz="4" w:space="0" w:color="auto"/>
              <w:left w:val="single" w:sz="4" w:space="0" w:color="auto"/>
              <w:bottom w:val="single" w:sz="4" w:space="0" w:color="auto"/>
              <w:right w:val="single" w:sz="4" w:space="0" w:color="auto"/>
            </w:tcBorders>
            <w:hideMark/>
          </w:tcPr>
          <w:p w14:paraId="3983E2DA"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Pojedinačno i grupno</w:t>
            </w:r>
          </w:p>
        </w:tc>
      </w:tr>
      <w:tr w:rsidR="00FE1CAE" w:rsidRPr="00AD0BA9" w14:paraId="79B6429A" w14:textId="77777777" w:rsidTr="4747B71C">
        <w:trPr>
          <w:trHeight w:val="345"/>
        </w:trPr>
        <w:tc>
          <w:tcPr>
            <w:tcW w:w="706" w:type="dxa"/>
            <w:vMerge/>
            <w:vAlign w:val="center"/>
            <w:hideMark/>
          </w:tcPr>
          <w:p w14:paraId="5FCA78CE"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7589511F"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1.Stručno usavršavanje</w:t>
            </w:r>
          </w:p>
          <w:p w14:paraId="2FFA0DBF" w14:textId="77777777" w:rsidR="00BA5A43" w:rsidRPr="00AD0BA9" w:rsidRDefault="00BA5A43" w:rsidP="00790DE8">
            <w:pPr>
              <w:spacing w:line="276" w:lineRule="auto"/>
              <w:rPr>
                <w:rFonts w:asciiTheme="minorHAnsi" w:hAnsiTheme="minorHAnsi"/>
                <w:color w:val="000000" w:themeColor="text1"/>
                <w:szCs w:val="20"/>
                <w:lang w:val="hr-HR"/>
              </w:rPr>
            </w:pPr>
            <w:r w:rsidRPr="72C04B6A">
              <w:rPr>
                <w:rFonts w:asciiTheme="minorHAnsi" w:hAnsiTheme="minorHAnsi"/>
                <w:color w:val="000000" w:themeColor="text1"/>
                <w:szCs w:val="20"/>
                <w:lang w:val="hr-HR"/>
              </w:rPr>
              <w:t>-sudjelovanje na seminarima i savjetovanjima za školske knjižničare/</w:t>
            </w:r>
            <w:proofErr w:type="spellStart"/>
            <w:r w:rsidRPr="72C04B6A">
              <w:rPr>
                <w:rFonts w:asciiTheme="minorHAnsi" w:hAnsiTheme="minorHAnsi"/>
                <w:color w:val="000000" w:themeColor="text1"/>
                <w:szCs w:val="20"/>
                <w:lang w:val="hr-HR"/>
              </w:rPr>
              <w:t>ke</w:t>
            </w:r>
            <w:proofErr w:type="spellEnd"/>
            <w:r w:rsidRPr="72C04B6A">
              <w:rPr>
                <w:rFonts w:asciiTheme="minorHAnsi" w:hAnsiTheme="minorHAnsi"/>
                <w:color w:val="000000" w:themeColor="text1"/>
                <w:szCs w:val="20"/>
                <w:lang w:val="hr-HR"/>
              </w:rPr>
              <w:t xml:space="preserve"> (Proljetna škola školskih knjižničara, CSSU, Hrvatsko čitateljsko društvo, HKD, Županijska matična </w:t>
            </w:r>
            <w:r w:rsidRPr="72C04B6A">
              <w:rPr>
                <w:rFonts w:asciiTheme="minorHAnsi" w:hAnsiTheme="minorHAnsi"/>
                <w:color w:val="000000" w:themeColor="text1"/>
                <w:szCs w:val="20"/>
                <w:lang w:val="hr-HR"/>
              </w:rPr>
              <w:lastRenderedPageBreak/>
              <w:t>služba za školske knjižnice, Županijska stručna vijeća)</w:t>
            </w:r>
          </w:p>
        </w:tc>
        <w:tc>
          <w:tcPr>
            <w:tcW w:w="1705" w:type="dxa"/>
            <w:tcBorders>
              <w:top w:val="single" w:sz="4" w:space="0" w:color="auto"/>
              <w:left w:val="single" w:sz="4" w:space="0" w:color="auto"/>
              <w:bottom w:val="single" w:sz="4" w:space="0" w:color="auto"/>
              <w:right w:val="single" w:sz="4" w:space="0" w:color="auto"/>
            </w:tcBorders>
          </w:tcPr>
          <w:p w14:paraId="26EE190D"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1743D833"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20C9D327" w14:textId="77777777" w:rsidR="00BA5A43" w:rsidRPr="00AD0BA9" w:rsidRDefault="00BA5A43" w:rsidP="00790DE8">
            <w:pPr>
              <w:spacing w:line="276" w:lineRule="auto"/>
              <w:rPr>
                <w:rFonts w:asciiTheme="minorHAnsi" w:hAnsiTheme="minorHAnsi"/>
                <w:color w:val="000000" w:themeColor="text1"/>
                <w:szCs w:val="20"/>
                <w:lang w:val="hr-HR"/>
              </w:rPr>
            </w:pPr>
          </w:p>
        </w:tc>
      </w:tr>
      <w:tr w:rsidR="00FE1CAE" w:rsidRPr="00AD0BA9" w14:paraId="5261C2A0" w14:textId="77777777" w:rsidTr="4747B71C">
        <w:trPr>
          <w:trHeight w:val="345"/>
        </w:trPr>
        <w:tc>
          <w:tcPr>
            <w:tcW w:w="706" w:type="dxa"/>
            <w:vMerge/>
            <w:vAlign w:val="center"/>
            <w:hideMark/>
          </w:tcPr>
          <w:p w14:paraId="6025FA11" w14:textId="77777777" w:rsidR="00BA5A43" w:rsidRPr="00AD0BA9" w:rsidRDefault="00BA5A43" w:rsidP="00790DE8">
            <w:pPr>
              <w:rPr>
                <w:rFonts w:asciiTheme="minorHAnsi" w:hAnsiTheme="minorHAnsi"/>
                <w:b/>
                <w:bCs/>
                <w:color w:val="000000" w:themeColor="text1"/>
                <w:sz w:val="24"/>
                <w:lang w:val="hr-HR"/>
              </w:rPr>
            </w:pPr>
          </w:p>
        </w:tc>
        <w:tc>
          <w:tcPr>
            <w:tcW w:w="3968" w:type="dxa"/>
            <w:tcBorders>
              <w:top w:val="single" w:sz="4" w:space="0" w:color="auto"/>
              <w:left w:val="single" w:sz="4" w:space="0" w:color="auto"/>
              <w:bottom w:val="single" w:sz="4" w:space="0" w:color="auto"/>
              <w:right w:val="single" w:sz="4" w:space="0" w:color="auto"/>
            </w:tcBorders>
            <w:hideMark/>
          </w:tcPr>
          <w:p w14:paraId="2BF73C36" w14:textId="77777777" w:rsidR="00BA5A43" w:rsidRPr="00AD0BA9" w:rsidRDefault="00BA5A43" w:rsidP="00790DE8">
            <w:pPr>
              <w:spacing w:line="276" w:lineRule="auto"/>
              <w:rPr>
                <w:rFonts w:asciiTheme="minorHAnsi" w:hAnsiTheme="minorHAnsi"/>
                <w:b/>
                <w:color w:val="000000" w:themeColor="text1"/>
                <w:szCs w:val="20"/>
                <w:lang w:val="hr-HR"/>
              </w:rPr>
            </w:pPr>
            <w:r w:rsidRPr="72C04B6A">
              <w:rPr>
                <w:rFonts w:asciiTheme="minorHAnsi" w:hAnsiTheme="minorHAnsi" w:cs="Calibri"/>
                <w:color w:val="000000" w:themeColor="text1"/>
                <w:szCs w:val="20"/>
                <w:lang w:val="hr-HR"/>
              </w:rPr>
              <w:t>2.Sudjelovanje u radu školskog Tima za kvalitetu</w:t>
            </w:r>
          </w:p>
        </w:tc>
        <w:tc>
          <w:tcPr>
            <w:tcW w:w="1705" w:type="dxa"/>
            <w:tcBorders>
              <w:top w:val="single" w:sz="4" w:space="0" w:color="auto"/>
              <w:left w:val="single" w:sz="4" w:space="0" w:color="auto"/>
              <w:bottom w:val="single" w:sz="4" w:space="0" w:color="auto"/>
              <w:right w:val="single" w:sz="4" w:space="0" w:color="auto"/>
            </w:tcBorders>
          </w:tcPr>
          <w:p w14:paraId="46CDBBE2"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60" w:type="dxa"/>
            <w:tcBorders>
              <w:top w:val="single" w:sz="4" w:space="0" w:color="auto"/>
              <w:left w:val="single" w:sz="4" w:space="0" w:color="auto"/>
              <w:bottom w:val="single" w:sz="4" w:space="0" w:color="auto"/>
              <w:right w:val="single" w:sz="4" w:space="0" w:color="auto"/>
            </w:tcBorders>
          </w:tcPr>
          <w:p w14:paraId="5DADA5E4" w14:textId="77777777" w:rsidR="00BA5A43" w:rsidRPr="00AD0BA9" w:rsidRDefault="00BA5A43" w:rsidP="00790DE8">
            <w:pPr>
              <w:spacing w:line="276" w:lineRule="auto"/>
              <w:rPr>
                <w:rFonts w:asciiTheme="minorHAnsi" w:hAnsiTheme="minorHAnsi"/>
                <w:color w:val="000000" w:themeColor="text1"/>
                <w:szCs w:val="20"/>
                <w:lang w:val="hr-HR"/>
              </w:rPr>
            </w:pPr>
          </w:p>
        </w:tc>
        <w:tc>
          <w:tcPr>
            <w:tcW w:w="1559" w:type="dxa"/>
            <w:tcBorders>
              <w:top w:val="single" w:sz="4" w:space="0" w:color="auto"/>
              <w:left w:val="single" w:sz="4" w:space="0" w:color="auto"/>
              <w:bottom w:val="single" w:sz="4" w:space="0" w:color="auto"/>
              <w:right w:val="single" w:sz="4" w:space="0" w:color="auto"/>
            </w:tcBorders>
          </w:tcPr>
          <w:p w14:paraId="69C1FF08" w14:textId="77777777" w:rsidR="00BA5A43" w:rsidRPr="00AD0BA9" w:rsidRDefault="00BA5A43" w:rsidP="00790DE8">
            <w:pPr>
              <w:spacing w:line="276" w:lineRule="auto"/>
              <w:rPr>
                <w:rFonts w:asciiTheme="minorHAnsi" w:hAnsiTheme="minorHAnsi"/>
                <w:color w:val="000000" w:themeColor="text1"/>
                <w:szCs w:val="20"/>
                <w:lang w:val="hr-HR"/>
              </w:rPr>
            </w:pPr>
          </w:p>
        </w:tc>
      </w:tr>
    </w:tbl>
    <w:p w14:paraId="50EED56D" w14:textId="2474CCC7" w:rsidR="00BA5A43" w:rsidRPr="00AD0BA9" w:rsidRDefault="00BA5A43" w:rsidP="4747B71C"/>
    <w:p w14:paraId="757EA39E" w14:textId="77777777" w:rsidR="00BA5A43" w:rsidRPr="00AD0BA9" w:rsidRDefault="00BA5A43" w:rsidP="00BA5A43">
      <w:pPr>
        <w:jc w:val="both"/>
        <w:rPr>
          <w:color w:val="000000" w:themeColor="text1"/>
          <w:sz w:val="24"/>
          <w:lang w:val="da-DK"/>
        </w:rPr>
      </w:pPr>
    </w:p>
    <w:p w14:paraId="1657C941" w14:textId="77777777" w:rsidR="00BA5A43" w:rsidRPr="00AD0BA9" w:rsidRDefault="10B45CE1" w:rsidP="00BA5A43">
      <w:pPr>
        <w:pStyle w:val="Naslov2"/>
        <w:rPr>
          <w:color w:val="000000" w:themeColor="text1"/>
        </w:rPr>
      </w:pPr>
      <w:bookmarkStart w:id="38" w:name="_Toc368849670"/>
      <w:r w:rsidRPr="2A046E4E">
        <w:rPr>
          <w:color w:val="000000" w:themeColor="text1"/>
        </w:rPr>
        <w:t>Plan rada tajništva</w:t>
      </w:r>
      <w:bookmarkEnd w:id="38"/>
    </w:p>
    <w:p w14:paraId="40D088F9" w14:textId="77777777" w:rsidR="00BA5A43" w:rsidRPr="00AD0BA9" w:rsidRDefault="00BA5A43" w:rsidP="00BA5A43">
      <w:pPr>
        <w:pStyle w:val="Podnoje"/>
        <w:tabs>
          <w:tab w:val="clear" w:pos="4536"/>
          <w:tab w:val="clear" w:pos="9072"/>
        </w:tabs>
        <w:jc w:val="both"/>
        <w:rPr>
          <w:color w:val="000000" w:themeColor="text1"/>
          <w:szCs w:val="20"/>
          <w:lang w:val="hr-HR"/>
        </w:rPr>
      </w:pPr>
    </w:p>
    <w:p w14:paraId="1B238171" w14:textId="77777777" w:rsidR="00BA5A43" w:rsidRPr="00AD0BA9" w:rsidRDefault="00BA5A43" w:rsidP="00BA5A43">
      <w:pPr>
        <w:pStyle w:val="Podnoje"/>
        <w:tabs>
          <w:tab w:val="clear" w:pos="4536"/>
          <w:tab w:val="clear" w:pos="9072"/>
        </w:tabs>
        <w:jc w:val="both"/>
        <w:rPr>
          <w:rFonts w:ascii="Calibri" w:hAnsi="Calibri"/>
          <w:b/>
          <w:color w:val="000000" w:themeColor="text1"/>
          <w:sz w:val="20"/>
          <w:szCs w:val="20"/>
          <w:lang w:val="hr-HR"/>
        </w:rPr>
      </w:pPr>
      <w:r w:rsidRPr="00AD0BA9">
        <w:rPr>
          <w:rFonts w:ascii="Calibri" w:hAnsi="Calibri"/>
          <w:b/>
          <w:color w:val="000000" w:themeColor="text1"/>
          <w:sz w:val="20"/>
          <w:szCs w:val="20"/>
          <w:lang w:val="hr-HR"/>
        </w:rPr>
        <w:t xml:space="preserve">Adriana Ćosić, </w:t>
      </w:r>
      <w:proofErr w:type="spellStart"/>
      <w:r w:rsidRPr="00AD0BA9">
        <w:rPr>
          <w:rFonts w:ascii="Calibri" w:hAnsi="Calibri"/>
          <w:b/>
          <w:color w:val="000000" w:themeColor="text1"/>
          <w:sz w:val="20"/>
          <w:szCs w:val="20"/>
          <w:lang w:val="hr-HR"/>
        </w:rPr>
        <w:t>bacc</w:t>
      </w:r>
      <w:proofErr w:type="spellEnd"/>
      <w:r w:rsidRPr="00AD0BA9">
        <w:rPr>
          <w:rFonts w:ascii="Calibri" w:hAnsi="Calibri"/>
          <w:b/>
          <w:color w:val="000000" w:themeColor="text1"/>
          <w:sz w:val="20"/>
          <w:szCs w:val="20"/>
          <w:lang w:val="hr-HR"/>
        </w:rPr>
        <w:t>. javne uprave</w:t>
      </w:r>
    </w:p>
    <w:p w14:paraId="3C297C61"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Ukupno sati godišnje: 1760</w:t>
      </w:r>
    </w:p>
    <w:p w14:paraId="1E957526"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Od školske godine 2019./2020. uvođenjem e – dnevnika tajnica obavlja poslove administratora za e dnevnik.</w:t>
      </w:r>
    </w:p>
    <w:p w14:paraId="66BBF976" w14:textId="77777777" w:rsidR="00BA5A43" w:rsidRPr="00AD0BA9" w:rsidRDefault="00BA5A43" w:rsidP="00BA5A43">
      <w:pPr>
        <w:pStyle w:val="Podnoje"/>
        <w:tabs>
          <w:tab w:val="clear" w:pos="4536"/>
          <w:tab w:val="clear" w:pos="9072"/>
        </w:tabs>
        <w:jc w:val="both"/>
        <w:rPr>
          <w:color w:val="000000" w:themeColor="text1"/>
          <w:szCs w:val="20"/>
          <w:lang w:val="hr-HR"/>
        </w:rPr>
      </w:pPr>
    </w:p>
    <w:tbl>
      <w:tblPr>
        <w:tblW w:w="92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666"/>
        <w:gridCol w:w="1558"/>
      </w:tblGrid>
      <w:tr w:rsidR="00FE1CAE" w:rsidRPr="00AD0BA9" w14:paraId="1D692EEB" w14:textId="77777777" w:rsidTr="2EB83927">
        <w:trPr>
          <w:cantSplit/>
          <w:jc w:val="center"/>
        </w:trPr>
        <w:tc>
          <w:tcPr>
            <w:tcW w:w="7666" w:type="dxa"/>
            <w:tcBorders>
              <w:top w:val="single" w:sz="12" w:space="0" w:color="auto"/>
              <w:bottom w:val="single" w:sz="12" w:space="0" w:color="auto"/>
            </w:tcBorders>
            <w:shd w:val="clear" w:color="auto" w:fill="B3B3B3"/>
            <w:vAlign w:val="center"/>
          </w:tcPr>
          <w:p w14:paraId="545E08B8" w14:textId="77777777" w:rsidR="00BA5A43" w:rsidRPr="00AD0BA9" w:rsidRDefault="00BA5A43" w:rsidP="00790DE8">
            <w:pPr>
              <w:ind w:left="360"/>
              <w:rPr>
                <w:b/>
                <w:bCs/>
                <w:color w:val="000000" w:themeColor="text1"/>
                <w:lang w:val="hr-HR"/>
              </w:rPr>
            </w:pPr>
            <w:r w:rsidRPr="00AD0BA9">
              <w:rPr>
                <w:b/>
                <w:bCs/>
                <w:color w:val="000000" w:themeColor="text1"/>
                <w:lang w:val="hr-HR"/>
              </w:rPr>
              <w:t>SADRŽAJ RADA</w:t>
            </w:r>
          </w:p>
        </w:tc>
        <w:tc>
          <w:tcPr>
            <w:tcW w:w="1558" w:type="dxa"/>
            <w:tcBorders>
              <w:top w:val="single" w:sz="12" w:space="0" w:color="auto"/>
              <w:bottom w:val="single" w:sz="12" w:space="0" w:color="auto"/>
            </w:tcBorders>
            <w:shd w:val="clear" w:color="auto" w:fill="B3B3B3"/>
            <w:vAlign w:val="center"/>
          </w:tcPr>
          <w:p w14:paraId="3681676A" w14:textId="77777777" w:rsidR="00BA5A43" w:rsidRPr="00AD0BA9" w:rsidRDefault="00BA5A43" w:rsidP="00790DE8">
            <w:pPr>
              <w:jc w:val="center"/>
              <w:rPr>
                <w:b/>
                <w:bCs/>
                <w:color w:val="000000" w:themeColor="text1"/>
                <w:lang w:val="hr-HR"/>
              </w:rPr>
            </w:pPr>
            <w:r w:rsidRPr="00AD0BA9">
              <w:rPr>
                <w:b/>
                <w:bCs/>
                <w:color w:val="000000" w:themeColor="text1"/>
                <w:lang w:val="hr-HR"/>
              </w:rPr>
              <w:t>Predviđeno vrijeme ostvarivanja</w:t>
            </w:r>
          </w:p>
        </w:tc>
      </w:tr>
      <w:tr w:rsidR="00FE1CAE" w:rsidRPr="00AD0BA9" w14:paraId="776F2CD1" w14:textId="77777777" w:rsidTr="2EB83927">
        <w:trPr>
          <w:cantSplit/>
          <w:trHeight w:val="284"/>
          <w:jc w:val="center"/>
        </w:trPr>
        <w:tc>
          <w:tcPr>
            <w:tcW w:w="7666" w:type="dxa"/>
            <w:tcBorders>
              <w:top w:val="single" w:sz="12" w:space="0" w:color="auto"/>
              <w:bottom w:val="single" w:sz="12" w:space="0" w:color="auto"/>
            </w:tcBorders>
            <w:shd w:val="clear" w:color="auto" w:fill="F2F2F2" w:themeFill="background1" w:themeFillShade="F2"/>
            <w:vAlign w:val="center"/>
          </w:tcPr>
          <w:p w14:paraId="6739A5F1" w14:textId="77777777" w:rsidR="00BA5A43" w:rsidRPr="00AD0BA9" w:rsidRDefault="00BA5A43" w:rsidP="00790DE8">
            <w:pPr>
              <w:rPr>
                <w:b/>
                <w:bCs/>
                <w:color w:val="000000" w:themeColor="text1"/>
                <w:lang w:val="hr-HR"/>
              </w:rPr>
            </w:pPr>
            <w:r w:rsidRPr="00AD0BA9">
              <w:rPr>
                <w:b/>
                <w:bCs/>
                <w:color w:val="000000" w:themeColor="text1"/>
                <w:lang w:val="hr-HR"/>
              </w:rPr>
              <w:t>Normativno-pravni poslovi</w:t>
            </w:r>
          </w:p>
        </w:tc>
        <w:tc>
          <w:tcPr>
            <w:tcW w:w="1558" w:type="dxa"/>
            <w:tcBorders>
              <w:top w:val="single" w:sz="12" w:space="0" w:color="auto"/>
              <w:bottom w:val="single" w:sz="12" w:space="0" w:color="auto"/>
            </w:tcBorders>
            <w:shd w:val="clear" w:color="auto" w:fill="F2F2F2" w:themeFill="background1" w:themeFillShade="F2"/>
            <w:vAlign w:val="center"/>
          </w:tcPr>
          <w:p w14:paraId="299FEDB6" w14:textId="77777777" w:rsidR="00BA5A43" w:rsidRPr="00AD0BA9" w:rsidRDefault="00BA5A43" w:rsidP="00790DE8">
            <w:pPr>
              <w:jc w:val="center"/>
              <w:rPr>
                <w:b/>
                <w:bCs/>
                <w:color w:val="000000" w:themeColor="text1"/>
                <w:lang w:val="hr-HR"/>
              </w:rPr>
            </w:pPr>
          </w:p>
        </w:tc>
      </w:tr>
      <w:tr w:rsidR="00FE1CAE" w:rsidRPr="00AD0BA9" w14:paraId="677CFF9C" w14:textId="77777777" w:rsidTr="2EB83927">
        <w:trPr>
          <w:cantSplit/>
          <w:trHeight w:val="284"/>
          <w:jc w:val="center"/>
        </w:trPr>
        <w:tc>
          <w:tcPr>
            <w:tcW w:w="7666" w:type="dxa"/>
            <w:tcBorders>
              <w:top w:val="single" w:sz="12" w:space="0" w:color="auto"/>
              <w:bottom w:val="single" w:sz="4" w:space="0" w:color="auto"/>
            </w:tcBorders>
            <w:vAlign w:val="center"/>
          </w:tcPr>
          <w:p w14:paraId="7F17359F" w14:textId="77777777" w:rsidR="00BA5A43" w:rsidRPr="00AD0BA9" w:rsidRDefault="00BA5A43" w:rsidP="00790DE8">
            <w:pPr>
              <w:rPr>
                <w:color w:val="000000" w:themeColor="text1"/>
                <w:lang w:val="hr-HR"/>
              </w:rPr>
            </w:pPr>
            <w:r w:rsidRPr="00AD0BA9">
              <w:rPr>
                <w:color w:val="000000" w:themeColor="text1"/>
                <w:lang w:val="hr-HR"/>
              </w:rPr>
              <w:t>Izrada normativnih akata</w:t>
            </w:r>
          </w:p>
        </w:tc>
        <w:tc>
          <w:tcPr>
            <w:tcW w:w="1558" w:type="dxa"/>
            <w:tcBorders>
              <w:top w:val="single" w:sz="12" w:space="0" w:color="auto"/>
              <w:bottom w:val="single" w:sz="4" w:space="0" w:color="auto"/>
            </w:tcBorders>
            <w:vAlign w:val="center"/>
          </w:tcPr>
          <w:p w14:paraId="387123F3"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276A5F5B" w14:textId="77777777" w:rsidTr="2EB83927">
        <w:trPr>
          <w:cantSplit/>
          <w:trHeight w:val="284"/>
          <w:jc w:val="center"/>
        </w:trPr>
        <w:tc>
          <w:tcPr>
            <w:tcW w:w="7666" w:type="dxa"/>
            <w:tcBorders>
              <w:top w:val="single" w:sz="4" w:space="0" w:color="auto"/>
              <w:bottom w:val="single" w:sz="4" w:space="0" w:color="auto"/>
            </w:tcBorders>
            <w:vAlign w:val="center"/>
          </w:tcPr>
          <w:p w14:paraId="4166F7D0" w14:textId="77777777" w:rsidR="00BA5A43" w:rsidRPr="00AD0BA9" w:rsidRDefault="00BA5A43" w:rsidP="00790DE8">
            <w:pPr>
              <w:rPr>
                <w:color w:val="000000" w:themeColor="text1"/>
                <w:lang w:val="hr-HR"/>
              </w:rPr>
            </w:pPr>
            <w:r w:rsidRPr="00AD0BA9">
              <w:rPr>
                <w:color w:val="000000" w:themeColor="text1"/>
                <w:lang w:val="hr-HR"/>
              </w:rPr>
              <w:t>Praćenje zakonskih odredbi objavljenih u Narodnim novinama</w:t>
            </w:r>
          </w:p>
        </w:tc>
        <w:tc>
          <w:tcPr>
            <w:tcW w:w="1558" w:type="dxa"/>
            <w:tcBorders>
              <w:top w:val="single" w:sz="4" w:space="0" w:color="auto"/>
              <w:bottom w:val="single" w:sz="4" w:space="0" w:color="auto"/>
            </w:tcBorders>
            <w:vAlign w:val="center"/>
          </w:tcPr>
          <w:p w14:paraId="263DAEDF"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0A82F772" w14:textId="77777777" w:rsidTr="2EB83927">
        <w:trPr>
          <w:cantSplit/>
          <w:trHeight w:val="284"/>
          <w:jc w:val="center"/>
        </w:trPr>
        <w:tc>
          <w:tcPr>
            <w:tcW w:w="7666" w:type="dxa"/>
            <w:tcBorders>
              <w:top w:val="single" w:sz="4" w:space="0" w:color="auto"/>
              <w:bottom w:val="single" w:sz="4" w:space="0" w:color="auto"/>
            </w:tcBorders>
            <w:vAlign w:val="center"/>
          </w:tcPr>
          <w:p w14:paraId="36D8DE55" w14:textId="77777777" w:rsidR="00BA5A43" w:rsidRPr="00AD0BA9" w:rsidRDefault="00BA5A43" w:rsidP="00790DE8">
            <w:pPr>
              <w:rPr>
                <w:color w:val="000000" w:themeColor="text1"/>
                <w:lang w:val="hr-HR"/>
              </w:rPr>
            </w:pPr>
            <w:r w:rsidRPr="00AD0BA9">
              <w:rPr>
                <w:color w:val="000000" w:themeColor="text1"/>
                <w:lang w:val="hr-HR"/>
              </w:rPr>
              <w:t>Praćenje podzakonskih odredbi koje se odnose na rad i poslovanje škole</w:t>
            </w:r>
          </w:p>
        </w:tc>
        <w:tc>
          <w:tcPr>
            <w:tcW w:w="1558" w:type="dxa"/>
            <w:tcBorders>
              <w:top w:val="single" w:sz="4" w:space="0" w:color="auto"/>
              <w:bottom w:val="single" w:sz="4" w:space="0" w:color="auto"/>
            </w:tcBorders>
            <w:vAlign w:val="center"/>
          </w:tcPr>
          <w:p w14:paraId="38D6262A"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218CAEDA" w14:textId="77777777" w:rsidTr="2EB83927">
        <w:trPr>
          <w:cantSplit/>
          <w:trHeight w:val="284"/>
          <w:jc w:val="center"/>
        </w:trPr>
        <w:tc>
          <w:tcPr>
            <w:tcW w:w="7666" w:type="dxa"/>
            <w:tcBorders>
              <w:top w:val="single" w:sz="4" w:space="0" w:color="auto"/>
              <w:bottom w:val="single" w:sz="4" w:space="0" w:color="auto"/>
            </w:tcBorders>
            <w:vAlign w:val="center"/>
          </w:tcPr>
          <w:p w14:paraId="5D5B9040" w14:textId="77777777" w:rsidR="00BA5A43" w:rsidRPr="00AD0BA9" w:rsidRDefault="00BA5A43" w:rsidP="00790DE8">
            <w:pPr>
              <w:rPr>
                <w:color w:val="000000" w:themeColor="text1"/>
                <w:lang w:val="hr-HR"/>
              </w:rPr>
            </w:pPr>
            <w:r w:rsidRPr="00AD0BA9">
              <w:rPr>
                <w:color w:val="000000" w:themeColor="text1"/>
                <w:lang w:val="hr-HR"/>
              </w:rPr>
              <w:t>Praćenje i provođenje pravnih propisa putem stručnih seminara i literature</w:t>
            </w:r>
          </w:p>
        </w:tc>
        <w:tc>
          <w:tcPr>
            <w:tcW w:w="1558" w:type="dxa"/>
            <w:tcBorders>
              <w:top w:val="single" w:sz="4" w:space="0" w:color="auto"/>
              <w:bottom w:val="single" w:sz="4" w:space="0" w:color="auto"/>
            </w:tcBorders>
            <w:vAlign w:val="center"/>
          </w:tcPr>
          <w:p w14:paraId="1CB9DE2A"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32D19EA6" w14:textId="77777777" w:rsidTr="2EB83927">
        <w:trPr>
          <w:cantSplit/>
          <w:trHeight w:val="284"/>
          <w:jc w:val="center"/>
        </w:trPr>
        <w:tc>
          <w:tcPr>
            <w:tcW w:w="7666" w:type="dxa"/>
            <w:tcBorders>
              <w:top w:val="single" w:sz="4" w:space="0" w:color="auto"/>
              <w:bottom w:val="single" w:sz="4" w:space="0" w:color="auto"/>
            </w:tcBorders>
            <w:vAlign w:val="center"/>
          </w:tcPr>
          <w:p w14:paraId="2D1CA083" w14:textId="77777777" w:rsidR="00BA5A43" w:rsidRPr="00AD0BA9" w:rsidRDefault="00BA5A43" w:rsidP="00790DE8">
            <w:pPr>
              <w:rPr>
                <w:color w:val="000000" w:themeColor="text1"/>
                <w:lang w:val="hr-HR"/>
              </w:rPr>
            </w:pPr>
            <w:r w:rsidRPr="00AD0BA9">
              <w:rPr>
                <w:color w:val="000000" w:themeColor="text1"/>
                <w:lang w:val="hr-HR"/>
              </w:rPr>
              <w:t>Savjetodavni rad o primjeni zakonskih i drugih propisa</w:t>
            </w:r>
          </w:p>
        </w:tc>
        <w:tc>
          <w:tcPr>
            <w:tcW w:w="1558" w:type="dxa"/>
            <w:tcBorders>
              <w:top w:val="single" w:sz="4" w:space="0" w:color="auto"/>
              <w:bottom w:val="single" w:sz="4" w:space="0" w:color="auto"/>
            </w:tcBorders>
            <w:vAlign w:val="center"/>
          </w:tcPr>
          <w:p w14:paraId="3E4687B9"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6053376" w14:textId="77777777" w:rsidTr="2EB83927">
        <w:trPr>
          <w:cantSplit/>
          <w:trHeight w:val="284"/>
          <w:jc w:val="center"/>
        </w:trPr>
        <w:tc>
          <w:tcPr>
            <w:tcW w:w="7666" w:type="dxa"/>
            <w:tcBorders>
              <w:top w:val="single" w:sz="4" w:space="0" w:color="auto"/>
              <w:bottom w:val="single" w:sz="4" w:space="0" w:color="auto"/>
            </w:tcBorders>
            <w:vAlign w:val="center"/>
          </w:tcPr>
          <w:p w14:paraId="2EC002FF" w14:textId="77777777" w:rsidR="00BA5A43" w:rsidRPr="00AD0BA9" w:rsidRDefault="00BA5A43" w:rsidP="00790DE8">
            <w:pPr>
              <w:rPr>
                <w:color w:val="000000" w:themeColor="text1"/>
                <w:lang w:val="hr-HR"/>
              </w:rPr>
            </w:pPr>
            <w:r w:rsidRPr="00AD0BA9">
              <w:rPr>
                <w:color w:val="000000" w:themeColor="text1"/>
                <w:lang w:val="hr-HR"/>
              </w:rPr>
              <w:t>Izrada Ugovora, rješenja, odluka i drugih općih akata škole</w:t>
            </w:r>
          </w:p>
        </w:tc>
        <w:tc>
          <w:tcPr>
            <w:tcW w:w="1558" w:type="dxa"/>
            <w:tcBorders>
              <w:top w:val="single" w:sz="4" w:space="0" w:color="auto"/>
              <w:bottom w:val="single" w:sz="4" w:space="0" w:color="auto"/>
            </w:tcBorders>
            <w:vAlign w:val="center"/>
          </w:tcPr>
          <w:p w14:paraId="173FCF6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779738A6" w14:textId="77777777" w:rsidTr="2EB83927">
        <w:trPr>
          <w:cantSplit/>
          <w:trHeight w:val="284"/>
          <w:jc w:val="center"/>
        </w:trPr>
        <w:tc>
          <w:tcPr>
            <w:tcW w:w="7666" w:type="dxa"/>
            <w:tcBorders>
              <w:top w:val="single" w:sz="4" w:space="0" w:color="auto"/>
              <w:bottom w:val="single" w:sz="4" w:space="0" w:color="auto"/>
            </w:tcBorders>
            <w:vAlign w:val="center"/>
          </w:tcPr>
          <w:p w14:paraId="1093E573" w14:textId="77777777" w:rsidR="00BA5A43" w:rsidRPr="00AD0BA9" w:rsidRDefault="00BA5A43" w:rsidP="00790DE8">
            <w:pPr>
              <w:rPr>
                <w:color w:val="000000" w:themeColor="text1"/>
                <w:lang w:val="hr-HR"/>
              </w:rPr>
            </w:pPr>
            <w:r w:rsidRPr="00AD0BA9">
              <w:rPr>
                <w:color w:val="000000" w:themeColor="text1"/>
                <w:lang w:val="hr-HR"/>
              </w:rPr>
              <w:t>Pripremanje i sudjelovanje u radu sjednica Školskog odbora</w:t>
            </w:r>
          </w:p>
        </w:tc>
        <w:tc>
          <w:tcPr>
            <w:tcW w:w="1558" w:type="dxa"/>
            <w:tcBorders>
              <w:top w:val="single" w:sz="4" w:space="0" w:color="auto"/>
              <w:bottom w:val="single" w:sz="4" w:space="0" w:color="auto"/>
            </w:tcBorders>
            <w:vAlign w:val="center"/>
          </w:tcPr>
          <w:p w14:paraId="14D62D5E"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2B2046B" w14:textId="77777777" w:rsidTr="2EB83927">
        <w:trPr>
          <w:cantSplit/>
          <w:trHeight w:val="284"/>
          <w:jc w:val="center"/>
        </w:trPr>
        <w:tc>
          <w:tcPr>
            <w:tcW w:w="7666" w:type="dxa"/>
            <w:tcBorders>
              <w:top w:val="single" w:sz="4" w:space="0" w:color="auto"/>
              <w:bottom w:val="single" w:sz="4" w:space="0" w:color="auto"/>
            </w:tcBorders>
            <w:vAlign w:val="center"/>
          </w:tcPr>
          <w:p w14:paraId="7F653FC6" w14:textId="77777777" w:rsidR="00BA5A43" w:rsidRPr="00AD0BA9" w:rsidRDefault="00BA5A43" w:rsidP="00790DE8">
            <w:pPr>
              <w:rPr>
                <w:color w:val="000000" w:themeColor="text1"/>
                <w:lang w:val="hr-HR"/>
              </w:rPr>
            </w:pPr>
            <w:r w:rsidRPr="00AD0BA9">
              <w:rPr>
                <w:color w:val="000000" w:themeColor="text1"/>
                <w:lang w:val="hr-HR"/>
              </w:rPr>
              <w:t>Upis škole u registar Trgovačkog suda</w:t>
            </w:r>
          </w:p>
        </w:tc>
        <w:tc>
          <w:tcPr>
            <w:tcW w:w="1558" w:type="dxa"/>
            <w:tcBorders>
              <w:top w:val="single" w:sz="4" w:space="0" w:color="auto"/>
              <w:bottom w:val="single" w:sz="4" w:space="0" w:color="auto"/>
            </w:tcBorders>
            <w:vAlign w:val="center"/>
          </w:tcPr>
          <w:p w14:paraId="6A4C785A"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7FF8677B" w14:textId="77777777" w:rsidTr="2EB83927">
        <w:trPr>
          <w:cantSplit/>
          <w:trHeight w:val="284"/>
          <w:jc w:val="center"/>
        </w:trPr>
        <w:tc>
          <w:tcPr>
            <w:tcW w:w="7666" w:type="dxa"/>
            <w:tcBorders>
              <w:top w:val="single" w:sz="4" w:space="0" w:color="auto"/>
              <w:bottom w:val="single" w:sz="12" w:space="0" w:color="auto"/>
            </w:tcBorders>
            <w:vAlign w:val="center"/>
          </w:tcPr>
          <w:p w14:paraId="526029AD" w14:textId="77777777" w:rsidR="00BA5A43" w:rsidRPr="00AD0BA9" w:rsidRDefault="00BA5A43" w:rsidP="00790DE8">
            <w:pPr>
              <w:rPr>
                <w:color w:val="000000" w:themeColor="text1"/>
                <w:lang w:val="hr-HR"/>
              </w:rPr>
            </w:pPr>
            <w:r w:rsidRPr="00AD0BA9">
              <w:rPr>
                <w:color w:val="000000" w:themeColor="text1"/>
                <w:lang w:val="hr-HR"/>
              </w:rPr>
              <w:t>Upis u sudski registar ovlaštenja ravnateljice za zastupanje škole</w:t>
            </w:r>
          </w:p>
        </w:tc>
        <w:tc>
          <w:tcPr>
            <w:tcW w:w="1558" w:type="dxa"/>
            <w:tcBorders>
              <w:top w:val="single" w:sz="4" w:space="0" w:color="auto"/>
              <w:bottom w:val="single" w:sz="12" w:space="0" w:color="auto"/>
            </w:tcBorders>
            <w:vAlign w:val="center"/>
          </w:tcPr>
          <w:p w14:paraId="4E2BC383"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DDDB0AD" w14:textId="77777777" w:rsidTr="2EB83927">
        <w:trPr>
          <w:cantSplit/>
          <w:trHeight w:val="284"/>
          <w:jc w:val="center"/>
        </w:trPr>
        <w:tc>
          <w:tcPr>
            <w:tcW w:w="7666" w:type="dxa"/>
            <w:tcBorders>
              <w:top w:val="single" w:sz="12" w:space="0" w:color="auto"/>
              <w:bottom w:val="single" w:sz="12" w:space="0" w:color="auto"/>
            </w:tcBorders>
            <w:shd w:val="clear" w:color="auto" w:fill="F2F2F2" w:themeFill="background1" w:themeFillShade="F2"/>
            <w:vAlign w:val="center"/>
          </w:tcPr>
          <w:p w14:paraId="77A6D34A" w14:textId="77777777" w:rsidR="00BA5A43" w:rsidRPr="00AD0BA9" w:rsidRDefault="00BA5A43" w:rsidP="00790DE8">
            <w:pPr>
              <w:jc w:val="both"/>
              <w:rPr>
                <w:b/>
                <w:bCs/>
                <w:color w:val="000000" w:themeColor="text1"/>
                <w:lang w:val="hr-HR"/>
              </w:rPr>
            </w:pPr>
            <w:r w:rsidRPr="00AD0BA9">
              <w:rPr>
                <w:b/>
                <w:bCs/>
                <w:color w:val="000000" w:themeColor="text1"/>
                <w:lang w:val="hr-HR"/>
              </w:rPr>
              <w:t>Personalno-kadrovski poslovi</w:t>
            </w:r>
          </w:p>
        </w:tc>
        <w:tc>
          <w:tcPr>
            <w:tcW w:w="1558" w:type="dxa"/>
            <w:tcBorders>
              <w:top w:val="single" w:sz="12" w:space="0" w:color="auto"/>
              <w:bottom w:val="single" w:sz="12" w:space="0" w:color="auto"/>
            </w:tcBorders>
            <w:shd w:val="clear" w:color="auto" w:fill="F2F2F2" w:themeFill="background1" w:themeFillShade="F2"/>
            <w:vAlign w:val="center"/>
          </w:tcPr>
          <w:p w14:paraId="5604B697" w14:textId="77777777" w:rsidR="00BA5A43" w:rsidRPr="00AD0BA9" w:rsidRDefault="00BA5A43" w:rsidP="00790DE8">
            <w:pPr>
              <w:jc w:val="center"/>
              <w:rPr>
                <w:b/>
                <w:bCs/>
                <w:color w:val="000000" w:themeColor="text1"/>
                <w:lang w:val="hr-HR"/>
              </w:rPr>
            </w:pPr>
          </w:p>
        </w:tc>
      </w:tr>
      <w:tr w:rsidR="00FE1CAE" w:rsidRPr="00AD0BA9" w14:paraId="0CE687F7" w14:textId="77777777" w:rsidTr="2EB83927">
        <w:trPr>
          <w:cantSplit/>
          <w:trHeight w:val="284"/>
          <w:jc w:val="center"/>
        </w:trPr>
        <w:tc>
          <w:tcPr>
            <w:tcW w:w="7666" w:type="dxa"/>
            <w:tcBorders>
              <w:top w:val="single" w:sz="2" w:space="0" w:color="auto"/>
              <w:bottom w:val="single" w:sz="2" w:space="0" w:color="auto"/>
            </w:tcBorders>
            <w:vAlign w:val="center"/>
          </w:tcPr>
          <w:p w14:paraId="0CCF8CF4" w14:textId="77777777" w:rsidR="00BA5A43" w:rsidRPr="00AD0BA9" w:rsidRDefault="00BA5A43" w:rsidP="00790DE8">
            <w:pPr>
              <w:rPr>
                <w:color w:val="000000" w:themeColor="text1"/>
                <w:lang w:val="hr-HR"/>
              </w:rPr>
            </w:pPr>
            <w:r w:rsidRPr="00AD0BA9">
              <w:rPr>
                <w:color w:val="000000" w:themeColor="text1"/>
                <w:lang w:val="hr-HR"/>
              </w:rPr>
              <w:t>Poslovi u svezi zasnivanja i prestanka radnog odnosa</w:t>
            </w:r>
          </w:p>
        </w:tc>
        <w:tc>
          <w:tcPr>
            <w:tcW w:w="1558" w:type="dxa"/>
            <w:tcBorders>
              <w:top w:val="single" w:sz="2" w:space="0" w:color="auto"/>
              <w:bottom w:val="single" w:sz="2" w:space="0" w:color="auto"/>
            </w:tcBorders>
            <w:vAlign w:val="center"/>
          </w:tcPr>
          <w:p w14:paraId="115F37A6"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8F1C30F" w14:textId="77777777" w:rsidTr="2EB83927">
        <w:trPr>
          <w:cantSplit/>
          <w:trHeight w:val="284"/>
          <w:jc w:val="center"/>
        </w:trPr>
        <w:tc>
          <w:tcPr>
            <w:tcW w:w="7666" w:type="dxa"/>
            <w:tcBorders>
              <w:top w:val="single" w:sz="2" w:space="0" w:color="auto"/>
              <w:bottom w:val="single" w:sz="2" w:space="0" w:color="auto"/>
            </w:tcBorders>
            <w:vAlign w:val="center"/>
          </w:tcPr>
          <w:p w14:paraId="02FACC1A" w14:textId="77777777" w:rsidR="00BA5A43" w:rsidRPr="00AD0BA9" w:rsidRDefault="00BA5A43" w:rsidP="00790DE8">
            <w:pPr>
              <w:rPr>
                <w:color w:val="000000" w:themeColor="text1"/>
                <w:lang w:val="hr-HR"/>
              </w:rPr>
            </w:pPr>
            <w:r w:rsidRPr="00AD0BA9">
              <w:rPr>
                <w:color w:val="000000" w:themeColor="text1"/>
                <w:lang w:val="hr-HR"/>
              </w:rPr>
              <w:t xml:space="preserve">Objava natječaja </w:t>
            </w:r>
          </w:p>
        </w:tc>
        <w:tc>
          <w:tcPr>
            <w:tcW w:w="1558" w:type="dxa"/>
            <w:tcBorders>
              <w:top w:val="single" w:sz="2" w:space="0" w:color="auto"/>
              <w:bottom w:val="single" w:sz="2" w:space="0" w:color="auto"/>
            </w:tcBorders>
            <w:vAlign w:val="center"/>
          </w:tcPr>
          <w:p w14:paraId="6A74ABDA"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4E522827" w14:textId="77777777" w:rsidTr="2EB83927">
        <w:trPr>
          <w:cantSplit/>
          <w:trHeight w:val="284"/>
          <w:jc w:val="center"/>
        </w:trPr>
        <w:tc>
          <w:tcPr>
            <w:tcW w:w="7666" w:type="dxa"/>
            <w:tcBorders>
              <w:top w:val="single" w:sz="2" w:space="0" w:color="auto"/>
              <w:bottom w:val="single" w:sz="2" w:space="0" w:color="auto"/>
            </w:tcBorders>
            <w:vAlign w:val="center"/>
          </w:tcPr>
          <w:p w14:paraId="0DD4E068" w14:textId="77777777" w:rsidR="00BA5A43" w:rsidRPr="00AD0BA9" w:rsidRDefault="00BA5A43" w:rsidP="00790DE8">
            <w:pPr>
              <w:rPr>
                <w:color w:val="000000" w:themeColor="text1"/>
                <w:lang w:val="hr-HR"/>
              </w:rPr>
            </w:pPr>
            <w:r w:rsidRPr="00AD0BA9">
              <w:rPr>
                <w:color w:val="000000" w:themeColor="text1"/>
                <w:lang w:val="hr-HR"/>
              </w:rPr>
              <w:t>Prikupljanje molbi</w:t>
            </w:r>
          </w:p>
        </w:tc>
        <w:tc>
          <w:tcPr>
            <w:tcW w:w="1558" w:type="dxa"/>
            <w:tcBorders>
              <w:top w:val="single" w:sz="2" w:space="0" w:color="auto"/>
              <w:bottom w:val="single" w:sz="2" w:space="0" w:color="auto"/>
            </w:tcBorders>
            <w:vAlign w:val="center"/>
          </w:tcPr>
          <w:p w14:paraId="3AB1B3F9"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33915959" w14:textId="77777777" w:rsidTr="2EB83927">
        <w:trPr>
          <w:cantSplit/>
          <w:trHeight w:val="284"/>
          <w:jc w:val="center"/>
        </w:trPr>
        <w:tc>
          <w:tcPr>
            <w:tcW w:w="7666" w:type="dxa"/>
            <w:tcBorders>
              <w:top w:val="single" w:sz="2" w:space="0" w:color="auto"/>
              <w:bottom w:val="single" w:sz="2" w:space="0" w:color="auto"/>
            </w:tcBorders>
            <w:vAlign w:val="center"/>
          </w:tcPr>
          <w:p w14:paraId="40DB520F" w14:textId="77777777" w:rsidR="00BA5A43" w:rsidRPr="00AD0BA9" w:rsidRDefault="00BA5A43" w:rsidP="00790DE8">
            <w:pPr>
              <w:rPr>
                <w:color w:val="000000" w:themeColor="text1"/>
                <w:lang w:val="hr-HR"/>
              </w:rPr>
            </w:pPr>
            <w:r w:rsidRPr="00AD0BA9">
              <w:rPr>
                <w:color w:val="000000" w:themeColor="text1"/>
                <w:lang w:val="hr-HR"/>
              </w:rPr>
              <w:t>Obavješćivanje kandidata po natječaju</w:t>
            </w:r>
          </w:p>
        </w:tc>
        <w:tc>
          <w:tcPr>
            <w:tcW w:w="1558" w:type="dxa"/>
            <w:tcBorders>
              <w:top w:val="single" w:sz="2" w:space="0" w:color="auto"/>
              <w:bottom w:val="single" w:sz="2" w:space="0" w:color="auto"/>
            </w:tcBorders>
            <w:vAlign w:val="center"/>
          </w:tcPr>
          <w:p w14:paraId="38E7E6E3"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E8005D3" w14:textId="77777777" w:rsidTr="2EB83927">
        <w:trPr>
          <w:cantSplit/>
          <w:trHeight w:val="284"/>
          <w:jc w:val="center"/>
        </w:trPr>
        <w:tc>
          <w:tcPr>
            <w:tcW w:w="7666" w:type="dxa"/>
            <w:tcBorders>
              <w:top w:val="single" w:sz="2" w:space="0" w:color="auto"/>
              <w:bottom w:val="single" w:sz="2" w:space="0" w:color="auto"/>
            </w:tcBorders>
            <w:vAlign w:val="center"/>
          </w:tcPr>
          <w:p w14:paraId="6A1D7EBA" w14:textId="77777777" w:rsidR="00BA5A43" w:rsidRPr="00AD0BA9" w:rsidRDefault="00BA5A43" w:rsidP="00790DE8">
            <w:pPr>
              <w:rPr>
                <w:color w:val="000000" w:themeColor="text1"/>
                <w:lang w:val="hr-HR"/>
              </w:rPr>
            </w:pPr>
            <w:r w:rsidRPr="00AD0BA9">
              <w:rPr>
                <w:color w:val="000000" w:themeColor="text1"/>
                <w:lang w:val="hr-HR"/>
              </w:rPr>
              <w:t>Vođenje personalne dokumentacije</w:t>
            </w:r>
          </w:p>
        </w:tc>
        <w:tc>
          <w:tcPr>
            <w:tcW w:w="1558" w:type="dxa"/>
            <w:tcBorders>
              <w:top w:val="single" w:sz="2" w:space="0" w:color="auto"/>
              <w:bottom w:val="single" w:sz="2" w:space="0" w:color="auto"/>
            </w:tcBorders>
            <w:vAlign w:val="center"/>
          </w:tcPr>
          <w:p w14:paraId="089385C8"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260A14C9" w14:textId="77777777" w:rsidTr="2EB83927">
        <w:trPr>
          <w:cantSplit/>
          <w:trHeight w:val="284"/>
          <w:jc w:val="center"/>
        </w:trPr>
        <w:tc>
          <w:tcPr>
            <w:tcW w:w="7666" w:type="dxa"/>
            <w:tcBorders>
              <w:top w:val="single" w:sz="2" w:space="0" w:color="auto"/>
              <w:bottom w:val="single" w:sz="2" w:space="0" w:color="auto"/>
            </w:tcBorders>
            <w:vAlign w:val="center"/>
          </w:tcPr>
          <w:p w14:paraId="306C4406" w14:textId="77777777" w:rsidR="00BA5A43" w:rsidRPr="00AD0BA9" w:rsidRDefault="00BA5A43" w:rsidP="00790DE8">
            <w:pPr>
              <w:rPr>
                <w:color w:val="000000" w:themeColor="text1"/>
                <w:lang w:val="hr-HR"/>
              </w:rPr>
            </w:pPr>
            <w:r w:rsidRPr="00AD0BA9">
              <w:rPr>
                <w:color w:val="000000" w:themeColor="text1"/>
                <w:lang w:val="hr-HR"/>
              </w:rPr>
              <w:t>Evidentiranje primljenih radnika</w:t>
            </w:r>
          </w:p>
        </w:tc>
        <w:tc>
          <w:tcPr>
            <w:tcW w:w="1558" w:type="dxa"/>
            <w:tcBorders>
              <w:top w:val="single" w:sz="2" w:space="0" w:color="auto"/>
              <w:bottom w:val="single" w:sz="2" w:space="0" w:color="auto"/>
            </w:tcBorders>
            <w:vAlign w:val="center"/>
          </w:tcPr>
          <w:p w14:paraId="447A61E3"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40F72A3" w14:textId="77777777" w:rsidTr="2EB83927">
        <w:trPr>
          <w:cantSplit/>
          <w:trHeight w:val="284"/>
          <w:jc w:val="center"/>
        </w:trPr>
        <w:tc>
          <w:tcPr>
            <w:tcW w:w="7666" w:type="dxa"/>
            <w:tcBorders>
              <w:top w:val="single" w:sz="2" w:space="0" w:color="auto"/>
              <w:bottom w:val="single" w:sz="2" w:space="0" w:color="auto"/>
            </w:tcBorders>
            <w:vAlign w:val="center"/>
          </w:tcPr>
          <w:p w14:paraId="6BCC3C42" w14:textId="77777777" w:rsidR="00BA5A43" w:rsidRPr="00AD0BA9" w:rsidRDefault="00BA5A43" w:rsidP="00790DE8">
            <w:pPr>
              <w:rPr>
                <w:color w:val="000000" w:themeColor="text1"/>
                <w:lang w:val="hr-HR"/>
              </w:rPr>
            </w:pPr>
            <w:r w:rsidRPr="00AD0BA9">
              <w:rPr>
                <w:color w:val="000000" w:themeColor="text1"/>
                <w:lang w:val="hr-HR"/>
              </w:rPr>
              <w:t>Prijava i odjava HZZO i MIO</w:t>
            </w:r>
          </w:p>
        </w:tc>
        <w:tc>
          <w:tcPr>
            <w:tcW w:w="1558" w:type="dxa"/>
            <w:tcBorders>
              <w:top w:val="single" w:sz="2" w:space="0" w:color="auto"/>
              <w:bottom w:val="single" w:sz="2" w:space="0" w:color="auto"/>
            </w:tcBorders>
            <w:vAlign w:val="center"/>
          </w:tcPr>
          <w:p w14:paraId="153096A2"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231065D5" w14:textId="77777777" w:rsidTr="2EB83927">
        <w:trPr>
          <w:cantSplit/>
          <w:trHeight w:val="284"/>
          <w:jc w:val="center"/>
        </w:trPr>
        <w:tc>
          <w:tcPr>
            <w:tcW w:w="7666" w:type="dxa"/>
            <w:tcBorders>
              <w:top w:val="single" w:sz="2" w:space="0" w:color="auto"/>
              <w:bottom w:val="single" w:sz="2" w:space="0" w:color="auto"/>
            </w:tcBorders>
            <w:vAlign w:val="center"/>
          </w:tcPr>
          <w:p w14:paraId="5FAD8A04" w14:textId="77777777" w:rsidR="00BA5A43" w:rsidRPr="00AD0BA9" w:rsidRDefault="00BA5A43" w:rsidP="00790DE8">
            <w:pPr>
              <w:rPr>
                <w:color w:val="000000" w:themeColor="text1"/>
                <w:lang w:val="hr-HR"/>
              </w:rPr>
            </w:pPr>
            <w:r w:rsidRPr="00AD0BA9">
              <w:rPr>
                <w:color w:val="000000" w:themeColor="text1"/>
                <w:lang w:val="hr-HR"/>
              </w:rPr>
              <w:t>Prijava zasnivanja radnih odnosa resornom Ministarstvu</w:t>
            </w:r>
          </w:p>
        </w:tc>
        <w:tc>
          <w:tcPr>
            <w:tcW w:w="1558" w:type="dxa"/>
            <w:tcBorders>
              <w:top w:val="single" w:sz="2" w:space="0" w:color="auto"/>
              <w:bottom w:val="single" w:sz="2" w:space="0" w:color="auto"/>
            </w:tcBorders>
            <w:vAlign w:val="center"/>
          </w:tcPr>
          <w:p w14:paraId="1F949B24"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C94FCB7" w14:textId="77777777" w:rsidTr="2EB83927">
        <w:trPr>
          <w:cantSplit/>
          <w:trHeight w:val="284"/>
          <w:jc w:val="center"/>
        </w:trPr>
        <w:tc>
          <w:tcPr>
            <w:tcW w:w="7666" w:type="dxa"/>
            <w:tcBorders>
              <w:top w:val="single" w:sz="2" w:space="0" w:color="auto"/>
              <w:bottom w:val="single" w:sz="2" w:space="0" w:color="auto"/>
            </w:tcBorders>
            <w:vAlign w:val="center"/>
          </w:tcPr>
          <w:p w14:paraId="471F673B" w14:textId="77777777" w:rsidR="00BA5A43" w:rsidRPr="00AD0BA9" w:rsidRDefault="00BA5A43" w:rsidP="00790DE8">
            <w:pPr>
              <w:rPr>
                <w:color w:val="000000" w:themeColor="text1"/>
                <w:lang w:val="hr-HR"/>
              </w:rPr>
            </w:pPr>
            <w:r w:rsidRPr="00AD0BA9">
              <w:rPr>
                <w:color w:val="000000" w:themeColor="text1"/>
                <w:lang w:val="hr-HR"/>
              </w:rPr>
              <w:t>Izrada i pisanje odluka, rješenja i drugih pojedinačnih akata u školi u kojima se odlučuje pravima i obvezama iz radnog odnosa</w:t>
            </w:r>
          </w:p>
        </w:tc>
        <w:tc>
          <w:tcPr>
            <w:tcW w:w="1558" w:type="dxa"/>
            <w:tcBorders>
              <w:top w:val="single" w:sz="2" w:space="0" w:color="auto"/>
              <w:bottom w:val="single" w:sz="2" w:space="0" w:color="auto"/>
            </w:tcBorders>
            <w:vAlign w:val="center"/>
          </w:tcPr>
          <w:p w14:paraId="1AC82DE2"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5279418F" w14:textId="77777777" w:rsidTr="2EB83927">
        <w:trPr>
          <w:cantSplit/>
          <w:trHeight w:val="284"/>
          <w:jc w:val="center"/>
        </w:trPr>
        <w:tc>
          <w:tcPr>
            <w:tcW w:w="7666" w:type="dxa"/>
            <w:tcBorders>
              <w:top w:val="single" w:sz="2" w:space="0" w:color="auto"/>
              <w:bottom w:val="single" w:sz="2" w:space="0" w:color="auto"/>
            </w:tcBorders>
            <w:vAlign w:val="center"/>
          </w:tcPr>
          <w:p w14:paraId="4AAFA224" w14:textId="77777777" w:rsidR="00BA5A43" w:rsidRPr="00AD0BA9" w:rsidRDefault="00BA5A43" w:rsidP="00790DE8">
            <w:pPr>
              <w:rPr>
                <w:color w:val="000000" w:themeColor="text1"/>
                <w:lang w:val="hr-HR"/>
              </w:rPr>
            </w:pPr>
            <w:r w:rsidRPr="00AD0BA9">
              <w:rPr>
                <w:color w:val="000000" w:themeColor="text1"/>
                <w:lang w:val="hr-HR"/>
              </w:rPr>
              <w:t>Matična evidencija radnika – upis podataka u matičnu knjigu radnika, personalni dosje radnika, Registar zaposlenih u javnim ustanovama</w:t>
            </w:r>
          </w:p>
        </w:tc>
        <w:tc>
          <w:tcPr>
            <w:tcW w:w="1558" w:type="dxa"/>
            <w:tcBorders>
              <w:top w:val="single" w:sz="2" w:space="0" w:color="auto"/>
              <w:bottom w:val="single" w:sz="2" w:space="0" w:color="auto"/>
            </w:tcBorders>
            <w:vAlign w:val="center"/>
          </w:tcPr>
          <w:p w14:paraId="4EEC189E"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D77D615" w14:textId="77777777" w:rsidTr="2EB83927">
        <w:trPr>
          <w:cantSplit/>
          <w:trHeight w:val="284"/>
          <w:jc w:val="center"/>
        </w:trPr>
        <w:tc>
          <w:tcPr>
            <w:tcW w:w="7666" w:type="dxa"/>
            <w:tcBorders>
              <w:top w:val="single" w:sz="2" w:space="0" w:color="auto"/>
              <w:bottom w:val="single" w:sz="2" w:space="0" w:color="auto"/>
            </w:tcBorders>
            <w:vAlign w:val="center"/>
          </w:tcPr>
          <w:p w14:paraId="10D4F4D3" w14:textId="77777777" w:rsidR="00BA5A43" w:rsidRPr="00AD0BA9" w:rsidRDefault="00BA5A43" w:rsidP="00790DE8">
            <w:pPr>
              <w:rPr>
                <w:color w:val="000000" w:themeColor="text1"/>
                <w:lang w:val="hr-HR"/>
              </w:rPr>
            </w:pPr>
            <w:r w:rsidRPr="00AD0BA9">
              <w:rPr>
                <w:color w:val="000000" w:themeColor="text1"/>
                <w:lang w:val="hr-HR"/>
              </w:rPr>
              <w:t>Vođenje sanitarnih knjižica</w:t>
            </w:r>
          </w:p>
        </w:tc>
        <w:tc>
          <w:tcPr>
            <w:tcW w:w="1558" w:type="dxa"/>
            <w:tcBorders>
              <w:top w:val="single" w:sz="2" w:space="0" w:color="auto"/>
              <w:bottom w:val="single" w:sz="2" w:space="0" w:color="auto"/>
            </w:tcBorders>
            <w:vAlign w:val="center"/>
          </w:tcPr>
          <w:p w14:paraId="54C10F61"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B4009FE" w14:textId="77777777" w:rsidTr="2EB83927">
        <w:trPr>
          <w:cantSplit/>
          <w:trHeight w:val="284"/>
          <w:jc w:val="center"/>
        </w:trPr>
        <w:tc>
          <w:tcPr>
            <w:tcW w:w="7666" w:type="dxa"/>
            <w:tcBorders>
              <w:top w:val="single" w:sz="2" w:space="0" w:color="auto"/>
              <w:bottom w:val="single" w:sz="2" w:space="0" w:color="auto"/>
            </w:tcBorders>
            <w:vAlign w:val="center"/>
          </w:tcPr>
          <w:p w14:paraId="495C8EF0" w14:textId="77777777" w:rsidR="00BA5A43" w:rsidRPr="00AD0BA9" w:rsidRDefault="00BA5A43" w:rsidP="00790DE8">
            <w:pPr>
              <w:rPr>
                <w:color w:val="000000" w:themeColor="text1"/>
                <w:lang w:val="hr-HR"/>
              </w:rPr>
            </w:pPr>
            <w:r w:rsidRPr="00AD0BA9">
              <w:rPr>
                <w:color w:val="000000" w:themeColor="text1"/>
                <w:lang w:val="hr-HR"/>
              </w:rPr>
              <w:t>Izrada Odluka i rasporeda godišnjeg odmora radnika</w:t>
            </w:r>
          </w:p>
        </w:tc>
        <w:tc>
          <w:tcPr>
            <w:tcW w:w="1558" w:type="dxa"/>
            <w:tcBorders>
              <w:top w:val="single" w:sz="2" w:space="0" w:color="auto"/>
              <w:bottom w:val="single" w:sz="2" w:space="0" w:color="auto"/>
            </w:tcBorders>
            <w:vAlign w:val="center"/>
          </w:tcPr>
          <w:p w14:paraId="7EE46693"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2DB3035" w14:textId="77777777" w:rsidTr="2EB83927">
        <w:trPr>
          <w:cantSplit/>
          <w:trHeight w:val="284"/>
          <w:jc w:val="center"/>
        </w:trPr>
        <w:tc>
          <w:tcPr>
            <w:tcW w:w="7666" w:type="dxa"/>
            <w:tcBorders>
              <w:top w:val="single" w:sz="2" w:space="0" w:color="auto"/>
              <w:bottom w:val="single" w:sz="2" w:space="0" w:color="auto"/>
            </w:tcBorders>
            <w:vAlign w:val="center"/>
          </w:tcPr>
          <w:p w14:paraId="02CC2108" w14:textId="77777777" w:rsidR="00BA5A43" w:rsidRPr="00AD0BA9" w:rsidRDefault="00BA5A43" w:rsidP="00790DE8">
            <w:pPr>
              <w:rPr>
                <w:color w:val="000000" w:themeColor="text1"/>
                <w:lang w:val="hr-HR"/>
              </w:rPr>
            </w:pPr>
            <w:r w:rsidRPr="00AD0BA9">
              <w:rPr>
                <w:color w:val="000000" w:themeColor="text1"/>
                <w:lang w:val="hr-HR"/>
              </w:rPr>
              <w:t>Vođenje evidencije radnog vremena</w:t>
            </w:r>
          </w:p>
        </w:tc>
        <w:tc>
          <w:tcPr>
            <w:tcW w:w="1558" w:type="dxa"/>
            <w:tcBorders>
              <w:top w:val="single" w:sz="2" w:space="0" w:color="auto"/>
              <w:bottom w:val="single" w:sz="2" w:space="0" w:color="auto"/>
            </w:tcBorders>
            <w:vAlign w:val="center"/>
          </w:tcPr>
          <w:p w14:paraId="6C1BD585" w14:textId="77777777" w:rsidR="00BA5A43" w:rsidRPr="00AD0BA9" w:rsidRDefault="00BA5A43" w:rsidP="00790DE8">
            <w:pPr>
              <w:jc w:val="center"/>
              <w:rPr>
                <w:color w:val="000000" w:themeColor="text1"/>
                <w:lang w:val="hr-HR"/>
              </w:rPr>
            </w:pPr>
            <w:r w:rsidRPr="00AD0BA9">
              <w:rPr>
                <w:color w:val="000000" w:themeColor="text1"/>
                <w:lang w:val="hr-HR"/>
              </w:rPr>
              <w:t>Dnevno</w:t>
            </w:r>
          </w:p>
        </w:tc>
      </w:tr>
      <w:tr w:rsidR="00FE1CAE" w:rsidRPr="00AD0BA9" w14:paraId="5D0ACFE0" w14:textId="77777777" w:rsidTr="2EB83927">
        <w:trPr>
          <w:cantSplit/>
          <w:trHeight w:val="284"/>
          <w:jc w:val="center"/>
        </w:trPr>
        <w:tc>
          <w:tcPr>
            <w:tcW w:w="7666" w:type="dxa"/>
            <w:tcBorders>
              <w:top w:val="single" w:sz="2" w:space="0" w:color="auto"/>
              <w:bottom w:val="single" w:sz="12" w:space="0" w:color="000000" w:themeColor="text1"/>
            </w:tcBorders>
            <w:vAlign w:val="center"/>
          </w:tcPr>
          <w:p w14:paraId="2DD5000D" w14:textId="77777777" w:rsidR="00BA5A43" w:rsidRPr="00AD0BA9" w:rsidRDefault="00BA5A43" w:rsidP="00790DE8">
            <w:pPr>
              <w:rPr>
                <w:color w:val="000000" w:themeColor="text1"/>
                <w:lang w:val="hr-HR"/>
              </w:rPr>
            </w:pPr>
            <w:r w:rsidRPr="00AD0BA9">
              <w:rPr>
                <w:color w:val="000000" w:themeColor="text1"/>
                <w:lang w:val="hr-HR"/>
              </w:rPr>
              <w:t>Briga o tajnosti osobnih podataka zaposlenika</w:t>
            </w:r>
          </w:p>
        </w:tc>
        <w:tc>
          <w:tcPr>
            <w:tcW w:w="1558" w:type="dxa"/>
            <w:tcBorders>
              <w:top w:val="single" w:sz="2" w:space="0" w:color="auto"/>
              <w:bottom w:val="single" w:sz="12" w:space="0" w:color="000000" w:themeColor="text1"/>
            </w:tcBorders>
            <w:vAlign w:val="center"/>
          </w:tcPr>
          <w:p w14:paraId="5F6FBF4D"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3F378633" w14:textId="77777777" w:rsidTr="2EB83927">
        <w:trPr>
          <w:cantSplit/>
          <w:trHeight w:val="284"/>
          <w:jc w:val="center"/>
        </w:trPr>
        <w:tc>
          <w:tcPr>
            <w:tcW w:w="7666" w:type="dxa"/>
            <w:tcBorders>
              <w:top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tcPr>
          <w:p w14:paraId="02D5BB97" w14:textId="77777777" w:rsidR="00BA5A43" w:rsidRPr="00AD0BA9" w:rsidRDefault="00BA5A43" w:rsidP="00790DE8">
            <w:pPr>
              <w:tabs>
                <w:tab w:val="left" w:pos="418"/>
              </w:tabs>
              <w:rPr>
                <w:b/>
                <w:bCs/>
                <w:color w:val="000000" w:themeColor="text1"/>
                <w:lang w:val="hr-HR"/>
              </w:rPr>
            </w:pPr>
            <w:r w:rsidRPr="00AD0BA9">
              <w:rPr>
                <w:b/>
                <w:bCs/>
                <w:color w:val="000000" w:themeColor="text1"/>
                <w:lang w:val="hr-HR"/>
              </w:rPr>
              <w:t>Pravovremena  i adekvatna organizacija rada radnika na pomoćno – tehničkim             poslovima</w:t>
            </w:r>
          </w:p>
        </w:tc>
        <w:tc>
          <w:tcPr>
            <w:tcW w:w="1558" w:type="dxa"/>
            <w:tcBorders>
              <w:top w:val="single" w:sz="12" w:space="0" w:color="000000" w:themeColor="text1"/>
              <w:left w:val="single" w:sz="12" w:space="0" w:color="000000" w:themeColor="text1"/>
              <w:bottom w:val="single" w:sz="12" w:space="0" w:color="000000" w:themeColor="text1"/>
            </w:tcBorders>
            <w:shd w:val="clear" w:color="auto" w:fill="F2F2F2" w:themeFill="background1" w:themeFillShade="F2"/>
            <w:vAlign w:val="center"/>
          </w:tcPr>
          <w:p w14:paraId="5C8A42F5" w14:textId="77777777" w:rsidR="00BA5A43" w:rsidRPr="00AD0BA9" w:rsidRDefault="00BA5A43" w:rsidP="00790DE8">
            <w:pPr>
              <w:jc w:val="center"/>
              <w:rPr>
                <w:color w:val="000000" w:themeColor="text1"/>
                <w:lang w:val="hr-HR"/>
              </w:rPr>
            </w:pPr>
          </w:p>
        </w:tc>
      </w:tr>
      <w:tr w:rsidR="00FE1CAE" w:rsidRPr="00AD0BA9" w14:paraId="78B941AE" w14:textId="77777777" w:rsidTr="2EB83927">
        <w:trPr>
          <w:cantSplit/>
          <w:trHeight w:val="284"/>
          <w:jc w:val="center"/>
        </w:trPr>
        <w:tc>
          <w:tcPr>
            <w:tcW w:w="7666" w:type="dxa"/>
            <w:tcBorders>
              <w:top w:val="single" w:sz="12" w:space="0" w:color="000000" w:themeColor="text1"/>
              <w:left w:val="single" w:sz="12" w:space="0" w:color="auto"/>
              <w:bottom w:val="single" w:sz="4" w:space="0" w:color="auto"/>
              <w:right w:val="single" w:sz="4" w:space="0" w:color="auto"/>
            </w:tcBorders>
            <w:vAlign w:val="center"/>
          </w:tcPr>
          <w:p w14:paraId="50243129" w14:textId="77777777" w:rsidR="00BA5A43" w:rsidRPr="00AD0BA9" w:rsidRDefault="00BA5A43" w:rsidP="00790DE8">
            <w:pPr>
              <w:ind w:left="-2"/>
              <w:rPr>
                <w:color w:val="000000" w:themeColor="text1"/>
                <w:lang w:val="hr-HR"/>
              </w:rPr>
            </w:pPr>
            <w:r w:rsidRPr="00AD0BA9">
              <w:rPr>
                <w:color w:val="000000" w:themeColor="text1"/>
                <w:lang w:val="hr-HR"/>
              </w:rPr>
              <w:t>Organiziranje i održavanje sastanaka</w:t>
            </w:r>
          </w:p>
        </w:tc>
        <w:tc>
          <w:tcPr>
            <w:tcW w:w="1558" w:type="dxa"/>
            <w:tcBorders>
              <w:top w:val="single" w:sz="12" w:space="0" w:color="000000" w:themeColor="text1"/>
              <w:left w:val="single" w:sz="4" w:space="0" w:color="auto"/>
              <w:bottom w:val="single" w:sz="4" w:space="0" w:color="auto"/>
              <w:right w:val="single" w:sz="12" w:space="0" w:color="auto"/>
            </w:tcBorders>
            <w:vAlign w:val="center"/>
          </w:tcPr>
          <w:p w14:paraId="177EDB8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3EE2CA1E" w14:textId="77777777" w:rsidTr="2EB83927">
        <w:trPr>
          <w:cantSplit/>
          <w:trHeight w:val="284"/>
          <w:jc w:val="center"/>
        </w:trPr>
        <w:tc>
          <w:tcPr>
            <w:tcW w:w="7666" w:type="dxa"/>
            <w:tcBorders>
              <w:top w:val="single" w:sz="4" w:space="0" w:color="auto"/>
              <w:left w:val="single" w:sz="12" w:space="0" w:color="auto"/>
              <w:bottom w:val="single" w:sz="4" w:space="0" w:color="auto"/>
              <w:right w:val="single" w:sz="4" w:space="0" w:color="auto"/>
            </w:tcBorders>
            <w:vAlign w:val="center"/>
          </w:tcPr>
          <w:p w14:paraId="76199669" w14:textId="77777777" w:rsidR="00BA5A43" w:rsidRPr="00AD0BA9" w:rsidRDefault="00BA5A43" w:rsidP="00790DE8">
            <w:pPr>
              <w:ind w:left="-2"/>
              <w:rPr>
                <w:color w:val="000000" w:themeColor="text1"/>
                <w:lang w:val="hr-HR"/>
              </w:rPr>
            </w:pPr>
            <w:r w:rsidRPr="00AD0BA9">
              <w:rPr>
                <w:color w:val="000000" w:themeColor="text1"/>
                <w:lang w:val="hr-HR"/>
              </w:rPr>
              <w:t>Provođenje kontrole nad radom radnika</w:t>
            </w:r>
          </w:p>
        </w:tc>
        <w:tc>
          <w:tcPr>
            <w:tcW w:w="1558" w:type="dxa"/>
            <w:tcBorders>
              <w:top w:val="single" w:sz="4" w:space="0" w:color="auto"/>
              <w:left w:val="single" w:sz="4" w:space="0" w:color="auto"/>
              <w:bottom w:val="single" w:sz="4" w:space="0" w:color="auto"/>
              <w:right w:val="single" w:sz="12" w:space="0" w:color="auto"/>
            </w:tcBorders>
            <w:vAlign w:val="center"/>
          </w:tcPr>
          <w:p w14:paraId="4EAC310E" w14:textId="77777777" w:rsidR="00BA5A43" w:rsidRPr="00AD0BA9" w:rsidRDefault="00BA5A43" w:rsidP="00790DE8">
            <w:pPr>
              <w:jc w:val="center"/>
              <w:rPr>
                <w:b/>
                <w:bCs/>
                <w:color w:val="000000" w:themeColor="text1"/>
                <w:lang w:val="hr-HR"/>
              </w:rPr>
            </w:pPr>
            <w:r w:rsidRPr="00AD0BA9">
              <w:rPr>
                <w:color w:val="000000" w:themeColor="text1"/>
                <w:lang w:val="hr-HR"/>
              </w:rPr>
              <w:t>Po potrebi</w:t>
            </w:r>
          </w:p>
        </w:tc>
      </w:tr>
      <w:tr w:rsidR="00FE1CAE" w:rsidRPr="00AD0BA9" w14:paraId="436DBECE" w14:textId="77777777" w:rsidTr="2EB83927">
        <w:trPr>
          <w:cantSplit/>
          <w:trHeight w:val="284"/>
          <w:jc w:val="center"/>
        </w:trPr>
        <w:tc>
          <w:tcPr>
            <w:tcW w:w="7666" w:type="dxa"/>
            <w:tcBorders>
              <w:top w:val="single" w:sz="4" w:space="0" w:color="auto"/>
              <w:left w:val="single" w:sz="12" w:space="0" w:color="auto"/>
              <w:bottom w:val="single" w:sz="12" w:space="0" w:color="auto"/>
              <w:right w:val="single" w:sz="4" w:space="0" w:color="auto"/>
            </w:tcBorders>
            <w:vAlign w:val="center"/>
          </w:tcPr>
          <w:p w14:paraId="1D70A72F" w14:textId="77777777" w:rsidR="00BA5A43" w:rsidRPr="00AD0BA9" w:rsidRDefault="00BA5A43" w:rsidP="00790DE8">
            <w:pPr>
              <w:ind w:left="-2"/>
              <w:rPr>
                <w:color w:val="000000" w:themeColor="text1"/>
                <w:lang w:val="hr-HR"/>
              </w:rPr>
            </w:pPr>
            <w:r w:rsidRPr="00AD0BA9">
              <w:rPr>
                <w:color w:val="000000" w:themeColor="text1"/>
                <w:lang w:val="hr-HR"/>
              </w:rPr>
              <w:t>Voditi brigu o radnoj odjeći radnika</w:t>
            </w:r>
          </w:p>
        </w:tc>
        <w:tc>
          <w:tcPr>
            <w:tcW w:w="1558" w:type="dxa"/>
            <w:tcBorders>
              <w:top w:val="single" w:sz="4" w:space="0" w:color="auto"/>
              <w:left w:val="single" w:sz="4" w:space="0" w:color="auto"/>
              <w:bottom w:val="single" w:sz="12" w:space="0" w:color="auto"/>
              <w:right w:val="single" w:sz="12" w:space="0" w:color="auto"/>
            </w:tcBorders>
            <w:vAlign w:val="center"/>
          </w:tcPr>
          <w:p w14:paraId="05CA7817"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10F6B67" w14:textId="77777777" w:rsidTr="2EB83927">
        <w:trPr>
          <w:cantSplit/>
          <w:trHeight w:val="284"/>
          <w:jc w:val="center"/>
        </w:trPr>
        <w:tc>
          <w:tcPr>
            <w:tcW w:w="7666"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vAlign w:val="center"/>
          </w:tcPr>
          <w:p w14:paraId="643DC45E" w14:textId="77777777" w:rsidR="00BA5A43" w:rsidRPr="00AD0BA9" w:rsidRDefault="00BA5A43" w:rsidP="00790DE8">
            <w:pPr>
              <w:jc w:val="both"/>
              <w:rPr>
                <w:b/>
                <w:bCs/>
                <w:color w:val="000000" w:themeColor="text1"/>
                <w:lang w:val="hr-HR"/>
              </w:rPr>
            </w:pPr>
            <w:r w:rsidRPr="00AD0BA9">
              <w:rPr>
                <w:b/>
                <w:bCs/>
                <w:color w:val="000000" w:themeColor="text1"/>
                <w:lang w:val="hr-HR"/>
              </w:rPr>
              <w:t>Opći poslovi</w:t>
            </w:r>
          </w:p>
        </w:tc>
        <w:tc>
          <w:tcPr>
            <w:tcW w:w="1558"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14:paraId="30A33AB1" w14:textId="77777777" w:rsidR="00BA5A43" w:rsidRPr="00AD0BA9" w:rsidRDefault="00BA5A43" w:rsidP="00790DE8">
            <w:pPr>
              <w:jc w:val="center"/>
              <w:rPr>
                <w:color w:val="000000" w:themeColor="text1"/>
                <w:lang w:val="hr-HR"/>
              </w:rPr>
            </w:pPr>
          </w:p>
        </w:tc>
      </w:tr>
      <w:tr w:rsidR="00FE1CAE" w:rsidRPr="00AD0BA9" w14:paraId="077E6F86" w14:textId="77777777" w:rsidTr="2EB83927">
        <w:trPr>
          <w:cantSplit/>
          <w:trHeight w:val="284"/>
          <w:jc w:val="center"/>
        </w:trPr>
        <w:tc>
          <w:tcPr>
            <w:tcW w:w="7666" w:type="dxa"/>
            <w:tcBorders>
              <w:top w:val="single" w:sz="12" w:space="0" w:color="auto"/>
              <w:bottom w:val="single" w:sz="2" w:space="0" w:color="auto"/>
            </w:tcBorders>
            <w:vAlign w:val="center"/>
          </w:tcPr>
          <w:p w14:paraId="4797EC64" w14:textId="77777777" w:rsidR="00BA5A43" w:rsidRPr="00AD0BA9" w:rsidRDefault="00BA5A43" w:rsidP="00790DE8">
            <w:pPr>
              <w:rPr>
                <w:color w:val="000000" w:themeColor="text1"/>
                <w:lang w:val="hr-HR"/>
              </w:rPr>
            </w:pPr>
            <w:r w:rsidRPr="00AD0BA9">
              <w:rPr>
                <w:color w:val="000000" w:themeColor="text1"/>
                <w:lang w:val="hr-HR"/>
              </w:rPr>
              <w:t>Rad sa strankama (zaposlenici, roditelji, učenici)</w:t>
            </w:r>
          </w:p>
        </w:tc>
        <w:tc>
          <w:tcPr>
            <w:tcW w:w="1558" w:type="dxa"/>
            <w:tcBorders>
              <w:top w:val="single" w:sz="12" w:space="0" w:color="auto"/>
              <w:bottom w:val="single" w:sz="2" w:space="0" w:color="auto"/>
            </w:tcBorders>
            <w:vAlign w:val="center"/>
          </w:tcPr>
          <w:p w14:paraId="2A5484FC" w14:textId="77777777" w:rsidR="00BA5A43" w:rsidRPr="00AD0BA9" w:rsidRDefault="00BA5A43" w:rsidP="00790DE8">
            <w:pPr>
              <w:jc w:val="center"/>
              <w:rPr>
                <w:color w:val="000000" w:themeColor="text1"/>
                <w:lang w:val="hr-HR"/>
              </w:rPr>
            </w:pPr>
            <w:r w:rsidRPr="00AD0BA9">
              <w:rPr>
                <w:color w:val="000000" w:themeColor="text1"/>
                <w:lang w:val="hr-HR"/>
              </w:rPr>
              <w:t>Dnevno</w:t>
            </w:r>
          </w:p>
        </w:tc>
      </w:tr>
      <w:tr w:rsidR="00FE1CAE" w:rsidRPr="00AD0BA9" w14:paraId="0316CEE3" w14:textId="77777777" w:rsidTr="2EB83927">
        <w:trPr>
          <w:cantSplit/>
          <w:trHeight w:val="284"/>
          <w:jc w:val="center"/>
        </w:trPr>
        <w:tc>
          <w:tcPr>
            <w:tcW w:w="7666" w:type="dxa"/>
            <w:tcBorders>
              <w:top w:val="single" w:sz="4" w:space="0" w:color="auto"/>
              <w:bottom w:val="single" w:sz="2" w:space="0" w:color="auto"/>
            </w:tcBorders>
            <w:vAlign w:val="center"/>
          </w:tcPr>
          <w:p w14:paraId="18890F18" w14:textId="77777777" w:rsidR="00BA5A43" w:rsidRPr="00AD0BA9" w:rsidRDefault="00BA5A43" w:rsidP="00790DE8">
            <w:pPr>
              <w:rPr>
                <w:color w:val="000000" w:themeColor="text1"/>
                <w:lang w:val="hr-HR"/>
              </w:rPr>
            </w:pPr>
            <w:r w:rsidRPr="00AD0BA9">
              <w:rPr>
                <w:color w:val="000000" w:themeColor="text1"/>
                <w:lang w:val="hr-HR"/>
              </w:rPr>
              <w:lastRenderedPageBreak/>
              <w:t>Vođenje i izrada raznih statističkih podataka</w:t>
            </w:r>
          </w:p>
        </w:tc>
        <w:tc>
          <w:tcPr>
            <w:tcW w:w="1558" w:type="dxa"/>
            <w:tcBorders>
              <w:top w:val="single" w:sz="4" w:space="0" w:color="auto"/>
              <w:bottom w:val="single" w:sz="2" w:space="0" w:color="auto"/>
            </w:tcBorders>
            <w:vAlign w:val="center"/>
          </w:tcPr>
          <w:p w14:paraId="5D14D406"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591B7C1A" w14:textId="77777777" w:rsidTr="2EB83927">
        <w:trPr>
          <w:cantSplit/>
          <w:trHeight w:val="284"/>
          <w:jc w:val="center"/>
        </w:trPr>
        <w:tc>
          <w:tcPr>
            <w:tcW w:w="7666" w:type="dxa"/>
            <w:tcBorders>
              <w:top w:val="single" w:sz="4" w:space="0" w:color="auto"/>
              <w:bottom w:val="single" w:sz="2" w:space="0" w:color="auto"/>
            </w:tcBorders>
            <w:vAlign w:val="center"/>
          </w:tcPr>
          <w:p w14:paraId="1D0B92BD" w14:textId="77777777" w:rsidR="00BA5A43" w:rsidRPr="00AD0BA9" w:rsidRDefault="00BA5A43" w:rsidP="00790DE8">
            <w:pPr>
              <w:rPr>
                <w:color w:val="000000" w:themeColor="text1"/>
                <w:lang w:val="hr-HR"/>
              </w:rPr>
            </w:pPr>
            <w:r w:rsidRPr="00AD0BA9">
              <w:rPr>
                <w:color w:val="000000" w:themeColor="text1"/>
                <w:lang w:val="hr-HR"/>
              </w:rPr>
              <w:t>Narudžba i nabava pedagoške dokumentacije i ostalog uredskog materijala</w:t>
            </w:r>
          </w:p>
        </w:tc>
        <w:tc>
          <w:tcPr>
            <w:tcW w:w="1558" w:type="dxa"/>
            <w:tcBorders>
              <w:top w:val="single" w:sz="4" w:space="0" w:color="auto"/>
              <w:bottom w:val="single" w:sz="2" w:space="0" w:color="auto"/>
            </w:tcBorders>
            <w:vAlign w:val="center"/>
          </w:tcPr>
          <w:p w14:paraId="60091FF2"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762E4160" w14:textId="77777777" w:rsidTr="2EB83927">
        <w:trPr>
          <w:cantSplit/>
          <w:trHeight w:val="284"/>
          <w:jc w:val="center"/>
        </w:trPr>
        <w:tc>
          <w:tcPr>
            <w:tcW w:w="7666" w:type="dxa"/>
            <w:tcBorders>
              <w:top w:val="single" w:sz="4" w:space="0" w:color="auto"/>
              <w:bottom w:val="single" w:sz="2" w:space="0" w:color="auto"/>
            </w:tcBorders>
            <w:vAlign w:val="center"/>
          </w:tcPr>
          <w:p w14:paraId="0E74CE96" w14:textId="77777777" w:rsidR="00BA5A43" w:rsidRPr="00AD0BA9" w:rsidRDefault="00BA5A43" w:rsidP="00790DE8">
            <w:pPr>
              <w:rPr>
                <w:color w:val="000000" w:themeColor="text1"/>
                <w:lang w:val="hr-HR"/>
              </w:rPr>
            </w:pPr>
            <w:r w:rsidRPr="00AD0BA9">
              <w:rPr>
                <w:color w:val="000000" w:themeColor="text1"/>
                <w:lang w:val="hr-HR"/>
              </w:rPr>
              <w:t>Narudžba i nabava materijala za čišćenje</w:t>
            </w:r>
          </w:p>
        </w:tc>
        <w:tc>
          <w:tcPr>
            <w:tcW w:w="1558" w:type="dxa"/>
            <w:tcBorders>
              <w:top w:val="single" w:sz="4" w:space="0" w:color="auto"/>
              <w:bottom w:val="single" w:sz="2" w:space="0" w:color="auto"/>
            </w:tcBorders>
            <w:vAlign w:val="center"/>
          </w:tcPr>
          <w:p w14:paraId="3225FB81"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2AF74379" w14:textId="77777777" w:rsidTr="2EB83927">
        <w:trPr>
          <w:cantSplit/>
          <w:trHeight w:val="284"/>
          <w:jc w:val="center"/>
        </w:trPr>
        <w:tc>
          <w:tcPr>
            <w:tcW w:w="7666" w:type="dxa"/>
            <w:tcBorders>
              <w:top w:val="single" w:sz="4" w:space="0" w:color="auto"/>
              <w:bottom w:val="single" w:sz="2" w:space="0" w:color="auto"/>
            </w:tcBorders>
            <w:vAlign w:val="center"/>
          </w:tcPr>
          <w:p w14:paraId="678F04F2" w14:textId="77777777" w:rsidR="00BA5A43" w:rsidRPr="00AD0BA9" w:rsidRDefault="00BA5A43" w:rsidP="00790DE8">
            <w:pPr>
              <w:rPr>
                <w:color w:val="000000" w:themeColor="text1"/>
                <w:lang w:val="hr-HR"/>
              </w:rPr>
            </w:pPr>
            <w:r w:rsidRPr="00AD0BA9">
              <w:rPr>
                <w:color w:val="000000" w:themeColor="text1"/>
                <w:lang w:val="hr-HR"/>
              </w:rPr>
              <w:t>Izrada prijedloga teksta dopisa</w:t>
            </w:r>
          </w:p>
        </w:tc>
        <w:tc>
          <w:tcPr>
            <w:tcW w:w="1558" w:type="dxa"/>
            <w:tcBorders>
              <w:top w:val="single" w:sz="4" w:space="0" w:color="auto"/>
              <w:bottom w:val="single" w:sz="2" w:space="0" w:color="auto"/>
            </w:tcBorders>
            <w:vAlign w:val="center"/>
          </w:tcPr>
          <w:p w14:paraId="74BDA887"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20E9885F" w14:textId="77777777" w:rsidTr="2EB83927">
        <w:trPr>
          <w:cantSplit/>
          <w:trHeight w:val="284"/>
          <w:jc w:val="center"/>
        </w:trPr>
        <w:tc>
          <w:tcPr>
            <w:tcW w:w="7666" w:type="dxa"/>
            <w:tcBorders>
              <w:top w:val="single" w:sz="4" w:space="0" w:color="auto"/>
              <w:bottom w:val="single" w:sz="2" w:space="0" w:color="auto"/>
            </w:tcBorders>
            <w:vAlign w:val="center"/>
          </w:tcPr>
          <w:p w14:paraId="6AE43951" w14:textId="77777777" w:rsidR="00BA5A43" w:rsidRPr="00AD0BA9" w:rsidRDefault="00BA5A43" w:rsidP="00790DE8">
            <w:pPr>
              <w:rPr>
                <w:color w:val="000000" w:themeColor="text1"/>
                <w:lang w:val="hr-HR"/>
              </w:rPr>
            </w:pPr>
            <w:r w:rsidRPr="00AD0BA9">
              <w:rPr>
                <w:color w:val="000000" w:themeColor="text1"/>
                <w:lang w:val="hr-HR"/>
              </w:rPr>
              <w:t xml:space="preserve">Organizacija pomoćno tehničkih poslova za vrijeme školskih praznika </w:t>
            </w:r>
          </w:p>
        </w:tc>
        <w:tc>
          <w:tcPr>
            <w:tcW w:w="1558" w:type="dxa"/>
            <w:tcBorders>
              <w:top w:val="single" w:sz="4" w:space="0" w:color="auto"/>
              <w:bottom w:val="single" w:sz="2" w:space="0" w:color="auto"/>
            </w:tcBorders>
            <w:vAlign w:val="center"/>
          </w:tcPr>
          <w:p w14:paraId="5077D9C0"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70FA3014" w14:textId="77777777" w:rsidTr="2EB83927">
        <w:trPr>
          <w:cantSplit/>
          <w:trHeight w:val="284"/>
          <w:jc w:val="center"/>
        </w:trPr>
        <w:tc>
          <w:tcPr>
            <w:tcW w:w="7666" w:type="dxa"/>
            <w:tcBorders>
              <w:top w:val="single" w:sz="4" w:space="0" w:color="auto"/>
              <w:bottom w:val="single" w:sz="2" w:space="0" w:color="auto"/>
            </w:tcBorders>
            <w:vAlign w:val="center"/>
          </w:tcPr>
          <w:p w14:paraId="3A217463" w14:textId="77777777" w:rsidR="00BA5A43" w:rsidRPr="00AD0BA9" w:rsidRDefault="00BA5A43" w:rsidP="00790DE8">
            <w:pPr>
              <w:rPr>
                <w:color w:val="000000" w:themeColor="text1"/>
                <w:lang w:val="hr-HR"/>
              </w:rPr>
            </w:pPr>
            <w:r w:rsidRPr="00AD0BA9">
              <w:rPr>
                <w:color w:val="000000" w:themeColor="text1"/>
                <w:lang w:val="hr-HR"/>
              </w:rPr>
              <w:t>Poslovi protokoliranja svjedodžbi i zapisnika o popravnim ispitima</w:t>
            </w:r>
          </w:p>
        </w:tc>
        <w:tc>
          <w:tcPr>
            <w:tcW w:w="1558" w:type="dxa"/>
            <w:tcBorders>
              <w:top w:val="single" w:sz="4" w:space="0" w:color="auto"/>
              <w:bottom w:val="single" w:sz="2" w:space="0" w:color="auto"/>
            </w:tcBorders>
            <w:vAlign w:val="center"/>
          </w:tcPr>
          <w:p w14:paraId="307AC592"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653623A3" w14:textId="77777777" w:rsidTr="2EB83927">
        <w:trPr>
          <w:cantSplit/>
          <w:trHeight w:val="284"/>
          <w:jc w:val="center"/>
        </w:trPr>
        <w:tc>
          <w:tcPr>
            <w:tcW w:w="7666" w:type="dxa"/>
            <w:tcBorders>
              <w:top w:val="single" w:sz="4" w:space="0" w:color="auto"/>
              <w:bottom w:val="single" w:sz="2" w:space="0" w:color="auto"/>
            </w:tcBorders>
            <w:vAlign w:val="center"/>
          </w:tcPr>
          <w:p w14:paraId="49135864" w14:textId="77777777" w:rsidR="00BA5A43" w:rsidRPr="00AD0BA9" w:rsidRDefault="00BA5A43" w:rsidP="00790DE8">
            <w:pPr>
              <w:rPr>
                <w:color w:val="000000" w:themeColor="text1"/>
                <w:lang w:val="hr-HR"/>
              </w:rPr>
            </w:pPr>
            <w:r w:rsidRPr="00AD0BA9">
              <w:rPr>
                <w:color w:val="000000" w:themeColor="text1"/>
                <w:lang w:val="hr-HR"/>
              </w:rPr>
              <w:t>Suradnja s drugim školama i ustanovama</w:t>
            </w:r>
          </w:p>
        </w:tc>
        <w:tc>
          <w:tcPr>
            <w:tcW w:w="1558" w:type="dxa"/>
            <w:tcBorders>
              <w:top w:val="single" w:sz="4" w:space="0" w:color="auto"/>
              <w:bottom w:val="single" w:sz="2" w:space="0" w:color="auto"/>
            </w:tcBorders>
            <w:vAlign w:val="center"/>
          </w:tcPr>
          <w:p w14:paraId="0632C82D"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715E9F48" w14:textId="77777777" w:rsidTr="2EB83927">
        <w:trPr>
          <w:cantSplit/>
          <w:trHeight w:val="284"/>
          <w:jc w:val="center"/>
        </w:trPr>
        <w:tc>
          <w:tcPr>
            <w:tcW w:w="7666" w:type="dxa"/>
            <w:tcBorders>
              <w:top w:val="single" w:sz="4" w:space="0" w:color="auto"/>
              <w:bottom w:val="single" w:sz="2" w:space="0" w:color="auto"/>
            </w:tcBorders>
            <w:vAlign w:val="center"/>
          </w:tcPr>
          <w:p w14:paraId="69021461" w14:textId="77777777" w:rsidR="00BA5A43" w:rsidRPr="00AD0BA9" w:rsidRDefault="00BA5A43" w:rsidP="00790DE8">
            <w:pPr>
              <w:rPr>
                <w:color w:val="000000" w:themeColor="text1"/>
                <w:lang w:val="hr-HR"/>
              </w:rPr>
            </w:pPr>
            <w:r w:rsidRPr="00AD0BA9">
              <w:rPr>
                <w:color w:val="000000" w:themeColor="text1"/>
                <w:lang w:val="hr-HR"/>
              </w:rPr>
              <w:t>Nepredviđeni poslovi po nalogu ravnatelja</w:t>
            </w:r>
          </w:p>
        </w:tc>
        <w:tc>
          <w:tcPr>
            <w:tcW w:w="1558" w:type="dxa"/>
            <w:tcBorders>
              <w:top w:val="single" w:sz="4" w:space="0" w:color="auto"/>
              <w:bottom w:val="single" w:sz="2" w:space="0" w:color="auto"/>
            </w:tcBorders>
            <w:vAlign w:val="center"/>
          </w:tcPr>
          <w:p w14:paraId="0FD4CA39"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D5A11D4" w14:textId="77777777" w:rsidTr="2EB83927">
        <w:trPr>
          <w:cantSplit/>
          <w:trHeight w:val="284"/>
          <w:jc w:val="center"/>
        </w:trPr>
        <w:tc>
          <w:tcPr>
            <w:tcW w:w="7666" w:type="dxa"/>
            <w:tcBorders>
              <w:top w:val="single" w:sz="4" w:space="0" w:color="auto"/>
              <w:bottom w:val="single" w:sz="2" w:space="0" w:color="auto"/>
            </w:tcBorders>
            <w:vAlign w:val="center"/>
          </w:tcPr>
          <w:p w14:paraId="56117E4C" w14:textId="77777777" w:rsidR="00BA5A43" w:rsidRPr="00AD0BA9" w:rsidRDefault="00BA5A43" w:rsidP="00790DE8">
            <w:pPr>
              <w:rPr>
                <w:color w:val="000000" w:themeColor="text1"/>
                <w:lang w:val="hr-HR"/>
              </w:rPr>
            </w:pPr>
            <w:r w:rsidRPr="00AD0BA9">
              <w:rPr>
                <w:color w:val="000000" w:themeColor="text1"/>
                <w:lang w:val="hr-HR"/>
              </w:rPr>
              <w:t>Blagajnički poslovi</w:t>
            </w:r>
          </w:p>
        </w:tc>
        <w:tc>
          <w:tcPr>
            <w:tcW w:w="1558" w:type="dxa"/>
            <w:tcBorders>
              <w:top w:val="single" w:sz="4" w:space="0" w:color="auto"/>
              <w:bottom w:val="single" w:sz="2" w:space="0" w:color="auto"/>
            </w:tcBorders>
            <w:vAlign w:val="center"/>
          </w:tcPr>
          <w:p w14:paraId="78270E3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71775D80" w14:textId="77777777" w:rsidTr="2EB83927">
        <w:trPr>
          <w:cantSplit/>
          <w:trHeight w:val="284"/>
          <w:jc w:val="center"/>
        </w:trPr>
        <w:tc>
          <w:tcPr>
            <w:tcW w:w="7666" w:type="dxa"/>
            <w:tcBorders>
              <w:top w:val="single" w:sz="2" w:space="0" w:color="auto"/>
              <w:bottom w:val="single" w:sz="2" w:space="0" w:color="auto"/>
            </w:tcBorders>
            <w:vAlign w:val="center"/>
          </w:tcPr>
          <w:p w14:paraId="536AB992" w14:textId="77777777" w:rsidR="00BA5A43" w:rsidRPr="00AD0BA9" w:rsidRDefault="00BA5A43" w:rsidP="00790DE8">
            <w:pPr>
              <w:rPr>
                <w:color w:val="000000" w:themeColor="text1"/>
                <w:lang w:val="hr-HR"/>
              </w:rPr>
            </w:pPr>
            <w:r w:rsidRPr="00AD0BA9">
              <w:rPr>
                <w:color w:val="000000" w:themeColor="text1"/>
                <w:lang w:val="hr-HR"/>
              </w:rPr>
              <w:t>Čuvanje dokumentacije u svezi provedbe zaštite na radu i od požara te koja se odnosi na tehničku opremljenost škole</w:t>
            </w:r>
          </w:p>
        </w:tc>
        <w:tc>
          <w:tcPr>
            <w:tcW w:w="1558" w:type="dxa"/>
            <w:tcBorders>
              <w:top w:val="single" w:sz="2" w:space="0" w:color="auto"/>
              <w:bottom w:val="single" w:sz="2" w:space="0" w:color="auto"/>
            </w:tcBorders>
            <w:vAlign w:val="center"/>
          </w:tcPr>
          <w:p w14:paraId="405E01C9"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2D51BD95" w14:textId="77777777" w:rsidTr="2EB83927">
        <w:trPr>
          <w:cantSplit/>
          <w:trHeight w:val="284"/>
          <w:jc w:val="center"/>
        </w:trPr>
        <w:tc>
          <w:tcPr>
            <w:tcW w:w="7666" w:type="dxa"/>
            <w:tcBorders>
              <w:top w:val="single" w:sz="2" w:space="0" w:color="auto"/>
              <w:bottom w:val="single" w:sz="12" w:space="0" w:color="auto"/>
            </w:tcBorders>
            <w:vAlign w:val="center"/>
          </w:tcPr>
          <w:p w14:paraId="0B4ADD68" w14:textId="77777777" w:rsidR="00BA5A43" w:rsidRPr="00AD0BA9" w:rsidRDefault="00BA5A43" w:rsidP="00790DE8">
            <w:pPr>
              <w:rPr>
                <w:color w:val="000000" w:themeColor="text1"/>
                <w:lang w:val="hr-HR"/>
              </w:rPr>
            </w:pPr>
            <w:r w:rsidRPr="00AD0BA9">
              <w:rPr>
                <w:color w:val="000000" w:themeColor="text1"/>
                <w:lang w:val="hr-HR"/>
              </w:rPr>
              <w:t>Osigurati interni sanitarni nadzor te higijenske uvjete i ispravnu funkcionalnu opremu te organizacija redovitog sanitarnog pregleda zaposlenika</w:t>
            </w:r>
          </w:p>
        </w:tc>
        <w:tc>
          <w:tcPr>
            <w:tcW w:w="1558" w:type="dxa"/>
            <w:tcBorders>
              <w:top w:val="single" w:sz="2" w:space="0" w:color="auto"/>
              <w:bottom w:val="single" w:sz="12" w:space="0" w:color="auto"/>
            </w:tcBorders>
            <w:vAlign w:val="center"/>
          </w:tcPr>
          <w:p w14:paraId="521C9374"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2BCDBA7C" w14:textId="77777777" w:rsidTr="2EB83927">
        <w:trPr>
          <w:cantSplit/>
          <w:trHeight w:val="284"/>
          <w:jc w:val="center"/>
        </w:trPr>
        <w:tc>
          <w:tcPr>
            <w:tcW w:w="7666" w:type="dxa"/>
            <w:tcBorders>
              <w:top w:val="single" w:sz="12" w:space="0" w:color="auto"/>
              <w:bottom w:val="single" w:sz="12" w:space="0" w:color="auto"/>
            </w:tcBorders>
            <w:shd w:val="clear" w:color="auto" w:fill="F2F2F2" w:themeFill="background1" w:themeFillShade="F2"/>
            <w:vAlign w:val="center"/>
          </w:tcPr>
          <w:p w14:paraId="33E2BAF2" w14:textId="77777777" w:rsidR="00BA5A43" w:rsidRPr="00AD0BA9" w:rsidRDefault="00BA5A43" w:rsidP="00790DE8">
            <w:pPr>
              <w:rPr>
                <w:b/>
                <w:bCs/>
                <w:color w:val="000000" w:themeColor="text1"/>
                <w:lang w:val="hr-HR"/>
              </w:rPr>
            </w:pPr>
            <w:r w:rsidRPr="00AD0BA9">
              <w:rPr>
                <w:b/>
                <w:bCs/>
                <w:color w:val="000000" w:themeColor="text1"/>
                <w:lang w:val="hr-HR"/>
              </w:rPr>
              <w:t>Administrativni poslovi</w:t>
            </w:r>
          </w:p>
        </w:tc>
        <w:tc>
          <w:tcPr>
            <w:tcW w:w="1558" w:type="dxa"/>
            <w:tcBorders>
              <w:top w:val="single" w:sz="12" w:space="0" w:color="auto"/>
              <w:bottom w:val="single" w:sz="12" w:space="0" w:color="auto"/>
            </w:tcBorders>
            <w:shd w:val="clear" w:color="auto" w:fill="F2F2F2" w:themeFill="background1" w:themeFillShade="F2"/>
            <w:vAlign w:val="center"/>
          </w:tcPr>
          <w:p w14:paraId="1C2AAA23" w14:textId="77777777" w:rsidR="00BA5A43" w:rsidRPr="00AD0BA9" w:rsidRDefault="00BA5A43" w:rsidP="00790DE8">
            <w:pPr>
              <w:jc w:val="center"/>
              <w:rPr>
                <w:b/>
                <w:bCs/>
                <w:color w:val="000000" w:themeColor="text1"/>
                <w:lang w:val="hr-HR"/>
              </w:rPr>
            </w:pPr>
          </w:p>
        </w:tc>
      </w:tr>
      <w:tr w:rsidR="00FE1CAE" w:rsidRPr="00AD0BA9" w14:paraId="4B655997" w14:textId="77777777" w:rsidTr="2EB83927">
        <w:trPr>
          <w:cantSplit/>
          <w:trHeight w:val="284"/>
          <w:jc w:val="center"/>
        </w:trPr>
        <w:tc>
          <w:tcPr>
            <w:tcW w:w="7666" w:type="dxa"/>
            <w:tcBorders>
              <w:top w:val="single" w:sz="12" w:space="0" w:color="auto"/>
            </w:tcBorders>
            <w:vAlign w:val="center"/>
          </w:tcPr>
          <w:p w14:paraId="0E78029D" w14:textId="77777777" w:rsidR="00BA5A43" w:rsidRPr="00AD0BA9" w:rsidRDefault="00BA5A43" w:rsidP="00790DE8">
            <w:pPr>
              <w:rPr>
                <w:color w:val="000000" w:themeColor="text1"/>
                <w:lang w:val="hr-HR"/>
              </w:rPr>
            </w:pPr>
            <w:r w:rsidRPr="00AD0BA9">
              <w:rPr>
                <w:color w:val="000000" w:themeColor="text1"/>
                <w:lang w:val="hr-HR"/>
              </w:rPr>
              <w:t>Telefonski poslovi</w:t>
            </w:r>
          </w:p>
        </w:tc>
        <w:tc>
          <w:tcPr>
            <w:tcW w:w="1558" w:type="dxa"/>
            <w:tcBorders>
              <w:top w:val="single" w:sz="12" w:space="0" w:color="auto"/>
            </w:tcBorders>
            <w:vAlign w:val="center"/>
          </w:tcPr>
          <w:p w14:paraId="2D08F32A" w14:textId="77777777" w:rsidR="00BA5A43" w:rsidRPr="00AD0BA9" w:rsidRDefault="00BA5A43" w:rsidP="00790DE8">
            <w:pPr>
              <w:jc w:val="center"/>
              <w:rPr>
                <w:color w:val="000000" w:themeColor="text1"/>
                <w:lang w:val="hr-HR"/>
              </w:rPr>
            </w:pPr>
            <w:r w:rsidRPr="00AD0BA9">
              <w:rPr>
                <w:color w:val="000000" w:themeColor="text1"/>
                <w:lang w:val="hr-HR"/>
              </w:rPr>
              <w:t>Dnevno</w:t>
            </w:r>
          </w:p>
        </w:tc>
      </w:tr>
      <w:tr w:rsidR="00FE1CAE" w:rsidRPr="00AD0BA9" w14:paraId="21957E02" w14:textId="77777777" w:rsidTr="2EB83927">
        <w:trPr>
          <w:cantSplit/>
          <w:trHeight w:val="284"/>
          <w:jc w:val="center"/>
        </w:trPr>
        <w:tc>
          <w:tcPr>
            <w:tcW w:w="7666" w:type="dxa"/>
            <w:tcBorders>
              <w:bottom w:val="single" w:sz="4" w:space="0" w:color="auto"/>
            </w:tcBorders>
            <w:vAlign w:val="center"/>
          </w:tcPr>
          <w:p w14:paraId="0A2ACCB3" w14:textId="77777777" w:rsidR="00BA5A43" w:rsidRPr="00AD0BA9" w:rsidRDefault="00BA5A43" w:rsidP="00790DE8">
            <w:pPr>
              <w:rPr>
                <w:color w:val="000000" w:themeColor="text1"/>
                <w:lang w:val="hr-HR"/>
              </w:rPr>
            </w:pPr>
            <w:r w:rsidRPr="00AD0BA9">
              <w:rPr>
                <w:color w:val="000000" w:themeColor="text1"/>
                <w:lang w:val="hr-HR"/>
              </w:rPr>
              <w:t>Primanje, razvođenje, razvrstavanje i prema potrebi otprema pošte</w:t>
            </w:r>
          </w:p>
        </w:tc>
        <w:tc>
          <w:tcPr>
            <w:tcW w:w="1558" w:type="dxa"/>
            <w:tcBorders>
              <w:bottom w:val="single" w:sz="4" w:space="0" w:color="auto"/>
            </w:tcBorders>
            <w:vAlign w:val="center"/>
          </w:tcPr>
          <w:p w14:paraId="26FBB683" w14:textId="77777777" w:rsidR="00BA5A43" w:rsidRPr="00AD0BA9" w:rsidRDefault="00BA5A43" w:rsidP="00790DE8">
            <w:pPr>
              <w:jc w:val="center"/>
              <w:rPr>
                <w:color w:val="000000" w:themeColor="text1"/>
                <w:lang w:val="hr-HR"/>
              </w:rPr>
            </w:pPr>
            <w:r w:rsidRPr="00AD0BA9">
              <w:rPr>
                <w:color w:val="000000" w:themeColor="text1"/>
                <w:lang w:val="hr-HR"/>
              </w:rPr>
              <w:t>Dnevno</w:t>
            </w:r>
          </w:p>
        </w:tc>
      </w:tr>
      <w:tr w:rsidR="00FE1CAE" w:rsidRPr="00AD0BA9" w14:paraId="4486809C" w14:textId="77777777" w:rsidTr="2EB83927">
        <w:trPr>
          <w:cantSplit/>
          <w:trHeight w:val="284"/>
          <w:jc w:val="center"/>
        </w:trPr>
        <w:tc>
          <w:tcPr>
            <w:tcW w:w="7666" w:type="dxa"/>
            <w:tcBorders>
              <w:bottom w:val="single" w:sz="4" w:space="0" w:color="auto"/>
            </w:tcBorders>
            <w:vAlign w:val="center"/>
          </w:tcPr>
          <w:p w14:paraId="7F0FD1F6" w14:textId="77777777" w:rsidR="00BA5A43" w:rsidRPr="00AD0BA9" w:rsidRDefault="00BA5A43" w:rsidP="00790DE8">
            <w:pPr>
              <w:rPr>
                <w:color w:val="000000" w:themeColor="text1"/>
                <w:lang w:val="hr-HR"/>
              </w:rPr>
            </w:pPr>
            <w:r w:rsidRPr="00AD0BA9">
              <w:rPr>
                <w:color w:val="000000" w:themeColor="text1"/>
                <w:lang w:val="hr-HR"/>
              </w:rPr>
              <w:t xml:space="preserve">Sastavljanje i pisanje raznih dopisa, molbi, odgovora  </w:t>
            </w:r>
          </w:p>
        </w:tc>
        <w:tc>
          <w:tcPr>
            <w:tcW w:w="1558" w:type="dxa"/>
            <w:tcBorders>
              <w:bottom w:val="single" w:sz="4" w:space="0" w:color="auto"/>
            </w:tcBorders>
            <w:vAlign w:val="center"/>
          </w:tcPr>
          <w:p w14:paraId="1CF6D643" w14:textId="77777777" w:rsidR="00BA5A43" w:rsidRPr="00AD0BA9" w:rsidRDefault="00BA5A43" w:rsidP="00790DE8">
            <w:pPr>
              <w:jc w:val="center"/>
              <w:rPr>
                <w:color w:val="000000" w:themeColor="text1"/>
                <w:lang w:val="hr-HR"/>
              </w:rPr>
            </w:pPr>
            <w:r w:rsidRPr="00AD0BA9">
              <w:rPr>
                <w:color w:val="000000" w:themeColor="text1"/>
                <w:lang w:val="hr-HR"/>
              </w:rPr>
              <w:t>Dnevno</w:t>
            </w:r>
          </w:p>
        </w:tc>
      </w:tr>
      <w:tr w:rsidR="00FE1CAE" w:rsidRPr="00AD0BA9" w14:paraId="69DFFBBB" w14:textId="77777777" w:rsidTr="2EB83927">
        <w:trPr>
          <w:cantSplit/>
          <w:trHeight w:val="284"/>
          <w:jc w:val="center"/>
        </w:trPr>
        <w:tc>
          <w:tcPr>
            <w:tcW w:w="7666" w:type="dxa"/>
            <w:tcBorders>
              <w:top w:val="single" w:sz="4" w:space="0" w:color="auto"/>
              <w:bottom w:val="single" w:sz="4" w:space="0" w:color="auto"/>
            </w:tcBorders>
            <w:vAlign w:val="center"/>
          </w:tcPr>
          <w:p w14:paraId="7700CA51" w14:textId="77777777" w:rsidR="00BA5A43" w:rsidRPr="00AD0BA9" w:rsidRDefault="00BA5A43" w:rsidP="00790DE8">
            <w:pPr>
              <w:rPr>
                <w:color w:val="000000" w:themeColor="text1"/>
                <w:lang w:val="hr-HR"/>
              </w:rPr>
            </w:pPr>
            <w:r w:rsidRPr="00AD0BA9">
              <w:rPr>
                <w:color w:val="000000" w:themeColor="text1"/>
                <w:lang w:val="hr-HR"/>
              </w:rPr>
              <w:t>Vođenje urudžbenog zapisnika te zapisnika akata upravnog postupka UP-I i UP-II</w:t>
            </w:r>
          </w:p>
        </w:tc>
        <w:tc>
          <w:tcPr>
            <w:tcW w:w="1558" w:type="dxa"/>
            <w:tcBorders>
              <w:top w:val="single" w:sz="4" w:space="0" w:color="auto"/>
              <w:bottom w:val="single" w:sz="4" w:space="0" w:color="auto"/>
            </w:tcBorders>
            <w:vAlign w:val="center"/>
          </w:tcPr>
          <w:p w14:paraId="745E89F9"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37E6B3A3" w14:textId="77777777" w:rsidTr="2EB83927">
        <w:trPr>
          <w:cantSplit/>
          <w:trHeight w:val="284"/>
          <w:jc w:val="center"/>
        </w:trPr>
        <w:tc>
          <w:tcPr>
            <w:tcW w:w="7666" w:type="dxa"/>
            <w:tcBorders>
              <w:top w:val="single" w:sz="4" w:space="0" w:color="auto"/>
              <w:bottom w:val="single" w:sz="4" w:space="0" w:color="auto"/>
            </w:tcBorders>
            <w:vAlign w:val="center"/>
          </w:tcPr>
          <w:p w14:paraId="50C932E3" w14:textId="77777777" w:rsidR="00BA5A43" w:rsidRPr="00AD0BA9" w:rsidRDefault="00BA5A43" w:rsidP="00790DE8">
            <w:pPr>
              <w:rPr>
                <w:color w:val="000000" w:themeColor="text1"/>
                <w:lang w:val="hr-HR"/>
              </w:rPr>
            </w:pPr>
            <w:r w:rsidRPr="00AD0BA9">
              <w:rPr>
                <w:color w:val="000000" w:themeColor="text1"/>
                <w:lang w:val="hr-HR"/>
              </w:rPr>
              <w:t>Poslovi na izradi Godišnjeg plana i programa rada škole</w:t>
            </w:r>
          </w:p>
        </w:tc>
        <w:tc>
          <w:tcPr>
            <w:tcW w:w="1558" w:type="dxa"/>
            <w:tcBorders>
              <w:top w:val="single" w:sz="4" w:space="0" w:color="auto"/>
              <w:bottom w:val="single" w:sz="4" w:space="0" w:color="auto"/>
            </w:tcBorders>
            <w:vAlign w:val="center"/>
          </w:tcPr>
          <w:p w14:paraId="51B21544" w14:textId="77777777" w:rsidR="00BA5A43" w:rsidRPr="00AD0BA9" w:rsidRDefault="00BA5A43" w:rsidP="00790DE8">
            <w:pPr>
              <w:jc w:val="center"/>
              <w:rPr>
                <w:color w:val="000000" w:themeColor="text1"/>
                <w:lang w:val="hr-HR"/>
              </w:rPr>
            </w:pPr>
            <w:r w:rsidRPr="00AD0BA9">
              <w:rPr>
                <w:color w:val="000000" w:themeColor="text1"/>
                <w:lang w:val="hr-HR"/>
              </w:rPr>
              <w:t>VII.-IX. mj.</w:t>
            </w:r>
          </w:p>
        </w:tc>
      </w:tr>
      <w:tr w:rsidR="00FE1CAE" w:rsidRPr="00AD0BA9" w14:paraId="6F760336" w14:textId="77777777" w:rsidTr="2EB83927">
        <w:trPr>
          <w:cantSplit/>
          <w:trHeight w:val="284"/>
          <w:jc w:val="center"/>
        </w:trPr>
        <w:tc>
          <w:tcPr>
            <w:tcW w:w="7666" w:type="dxa"/>
            <w:tcBorders>
              <w:top w:val="single" w:sz="4" w:space="0" w:color="auto"/>
              <w:bottom w:val="single" w:sz="4" w:space="0" w:color="auto"/>
            </w:tcBorders>
            <w:vAlign w:val="center"/>
          </w:tcPr>
          <w:p w14:paraId="28863734" w14:textId="77777777" w:rsidR="00BA5A43" w:rsidRPr="00AD0BA9" w:rsidRDefault="00BA5A43" w:rsidP="00790DE8">
            <w:pPr>
              <w:rPr>
                <w:color w:val="000000" w:themeColor="text1"/>
                <w:lang w:val="hr-HR"/>
              </w:rPr>
            </w:pPr>
            <w:r w:rsidRPr="00AD0BA9">
              <w:rPr>
                <w:color w:val="000000" w:themeColor="text1"/>
                <w:lang w:val="hr-HR"/>
              </w:rPr>
              <w:t>Izdavanje raznih potvrda i uvjerenja učenicima i radnicima Škole</w:t>
            </w:r>
          </w:p>
        </w:tc>
        <w:tc>
          <w:tcPr>
            <w:tcW w:w="1558" w:type="dxa"/>
            <w:tcBorders>
              <w:top w:val="single" w:sz="4" w:space="0" w:color="auto"/>
              <w:bottom w:val="single" w:sz="4" w:space="0" w:color="auto"/>
            </w:tcBorders>
            <w:vAlign w:val="center"/>
          </w:tcPr>
          <w:p w14:paraId="40008834"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5CB5A95F" w14:textId="77777777" w:rsidTr="2EB83927">
        <w:trPr>
          <w:cantSplit/>
          <w:trHeight w:val="284"/>
          <w:jc w:val="center"/>
        </w:trPr>
        <w:tc>
          <w:tcPr>
            <w:tcW w:w="7666" w:type="dxa"/>
            <w:tcBorders>
              <w:top w:val="single" w:sz="4" w:space="0" w:color="auto"/>
              <w:bottom w:val="single" w:sz="4" w:space="0" w:color="auto"/>
            </w:tcBorders>
            <w:vAlign w:val="center"/>
          </w:tcPr>
          <w:p w14:paraId="1D662408" w14:textId="77777777" w:rsidR="00BA5A43" w:rsidRPr="00AD0BA9" w:rsidRDefault="00BA5A43" w:rsidP="00790DE8">
            <w:pPr>
              <w:rPr>
                <w:color w:val="000000" w:themeColor="text1"/>
                <w:lang w:val="hr-HR"/>
              </w:rPr>
            </w:pPr>
            <w:r w:rsidRPr="00AD0BA9">
              <w:rPr>
                <w:color w:val="000000" w:themeColor="text1"/>
                <w:lang w:val="hr-HR"/>
              </w:rPr>
              <w:t>Vođenje brige o matičnim knjigama učenika te tekući poslovi</w:t>
            </w:r>
          </w:p>
        </w:tc>
        <w:tc>
          <w:tcPr>
            <w:tcW w:w="1558" w:type="dxa"/>
            <w:tcBorders>
              <w:top w:val="single" w:sz="4" w:space="0" w:color="auto"/>
              <w:bottom w:val="single" w:sz="4" w:space="0" w:color="auto"/>
            </w:tcBorders>
            <w:vAlign w:val="center"/>
          </w:tcPr>
          <w:p w14:paraId="728112A8"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6DBB8E0A" w14:textId="77777777" w:rsidTr="2EB83927">
        <w:trPr>
          <w:cantSplit/>
          <w:trHeight w:val="284"/>
          <w:jc w:val="center"/>
        </w:trPr>
        <w:tc>
          <w:tcPr>
            <w:tcW w:w="7666" w:type="dxa"/>
            <w:tcBorders>
              <w:top w:val="single" w:sz="4" w:space="0" w:color="auto"/>
              <w:bottom w:val="single" w:sz="4" w:space="0" w:color="auto"/>
            </w:tcBorders>
            <w:vAlign w:val="center"/>
          </w:tcPr>
          <w:p w14:paraId="402F828B" w14:textId="77777777" w:rsidR="00BA5A43" w:rsidRPr="00AD0BA9" w:rsidRDefault="00BA5A43" w:rsidP="00790DE8">
            <w:pPr>
              <w:rPr>
                <w:color w:val="000000" w:themeColor="text1"/>
                <w:lang w:val="hr-HR"/>
              </w:rPr>
            </w:pPr>
            <w:r w:rsidRPr="00AD0BA9">
              <w:rPr>
                <w:color w:val="000000" w:themeColor="text1"/>
                <w:lang w:val="hr-HR"/>
              </w:rPr>
              <w:t>Poslovi vezani za osiguranje imovine i učenika te pomoć u organiziranju poduke plivanja</w:t>
            </w:r>
          </w:p>
        </w:tc>
        <w:tc>
          <w:tcPr>
            <w:tcW w:w="1558" w:type="dxa"/>
            <w:tcBorders>
              <w:top w:val="single" w:sz="4" w:space="0" w:color="auto"/>
              <w:bottom w:val="single" w:sz="4" w:space="0" w:color="auto"/>
            </w:tcBorders>
            <w:vAlign w:val="center"/>
          </w:tcPr>
          <w:p w14:paraId="79AFF0F3"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6DB5A01A" w14:textId="77777777" w:rsidTr="2EB83927">
        <w:trPr>
          <w:cantSplit/>
          <w:trHeight w:val="284"/>
          <w:jc w:val="center"/>
        </w:trPr>
        <w:tc>
          <w:tcPr>
            <w:tcW w:w="7666" w:type="dxa"/>
            <w:tcBorders>
              <w:top w:val="single" w:sz="4" w:space="0" w:color="auto"/>
              <w:bottom w:val="single" w:sz="4" w:space="0" w:color="auto"/>
            </w:tcBorders>
            <w:vAlign w:val="center"/>
          </w:tcPr>
          <w:p w14:paraId="4F4507E6" w14:textId="77777777" w:rsidR="00BA5A43" w:rsidRPr="00AD0BA9" w:rsidRDefault="00BA5A43" w:rsidP="00790DE8">
            <w:pPr>
              <w:rPr>
                <w:color w:val="000000" w:themeColor="text1"/>
                <w:lang w:val="hr-HR"/>
              </w:rPr>
            </w:pPr>
            <w:r w:rsidRPr="00AD0BA9">
              <w:rPr>
                <w:color w:val="000000" w:themeColor="text1"/>
                <w:lang w:val="hr-HR"/>
              </w:rPr>
              <w:t>Priprema prijedloga ugovora o zakupu poslovnog prostora u školi u skladu s zakonom</w:t>
            </w:r>
          </w:p>
        </w:tc>
        <w:tc>
          <w:tcPr>
            <w:tcW w:w="1558" w:type="dxa"/>
            <w:tcBorders>
              <w:top w:val="single" w:sz="4" w:space="0" w:color="auto"/>
              <w:bottom w:val="single" w:sz="4" w:space="0" w:color="auto"/>
            </w:tcBorders>
            <w:vAlign w:val="center"/>
          </w:tcPr>
          <w:p w14:paraId="264CDC8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6256ED7" w14:textId="77777777" w:rsidTr="2EB83927">
        <w:trPr>
          <w:cantSplit/>
          <w:trHeight w:val="284"/>
          <w:jc w:val="center"/>
        </w:trPr>
        <w:tc>
          <w:tcPr>
            <w:tcW w:w="7666" w:type="dxa"/>
            <w:tcBorders>
              <w:top w:val="single" w:sz="4" w:space="0" w:color="auto"/>
              <w:bottom w:val="single" w:sz="4" w:space="0" w:color="auto"/>
            </w:tcBorders>
            <w:vAlign w:val="center"/>
          </w:tcPr>
          <w:p w14:paraId="6BCBFCF4" w14:textId="77777777" w:rsidR="00BA5A43" w:rsidRPr="00AD0BA9" w:rsidRDefault="00BA5A43" w:rsidP="00790DE8">
            <w:pPr>
              <w:rPr>
                <w:color w:val="000000" w:themeColor="text1"/>
                <w:lang w:val="hr-HR"/>
              </w:rPr>
            </w:pPr>
            <w:r w:rsidRPr="00AD0BA9">
              <w:rPr>
                <w:color w:val="000000" w:themeColor="text1"/>
                <w:lang w:val="hr-HR"/>
              </w:rPr>
              <w:t>Osigurati da se uredsko poslovanje odvija u skladu s zakonskim i podzakonskim aktima</w:t>
            </w:r>
          </w:p>
        </w:tc>
        <w:tc>
          <w:tcPr>
            <w:tcW w:w="1558" w:type="dxa"/>
            <w:tcBorders>
              <w:top w:val="single" w:sz="4" w:space="0" w:color="auto"/>
              <w:bottom w:val="single" w:sz="4" w:space="0" w:color="auto"/>
            </w:tcBorders>
            <w:vAlign w:val="center"/>
          </w:tcPr>
          <w:p w14:paraId="0BB4120F"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35CDEE1C" w14:textId="77777777" w:rsidTr="2EB83927">
        <w:trPr>
          <w:cantSplit/>
          <w:trHeight w:val="284"/>
          <w:jc w:val="center"/>
        </w:trPr>
        <w:tc>
          <w:tcPr>
            <w:tcW w:w="7666" w:type="dxa"/>
            <w:tcBorders>
              <w:top w:val="single" w:sz="4" w:space="0" w:color="auto"/>
              <w:bottom w:val="single" w:sz="4" w:space="0" w:color="auto"/>
            </w:tcBorders>
            <w:vAlign w:val="center"/>
          </w:tcPr>
          <w:p w14:paraId="3519FA15" w14:textId="77777777" w:rsidR="00BA5A43" w:rsidRPr="00AD0BA9" w:rsidRDefault="00BA5A43" w:rsidP="00790DE8">
            <w:pPr>
              <w:rPr>
                <w:color w:val="000000" w:themeColor="text1"/>
                <w:lang w:val="hr-HR"/>
              </w:rPr>
            </w:pPr>
            <w:r w:rsidRPr="00AD0BA9">
              <w:rPr>
                <w:color w:val="000000" w:themeColor="text1"/>
                <w:lang w:val="hr-HR"/>
              </w:rPr>
              <w:t>Osigurati arhiviranje i čuvanje arhivskog gradiva u skladu sa zakonskim odredbama</w:t>
            </w:r>
          </w:p>
        </w:tc>
        <w:tc>
          <w:tcPr>
            <w:tcW w:w="1558" w:type="dxa"/>
            <w:tcBorders>
              <w:top w:val="single" w:sz="4" w:space="0" w:color="auto"/>
              <w:bottom w:val="single" w:sz="4" w:space="0" w:color="auto"/>
            </w:tcBorders>
            <w:vAlign w:val="center"/>
          </w:tcPr>
          <w:p w14:paraId="409BD883"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2AE0AE5B" w14:textId="77777777" w:rsidTr="2EB83927">
        <w:trPr>
          <w:cantSplit/>
          <w:trHeight w:val="284"/>
          <w:jc w:val="center"/>
        </w:trPr>
        <w:tc>
          <w:tcPr>
            <w:tcW w:w="7666" w:type="dxa"/>
            <w:tcBorders>
              <w:top w:val="single" w:sz="4" w:space="0" w:color="auto"/>
              <w:bottom w:val="single" w:sz="4" w:space="0" w:color="auto"/>
            </w:tcBorders>
            <w:vAlign w:val="center"/>
          </w:tcPr>
          <w:p w14:paraId="38347DD1" w14:textId="77777777" w:rsidR="00BA5A43" w:rsidRPr="00AD0BA9" w:rsidRDefault="00BA5A43" w:rsidP="00790DE8">
            <w:pPr>
              <w:rPr>
                <w:color w:val="000000" w:themeColor="text1"/>
                <w:lang w:val="hr-HR"/>
              </w:rPr>
            </w:pPr>
            <w:r w:rsidRPr="00AD0BA9">
              <w:rPr>
                <w:color w:val="000000" w:themeColor="text1"/>
                <w:lang w:val="hr-HR"/>
              </w:rPr>
              <w:t>Osigurati čuvanje na sigurnom mjestu pedagoške dokumentacije, matičnih knjiga te spomenice škole</w:t>
            </w:r>
          </w:p>
        </w:tc>
        <w:tc>
          <w:tcPr>
            <w:tcW w:w="1558" w:type="dxa"/>
            <w:tcBorders>
              <w:top w:val="single" w:sz="4" w:space="0" w:color="auto"/>
              <w:bottom w:val="single" w:sz="4" w:space="0" w:color="auto"/>
            </w:tcBorders>
            <w:vAlign w:val="center"/>
          </w:tcPr>
          <w:p w14:paraId="50CB8601"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401DE306" w14:textId="77777777" w:rsidTr="2EB83927">
        <w:trPr>
          <w:cantSplit/>
          <w:trHeight w:val="284"/>
          <w:jc w:val="center"/>
        </w:trPr>
        <w:tc>
          <w:tcPr>
            <w:tcW w:w="7666" w:type="dxa"/>
            <w:tcBorders>
              <w:top w:val="single" w:sz="4" w:space="0" w:color="auto"/>
              <w:bottom w:val="single" w:sz="4" w:space="0" w:color="auto"/>
            </w:tcBorders>
            <w:vAlign w:val="center"/>
          </w:tcPr>
          <w:p w14:paraId="088D924F" w14:textId="77777777" w:rsidR="00BA5A43" w:rsidRPr="00AD0BA9" w:rsidRDefault="00BA5A43" w:rsidP="00790DE8">
            <w:pPr>
              <w:rPr>
                <w:color w:val="000000" w:themeColor="text1"/>
                <w:lang w:val="hr-HR"/>
              </w:rPr>
            </w:pPr>
            <w:r w:rsidRPr="00AD0BA9">
              <w:rPr>
                <w:color w:val="000000" w:themeColor="text1"/>
                <w:lang w:val="hr-HR"/>
              </w:rPr>
              <w:t>Vođenje i ažuriranje Registra zaposlenika u javnim službama</w:t>
            </w:r>
          </w:p>
        </w:tc>
        <w:tc>
          <w:tcPr>
            <w:tcW w:w="1558" w:type="dxa"/>
            <w:tcBorders>
              <w:top w:val="single" w:sz="4" w:space="0" w:color="auto"/>
              <w:bottom w:val="single" w:sz="4" w:space="0" w:color="auto"/>
            </w:tcBorders>
            <w:vAlign w:val="center"/>
          </w:tcPr>
          <w:p w14:paraId="3A328B7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507BCBA2" w14:textId="77777777" w:rsidTr="2EB83927">
        <w:trPr>
          <w:cantSplit/>
          <w:trHeight w:val="284"/>
          <w:jc w:val="center"/>
        </w:trPr>
        <w:tc>
          <w:tcPr>
            <w:tcW w:w="7666" w:type="dxa"/>
            <w:tcBorders>
              <w:top w:val="single" w:sz="4" w:space="0" w:color="auto"/>
              <w:bottom w:val="single" w:sz="4" w:space="0" w:color="auto"/>
            </w:tcBorders>
            <w:vAlign w:val="center"/>
          </w:tcPr>
          <w:p w14:paraId="559B21E3" w14:textId="77777777" w:rsidR="00BA5A43" w:rsidRPr="00AD0BA9" w:rsidRDefault="00BA5A43" w:rsidP="00790DE8">
            <w:pPr>
              <w:rPr>
                <w:color w:val="000000" w:themeColor="text1"/>
                <w:lang w:val="hr-HR"/>
              </w:rPr>
            </w:pPr>
            <w:r w:rsidRPr="00AD0BA9">
              <w:rPr>
                <w:color w:val="000000" w:themeColor="text1"/>
                <w:lang w:val="hr-HR"/>
              </w:rPr>
              <w:t>Dostavljati statističke izvještaje nadležnim službama</w:t>
            </w:r>
          </w:p>
        </w:tc>
        <w:tc>
          <w:tcPr>
            <w:tcW w:w="1558" w:type="dxa"/>
            <w:tcBorders>
              <w:top w:val="single" w:sz="4" w:space="0" w:color="auto"/>
              <w:bottom w:val="single" w:sz="4" w:space="0" w:color="auto"/>
            </w:tcBorders>
            <w:vAlign w:val="center"/>
          </w:tcPr>
          <w:p w14:paraId="3B6FF0F5"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435DD05" w14:textId="77777777" w:rsidTr="2EB83927">
        <w:trPr>
          <w:cantSplit/>
          <w:trHeight w:val="284"/>
          <w:jc w:val="center"/>
        </w:trPr>
        <w:tc>
          <w:tcPr>
            <w:tcW w:w="7666" w:type="dxa"/>
            <w:tcBorders>
              <w:top w:val="single" w:sz="4" w:space="0" w:color="auto"/>
              <w:bottom w:val="single" w:sz="4" w:space="0" w:color="auto"/>
            </w:tcBorders>
            <w:vAlign w:val="center"/>
          </w:tcPr>
          <w:p w14:paraId="383FDD85" w14:textId="77777777" w:rsidR="00BA5A43" w:rsidRPr="00AD0BA9" w:rsidRDefault="00BA5A43" w:rsidP="00790DE8">
            <w:pPr>
              <w:rPr>
                <w:color w:val="000000" w:themeColor="text1"/>
                <w:lang w:val="hr-HR"/>
              </w:rPr>
            </w:pPr>
            <w:r w:rsidRPr="00AD0BA9">
              <w:rPr>
                <w:color w:val="000000" w:themeColor="text1"/>
                <w:lang w:val="hr-HR"/>
              </w:rPr>
              <w:t>Izrada i organiziranje dostave poziva sa prijedlogom dnevnog reda za sjednice Školskog odbora i Vijeća roditelja</w:t>
            </w:r>
          </w:p>
        </w:tc>
        <w:tc>
          <w:tcPr>
            <w:tcW w:w="1558" w:type="dxa"/>
            <w:tcBorders>
              <w:top w:val="single" w:sz="4" w:space="0" w:color="auto"/>
              <w:bottom w:val="single" w:sz="4" w:space="0" w:color="auto"/>
            </w:tcBorders>
            <w:vAlign w:val="center"/>
          </w:tcPr>
          <w:p w14:paraId="0521FEBA"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207C7395" w14:textId="77777777" w:rsidTr="2EB83927">
        <w:trPr>
          <w:cantSplit/>
          <w:trHeight w:val="284"/>
          <w:jc w:val="center"/>
        </w:trPr>
        <w:tc>
          <w:tcPr>
            <w:tcW w:w="7666" w:type="dxa"/>
            <w:tcBorders>
              <w:top w:val="single" w:sz="4" w:space="0" w:color="auto"/>
              <w:bottom w:val="single" w:sz="4" w:space="0" w:color="auto"/>
            </w:tcBorders>
            <w:vAlign w:val="center"/>
          </w:tcPr>
          <w:p w14:paraId="216CCC2E" w14:textId="77777777" w:rsidR="00BA5A43" w:rsidRPr="00AD0BA9" w:rsidRDefault="00BA5A43" w:rsidP="00790DE8">
            <w:pPr>
              <w:rPr>
                <w:color w:val="000000" w:themeColor="text1"/>
                <w:lang w:val="hr-HR"/>
              </w:rPr>
            </w:pPr>
            <w:r w:rsidRPr="00AD0BA9">
              <w:rPr>
                <w:color w:val="000000" w:themeColor="text1"/>
                <w:lang w:val="hr-HR"/>
              </w:rPr>
              <w:t>Čuvanje zapisnika sa sjednica Školskog odbora i Vijeća roditelja</w:t>
            </w:r>
          </w:p>
        </w:tc>
        <w:tc>
          <w:tcPr>
            <w:tcW w:w="1558" w:type="dxa"/>
            <w:tcBorders>
              <w:top w:val="single" w:sz="4" w:space="0" w:color="auto"/>
              <w:bottom w:val="single" w:sz="4" w:space="0" w:color="auto"/>
            </w:tcBorders>
            <w:vAlign w:val="center"/>
          </w:tcPr>
          <w:p w14:paraId="65E1BF80"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23F6C29B" w14:textId="77777777" w:rsidTr="2EB83927">
        <w:trPr>
          <w:cantSplit/>
          <w:trHeight w:val="284"/>
          <w:jc w:val="center"/>
        </w:trPr>
        <w:tc>
          <w:tcPr>
            <w:tcW w:w="7666" w:type="dxa"/>
            <w:tcBorders>
              <w:top w:val="single" w:sz="4" w:space="0" w:color="auto"/>
              <w:bottom w:val="single" w:sz="4" w:space="0" w:color="auto"/>
            </w:tcBorders>
            <w:vAlign w:val="center"/>
          </w:tcPr>
          <w:p w14:paraId="616AEC0D" w14:textId="77777777" w:rsidR="00BA5A43" w:rsidRPr="00AD0BA9" w:rsidRDefault="00BA5A43" w:rsidP="00790DE8">
            <w:pPr>
              <w:rPr>
                <w:color w:val="000000" w:themeColor="text1"/>
                <w:lang w:val="hr-HR"/>
              </w:rPr>
            </w:pPr>
            <w:r w:rsidRPr="00AD0BA9">
              <w:rPr>
                <w:color w:val="000000" w:themeColor="text1"/>
                <w:lang w:val="hr-HR"/>
              </w:rPr>
              <w:t>Poslovi oko sastavljanja Upitnika o fiskalnoj odgovornosti, izrade Plana otklanjanja slabosti i nepravilnosti te izrade Izvješća o otklonjenim slabostima i nepravilnostima</w:t>
            </w:r>
          </w:p>
        </w:tc>
        <w:tc>
          <w:tcPr>
            <w:tcW w:w="1558" w:type="dxa"/>
            <w:tcBorders>
              <w:top w:val="single" w:sz="4" w:space="0" w:color="auto"/>
              <w:bottom w:val="single" w:sz="4" w:space="0" w:color="auto"/>
            </w:tcBorders>
            <w:vAlign w:val="center"/>
          </w:tcPr>
          <w:p w14:paraId="5DEE8F27" w14:textId="77777777" w:rsidR="00BA5A43" w:rsidRPr="00AD0BA9" w:rsidRDefault="00BA5A43" w:rsidP="00790DE8">
            <w:pPr>
              <w:jc w:val="center"/>
              <w:rPr>
                <w:color w:val="000000" w:themeColor="text1"/>
                <w:lang w:val="hr-HR"/>
              </w:rPr>
            </w:pPr>
            <w:r w:rsidRPr="00AD0BA9">
              <w:rPr>
                <w:color w:val="000000" w:themeColor="text1"/>
                <w:lang w:val="hr-HR"/>
              </w:rPr>
              <w:t>Tijekom godine</w:t>
            </w:r>
          </w:p>
        </w:tc>
      </w:tr>
      <w:tr w:rsidR="00FE1CAE" w:rsidRPr="00AD0BA9" w14:paraId="6A4DC4BB" w14:textId="77777777" w:rsidTr="2EB83927">
        <w:trPr>
          <w:cantSplit/>
          <w:trHeight w:val="284"/>
          <w:jc w:val="center"/>
        </w:trPr>
        <w:tc>
          <w:tcPr>
            <w:tcW w:w="7666" w:type="dxa"/>
            <w:tcBorders>
              <w:top w:val="single" w:sz="4" w:space="0" w:color="auto"/>
              <w:bottom w:val="single" w:sz="4" w:space="0" w:color="auto"/>
            </w:tcBorders>
            <w:vAlign w:val="center"/>
          </w:tcPr>
          <w:p w14:paraId="4C947C50" w14:textId="77777777" w:rsidR="00BA5A43" w:rsidRPr="00AD0BA9" w:rsidRDefault="00BA5A43" w:rsidP="00790DE8">
            <w:pPr>
              <w:rPr>
                <w:color w:val="000000" w:themeColor="text1"/>
                <w:lang w:val="hr-HR"/>
              </w:rPr>
            </w:pPr>
            <w:r w:rsidRPr="00AD0BA9">
              <w:rPr>
                <w:color w:val="000000" w:themeColor="text1"/>
                <w:lang w:val="hr-HR"/>
              </w:rPr>
              <w:t xml:space="preserve">Rješenje o obvezama učitelja za tekuću školsku godinu </w:t>
            </w:r>
          </w:p>
        </w:tc>
        <w:tc>
          <w:tcPr>
            <w:tcW w:w="1558" w:type="dxa"/>
            <w:tcBorders>
              <w:top w:val="single" w:sz="4" w:space="0" w:color="auto"/>
              <w:bottom w:val="single" w:sz="4" w:space="0" w:color="auto"/>
            </w:tcBorders>
            <w:vAlign w:val="center"/>
          </w:tcPr>
          <w:p w14:paraId="7771F841" w14:textId="77777777" w:rsidR="00BA5A43" w:rsidRPr="00AD0BA9" w:rsidRDefault="00BA5A43" w:rsidP="00790DE8">
            <w:pPr>
              <w:rPr>
                <w:color w:val="000000" w:themeColor="text1"/>
                <w:lang w:val="hr-HR"/>
              </w:rPr>
            </w:pPr>
            <w:r w:rsidRPr="00AD0BA9">
              <w:rPr>
                <w:color w:val="000000" w:themeColor="text1"/>
                <w:lang w:val="hr-HR"/>
              </w:rPr>
              <w:t xml:space="preserve">      Po potrebi</w:t>
            </w:r>
          </w:p>
        </w:tc>
      </w:tr>
      <w:tr w:rsidR="00FE1CAE" w:rsidRPr="00AD0BA9" w14:paraId="3E4FAC58" w14:textId="77777777" w:rsidTr="2EB83927">
        <w:trPr>
          <w:cantSplit/>
          <w:trHeight w:val="284"/>
          <w:jc w:val="center"/>
        </w:trPr>
        <w:tc>
          <w:tcPr>
            <w:tcW w:w="7666" w:type="dxa"/>
            <w:tcBorders>
              <w:top w:val="single" w:sz="4" w:space="0" w:color="auto"/>
              <w:bottom w:val="single" w:sz="4" w:space="0" w:color="auto"/>
            </w:tcBorders>
            <w:vAlign w:val="center"/>
          </w:tcPr>
          <w:p w14:paraId="44812229" w14:textId="77777777" w:rsidR="00BA5A43" w:rsidRPr="00AD0BA9" w:rsidRDefault="00BA5A43" w:rsidP="00790DE8">
            <w:pPr>
              <w:rPr>
                <w:color w:val="000000" w:themeColor="text1"/>
                <w:lang w:val="hr-HR"/>
              </w:rPr>
            </w:pPr>
            <w:r w:rsidRPr="00AD0BA9">
              <w:rPr>
                <w:color w:val="000000" w:themeColor="text1"/>
                <w:lang w:val="hr-HR"/>
              </w:rPr>
              <w:t xml:space="preserve">Planiranje izleta i </w:t>
            </w:r>
            <w:proofErr w:type="spellStart"/>
            <w:r w:rsidRPr="00AD0BA9">
              <w:rPr>
                <w:color w:val="000000" w:themeColor="text1"/>
                <w:lang w:val="hr-HR"/>
              </w:rPr>
              <w:t>eskurzija</w:t>
            </w:r>
            <w:proofErr w:type="spellEnd"/>
            <w:r w:rsidRPr="00AD0BA9">
              <w:rPr>
                <w:color w:val="000000" w:themeColor="text1"/>
                <w:lang w:val="hr-HR"/>
              </w:rPr>
              <w:t xml:space="preserve"> učenika i zaposlenika</w:t>
            </w:r>
          </w:p>
        </w:tc>
        <w:tc>
          <w:tcPr>
            <w:tcW w:w="1558" w:type="dxa"/>
            <w:tcBorders>
              <w:top w:val="single" w:sz="4" w:space="0" w:color="auto"/>
              <w:bottom w:val="single" w:sz="4" w:space="0" w:color="auto"/>
            </w:tcBorders>
            <w:vAlign w:val="center"/>
          </w:tcPr>
          <w:p w14:paraId="29084BC6"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6A6D959" w14:textId="77777777" w:rsidTr="2EB83927">
        <w:trPr>
          <w:cantSplit/>
          <w:trHeight w:val="284"/>
          <w:jc w:val="center"/>
        </w:trPr>
        <w:tc>
          <w:tcPr>
            <w:tcW w:w="7666" w:type="dxa"/>
            <w:tcBorders>
              <w:top w:val="single" w:sz="4" w:space="0" w:color="auto"/>
              <w:bottom w:val="single" w:sz="4" w:space="0" w:color="auto"/>
            </w:tcBorders>
            <w:vAlign w:val="center"/>
          </w:tcPr>
          <w:p w14:paraId="11937567" w14:textId="77777777" w:rsidR="00BA5A43" w:rsidRPr="00AD0BA9" w:rsidRDefault="00BA5A43" w:rsidP="00790DE8">
            <w:pPr>
              <w:rPr>
                <w:color w:val="000000" w:themeColor="text1"/>
                <w:lang w:val="hr-HR"/>
              </w:rPr>
            </w:pPr>
            <w:r w:rsidRPr="00AD0BA9">
              <w:rPr>
                <w:color w:val="000000" w:themeColor="text1"/>
                <w:lang w:val="hr-HR"/>
              </w:rPr>
              <w:t>Raspodjela i čuvanje uredskog materijala</w:t>
            </w:r>
          </w:p>
        </w:tc>
        <w:tc>
          <w:tcPr>
            <w:tcW w:w="1558" w:type="dxa"/>
            <w:tcBorders>
              <w:top w:val="single" w:sz="4" w:space="0" w:color="auto"/>
              <w:bottom w:val="single" w:sz="4" w:space="0" w:color="auto"/>
            </w:tcBorders>
            <w:vAlign w:val="center"/>
          </w:tcPr>
          <w:p w14:paraId="610BA431"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B699D22" w14:textId="77777777" w:rsidTr="2EB83927">
        <w:trPr>
          <w:cantSplit/>
          <w:trHeight w:val="284"/>
          <w:jc w:val="center"/>
        </w:trPr>
        <w:tc>
          <w:tcPr>
            <w:tcW w:w="7666" w:type="dxa"/>
            <w:tcBorders>
              <w:top w:val="single" w:sz="4" w:space="0" w:color="auto"/>
              <w:bottom w:val="single" w:sz="4" w:space="0" w:color="auto"/>
            </w:tcBorders>
            <w:vAlign w:val="center"/>
          </w:tcPr>
          <w:p w14:paraId="19ECF43D" w14:textId="77777777" w:rsidR="00BA5A43" w:rsidRPr="00AD0BA9" w:rsidRDefault="00BA5A43" w:rsidP="00790DE8">
            <w:pPr>
              <w:rPr>
                <w:color w:val="000000" w:themeColor="text1"/>
                <w:lang w:val="hr-HR"/>
              </w:rPr>
            </w:pPr>
            <w:r w:rsidRPr="00AD0BA9">
              <w:rPr>
                <w:color w:val="000000" w:themeColor="text1"/>
                <w:lang w:val="hr-HR"/>
              </w:rPr>
              <w:t>Rekapitulacija za plaću</w:t>
            </w:r>
          </w:p>
        </w:tc>
        <w:tc>
          <w:tcPr>
            <w:tcW w:w="1558" w:type="dxa"/>
            <w:tcBorders>
              <w:top w:val="single" w:sz="4" w:space="0" w:color="auto"/>
              <w:bottom w:val="single" w:sz="4" w:space="0" w:color="auto"/>
            </w:tcBorders>
            <w:vAlign w:val="center"/>
          </w:tcPr>
          <w:p w14:paraId="326297E3" w14:textId="77777777" w:rsidR="00BA5A43" w:rsidRPr="00AD0BA9" w:rsidRDefault="00BA5A43" w:rsidP="00790DE8">
            <w:pPr>
              <w:jc w:val="center"/>
              <w:rPr>
                <w:color w:val="000000" w:themeColor="text1"/>
                <w:lang w:val="hr-HR"/>
              </w:rPr>
            </w:pPr>
            <w:r w:rsidRPr="00AD0BA9">
              <w:rPr>
                <w:color w:val="000000" w:themeColor="text1"/>
                <w:lang w:val="hr-HR"/>
              </w:rPr>
              <w:t>Mjesečno</w:t>
            </w:r>
          </w:p>
        </w:tc>
      </w:tr>
      <w:tr w:rsidR="00FE1CAE" w:rsidRPr="00AD0BA9" w14:paraId="3336FDF6" w14:textId="77777777" w:rsidTr="2EB83927">
        <w:trPr>
          <w:cantSplit/>
          <w:trHeight w:val="284"/>
          <w:jc w:val="center"/>
        </w:trPr>
        <w:tc>
          <w:tcPr>
            <w:tcW w:w="7666" w:type="dxa"/>
            <w:tcBorders>
              <w:top w:val="single" w:sz="4" w:space="0" w:color="auto"/>
              <w:bottom w:val="single" w:sz="4" w:space="0" w:color="auto"/>
            </w:tcBorders>
            <w:vAlign w:val="center"/>
          </w:tcPr>
          <w:p w14:paraId="6DBDE7A2" w14:textId="77777777" w:rsidR="00BA5A43" w:rsidRPr="00AD0BA9" w:rsidRDefault="00BA5A43" w:rsidP="00790DE8">
            <w:pPr>
              <w:rPr>
                <w:color w:val="000000" w:themeColor="text1"/>
                <w:lang w:val="hr-HR"/>
              </w:rPr>
            </w:pPr>
            <w:r w:rsidRPr="00AD0BA9">
              <w:rPr>
                <w:color w:val="000000" w:themeColor="text1"/>
                <w:lang w:val="hr-HR"/>
              </w:rPr>
              <w:t>Administrativni poslovi u svezi upisa djece u školu</w:t>
            </w:r>
          </w:p>
        </w:tc>
        <w:tc>
          <w:tcPr>
            <w:tcW w:w="1558" w:type="dxa"/>
            <w:tcBorders>
              <w:top w:val="single" w:sz="4" w:space="0" w:color="auto"/>
              <w:bottom w:val="single" w:sz="4" w:space="0" w:color="auto"/>
            </w:tcBorders>
            <w:vAlign w:val="center"/>
          </w:tcPr>
          <w:p w14:paraId="296C1A3A"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5A0D96FD" w14:textId="77777777" w:rsidTr="2EB83927">
        <w:trPr>
          <w:cantSplit/>
          <w:trHeight w:val="284"/>
          <w:jc w:val="center"/>
        </w:trPr>
        <w:tc>
          <w:tcPr>
            <w:tcW w:w="7666" w:type="dxa"/>
            <w:tcBorders>
              <w:top w:val="single" w:sz="4" w:space="0" w:color="auto"/>
              <w:bottom w:val="single" w:sz="12" w:space="0" w:color="000000" w:themeColor="text1"/>
            </w:tcBorders>
            <w:vAlign w:val="center"/>
          </w:tcPr>
          <w:p w14:paraId="5FB98681" w14:textId="77777777" w:rsidR="00BA5A43" w:rsidRPr="00AD0BA9" w:rsidRDefault="00BA5A43" w:rsidP="00790DE8">
            <w:pPr>
              <w:rPr>
                <w:color w:val="000000" w:themeColor="text1"/>
                <w:lang w:val="hr-HR"/>
              </w:rPr>
            </w:pPr>
            <w:r w:rsidRPr="00AD0BA9">
              <w:rPr>
                <w:color w:val="000000" w:themeColor="text1"/>
                <w:lang w:val="hr-HR"/>
              </w:rPr>
              <w:t>Izdavanje putnih naloga</w:t>
            </w:r>
          </w:p>
        </w:tc>
        <w:tc>
          <w:tcPr>
            <w:tcW w:w="1558" w:type="dxa"/>
            <w:tcBorders>
              <w:top w:val="single" w:sz="4" w:space="0" w:color="auto"/>
              <w:bottom w:val="single" w:sz="12" w:space="0" w:color="000000" w:themeColor="text1"/>
            </w:tcBorders>
            <w:vAlign w:val="center"/>
          </w:tcPr>
          <w:p w14:paraId="6B69EF48"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26B60F3" w14:textId="77777777" w:rsidTr="2EB83927">
        <w:trPr>
          <w:cantSplit/>
          <w:trHeight w:val="284"/>
          <w:jc w:val="center"/>
        </w:trPr>
        <w:tc>
          <w:tcPr>
            <w:tcW w:w="7666" w:type="dxa"/>
            <w:tcBorders>
              <w:top w:val="single" w:sz="12" w:space="0" w:color="000000" w:themeColor="text1"/>
              <w:bottom w:val="single" w:sz="12" w:space="0" w:color="auto"/>
            </w:tcBorders>
            <w:shd w:val="clear" w:color="auto" w:fill="F2F2F2" w:themeFill="background1" w:themeFillShade="F2"/>
            <w:vAlign w:val="center"/>
          </w:tcPr>
          <w:p w14:paraId="56664F3C" w14:textId="77777777" w:rsidR="00BA5A43" w:rsidRPr="00AD0BA9" w:rsidRDefault="00BA5A43" w:rsidP="00790DE8">
            <w:pPr>
              <w:rPr>
                <w:b/>
                <w:bCs/>
                <w:color w:val="000000" w:themeColor="text1"/>
                <w:lang w:val="hr-HR"/>
              </w:rPr>
            </w:pPr>
            <w:r w:rsidRPr="00AD0BA9">
              <w:rPr>
                <w:b/>
                <w:bCs/>
                <w:color w:val="000000" w:themeColor="text1"/>
                <w:lang w:val="hr-HR"/>
              </w:rPr>
              <w:t>Poslovi u svezi inspekcijskih pregleda</w:t>
            </w:r>
          </w:p>
        </w:tc>
        <w:tc>
          <w:tcPr>
            <w:tcW w:w="1558" w:type="dxa"/>
            <w:tcBorders>
              <w:top w:val="single" w:sz="12" w:space="0" w:color="000000" w:themeColor="text1"/>
              <w:bottom w:val="single" w:sz="12" w:space="0" w:color="auto"/>
            </w:tcBorders>
            <w:shd w:val="clear" w:color="auto" w:fill="F2F2F2" w:themeFill="background1" w:themeFillShade="F2"/>
            <w:vAlign w:val="center"/>
          </w:tcPr>
          <w:p w14:paraId="2DFA9D25" w14:textId="77777777" w:rsidR="00BA5A43" w:rsidRPr="00AD0BA9" w:rsidRDefault="00BA5A43" w:rsidP="00790DE8">
            <w:pPr>
              <w:jc w:val="center"/>
              <w:rPr>
                <w:b/>
                <w:bCs/>
                <w:color w:val="000000" w:themeColor="text1"/>
                <w:lang w:val="hr-HR"/>
              </w:rPr>
            </w:pPr>
          </w:p>
        </w:tc>
      </w:tr>
      <w:tr w:rsidR="00FE1CAE" w:rsidRPr="00AD0BA9" w14:paraId="4AB6F5EB" w14:textId="77777777" w:rsidTr="2EB83927">
        <w:trPr>
          <w:cantSplit/>
          <w:trHeight w:val="284"/>
          <w:jc w:val="center"/>
        </w:trPr>
        <w:tc>
          <w:tcPr>
            <w:tcW w:w="7666" w:type="dxa"/>
            <w:tcBorders>
              <w:top w:val="single" w:sz="12" w:space="0" w:color="auto"/>
              <w:bottom w:val="single" w:sz="2" w:space="0" w:color="auto"/>
            </w:tcBorders>
            <w:vAlign w:val="center"/>
          </w:tcPr>
          <w:p w14:paraId="6C72E8D9" w14:textId="77777777" w:rsidR="00BA5A43" w:rsidRPr="00AD0BA9" w:rsidRDefault="00BA5A43" w:rsidP="00790DE8">
            <w:pPr>
              <w:rPr>
                <w:color w:val="000000" w:themeColor="text1"/>
                <w:lang w:val="hr-HR"/>
              </w:rPr>
            </w:pPr>
            <w:r w:rsidRPr="00AD0BA9">
              <w:rPr>
                <w:color w:val="000000" w:themeColor="text1"/>
                <w:lang w:val="hr-HR"/>
              </w:rPr>
              <w:t>Vođenje evidencije o sanitarnim pregledima škole</w:t>
            </w:r>
          </w:p>
        </w:tc>
        <w:tc>
          <w:tcPr>
            <w:tcW w:w="1558" w:type="dxa"/>
            <w:tcBorders>
              <w:top w:val="single" w:sz="12" w:space="0" w:color="auto"/>
              <w:bottom w:val="single" w:sz="2" w:space="0" w:color="auto"/>
            </w:tcBorders>
            <w:vAlign w:val="center"/>
          </w:tcPr>
          <w:p w14:paraId="0F5BAADF"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3D69E009" w14:textId="77777777" w:rsidTr="2EB83927">
        <w:trPr>
          <w:cantSplit/>
          <w:trHeight w:val="284"/>
          <w:jc w:val="center"/>
        </w:trPr>
        <w:tc>
          <w:tcPr>
            <w:tcW w:w="7666" w:type="dxa"/>
            <w:tcBorders>
              <w:top w:val="single" w:sz="2" w:space="0" w:color="auto"/>
              <w:bottom w:val="single" w:sz="12" w:space="0" w:color="auto"/>
            </w:tcBorders>
            <w:vAlign w:val="center"/>
          </w:tcPr>
          <w:p w14:paraId="68050818" w14:textId="77777777" w:rsidR="00BA5A43" w:rsidRPr="00AD0BA9" w:rsidRDefault="00BA5A43" w:rsidP="00790DE8">
            <w:pPr>
              <w:rPr>
                <w:color w:val="000000" w:themeColor="text1"/>
                <w:lang w:val="hr-HR"/>
              </w:rPr>
            </w:pPr>
            <w:r w:rsidRPr="00AD0BA9">
              <w:rPr>
                <w:color w:val="000000" w:themeColor="text1"/>
                <w:lang w:val="hr-HR"/>
              </w:rPr>
              <w:t>Ostali poslovi</w:t>
            </w:r>
          </w:p>
        </w:tc>
        <w:tc>
          <w:tcPr>
            <w:tcW w:w="1558" w:type="dxa"/>
            <w:tcBorders>
              <w:top w:val="single" w:sz="2" w:space="0" w:color="auto"/>
              <w:bottom w:val="single" w:sz="12" w:space="0" w:color="auto"/>
            </w:tcBorders>
            <w:vAlign w:val="center"/>
          </w:tcPr>
          <w:p w14:paraId="241464C0"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4C3430A0" w14:textId="77777777" w:rsidTr="2EB83927">
        <w:trPr>
          <w:cantSplit/>
          <w:trHeight w:val="525"/>
          <w:jc w:val="center"/>
        </w:trPr>
        <w:tc>
          <w:tcPr>
            <w:tcW w:w="7666" w:type="dxa"/>
            <w:tcBorders>
              <w:top w:val="single" w:sz="12" w:space="0" w:color="auto"/>
              <w:bottom w:val="single" w:sz="12" w:space="0" w:color="auto"/>
            </w:tcBorders>
            <w:shd w:val="clear" w:color="auto" w:fill="F2F2F2" w:themeFill="background1" w:themeFillShade="F2"/>
            <w:vAlign w:val="center"/>
          </w:tcPr>
          <w:p w14:paraId="21C47B49" w14:textId="77777777" w:rsidR="00BA5A43" w:rsidRPr="00AD0BA9" w:rsidRDefault="00BA5A43" w:rsidP="00790DE8">
            <w:pPr>
              <w:rPr>
                <w:b/>
                <w:bCs/>
                <w:color w:val="000000" w:themeColor="text1"/>
                <w:lang w:val="hr-HR"/>
              </w:rPr>
            </w:pPr>
            <w:r w:rsidRPr="00AD0BA9">
              <w:rPr>
                <w:b/>
                <w:bCs/>
                <w:color w:val="000000" w:themeColor="text1"/>
                <w:lang w:val="hr-HR"/>
              </w:rPr>
              <w:t>Poslovi suradnje i komunikacije</w:t>
            </w:r>
          </w:p>
        </w:tc>
        <w:tc>
          <w:tcPr>
            <w:tcW w:w="1558" w:type="dxa"/>
            <w:tcBorders>
              <w:top w:val="single" w:sz="12" w:space="0" w:color="auto"/>
              <w:bottom w:val="single" w:sz="12" w:space="0" w:color="auto"/>
            </w:tcBorders>
            <w:shd w:val="clear" w:color="auto" w:fill="F2F2F2" w:themeFill="background1" w:themeFillShade="F2"/>
            <w:vAlign w:val="center"/>
          </w:tcPr>
          <w:p w14:paraId="09BA53F9" w14:textId="77777777" w:rsidR="00BA5A43" w:rsidRPr="00AD0BA9" w:rsidRDefault="00BA5A43" w:rsidP="00790DE8">
            <w:pPr>
              <w:jc w:val="center"/>
              <w:rPr>
                <w:b/>
                <w:bCs/>
                <w:color w:val="000000" w:themeColor="text1"/>
                <w:lang w:val="hr-HR"/>
              </w:rPr>
            </w:pPr>
          </w:p>
        </w:tc>
      </w:tr>
      <w:tr w:rsidR="00FE1CAE" w:rsidRPr="00AD0BA9" w14:paraId="266199AE" w14:textId="77777777" w:rsidTr="2EB83927">
        <w:trPr>
          <w:cantSplit/>
          <w:trHeight w:val="120"/>
          <w:jc w:val="center"/>
        </w:trPr>
        <w:tc>
          <w:tcPr>
            <w:tcW w:w="7666" w:type="dxa"/>
            <w:tcBorders>
              <w:top w:val="single" w:sz="12" w:space="0" w:color="auto"/>
            </w:tcBorders>
            <w:vAlign w:val="center"/>
          </w:tcPr>
          <w:p w14:paraId="093A5AAC" w14:textId="77777777" w:rsidR="00BA5A43" w:rsidRPr="00AD0BA9" w:rsidRDefault="00BA5A43" w:rsidP="00790DE8">
            <w:pPr>
              <w:rPr>
                <w:color w:val="000000" w:themeColor="text1"/>
                <w:lang w:val="hr-HR"/>
              </w:rPr>
            </w:pPr>
            <w:r w:rsidRPr="00AD0BA9">
              <w:rPr>
                <w:color w:val="000000" w:themeColor="text1"/>
                <w:lang w:val="hr-HR"/>
              </w:rPr>
              <w:t>Planiranje rada sa ravnateljicom i voditeljicom računovodstva</w:t>
            </w:r>
          </w:p>
        </w:tc>
        <w:tc>
          <w:tcPr>
            <w:tcW w:w="1558" w:type="dxa"/>
            <w:tcBorders>
              <w:top w:val="single" w:sz="12" w:space="0" w:color="auto"/>
              <w:bottom w:val="single" w:sz="2" w:space="0" w:color="000000" w:themeColor="text1"/>
            </w:tcBorders>
            <w:vAlign w:val="center"/>
          </w:tcPr>
          <w:p w14:paraId="1EB52538" w14:textId="77777777" w:rsidR="00BA5A43" w:rsidRPr="00AD0BA9" w:rsidRDefault="00BA5A43" w:rsidP="00790DE8">
            <w:pPr>
              <w:jc w:val="center"/>
              <w:rPr>
                <w:color w:val="000000" w:themeColor="text1"/>
                <w:lang w:val="hr-HR"/>
              </w:rPr>
            </w:pPr>
            <w:r w:rsidRPr="00AD0BA9">
              <w:rPr>
                <w:color w:val="000000" w:themeColor="text1"/>
                <w:lang w:val="hr-HR"/>
              </w:rPr>
              <w:t>Tjedno</w:t>
            </w:r>
          </w:p>
        </w:tc>
      </w:tr>
      <w:tr w:rsidR="00FE1CAE" w:rsidRPr="00AD0BA9" w14:paraId="4C217553" w14:textId="77777777" w:rsidTr="2EB83927">
        <w:trPr>
          <w:cantSplit/>
          <w:trHeight w:val="120"/>
          <w:jc w:val="center"/>
        </w:trPr>
        <w:tc>
          <w:tcPr>
            <w:tcW w:w="7666" w:type="dxa"/>
            <w:tcBorders>
              <w:bottom w:val="single" w:sz="2" w:space="0" w:color="auto"/>
            </w:tcBorders>
            <w:vAlign w:val="center"/>
          </w:tcPr>
          <w:p w14:paraId="095174DE" w14:textId="77777777" w:rsidR="00BA5A43" w:rsidRPr="00AD0BA9" w:rsidRDefault="00BA5A43" w:rsidP="00790DE8">
            <w:pPr>
              <w:rPr>
                <w:color w:val="000000" w:themeColor="text1"/>
                <w:lang w:val="hr-HR"/>
              </w:rPr>
            </w:pPr>
            <w:r w:rsidRPr="00AD0BA9">
              <w:rPr>
                <w:color w:val="000000" w:themeColor="text1"/>
                <w:lang w:val="hr-HR"/>
              </w:rPr>
              <w:t>Suradnja sa stručnim, upravnim, građanskim, gospodarskim organizacijama i tijelima izvan škole</w:t>
            </w:r>
          </w:p>
        </w:tc>
        <w:tc>
          <w:tcPr>
            <w:tcW w:w="1558" w:type="dxa"/>
            <w:tcBorders>
              <w:top w:val="single" w:sz="2" w:space="0" w:color="000000" w:themeColor="text1"/>
              <w:bottom w:val="single" w:sz="2" w:space="0" w:color="auto"/>
            </w:tcBorders>
            <w:vAlign w:val="center"/>
          </w:tcPr>
          <w:p w14:paraId="14FD1529"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44DAE782" w14:textId="77777777" w:rsidTr="2EB83927">
        <w:trPr>
          <w:cantSplit/>
          <w:trHeight w:val="120"/>
          <w:jc w:val="center"/>
        </w:trPr>
        <w:tc>
          <w:tcPr>
            <w:tcW w:w="7666" w:type="dxa"/>
            <w:tcBorders>
              <w:bottom w:val="single" w:sz="2" w:space="0" w:color="auto"/>
            </w:tcBorders>
            <w:vAlign w:val="center"/>
          </w:tcPr>
          <w:p w14:paraId="3A9ECA2B" w14:textId="77777777" w:rsidR="00BA5A43" w:rsidRPr="00AD0BA9" w:rsidRDefault="00BA5A43" w:rsidP="00790DE8">
            <w:pPr>
              <w:rPr>
                <w:color w:val="000000" w:themeColor="text1"/>
                <w:lang w:val="hr-HR"/>
              </w:rPr>
            </w:pPr>
            <w:r w:rsidRPr="00AD0BA9">
              <w:rPr>
                <w:color w:val="000000" w:themeColor="text1"/>
                <w:lang w:val="hr-HR"/>
              </w:rPr>
              <w:t>Planiranje, organiziranje i nadzor rada pomoćno-tehničkog osoblja</w:t>
            </w:r>
          </w:p>
        </w:tc>
        <w:tc>
          <w:tcPr>
            <w:tcW w:w="1558" w:type="dxa"/>
            <w:tcBorders>
              <w:top w:val="single" w:sz="2" w:space="0" w:color="000000" w:themeColor="text1"/>
              <w:bottom w:val="single" w:sz="2" w:space="0" w:color="auto"/>
            </w:tcBorders>
            <w:vAlign w:val="center"/>
          </w:tcPr>
          <w:p w14:paraId="78BEA55D" w14:textId="77777777" w:rsidR="00BA5A43" w:rsidRPr="00AD0BA9" w:rsidRDefault="00BA5A43" w:rsidP="00790DE8">
            <w:pPr>
              <w:jc w:val="center"/>
              <w:rPr>
                <w:color w:val="000000" w:themeColor="text1"/>
                <w:lang w:val="hr-HR"/>
              </w:rPr>
            </w:pPr>
            <w:r w:rsidRPr="00AD0BA9">
              <w:rPr>
                <w:color w:val="000000" w:themeColor="text1"/>
                <w:lang w:val="hr-HR"/>
              </w:rPr>
              <w:t>Tjedno</w:t>
            </w:r>
          </w:p>
        </w:tc>
      </w:tr>
      <w:tr w:rsidR="00FE1CAE" w:rsidRPr="00AD0BA9" w14:paraId="763C5DF6" w14:textId="77777777" w:rsidTr="2EB83927">
        <w:trPr>
          <w:cantSplit/>
          <w:trHeight w:val="120"/>
          <w:jc w:val="center"/>
        </w:trPr>
        <w:tc>
          <w:tcPr>
            <w:tcW w:w="7666" w:type="dxa"/>
            <w:tcBorders>
              <w:top w:val="single" w:sz="2" w:space="0" w:color="auto"/>
              <w:bottom w:val="single" w:sz="2" w:space="0" w:color="auto"/>
            </w:tcBorders>
            <w:vAlign w:val="center"/>
          </w:tcPr>
          <w:p w14:paraId="1CF0307C" w14:textId="77777777" w:rsidR="00BA5A43" w:rsidRPr="00AD0BA9" w:rsidRDefault="00BA5A43" w:rsidP="00790DE8">
            <w:pPr>
              <w:rPr>
                <w:color w:val="000000" w:themeColor="text1"/>
                <w:lang w:val="hr-HR"/>
              </w:rPr>
            </w:pPr>
            <w:r w:rsidRPr="00AD0BA9">
              <w:rPr>
                <w:color w:val="000000" w:themeColor="text1"/>
                <w:lang w:val="hr-HR"/>
              </w:rPr>
              <w:lastRenderedPageBreak/>
              <w:t>Komuniciranje i suradnja s nadležnim tijelima i ustanovama</w:t>
            </w:r>
          </w:p>
        </w:tc>
        <w:tc>
          <w:tcPr>
            <w:tcW w:w="1558" w:type="dxa"/>
            <w:tcBorders>
              <w:top w:val="single" w:sz="2" w:space="0" w:color="auto"/>
              <w:bottom w:val="single" w:sz="2" w:space="0" w:color="auto"/>
            </w:tcBorders>
            <w:vAlign w:val="center"/>
          </w:tcPr>
          <w:p w14:paraId="4580B8BF"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204B6435" w14:textId="77777777" w:rsidTr="2EB83927">
        <w:trPr>
          <w:cantSplit/>
          <w:trHeight w:val="120"/>
          <w:jc w:val="center"/>
        </w:trPr>
        <w:tc>
          <w:tcPr>
            <w:tcW w:w="7666" w:type="dxa"/>
            <w:tcBorders>
              <w:top w:val="single" w:sz="2" w:space="0" w:color="auto"/>
              <w:bottom w:val="single" w:sz="2" w:space="0" w:color="auto"/>
            </w:tcBorders>
            <w:vAlign w:val="center"/>
          </w:tcPr>
          <w:p w14:paraId="04ED99C3" w14:textId="77777777" w:rsidR="00BA5A43" w:rsidRPr="00AD0BA9" w:rsidRDefault="00BA5A43" w:rsidP="00790DE8">
            <w:pPr>
              <w:rPr>
                <w:color w:val="000000" w:themeColor="text1"/>
                <w:lang w:val="hr-HR"/>
              </w:rPr>
            </w:pPr>
            <w:r w:rsidRPr="00AD0BA9">
              <w:rPr>
                <w:color w:val="000000" w:themeColor="text1"/>
                <w:lang w:val="hr-HR"/>
              </w:rPr>
              <w:t>Komunikacija sa strankama, roditeljima i učenicima</w:t>
            </w:r>
          </w:p>
        </w:tc>
        <w:tc>
          <w:tcPr>
            <w:tcW w:w="1558" w:type="dxa"/>
            <w:tcBorders>
              <w:top w:val="single" w:sz="2" w:space="0" w:color="auto"/>
              <w:bottom w:val="single" w:sz="2" w:space="0" w:color="auto"/>
            </w:tcBorders>
            <w:vAlign w:val="center"/>
          </w:tcPr>
          <w:p w14:paraId="2A3076D4"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609FB12A" w14:textId="77777777" w:rsidTr="2EB83927">
        <w:trPr>
          <w:cantSplit/>
          <w:trHeight w:val="120"/>
          <w:jc w:val="center"/>
        </w:trPr>
        <w:tc>
          <w:tcPr>
            <w:tcW w:w="7666" w:type="dxa"/>
            <w:tcBorders>
              <w:top w:val="single" w:sz="2" w:space="0" w:color="auto"/>
              <w:bottom w:val="single" w:sz="12" w:space="0" w:color="000000" w:themeColor="text1"/>
            </w:tcBorders>
            <w:vAlign w:val="center"/>
          </w:tcPr>
          <w:p w14:paraId="074FF9C8" w14:textId="77777777" w:rsidR="00BA5A43" w:rsidRPr="00AD0BA9" w:rsidRDefault="00BA5A43" w:rsidP="00790DE8">
            <w:pPr>
              <w:rPr>
                <w:color w:val="000000" w:themeColor="text1"/>
                <w:lang w:val="hr-HR"/>
              </w:rPr>
            </w:pPr>
            <w:r w:rsidRPr="00AD0BA9">
              <w:rPr>
                <w:color w:val="000000" w:themeColor="text1"/>
                <w:lang w:val="hr-HR"/>
              </w:rPr>
              <w:t>Komunikacija putem telefona, telefaksa i internetske pošte</w:t>
            </w:r>
          </w:p>
        </w:tc>
        <w:tc>
          <w:tcPr>
            <w:tcW w:w="1558" w:type="dxa"/>
            <w:tcBorders>
              <w:top w:val="single" w:sz="2" w:space="0" w:color="auto"/>
              <w:bottom w:val="single" w:sz="12" w:space="0" w:color="000000" w:themeColor="text1"/>
            </w:tcBorders>
            <w:vAlign w:val="center"/>
          </w:tcPr>
          <w:p w14:paraId="222E2DCC" w14:textId="77777777" w:rsidR="00BA5A43" w:rsidRPr="00AD0BA9" w:rsidRDefault="00BA5A43" w:rsidP="00790DE8">
            <w:pPr>
              <w:jc w:val="center"/>
              <w:rPr>
                <w:color w:val="000000" w:themeColor="text1"/>
                <w:lang w:val="hr-HR"/>
              </w:rPr>
            </w:pPr>
            <w:r w:rsidRPr="00AD0BA9">
              <w:rPr>
                <w:color w:val="000000" w:themeColor="text1"/>
                <w:lang w:val="hr-HR"/>
              </w:rPr>
              <w:t>Stalno</w:t>
            </w:r>
          </w:p>
        </w:tc>
      </w:tr>
      <w:tr w:rsidR="00FE1CAE" w:rsidRPr="00AD0BA9" w14:paraId="5CC036D1" w14:textId="77777777" w:rsidTr="2EB83927">
        <w:trPr>
          <w:cantSplit/>
          <w:trHeight w:val="120"/>
          <w:jc w:val="center"/>
        </w:trPr>
        <w:tc>
          <w:tcPr>
            <w:tcW w:w="7666" w:type="dxa"/>
            <w:tcBorders>
              <w:top w:val="single" w:sz="12" w:space="0" w:color="000000" w:themeColor="text1"/>
              <w:bottom w:val="single" w:sz="12" w:space="0" w:color="000000" w:themeColor="text1"/>
            </w:tcBorders>
            <w:shd w:val="clear" w:color="auto" w:fill="F2F2F2" w:themeFill="background1" w:themeFillShade="F2"/>
            <w:vAlign w:val="center"/>
          </w:tcPr>
          <w:p w14:paraId="695C9217" w14:textId="77777777" w:rsidR="00BA5A43" w:rsidRPr="00AD0BA9" w:rsidRDefault="00BA5A43" w:rsidP="00790DE8">
            <w:pPr>
              <w:rPr>
                <w:b/>
                <w:bCs/>
                <w:color w:val="000000" w:themeColor="text1"/>
                <w:lang w:val="hr-HR"/>
              </w:rPr>
            </w:pPr>
            <w:r w:rsidRPr="00AD0BA9">
              <w:rPr>
                <w:b/>
                <w:bCs/>
                <w:color w:val="000000" w:themeColor="text1"/>
                <w:lang w:val="hr-HR"/>
              </w:rPr>
              <w:t>Rad u Školskom odboru</w:t>
            </w:r>
          </w:p>
        </w:tc>
        <w:tc>
          <w:tcPr>
            <w:tcW w:w="1558" w:type="dxa"/>
            <w:tcBorders>
              <w:top w:val="single" w:sz="12" w:space="0" w:color="000000" w:themeColor="text1"/>
              <w:bottom w:val="single" w:sz="12" w:space="0" w:color="000000" w:themeColor="text1"/>
            </w:tcBorders>
            <w:shd w:val="clear" w:color="auto" w:fill="F2F2F2" w:themeFill="background1" w:themeFillShade="F2"/>
            <w:vAlign w:val="center"/>
          </w:tcPr>
          <w:p w14:paraId="1F5D6389" w14:textId="77777777" w:rsidR="00BA5A43" w:rsidRPr="00AD0BA9" w:rsidRDefault="00BA5A43" w:rsidP="00790DE8">
            <w:pPr>
              <w:jc w:val="center"/>
              <w:rPr>
                <w:b/>
                <w:bCs/>
                <w:color w:val="000000" w:themeColor="text1"/>
                <w:lang w:val="hr-HR"/>
              </w:rPr>
            </w:pPr>
          </w:p>
        </w:tc>
      </w:tr>
      <w:tr w:rsidR="00FE1CAE" w:rsidRPr="00AD0BA9" w14:paraId="744B8B32" w14:textId="77777777" w:rsidTr="2EB83927">
        <w:trPr>
          <w:cantSplit/>
          <w:trHeight w:val="120"/>
          <w:jc w:val="center"/>
        </w:trPr>
        <w:tc>
          <w:tcPr>
            <w:tcW w:w="7666" w:type="dxa"/>
            <w:tcBorders>
              <w:top w:val="single" w:sz="12" w:space="0" w:color="000000" w:themeColor="text1"/>
              <w:bottom w:val="single" w:sz="2" w:space="0" w:color="auto"/>
            </w:tcBorders>
            <w:vAlign w:val="center"/>
          </w:tcPr>
          <w:p w14:paraId="5503C4AB" w14:textId="77777777" w:rsidR="00BA5A43" w:rsidRPr="00AD0BA9" w:rsidRDefault="00BA5A43" w:rsidP="00790DE8">
            <w:pPr>
              <w:rPr>
                <w:color w:val="000000" w:themeColor="text1"/>
                <w:lang w:val="hr-HR"/>
              </w:rPr>
            </w:pPr>
            <w:r w:rsidRPr="00AD0BA9">
              <w:rPr>
                <w:color w:val="000000" w:themeColor="text1"/>
                <w:lang w:val="hr-HR"/>
              </w:rPr>
              <w:t>Konzultacije s ravnateljem i predsjednikom Školskog odbora</w:t>
            </w:r>
          </w:p>
        </w:tc>
        <w:tc>
          <w:tcPr>
            <w:tcW w:w="1558" w:type="dxa"/>
            <w:tcBorders>
              <w:top w:val="single" w:sz="12" w:space="0" w:color="000000" w:themeColor="text1"/>
              <w:bottom w:val="single" w:sz="2" w:space="0" w:color="auto"/>
            </w:tcBorders>
            <w:vAlign w:val="center"/>
          </w:tcPr>
          <w:p w14:paraId="0C9CBEA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617E9D3" w14:textId="77777777" w:rsidTr="2EB83927">
        <w:trPr>
          <w:cantSplit/>
          <w:trHeight w:val="120"/>
          <w:jc w:val="center"/>
        </w:trPr>
        <w:tc>
          <w:tcPr>
            <w:tcW w:w="7666" w:type="dxa"/>
            <w:tcBorders>
              <w:top w:val="single" w:sz="2" w:space="0" w:color="auto"/>
              <w:bottom w:val="single" w:sz="2" w:space="0" w:color="auto"/>
            </w:tcBorders>
            <w:vAlign w:val="center"/>
          </w:tcPr>
          <w:p w14:paraId="1127FEA5" w14:textId="77777777" w:rsidR="00BA5A43" w:rsidRPr="00AD0BA9" w:rsidRDefault="00BA5A43" w:rsidP="00790DE8">
            <w:pPr>
              <w:rPr>
                <w:color w:val="000000" w:themeColor="text1"/>
                <w:lang w:val="hr-HR"/>
              </w:rPr>
            </w:pPr>
            <w:r w:rsidRPr="00AD0BA9">
              <w:rPr>
                <w:color w:val="000000" w:themeColor="text1"/>
                <w:lang w:val="hr-HR"/>
              </w:rPr>
              <w:t>Priprema potrebnih materijala i poziva</w:t>
            </w:r>
          </w:p>
        </w:tc>
        <w:tc>
          <w:tcPr>
            <w:tcW w:w="1558" w:type="dxa"/>
            <w:tcBorders>
              <w:top w:val="single" w:sz="2" w:space="0" w:color="auto"/>
              <w:bottom w:val="single" w:sz="2" w:space="0" w:color="auto"/>
            </w:tcBorders>
            <w:vAlign w:val="center"/>
          </w:tcPr>
          <w:p w14:paraId="4660AE9F"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020FE71" w14:textId="77777777" w:rsidTr="2EB83927">
        <w:trPr>
          <w:cantSplit/>
          <w:trHeight w:val="120"/>
          <w:jc w:val="center"/>
        </w:trPr>
        <w:tc>
          <w:tcPr>
            <w:tcW w:w="7666" w:type="dxa"/>
            <w:tcBorders>
              <w:top w:val="single" w:sz="2" w:space="0" w:color="auto"/>
              <w:bottom w:val="single" w:sz="12" w:space="0" w:color="000000" w:themeColor="text1"/>
            </w:tcBorders>
            <w:vAlign w:val="center"/>
          </w:tcPr>
          <w:p w14:paraId="5E71F1E2" w14:textId="77777777" w:rsidR="00BA5A43" w:rsidRPr="00AD0BA9" w:rsidRDefault="00BA5A43" w:rsidP="00790DE8">
            <w:pPr>
              <w:rPr>
                <w:color w:val="000000" w:themeColor="text1"/>
                <w:lang w:val="hr-HR"/>
              </w:rPr>
            </w:pPr>
            <w:r w:rsidRPr="00AD0BA9">
              <w:rPr>
                <w:color w:val="000000" w:themeColor="text1"/>
                <w:lang w:val="hr-HR"/>
              </w:rPr>
              <w:t>Vođenje zapisnika</w:t>
            </w:r>
          </w:p>
        </w:tc>
        <w:tc>
          <w:tcPr>
            <w:tcW w:w="1558" w:type="dxa"/>
            <w:tcBorders>
              <w:top w:val="single" w:sz="2" w:space="0" w:color="auto"/>
              <w:bottom w:val="single" w:sz="12" w:space="0" w:color="000000" w:themeColor="text1"/>
            </w:tcBorders>
            <w:vAlign w:val="center"/>
          </w:tcPr>
          <w:p w14:paraId="545947B6"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0BD1BD7C" w14:textId="77777777" w:rsidTr="2EB83927">
        <w:trPr>
          <w:cantSplit/>
          <w:trHeight w:val="120"/>
          <w:jc w:val="center"/>
        </w:trPr>
        <w:tc>
          <w:tcPr>
            <w:tcW w:w="7666" w:type="dxa"/>
            <w:tcBorders>
              <w:top w:val="single" w:sz="12" w:space="0" w:color="000000" w:themeColor="text1"/>
              <w:bottom w:val="single" w:sz="12" w:space="0" w:color="000000" w:themeColor="text1"/>
            </w:tcBorders>
            <w:shd w:val="clear" w:color="auto" w:fill="F2F2F2" w:themeFill="background1" w:themeFillShade="F2"/>
            <w:vAlign w:val="center"/>
          </w:tcPr>
          <w:p w14:paraId="0CCDE90E" w14:textId="77777777" w:rsidR="00BA5A43" w:rsidRPr="00AD0BA9" w:rsidRDefault="00BA5A43" w:rsidP="00790DE8">
            <w:pPr>
              <w:rPr>
                <w:b/>
                <w:bCs/>
                <w:color w:val="000000" w:themeColor="text1"/>
                <w:lang w:val="hr-HR"/>
              </w:rPr>
            </w:pPr>
            <w:r w:rsidRPr="00AD0BA9">
              <w:rPr>
                <w:b/>
                <w:bCs/>
                <w:color w:val="000000" w:themeColor="text1"/>
                <w:lang w:val="hr-HR"/>
              </w:rPr>
              <w:t>Poslovi temeljem javnih ovlasti</w:t>
            </w:r>
          </w:p>
        </w:tc>
        <w:tc>
          <w:tcPr>
            <w:tcW w:w="1558" w:type="dxa"/>
            <w:tcBorders>
              <w:top w:val="single" w:sz="12" w:space="0" w:color="000000" w:themeColor="text1"/>
              <w:bottom w:val="single" w:sz="12" w:space="0" w:color="000000" w:themeColor="text1"/>
            </w:tcBorders>
            <w:shd w:val="clear" w:color="auto" w:fill="F2F2F2" w:themeFill="background1" w:themeFillShade="F2"/>
            <w:vAlign w:val="center"/>
          </w:tcPr>
          <w:p w14:paraId="527273CF" w14:textId="77777777" w:rsidR="00BA5A43" w:rsidRPr="00AD0BA9" w:rsidRDefault="00BA5A43" w:rsidP="00790DE8">
            <w:pPr>
              <w:jc w:val="center"/>
              <w:rPr>
                <w:color w:val="000000" w:themeColor="text1"/>
                <w:lang w:val="hr-HR"/>
              </w:rPr>
            </w:pPr>
          </w:p>
        </w:tc>
      </w:tr>
      <w:tr w:rsidR="00FE1CAE" w:rsidRPr="00AD0BA9" w14:paraId="3BC56787" w14:textId="77777777" w:rsidTr="2EB83927">
        <w:trPr>
          <w:cantSplit/>
          <w:trHeight w:val="120"/>
          <w:jc w:val="center"/>
        </w:trPr>
        <w:tc>
          <w:tcPr>
            <w:tcW w:w="7666" w:type="dxa"/>
            <w:tcBorders>
              <w:top w:val="single" w:sz="12" w:space="0" w:color="000000" w:themeColor="text1"/>
              <w:bottom w:val="single" w:sz="2" w:space="0" w:color="auto"/>
            </w:tcBorders>
            <w:vAlign w:val="center"/>
          </w:tcPr>
          <w:p w14:paraId="085EFAD1" w14:textId="77777777" w:rsidR="00BA5A43" w:rsidRPr="00AD0BA9" w:rsidRDefault="00BA5A43" w:rsidP="00790DE8">
            <w:pPr>
              <w:rPr>
                <w:color w:val="000000" w:themeColor="text1"/>
                <w:lang w:val="hr-HR"/>
              </w:rPr>
            </w:pPr>
            <w:r w:rsidRPr="00AD0BA9">
              <w:rPr>
                <w:color w:val="000000" w:themeColor="text1"/>
                <w:lang w:val="hr-HR"/>
              </w:rPr>
              <w:t>Izdavanje javnih isprava i potvrda temeljem odredbi Zakona o općem upravnom postupku</w:t>
            </w:r>
          </w:p>
        </w:tc>
        <w:tc>
          <w:tcPr>
            <w:tcW w:w="1558" w:type="dxa"/>
            <w:tcBorders>
              <w:top w:val="single" w:sz="12" w:space="0" w:color="000000" w:themeColor="text1"/>
              <w:bottom w:val="single" w:sz="2" w:space="0" w:color="auto"/>
            </w:tcBorders>
            <w:vAlign w:val="center"/>
          </w:tcPr>
          <w:p w14:paraId="3EC8E351"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FE1CAE" w:rsidRPr="00AD0BA9" w14:paraId="173C5E76" w14:textId="77777777" w:rsidTr="2EB83927">
        <w:trPr>
          <w:cantSplit/>
          <w:trHeight w:val="120"/>
          <w:jc w:val="center"/>
        </w:trPr>
        <w:tc>
          <w:tcPr>
            <w:tcW w:w="7666" w:type="dxa"/>
            <w:tcBorders>
              <w:top w:val="single" w:sz="2" w:space="0" w:color="auto"/>
              <w:bottom w:val="single" w:sz="2" w:space="0" w:color="auto"/>
            </w:tcBorders>
            <w:vAlign w:val="center"/>
          </w:tcPr>
          <w:p w14:paraId="1F217C5D" w14:textId="77777777" w:rsidR="00BA5A43" w:rsidRPr="00AD0BA9" w:rsidRDefault="00BA5A43" w:rsidP="00790DE8">
            <w:pPr>
              <w:rPr>
                <w:color w:val="000000" w:themeColor="text1"/>
                <w:lang w:val="hr-HR"/>
              </w:rPr>
            </w:pPr>
            <w:r w:rsidRPr="00AD0BA9">
              <w:rPr>
                <w:color w:val="000000" w:themeColor="text1"/>
                <w:lang w:val="hr-HR"/>
              </w:rPr>
              <w:t>Dostavljanje prijepisa ocjena prigodom prelaska učenika u drugu školu</w:t>
            </w:r>
          </w:p>
        </w:tc>
        <w:tc>
          <w:tcPr>
            <w:tcW w:w="1558" w:type="dxa"/>
            <w:tcBorders>
              <w:top w:val="single" w:sz="2" w:space="0" w:color="auto"/>
              <w:bottom w:val="single" w:sz="2" w:space="0" w:color="auto"/>
            </w:tcBorders>
            <w:vAlign w:val="center"/>
          </w:tcPr>
          <w:p w14:paraId="62ACB8DA"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r w:rsidR="00BA5A43" w:rsidRPr="00AD0BA9" w14:paraId="4C1F08A1" w14:textId="77777777" w:rsidTr="2EB83927">
        <w:trPr>
          <w:cantSplit/>
          <w:trHeight w:val="120"/>
          <w:jc w:val="center"/>
        </w:trPr>
        <w:tc>
          <w:tcPr>
            <w:tcW w:w="7666" w:type="dxa"/>
            <w:tcBorders>
              <w:top w:val="single" w:sz="2" w:space="0" w:color="auto"/>
              <w:bottom w:val="single" w:sz="2" w:space="0" w:color="auto"/>
            </w:tcBorders>
            <w:vAlign w:val="center"/>
          </w:tcPr>
          <w:p w14:paraId="0200917D" w14:textId="77777777" w:rsidR="00BA5A43" w:rsidRPr="00AD0BA9" w:rsidRDefault="00BA5A43" w:rsidP="00790DE8">
            <w:pPr>
              <w:rPr>
                <w:color w:val="000000" w:themeColor="text1"/>
                <w:lang w:val="hr-HR"/>
              </w:rPr>
            </w:pPr>
            <w:r w:rsidRPr="00AD0BA9">
              <w:rPr>
                <w:color w:val="000000" w:themeColor="text1"/>
                <w:lang w:val="hr-HR"/>
              </w:rPr>
              <w:t>Pomoć učiteljima i stručnim suradnicima kako bi postupali u skladu s odredbama Zakona o općem upravnom postupku za zakonito obavljanje poslova temeljem javnih ovlasti</w:t>
            </w:r>
          </w:p>
        </w:tc>
        <w:tc>
          <w:tcPr>
            <w:tcW w:w="1558" w:type="dxa"/>
            <w:tcBorders>
              <w:top w:val="single" w:sz="2" w:space="0" w:color="auto"/>
              <w:bottom w:val="single" w:sz="2" w:space="0" w:color="auto"/>
            </w:tcBorders>
            <w:vAlign w:val="center"/>
          </w:tcPr>
          <w:p w14:paraId="6ADA19DC" w14:textId="77777777" w:rsidR="00BA5A43" w:rsidRPr="00AD0BA9" w:rsidRDefault="00BA5A43" w:rsidP="00790DE8">
            <w:pPr>
              <w:jc w:val="center"/>
              <w:rPr>
                <w:color w:val="000000" w:themeColor="text1"/>
                <w:lang w:val="hr-HR"/>
              </w:rPr>
            </w:pPr>
            <w:r w:rsidRPr="00AD0BA9">
              <w:rPr>
                <w:color w:val="000000" w:themeColor="text1"/>
                <w:lang w:val="hr-HR"/>
              </w:rPr>
              <w:t>Po potrebi</w:t>
            </w:r>
          </w:p>
        </w:tc>
      </w:tr>
    </w:tbl>
    <w:p w14:paraId="6F6B27AB" w14:textId="795B5DC9" w:rsidR="2EB83927" w:rsidRDefault="2EB83927"/>
    <w:p w14:paraId="5D9AF50F" w14:textId="77777777" w:rsidR="00BA5A43" w:rsidRPr="00AD0BA9" w:rsidRDefault="00BA5A43" w:rsidP="00BA5A43">
      <w:pPr>
        <w:pStyle w:val="Podnoje"/>
        <w:tabs>
          <w:tab w:val="clear" w:pos="4536"/>
          <w:tab w:val="clear" w:pos="9072"/>
        </w:tabs>
        <w:jc w:val="both"/>
        <w:rPr>
          <w:color w:val="000000" w:themeColor="text1"/>
          <w:szCs w:val="20"/>
          <w:lang w:val="hr-HR"/>
        </w:rPr>
      </w:pPr>
    </w:p>
    <w:p w14:paraId="1CB821DC"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Tajnica škole je odgovorna za točnost i pravodobnost u djelokrugu opisanih poslova.</w:t>
      </w:r>
    </w:p>
    <w:p w14:paraId="5EF7AD7E" w14:textId="77777777" w:rsidR="00BA5A43" w:rsidRPr="00AD0BA9" w:rsidRDefault="00BA5A43" w:rsidP="00BA5A43">
      <w:pPr>
        <w:pStyle w:val="Podnoje"/>
        <w:tabs>
          <w:tab w:val="clear" w:pos="4536"/>
          <w:tab w:val="clear" w:pos="9072"/>
        </w:tabs>
        <w:jc w:val="both"/>
        <w:rPr>
          <w:color w:val="000000" w:themeColor="text1"/>
          <w:szCs w:val="20"/>
          <w:lang w:val="hr-HR"/>
        </w:rPr>
      </w:pPr>
    </w:p>
    <w:p w14:paraId="5EC799EE" w14:textId="77777777" w:rsidR="00BA5A43" w:rsidRPr="00AD0BA9" w:rsidRDefault="00BA5A43" w:rsidP="00BA5A43">
      <w:pPr>
        <w:pStyle w:val="Podnoje"/>
        <w:tabs>
          <w:tab w:val="clear" w:pos="4536"/>
          <w:tab w:val="clear" w:pos="9072"/>
        </w:tabs>
        <w:jc w:val="both"/>
        <w:rPr>
          <w:color w:val="000000" w:themeColor="text1"/>
          <w:szCs w:val="20"/>
          <w:lang w:val="hr-HR"/>
        </w:rPr>
      </w:pPr>
    </w:p>
    <w:p w14:paraId="2A693387" w14:textId="77777777" w:rsidR="00BA5A43" w:rsidRPr="00AD0BA9" w:rsidRDefault="10B45CE1" w:rsidP="00BA5A43">
      <w:pPr>
        <w:pStyle w:val="Naslov2"/>
        <w:rPr>
          <w:color w:val="000000" w:themeColor="text1"/>
        </w:rPr>
      </w:pPr>
      <w:bookmarkStart w:id="39" w:name="_Toc368849671"/>
      <w:r w:rsidRPr="2A046E4E">
        <w:rPr>
          <w:color w:val="000000" w:themeColor="text1"/>
        </w:rPr>
        <w:t>Plan rada računovodstva</w:t>
      </w:r>
      <w:bookmarkEnd w:id="39"/>
    </w:p>
    <w:p w14:paraId="20EA8362" w14:textId="77777777" w:rsidR="00BA5A43" w:rsidRPr="00AD0BA9" w:rsidRDefault="00BA5A43" w:rsidP="00BA5A43">
      <w:pPr>
        <w:pStyle w:val="Podnoje"/>
        <w:tabs>
          <w:tab w:val="clear" w:pos="4536"/>
          <w:tab w:val="clear" w:pos="9072"/>
        </w:tabs>
        <w:jc w:val="both"/>
        <w:rPr>
          <w:color w:val="000000" w:themeColor="text1"/>
          <w:szCs w:val="20"/>
          <w:lang w:val="hr-HR"/>
        </w:rPr>
      </w:pPr>
    </w:p>
    <w:p w14:paraId="5FBF0910" w14:textId="77777777" w:rsidR="00BA5A43" w:rsidRPr="00AD0BA9" w:rsidRDefault="00BA5A43" w:rsidP="00BA5A43">
      <w:pPr>
        <w:pStyle w:val="Podnoje"/>
        <w:tabs>
          <w:tab w:val="clear" w:pos="4536"/>
          <w:tab w:val="clear" w:pos="9072"/>
        </w:tabs>
        <w:jc w:val="both"/>
        <w:rPr>
          <w:rFonts w:ascii="Calibri" w:hAnsi="Calibri"/>
          <w:b/>
          <w:color w:val="000000" w:themeColor="text1"/>
          <w:sz w:val="20"/>
          <w:szCs w:val="20"/>
          <w:lang w:val="hr-HR"/>
        </w:rPr>
      </w:pPr>
      <w:r w:rsidRPr="00AD0BA9">
        <w:rPr>
          <w:rFonts w:ascii="Calibri" w:hAnsi="Calibri"/>
          <w:b/>
          <w:color w:val="000000" w:themeColor="text1"/>
          <w:sz w:val="20"/>
          <w:szCs w:val="20"/>
          <w:lang w:val="hr-HR"/>
        </w:rPr>
        <w:t>Marina Tomašević, ekonomist</w:t>
      </w:r>
    </w:p>
    <w:p w14:paraId="3ECB8913" w14:textId="77777777" w:rsidR="00BA5A43" w:rsidRPr="00AD0BA9" w:rsidRDefault="00BA5A43" w:rsidP="00BA5A43">
      <w:pPr>
        <w:pStyle w:val="Podnoje"/>
        <w:tabs>
          <w:tab w:val="clear" w:pos="4536"/>
          <w:tab w:val="clear" w:pos="9072"/>
        </w:tabs>
        <w:jc w:val="both"/>
        <w:rPr>
          <w:rFonts w:ascii="Calibri" w:hAnsi="Calibri"/>
          <w:b/>
          <w:color w:val="000000" w:themeColor="text1"/>
          <w:sz w:val="20"/>
          <w:szCs w:val="20"/>
          <w:lang w:val="hr-HR"/>
        </w:rPr>
      </w:pPr>
    </w:p>
    <w:p w14:paraId="215664B6" w14:textId="39967A6C"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Ukupno sati godišnje: </w:t>
      </w:r>
      <w:r w:rsidR="00B30D8A" w:rsidRPr="005A1976">
        <w:rPr>
          <w:rFonts w:ascii="Calibri" w:hAnsi="Calibri"/>
          <w:color w:val="00B050"/>
          <w:sz w:val="20"/>
          <w:szCs w:val="20"/>
          <w:lang w:val="hr-HR"/>
        </w:rPr>
        <w:t>1760</w:t>
      </w:r>
    </w:p>
    <w:p w14:paraId="0A62668C" w14:textId="77777777" w:rsidR="00BA5A43" w:rsidRPr="00AD0BA9" w:rsidRDefault="00BA5A43" w:rsidP="00BA5A43">
      <w:pPr>
        <w:spacing w:before="100" w:beforeAutospacing="1" w:after="100" w:afterAutospacing="1"/>
        <w:ind w:left="180"/>
        <w:rPr>
          <w:rFonts w:cs="Tahoma"/>
          <w:b/>
          <w:color w:val="000000" w:themeColor="text1"/>
          <w:szCs w:val="20"/>
          <w:lang w:val="da-DK"/>
        </w:rPr>
      </w:pPr>
      <w:r w:rsidRPr="00AD0BA9">
        <w:rPr>
          <w:rFonts w:cs="Tahoma"/>
          <w:b/>
          <w:color w:val="000000" w:themeColor="text1"/>
          <w:szCs w:val="20"/>
          <w:lang w:val="da-DK"/>
        </w:rPr>
        <w:t>POSLOVI PLANIRANJA I KONTROLE:</w:t>
      </w:r>
    </w:p>
    <w:p w14:paraId="7C04C6D2" w14:textId="77777777" w:rsidR="00BA5A43" w:rsidRPr="00AD0BA9" w:rsidRDefault="00BA5A43" w:rsidP="00BA5A43">
      <w:pPr>
        <w:spacing w:before="100" w:beforeAutospacing="1" w:after="100" w:afterAutospacing="1"/>
        <w:ind w:left="180"/>
        <w:rPr>
          <w:rFonts w:cs="Tahoma"/>
          <w:b/>
          <w:color w:val="000000" w:themeColor="text1"/>
          <w:szCs w:val="20"/>
          <w:lang w:val="da-DK"/>
        </w:rPr>
      </w:pPr>
      <w:r w:rsidRPr="00AD0BA9">
        <w:rPr>
          <w:rFonts w:cs="Tahoma"/>
          <w:b/>
          <w:color w:val="000000" w:themeColor="text1"/>
          <w:szCs w:val="20"/>
          <w:lang w:val="da-DK"/>
        </w:rPr>
        <w:t>Izrada financijskih planova:</w:t>
      </w:r>
    </w:p>
    <w:p w14:paraId="5E4C6ECF" w14:textId="77777777" w:rsidR="00BA5A43" w:rsidRPr="00AD0BA9" w:rsidRDefault="00BA5A43" w:rsidP="00A17DDF">
      <w:pPr>
        <w:numPr>
          <w:ilvl w:val="0"/>
          <w:numId w:val="12"/>
        </w:numPr>
        <w:spacing w:before="100" w:beforeAutospacing="1" w:after="100" w:afterAutospacing="1"/>
        <w:jc w:val="both"/>
        <w:rPr>
          <w:rFonts w:cs="Tahoma"/>
          <w:b/>
          <w:color w:val="000000" w:themeColor="text1"/>
          <w:szCs w:val="20"/>
          <w:lang w:val="da-DK"/>
        </w:rPr>
      </w:pPr>
      <w:r w:rsidRPr="00AD0BA9">
        <w:rPr>
          <w:rFonts w:cs="Tahoma"/>
          <w:color w:val="000000" w:themeColor="text1"/>
          <w:szCs w:val="20"/>
          <w:lang w:val="da-DK"/>
        </w:rPr>
        <w:t>Prijedlog financijskog plana za trogodišnje razdoblje, prema izvorima financiranja, a prema uputama i makro pokazateljima Ministarstva financija</w:t>
      </w:r>
    </w:p>
    <w:p w14:paraId="3543D33E" w14:textId="77777777" w:rsidR="00BA5A43" w:rsidRPr="00AD0BA9" w:rsidRDefault="00BA5A43" w:rsidP="00A17DDF">
      <w:pPr>
        <w:numPr>
          <w:ilvl w:val="0"/>
          <w:numId w:val="12"/>
        </w:numPr>
        <w:spacing w:before="100" w:beforeAutospacing="1" w:after="100" w:afterAutospacing="1"/>
        <w:jc w:val="both"/>
        <w:rPr>
          <w:rFonts w:cs="Tahoma"/>
          <w:b/>
          <w:color w:val="000000" w:themeColor="text1"/>
          <w:szCs w:val="20"/>
          <w:lang w:val="da-DK"/>
        </w:rPr>
      </w:pPr>
      <w:r w:rsidRPr="00AD0BA9">
        <w:rPr>
          <w:rFonts w:cs="Tahoma"/>
          <w:color w:val="000000" w:themeColor="text1"/>
          <w:szCs w:val="20"/>
          <w:lang w:val="da-DK"/>
        </w:rPr>
        <w:t xml:space="preserve">Financijski plan na razini financijske godine, također prema izvorima financiranja, te rebalansi istog nakon usklađivanja sa lokalnim proračunom </w:t>
      </w:r>
    </w:p>
    <w:p w14:paraId="060BB56A" w14:textId="77777777" w:rsidR="00BA5A43" w:rsidRPr="00AD0BA9" w:rsidRDefault="00BA5A43" w:rsidP="00A17DDF">
      <w:pPr>
        <w:numPr>
          <w:ilvl w:val="0"/>
          <w:numId w:val="12"/>
        </w:numPr>
        <w:spacing w:before="100" w:beforeAutospacing="1" w:after="100" w:afterAutospacing="1"/>
        <w:jc w:val="both"/>
        <w:rPr>
          <w:rFonts w:cs="Tahoma"/>
          <w:b/>
          <w:color w:val="000000" w:themeColor="text1"/>
          <w:szCs w:val="20"/>
          <w:lang w:val="pl-PL"/>
        </w:rPr>
      </w:pPr>
      <w:r w:rsidRPr="00AD0BA9">
        <w:rPr>
          <w:rFonts w:cs="Tahoma"/>
          <w:color w:val="000000" w:themeColor="text1"/>
          <w:szCs w:val="20"/>
          <w:lang w:val="pl-PL"/>
        </w:rPr>
        <w:t>Rebalans godišnjeg financijskog plana prema dinamici prihoda i rashoda</w:t>
      </w:r>
    </w:p>
    <w:p w14:paraId="0A3B465A" w14:textId="77777777" w:rsidR="00BA5A43" w:rsidRPr="00AD0BA9" w:rsidRDefault="00BA5A43" w:rsidP="00A17DDF">
      <w:pPr>
        <w:numPr>
          <w:ilvl w:val="0"/>
          <w:numId w:val="12"/>
        </w:numPr>
        <w:spacing w:before="100" w:beforeAutospacing="1" w:after="100" w:afterAutospacing="1"/>
        <w:jc w:val="both"/>
        <w:rPr>
          <w:rFonts w:cs="Tahoma"/>
          <w:b/>
          <w:color w:val="000000" w:themeColor="text1"/>
          <w:szCs w:val="20"/>
          <w:lang w:val="pl-PL"/>
        </w:rPr>
      </w:pPr>
      <w:r w:rsidRPr="00AD0BA9">
        <w:rPr>
          <w:rFonts w:cs="Tahoma"/>
          <w:color w:val="000000" w:themeColor="text1"/>
          <w:szCs w:val="20"/>
          <w:lang w:val="pl-PL"/>
        </w:rPr>
        <w:t>Praćenje izvršavanja financijskog plana na mjesečnoj razini i evidentiranje kontrole</w:t>
      </w:r>
    </w:p>
    <w:p w14:paraId="1F06AFEE" w14:textId="77777777" w:rsidR="00BA5A43" w:rsidRPr="00AD0BA9" w:rsidRDefault="00BA5A43" w:rsidP="00A17DDF">
      <w:pPr>
        <w:numPr>
          <w:ilvl w:val="0"/>
          <w:numId w:val="12"/>
        </w:numPr>
        <w:spacing w:before="100" w:beforeAutospacing="1" w:after="100" w:afterAutospacing="1"/>
        <w:jc w:val="both"/>
        <w:rPr>
          <w:rFonts w:cs="Tahoma"/>
          <w:b/>
          <w:color w:val="000000" w:themeColor="text1"/>
          <w:szCs w:val="20"/>
          <w:lang w:val="pl-PL"/>
        </w:rPr>
      </w:pPr>
      <w:r w:rsidRPr="00AD0BA9">
        <w:rPr>
          <w:rFonts w:cs="Tahoma"/>
          <w:color w:val="000000" w:themeColor="text1"/>
          <w:szCs w:val="20"/>
          <w:lang w:val="pl-PL"/>
        </w:rPr>
        <w:t>Praćenje izvršavanje izdataka po pozicijama unutar županijske riznice, dnevna kontrola raspoloživih sredstava po pozicijama te sastavljanje odgovarajućih izvješća o tome u zadanim rokovima</w:t>
      </w:r>
    </w:p>
    <w:p w14:paraId="5E981101" w14:textId="77777777" w:rsidR="00BA5A43" w:rsidRPr="00AD0BA9" w:rsidRDefault="00BA5A43" w:rsidP="00A17DDF">
      <w:pPr>
        <w:numPr>
          <w:ilvl w:val="0"/>
          <w:numId w:val="12"/>
        </w:numPr>
        <w:spacing w:before="100" w:beforeAutospacing="1" w:after="100" w:afterAutospacing="1"/>
        <w:jc w:val="both"/>
        <w:rPr>
          <w:rFonts w:cs="Tahoma"/>
          <w:b/>
          <w:color w:val="000000" w:themeColor="text1"/>
          <w:szCs w:val="20"/>
          <w:lang w:val="pl-PL"/>
        </w:rPr>
      </w:pPr>
      <w:r w:rsidRPr="00AD0BA9">
        <w:rPr>
          <w:rFonts w:cs="Tahoma"/>
          <w:color w:val="000000" w:themeColor="text1"/>
          <w:szCs w:val="20"/>
          <w:lang w:val="pl-PL"/>
        </w:rPr>
        <w:t xml:space="preserve">Plan godišnjih sredstava za obračun dodataka na plaću za rad u posebnim uvjetima, otežanih uvjeta rada, uvećanja osnovne plaće, prijevoza </w:t>
      </w:r>
    </w:p>
    <w:p w14:paraId="0AD14183" w14:textId="77777777" w:rsidR="00BA5A43" w:rsidRPr="00AD0BA9" w:rsidRDefault="00BA5A43" w:rsidP="00BA5A43">
      <w:pPr>
        <w:spacing w:before="100" w:beforeAutospacing="1" w:after="100" w:afterAutospacing="1"/>
        <w:jc w:val="both"/>
        <w:rPr>
          <w:rFonts w:cs="Tahoma"/>
          <w:color w:val="000000" w:themeColor="text1"/>
          <w:szCs w:val="20"/>
          <w:lang w:val="de-DE"/>
        </w:rPr>
      </w:pPr>
      <w:r w:rsidRPr="00AD0BA9">
        <w:rPr>
          <w:rFonts w:cs="Tahoma"/>
          <w:color w:val="000000" w:themeColor="text1"/>
          <w:szCs w:val="20"/>
          <w:lang w:val="de-DE"/>
        </w:rPr>
        <w:t>(</w:t>
      </w:r>
      <w:proofErr w:type="spellStart"/>
      <w:r w:rsidRPr="00AD0BA9">
        <w:rPr>
          <w:rFonts w:cs="Tahoma"/>
          <w:color w:val="000000" w:themeColor="text1"/>
          <w:szCs w:val="20"/>
          <w:lang w:val="de-DE"/>
        </w:rPr>
        <w:t>Vrijeme</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izvršenja</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tromjesečno</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polugodišnje</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godišnje</w:t>
      </w:r>
      <w:proofErr w:type="spellEnd"/>
      <w:r w:rsidRPr="00AD0BA9">
        <w:rPr>
          <w:rFonts w:cs="Tahoma"/>
          <w:color w:val="000000" w:themeColor="text1"/>
          <w:szCs w:val="20"/>
          <w:lang w:val="de-DE"/>
        </w:rPr>
        <w:t>)</w:t>
      </w:r>
    </w:p>
    <w:p w14:paraId="18CAF285" w14:textId="77777777" w:rsidR="00BA5A43" w:rsidRPr="00AD0BA9" w:rsidRDefault="00BA5A43" w:rsidP="00BA5A43">
      <w:pPr>
        <w:spacing w:before="100" w:beforeAutospacing="1" w:after="100" w:afterAutospacing="1"/>
        <w:ind w:left="180"/>
        <w:jc w:val="both"/>
        <w:rPr>
          <w:rFonts w:cs="Tahoma"/>
          <w:b/>
          <w:color w:val="000000" w:themeColor="text1"/>
          <w:szCs w:val="20"/>
        </w:rPr>
      </w:pPr>
      <w:r w:rsidRPr="00AD0BA9">
        <w:rPr>
          <w:rFonts w:cs="Tahoma"/>
          <w:b/>
          <w:color w:val="000000" w:themeColor="text1"/>
          <w:szCs w:val="20"/>
        </w:rPr>
        <w:t>KNJIGOVODSTVENI POSLOVI:</w:t>
      </w:r>
    </w:p>
    <w:p w14:paraId="3CC68712" w14:textId="77777777" w:rsidR="00BA5A43" w:rsidRPr="00AD0BA9" w:rsidRDefault="00BA5A43" w:rsidP="00A17DDF">
      <w:pPr>
        <w:numPr>
          <w:ilvl w:val="0"/>
          <w:numId w:val="13"/>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Knjiženje</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poslovnih</w:t>
      </w:r>
      <w:proofErr w:type="spellEnd"/>
      <w:r w:rsidRPr="00AD0BA9">
        <w:rPr>
          <w:rFonts w:cs="Tahoma"/>
          <w:color w:val="000000" w:themeColor="text1"/>
          <w:szCs w:val="20"/>
        </w:rPr>
        <w:t xml:space="preserve"> </w:t>
      </w:r>
      <w:proofErr w:type="spellStart"/>
      <w:r w:rsidRPr="00AD0BA9">
        <w:rPr>
          <w:rFonts w:cs="Tahoma"/>
          <w:color w:val="000000" w:themeColor="text1"/>
          <w:szCs w:val="20"/>
        </w:rPr>
        <w:t>promjena</w:t>
      </w:r>
      <w:proofErr w:type="spellEnd"/>
      <w:r w:rsidRPr="00AD0BA9">
        <w:rPr>
          <w:rFonts w:cs="Tahoma"/>
          <w:color w:val="000000" w:themeColor="text1"/>
          <w:szCs w:val="20"/>
        </w:rPr>
        <w:t xml:space="preserve"> </w:t>
      </w:r>
      <w:proofErr w:type="spellStart"/>
      <w:r w:rsidRPr="00AD0BA9">
        <w:rPr>
          <w:rFonts w:cs="Tahoma"/>
          <w:color w:val="000000" w:themeColor="text1"/>
          <w:szCs w:val="20"/>
        </w:rPr>
        <w:t>kroz</w:t>
      </w:r>
      <w:proofErr w:type="spellEnd"/>
      <w:r w:rsidRPr="00AD0BA9">
        <w:rPr>
          <w:rFonts w:cs="Tahoma"/>
          <w:color w:val="000000" w:themeColor="text1"/>
          <w:szCs w:val="20"/>
        </w:rPr>
        <w:t xml:space="preserve"> </w:t>
      </w:r>
      <w:proofErr w:type="spellStart"/>
      <w:r w:rsidRPr="00AD0BA9">
        <w:rPr>
          <w:rFonts w:cs="Tahoma"/>
          <w:color w:val="000000" w:themeColor="text1"/>
          <w:szCs w:val="20"/>
        </w:rPr>
        <w:t>dnevnik</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glavnu</w:t>
      </w:r>
      <w:proofErr w:type="spellEnd"/>
      <w:r w:rsidRPr="00AD0BA9">
        <w:rPr>
          <w:rFonts w:cs="Tahoma"/>
          <w:color w:val="000000" w:themeColor="text1"/>
          <w:szCs w:val="20"/>
        </w:rPr>
        <w:t xml:space="preserve"> </w:t>
      </w:r>
      <w:proofErr w:type="spellStart"/>
      <w:r w:rsidRPr="00AD0BA9">
        <w:rPr>
          <w:rFonts w:cs="Tahoma"/>
          <w:color w:val="000000" w:themeColor="text1"/>
          <w:szCs w:val="20"/>
        </w:rPr>
        <w:t>knjigu</w:t>
      </w:r>
      <w:proofErr w:type="spellEnd"/>
      <w:r w:rsidRPr="00AD0BA9">
        <w:rPr>
          <w:rFonts w:cs="Tahoma"/>
          <w:color w:val="000000" w:themeColor="text1"/>
          <w:szCs w:val="20"/>
        </w:rPr>
        <w:t xml:space="preserve"> </w:t>
      </w:r>
      <w:proofErr w:type="spellStart"/>
      <w:r w:rsidRPr="00AD0BA9">
        <w:rPr>
          <w:rFonts w:cs="Tahoma"/>
          <w:color w:val="000000" w:themeColor="text1"/>
          <w:szCs w:val="20"/>
        </w:rPr>
        <w:t>slijedom</w:t>
      </w:r>
      <w:proofErr w:type="spellEnd"/>
      <w:r w:rsidRPr="00AD0BA9">
        <w:rPr>
          <w:rFonts w:cs="Tahoma"/>
          <w:color w:val="000000" w:themeColor="text1"/>
          <w:szCs w:val="20"/>
        </w:rPr>
        <w:t xml:space="preserve"> </w:t>
      </w:r>
      <w:proofErr w:type="spellStart"/>
      <w:r w:rsidRPr="00AD0BA9">
        <w:rPr>
          <w:rFonts w:cs="Tahoma"/>
          <w:color w:val="000000" w:themeColor="text1"/>
          <w:szCs w:val="20"/>
        </w:rPr>
        <w:t>vremenskog</w:t>
      </w:r>
      <w:proofErr w:type="spellEnd"/>
      <w:r w:rsidRPr="00AD0BA9">
        <w:rPr>
          <w:rFonts w:cs="Tahoma"/>
          <w:color w:val="000000" w:themeColor="text1"/>
          <w:szCs w:val="20"/>
        </w:rPr>
        <w:t xml:space="preserve"> </w:t>
      </w:r>
      <w:proofErr w:type="spellStart"/>
      <w:r w:rsidRPr="00AD0BA9">
        <w:rPr>
          <w:rFonts w:cs="Tahoma"/>
          <w:color w:val="000000" w:themeColor="text1"/>
          <w:szCs w:val="20"/>
        </w:rPr>
        <w:t>nastanka</w:t>
      </w:r>
      <w:proofErr w:type="spellEnd"/>
      <w:r w:rsidRPr="00AD0BA9">
        <w:rPr>
          <w:rFonts w:cs="Tahoma"/>
          <w:color w:val="000000" w:themeColor="text1"/>
          <w:szCs w:val="20"/>
        </w:rPr>
        <w:t xml:space="preserve"> na </w:t>
      </w:r>
      <w:proofErr w:type="spellStart"/>
      <w:r w:rsidRPr="00AD0BA9">
        <w:rPr>
          <w:rFonts w:cs="Tahoma"/>
          <w:color w:val="000000" w:themeColor="text1"/>
          <w:szCs w:val="20"/>
        </w:rPr>
        <w:t>temelju</w:t>
      </w:r>
      <w:proofErr w:type="spellEnd"/>
      <w:r w:rsidRPr="00AD0BA9">
        <w:rPr>
          <w:rFonts w:cs="Tahoma"/>
          <w:color w:val="000000" w:themeColor="text1"/>
          <w:szCs w:val="20"/>
        </w:rPr>
        <w:t xml:space="preserve"> </w:t>
      </w:r>
      <w:proofErr w:type="spellStart"/>
      <w:r w:rsidRPr="00AD0BA9">
        <w:rPr>
          <w:rFonts w:cs="Tahoma"/>
          <w:color w:val="000000" w:themeColor="text1"/>
          <w:szCs w:val="20"/>
        </w:rPr>
        <w:t>vjerodostojnih</w:t>
      </w:r>
      <w:proofErr w:type="spellEnd"/>
      <w:r w:rsidRPr="00AD0BA9">
        <w:rPr>
          <w:rFonts w:cs="Tahoma"/>
          <w:color w:val="000000" w:themeColor="text1"/>
          <w:szCs w:val="20"/>
        </w:rPr>
        <w:t xml:space="preserve"> </w:t>
      </w:r>
      <w:proofErr w:type="spellStart"/>
      <w:r w:rsidRPr="00AD0BA9">
        <w:rPr>
          <w:rFonts w:cs="Tahoma"/>
          <w:color w:val="000000" w:themeColor="text1"/>
          <w:szCs w:val="20"/>
        </w:rPr>
        <w:t>knjigovodstvenih</w:t>
      </w:r>
      <w:proofErr w:type="spellEnd"/>
      <w:r w:rsidRPr="00AD0BA9">
        <w:rPr>
          <w:rFonts w:cs="Tahoma"/>
          <w:color w:val="000000" w:themeColor="text1"/>
          <w:szCs w:val="20"/>
        </w:rPr>
        <w:t xml:space="preserve"> </w:t>
      </w:r>
      <w:proofErr w:type="spellStart"/>
      <w:r w:rsidRPr="00AD0BA9">
        <w:rPr>
          <w:rFonts w:cs="Tahoma"/>
          <w:color w:val="000000" w:themeColor="text1"/>
          <w:szCs w:val="20"/>
        </w:rPr>
        <w:t>isprava</w:t>
      </w:r>
      <w:proofErr w:type="spellEnd"/>
      <w:r w:rsidRPr="00AD0BA9">
        <w:rPr>
          <w:rFonts w:cs="Tahoma"/>
          <w:color w:val="000000" w:themeColor="text1"/>
          <w:szCs w:val="20"/>
        </w:rPr>
        <w:t xml:space="preserve"> </w:t>
      </w:r>
      <w:proofErr w:type="spellStart"/>
      <w:r w:rsidRPr="00AD0BA9">
        <w:rPr>
          <w:rFonts w:cs="Tahoma"/>
          <w:color w:val="000000" w:themeColor="text1"/>
          <w:szCs w:val="20"/>
        </w:rPr>
        <w:t>te</w:t>
      </w:r>
      <w:proofErr w:type="spellEnd"/>
      <w:r w:rsidRPr="00AD0BA9">
        <w:rPr>
          <w:rFonts w:cs="Tahoma"/>
          <w:color w:val="000000" w:themeColor="text1"/>
          <w:szCs w:val="20"/>
        </w:rPr>
        <w:t xml:space="preserve"> </w:t>
      </w:r>
      <w:proofErr w:type="spellStart"/>
      <w:r w:rsidRPr="00AD0BA9">
        <w:rPr>
          <w:rFonts w:cs="Tahoma"/>
          <w:color w:val="000000" w:themeColor="text1"/>
          <w:szCs w:val="20"/>
        </w:rPr>
        <w:t>kontrola</w:t>
      </w:r>
      <w:proofErr w:type="spellEnd"/>
      <w:r w:rsidRPr="00AD0BA9">
        <w:rPr>
          <w:rFonts w:cs="Tahoma"/>
          <w:color w:val="000000" w:themeColor="text1"/>
          <w:szCs w:val="20"/>
        </w:rPr>
        <w:t xml:space="preserve"> </w:t>
      </w:r>
      <w:proofErr w:type="spellStart"/>
      <w:r w:rsidRPr="00AD0BA9">
        <w:rPr>
          <w:rFonts w:cs="Tahoma"/>
          <w:color w:val="000000" w:themeColor="text1"/>
          <w:szCs w:val="20"/>
        </w:rPr>
        <w:t>istih</w:t>
      </w:r>
      <w:proofErr w:type="spellEnd"/>
      <w:r w:rsidRPr="00AD0BA9">
        <w:rPr>
          <w:rFonts w:cs="Tahoma"/>
          <w:color w:val="000000" w:themeColor="text1"/>
          <w:szCs w:val="20"/>
        </w:rPr>
        <w:t xml:space="preserve"> – </w:t>
      </w:r>
      <w:proofErr w:type="spellStart"/>
      <w:r w:rsidRPr="00AD0BA9">
        <w:rPr>
          <w:rFonts w:cs="Tahoma"/>
          <w:color w:val="000000" w:themeColor="text1"/>
          <w:szCs w:val="20"/>
        </w:rPr>
        <w:t>utvrđivanje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formalne</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računske</w:t>
      </w:r>
      <w:proofErr w:type="spellEnd"/>
      <w:r w:rsidRPr="00AD0BA9">
        <w:rPr>
          <w:rFonts w:cs="Tahoma"/>
          <w:color w:val="000000" w:themeColor="text1"/>
          <w:szCs w:val="20"/>
        </w:rPr>
        <w:t xml:space="preserve"> </w:t>
      </w:r>
      <w:proofErr w:type="spellStart"/>
      <w:r w:rsidRPr="00AD0BA9">
        <w:rPr>
          <w:rFonts w:cs="Tahoma"/>
          <w:color w:val="000000" w:themeColor="text1"/>
          <w:szCs w:val="20"/>
        </w:rPr>
        <w:t>ispravnosti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dokumentacije</w:t>
      </w:r>
      <w:proofErr w:type="spellEnd"/>
      <w:r w:rsidRPr="00AD0BA9">
        <w:rPr>
          <w:rFonts w:cs="Tahoma"/>
          <w:color w:val="000000" w:themeColor="text1"/>
          <w:szCs w:val="20"/>
        </w:rPr>
        <w:t xml:space="preserve"> (</w:t>
      </w:r>
      <w:proofErr w:type="spellStart"/>
      <w:r w:rsidRPr="00AD0BA9">
        <w:rPr>
          <w:rFonts w:cs="Tahoma"/>
          <w:color w:val="000000" w:themeColor="text1"/>
          <w:szCs w:val="20"/>
        </w:rPr>
        <w:t>ulaznih</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izlaznih</w:t>
      </w:r>
      <w:proofErr w:type="spellEnd"/>
      <w:r w:rsidRPr="00AD0BA9">
        <w:rPr>
          <w:rFonts w:cs="Tahoma"/>
          <w:color w:val="000000" w:themeColor="text1"/>
          <w:szCs w:val="20"/>
        </w:rPr>
        <w:t xml:space="preserve"> </w:t>
      </w:r>
      <w:proofErr w:type="spellStart"/>
      <w:r w:rsidRPr="00AD0BA9">
        <w:rPr>
          <w:rFonts w:cs="Tahoma"/>
          <w:color w:val="000000" w:themeColor="text1"/>
          <w:szCs w:val="20"/>
        </w:rPr>
        <w:t>računa</w:t>
      </w:r>
      <w:proofErr w:type="spellEnd"/>
      <w:r w:rsidRPr="00AD0BA9">
        <w:rPr>
          <w:rFonts w:cs="Tahoma"/>
          <w:color w:val="000000" w:themeColor="text1"/>
          <w:szCs w:val="20"/>
        </w:rPr>
        <w:t xml:space="preserve">; </w:t>
      </w:r>
      <w:proofErr w:type="spellStart"/>
      <w:r w:rsidRPr="00AD0BA9">
        <w:rPr>
          <w:rFonts w:cs="Tahoma"/>
          <w:color w:val="000000" w:themeColor="text1"/>
          <w:szCs w:val="20"/>
        </w:rPr>
        <w:t>knjige</w:t>
      </w:r>
      <w:proofErr w:type="spellEnd"/>
      <w:r w:rsidRPr="00AD0BA9">
        <w:rPr>
          <w:rFonts w:cs="Tahoma"/>
          <w:color w:val="000000" w:themeColor="text1"/>
          <w:szCs w:val="20"/>
        </w:rPr>
        <w:t xml:space="preserve"> </w:t>
      </w:r>
      <w:proofErr w:type="spellStart"/>
      <w:r w:rsidRPr="00AD0BA9">
        <w:rPr>
          <w:rFonts w:cs="Tahoma"/>
          <w:color w:val="000000" w:themeColor="text1"/>
          <w:szCs w:val="20"/>
        </w:rPr>
        <w:t>blagajne</w:t>
      </w:r>
      <w:proofErr w:type="spellEnd"/>
      <w:r w:rsidRPr="00AD0BA9">
        <w:rPr>
          <w:rFonts w:cs="Tahoma"/>
          <w:color w:val="000000" w:themeColor="text1"/>
          <w:szCs w:val="20"/>
        </w:rPr>
        <w:t xml:space="preserve">, </w:t>
      </w:r>
      <w:proofErr w:type="spellStart"/>
      <w:r w:rsidRPr="00AD0BA9">
        <w:rPr>
          <w:rFonts w:cs="Tahoma"/>
          <w:color w:val="000000" w:themeColor="text1"/>
          <w:szCs w:val="20"/>
        </w:rPr>
        <w:t>uplatnica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isplatnica</w:t>
      </w:r>
      <w:proofErr w:type="spellEnd"/>
      <w:r w:rsidRPr="00AD0BA9">
        <w:rPr>
          <w:rFonts w:cs="Tahoma"/>
          <w:color w:val="000000" w:themeColor="text1"/>
          <w:szCs w:val="20"/>
        </w:rPr>
        <w:t xml:space="preserve">; </w:t>
      </w:r>
      <w:proofErr w:type="spellStart"/>
      <w:r w:rsidRPr="00AD0BA9">
        <w:rPr>
          <w:rFonts w:cs="Tahoma"/>
          <w:color w:val="000000" w:themeColor="text1"/>
          <w:szCs w:val="20"/>
        </w:rPr>
        <w:t>obračuna</w:t>
      </w:r>
      <w:proofErr w:type="spellEnd"/>
      <w:r w:rsidRPr="00AD0BA9">
        <w:rPr>
          <w:rFonts w:cs="Tahoma"/>
          <w:color w:val="000000" w:themeColor="text1"/>
          <w:szCs w:val="20"/>
        </w:rPr>
        <w:t xml:space="preserve"> </w:t>
      </w:r>
      <w:proofErr w:type="spellStart"/>
      <w:r w:rsidRPr="00AD0BA9">
        <w:rPr>
          <w:rFonts w:cs="Tahoma"/>
          <w:color w:val="000000" w:themeColor="text1"/>
          <w:szCs w:val="20"/>
        </w:rPr>
        <w:t>plaća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naknada</w:t>
      </w:r>
      <w:proofErr w:type="spellEnd"/>
      <w:r w:rsidRPr="00AD0BA9">
        <w:rPr>
          <w:rFonts w:cs="Tahoma"/>
          <w:color w:val="000000" w:themeColor="text1"/>
          <w:szCs w:val="20"/>
        </w:rPr>
        <w:t xml:space="preserve">, </w:t>
      </w:r>
      <w:proofErr w:type="spellStart"/>
      <w:r w:rsidRPr="00AD0BA9">
        <w:rPr>
          <w:rFonts w:cs="Tahoma"/>
          <w:color w:val="000000" w:themeColor="text1"/>
          <w:szCs w:val="20"/>
        </w:rPr>
        <w:t>ugovora</w:t>
      </w:r>
      <w:proofErr w:type="spellEnd"/>
      <w:r w:rsidRPr="00AD0BA9">
        <w:rPr>
          <w:rFonts w:cs="Tahoma"/>
          <w:color w:val="000000" w:themeColor="text1"/>
          <w:szCs w:val="20"/>
        </w:rPr>
        <w:t xml:space="preserve"> o </w:t>
      </w:r>
      <w:proofErr w:type="spellStart"/>
      <w:r w:rsidRPr="00AD0BA9">
        <w:rPr>
          <w:rFonts w:cs="Tahoma"/>
          <w:color w:val="000000" w:themeColor="text1"/>
          <w:szCs w:val="20"/>
        </w:rPr>
        <w:t>djelu</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autorskih</w:t>
      </w:r>
      <w:proofErr w:type="spellEnd"/>
      <w:r w:rsidRPr="00AD0BA9">
        <w:rPr>
          <w:rFonts w:cs="Tahoma"/>
          <w:color w:val="000000" w:themeColor="text1"/>
          <w:szCs w:val="20"/>
        </w:rPr>
        <w:t xml:space="preserve"> </w:t>
      </w:r>
      <w:proofErr w:type="spellStart"/>
      <w:r w:rsidRPr="00AD0BA9">
        <w:rPr>
          <w:rFonts w:cs="Tahoma"/>
          <w:color w:val="000000" w:themeColor="text1"/>
          <w:szCs w:val="20"/>
        </w:rPr>
        <w:t>honorara</w:t>
      </w:r>
      <w:proofErr w:type="spellEnd"/>
      <w:r w:rsidRPr="00AD0BA9">
        <w:rPr>
          <w:rFonts w:cs="Tahoma"/>
          <w:color w:val="000000" w:themeColor="text1"/>
          <w:szCs w:val="20"/>
        </w:rPr>
        <w:t xml:space="preserve"> </w:t>
      </w:r>
      <w:proofErr w:type="spellStart"/>
      <w:r w:rsidRPr="00AD0BA9">
        <w:rPr>
          <w:rFonts w:cs="Tahoma"/>
          <w:color w:val="000000" w:themeColor="text1"/>
          <w:szCs w:val="20"/>
        </w:rPr>
        <w:t>te</w:t>
      </w:r>
      <w:proofErr w:type="spellEnd"/>
      <w:r w:rsidRPr="00AD0BA9">
        <w:rPr>
          <w:rFonts w:cs="Tahoma"/>
          <w:color w:val="000000" w:themeColor="text1"/>
          <w:szCs w:val="20"/>
        </w:rPr>
        <w:t xml:space="preserve"> </w:t>
      </w:r>
      <w:proofErr w:type="spellStart"/>
      <w:r w:rsidRPr="00AD0BA9">
        <w:rPr>
          <w:rFonts w:cs="Tahoma"/>
          <w:color w:val="000000" w:themeColor="text1"/>
          <w:szCs w:val="20"/>
        </w:rPr>
        <w:t>isplata</w:t>
      </w:r>
      <w:proofErr w:type="spellEnd"/>
      <w:r w:rsidRPr="00AD0BA9">
        <w:rPr>
          <w:rFonts w:cs="Tahoma"/>
          <w:color w:val="000000" w:themeColor="text1"/>
          <w:szCs w:val="20"/>
        </w:rPr>
        <w:t xml:space="preserve"> </w:t>
      </w:r>
      <w:proofErr w:type="spellStart"/>
      <w:r w:rsidRPr="00AD0BA9">
        <w:rPr>
          <w:rFonts w:cs="Tahoma"/>
          <w:color w:val="000000" w:themeColor="text1"/>
          <w:szCs w:val="20"/>
        </w:rPr>
        <w:t>istih</w:t>
      </w:r>
      <w:proofErr w:type="spellEnd"/>
      <w:r w:rsidRPr="00AD0BA9">
        <w:rPr>
          <w:rFonts w:cs="Tahoma"/>
          <w:color w:val="000000" w:themeColor="text1"/>
          <w:szCs w:val="20"/>
        </w:rPr>
        <w:t xml:space="preserve">; </w:t>
      </w:r>
      <w:proofErr w:type="spellStart"/>
      <w:r w:rsidRPr="00AD0BA9">
        <w:rPr>
          <w:rFonts w:cs="Tahoma"/>
          <w:color w:val="000000" w:themeColor="text1"/>
          <w:szCs w:val="20"/>
        </w:rPr>
        <w:t>prometa</w:t>
      </w:r>
      <w:proofErr w:type="spellEnd"/>
      <w:r w:rsidRPr="00AD0BA9">
        <w:rPr>
          <w:rFonts w:cs="Tahoma"/>
          <w:color w:val="000000" w:themeColor="text1"/>
          <w:szCs w:val="20"/>
        </w:rPr>
        <w:t xml:space="preserve"> </w:t>
      </w:r>
      <w:proofErr w:type="spellStart"/>
      <w:r w:rsidRPr="00AD0BA9">
        <w:rPr>
          <w:rFonts w:cs="Tahoma"/>
          <w:color w:val="000000" w:themeColor="text1"/>
          <w:szCs w:val="20"/>
        </w:rPr>
        <w:t>žiro</w:t>
      </w:r>
      <w:proofErr w:type="spellEnd"/>
      <w:r w:rsidRPr="00AD0BA9">
        <w:rPr>
          <w:rFonts w:cs="Tahoma"/>
          <w:color w:val="000000" w:themeColor="text1"/>
          <w:szCs w:val="20"/>
        </w:rPr>
        <w:t xml:space="preserve"> </w:t>
      </w:r>
      <w:proofErr w:type="spellStart"/>
      <w:r w:rsidRPr="00AD0BA9">
        <w:rPr>
          <w:rFonts w:cs="Tahoma"/>
          <w:color w:val="000000" w:themeColor="text1"/>
          <w:szCs w:val="20"/>
        </w:rPr>
        <w:t>računa</w:t>
      </w:r>
      <w:proofErr w:type="spellEnd"/>
      <w:r w:rsidRPr="00AD0BA9">
        <w:rPr>
          <w:rFonts w:cs="Tahoma"/>
          <w:color w:val="000000" w:themeColor="text1"/>
          <w:szCs w:val="20"/>
        </w:rPr>
        <w:t xml:space="preserve"> - </w:t>
      </w:r>
      <w:proofErr w:type="spellStart"/>
      <w:r w:rsidRPr="00AD0BA9">
        <w:rPr>
          <w:rFonts w:cs="Tahoma"/>
          <w:color w:val="000000" w:themeColor="text1"/>
          <w:szCs w:val="20"/>
        </w:rPr>
        <w:t>priliva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odliva</w:t>
      </w:r>
      <w:proofErr w:type="spellEnd"/>
      <w:r w:rsidRPr="00AD0BA9">
        <w:rPr>
          <w:rFonts w:cs="Tahoma"/>
          <w:color w:val="000000" w:themeColor="text1"/>
          <w:szCs w:val="20"/>
        </w:rPr>
        <w:t xml:space="preserve">; </w:t>
      </w:r>
      <w:proofErr w:type="spellStart"/>
      <w:r w:rsidRPr="00AD0BA9">
        <w:rPr>
          <w:rFonts w:cs="Tahoma"/>
          <w:color w:val="000000" w:themeColor="text1"/>
          <w:szCs w:val="20"/>
        </w:rPr>
        <w:t>provođenja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kompenzacija</w:t>
      </w:r>
      <w:proofErr w:type="spellEnd"/>
      <w:r w:rsidRPr="00AD0BA9">
        <w:rPr>
          <w:rFonts w:cs="Tahoma"/>
          <w:color w:val="000000" w:themeColor="text1"/>
          <w:szCs w:val="20"/>
        </w:rPr>
        <w:t xml:space="preserve"> </w:t>
      </w:r>
      <w:proofErr w:type="spellStart"/>
      <w:r w:rsidRPr="00AD0BA9">
        <w:rPr>
          <w:rFonts w:cs="Tahoma"/>
          <w:color w:val="000000" w:themeColor="text1"/>
          <w:szCs w:val="20"/>
        </w:rPr>
        <w:t>bolovanja</w:t>
      </w:r>
      <w:proofErr w:type="spellEnd"/>
      <w:r w:rsidRPr="00AD0BA9">
        <w:rPr>
          <w:rFonts w:cs="Tahoma"/>
          <w:color w:val="000000" w:themeColor="text1"/>
          <w:szCs w:val="20"/>
        </w:rPr>
        <w:t xml:space="preserve"> HZZO-MZOŠ; </w:t>
      </w:r>
      <w:proofErr w:type="spellStart"/>
      <w:r w:rsidRPr="00AD0BA9">
        <w:rPr>
          <w:rFonts w:cs="Tahoma"/>
          <w:color w:val="000000" w:themeColor="text1"/>
          <w:szCs w:val="20"/>
        </w:rPr>
        <w:t>inventurnih</w:t>
      </w:r>
      <w:proofErr w:type="spellEnd"/>
      <w:r w:rsidRPr="00AD0BA9">
        <w:rPr>
          <w:rFonts w:cs="Tahoma"/>
          <w:color w:val="000000" w:themeColor="text1"/>
          <w:szCs w:val="20"/>
        </w:rPr>
        <w:t xml:space="preserve"> </w:t>
      </w:r>
      <w:proofErr w:type="spellStart"/>
      <w:r w:rsidRPr="00AD0BA9">
        <w:rPr>
          <w:rFonts w:cs="Tahoma"/>
          <w:color w:val="000000" w:themeColor="text1"/>
          <w:szCs w:val="20"/>
        </w:rPr>
        <w:t>viškova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proofErr w:type="gramStart"/>
      <w:r w:rsidRPr="00AD0BA9">
        <w:rPr>
          <w:rFonts w:cs="Tahoma"/>
          <w:color w:val="000000" w:themeColor="text1"/>
          <w:szCs w:val="20"/>
        </w:rPr>
        <w:t>manjkova</w:t>
      </w:r>
      <w:proofErr w:type="spellEnd"/>
      <w:r w:rsidRPr="00AD0BA9">
        <w:rPr>
          <w:rFonts w:cs="Tahoma"/>
          <w:color w:val="000000" w:themeColor="text1"/>
          <w:szCs w:val="20"/>
        </w:rPr>
        <w:t>..</w:t>
      </w:r>
      <w:proofErr w:type="gramEnd"/>
      <w:r w:rsidRPr="00AD0BA9">
        <w:rPr>
          <w:rFonts w:cs="Tahoma"/>
          <w:color w:val="000000" w:themeColor="text1"/>
          <w:szCs w:val="20"/>
        </w:rPr>
        <w:t xml:space="preserve">) </w:t>
      </w:r>
    </w:p>
    <w:p w14:paraId="2738A491" w14:textId="77777777" w:rsidR="00BA5A43" w:rsidRPr="00AD0BA9" w:rsidRDefault="00BA5A43" w:rsidP="00A17DDF">
      <w:pPr>
        <w:numPr>
          <w:ilvl w:val="0"/>
          <w:numId w:val="13"/>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Vođenje</w:t>
      </w:r>
      <w:proofErr w:type="spellEnd"/>
      <w:r w:rsidRPr="00AD0BA9">
        <w:rPr>
          <w:rFonts w:cs="Tahoma"/>
          <w:color w:val="000000" w:themeColor="text1"/>
          <w:szCs w:val="20"/>
        </w:rPr>
        <w:t xml:space="preserve"> </w:t>
      </w:r>
      <w:proofErr w:type="spellStart"/>
      <w:r w:rsidRPr="00AD0BA9">
        <w:rPr>
          <w:rFonts w:cs="Tahoma"/>
          <w:color w:val="000000" w:themeColor="text1"/>
          <w:szCs w:val="20"/>
        </w:rPr>
        <w:t>pomoćnih</w:t>
      </w:r>
      <w:proofErr w:type="spellEnd"/>
      <w:r w:rsidRPr="00AD0BA9">
        <w:rPr>
          <w:rFonts w:cs="Tahoma"/>
          <w:color w:val="000000" w:themeColor="text1"/>
          <w:szCs w:val="20"/>
        </w:rPr>
        <w:t xml:space="preserve"> </w:t>
      </w:r>
      <w:proofErr w:type="spellStart"/>
      <w:r w:rsidRPr="00AD0BA9">
        <w:rPr>
          <w:rFonts w:cs="Tahoma"/>
          <w:color w:val="000000" w:themeColor="text1"/>
          <w:szCs w:val="20"/>
        </w:rPr>
        <w:t>knjiga</w:t>
      </w:r>
      <w:proofErr w:type="spellEnd"/>
      <w:r w:rsidRPr="00AD0BA9">
        <w:rPr>
          <w:rFonts w:cs="Tahoma"/>
          <w:color w:val="000000" w:themeColor="text1"/>
          <w:szCs w:val="20"/>
        </w:rPr>
        <w:t xml:space="preserve">, </w:t>
      </w:r>
      <w:proofErr w:type="spellStart"/>
      <w:r w:rsidRPr="00AD0BA9">
        <w:rPr>
          <w:rFonts w:cs="Tahoma"/>
          <w:color w:val="000000" w:themeColor="text1"/>
          <w:szCs w:val="20"/>
        </w:rPr>
        <w:t>odnosno</w:t>
      </w:r>
      <w:proofErr w:type="spellEnd"/>
      <w:r w:rsidRPr="00AD0BA9">
        <w:rPr>
          <w:rFonts w:cs="Tahoma"/>
          <w:color w:val="000000" w:themeColor="text1"/>
          <w:szCs w:val="20"/>
        </w:rPr>
        <w:t xml:space="preserve"> </w:t>
      </w:r>
      <w:proofErr w:type="spellStart"/>
      <w:r w:rsidRPr="00AD0BA9">
        <w:rPr>
          <w:rFonts w:cs="Tahoma"/>
          <w:color w:val="000000" w:themeColor="text1"/>
          <w:szCs w:val="20"/>
        </w:rPr>
        <w:t>analitičkih</w:t>
      </w:r>
      <w:proofErr w:type="spellEnd"/>
      <w:r w:rsidRPr="00AD0BA9">
        <w:rPr>
          <w:rFonts w:cs="Tahoma"/>
          <w:color w:val="000000" w:themeColor="text1"/>
          <w:szCs w:val="20"/>
        </w:rPr>
        <w:t xml:space="preserve"> </w:t>
      </w:r>
      <w:proofErr w:type="spellStart"/>
      <w:r w:rsidRPr="00AD0BA9">
        <w:rPr>
          <w:rFonts w:cs="Tahoma"/>
          <w:color w:val="000000" w:themeColor="text1"/>
          <w:szCs w:val="20"/>
        </w:rPr>
        <w:t>knjigovodstvenih</w:t>
      </w:r>
      <w:proofErr w:type="spellEnd"/>
      <w:r w:rsidRPr="00AD0BA9">
        <w:rPr>
          <w:rFonts w:cs="Tahoma"/>
          <w:color w:val="000000" w:themeColor="text1"/>
          <w:szCs w:val="20"/>
        </w:rPr>
        <w:t xml:space="preserve"> </w:t>
      </w:r>
      <w:proofErr w:type="spellStart"/>
      <w:r w:rsidRPr="00AD0BA9">
        <w:rPr>
          <w:rFonts w:cs="Tahoma"/>
          <w:color w:val="000000" w:themeColor="text1"/>
          <w:szCs w:val="20"/>
        </w:rPr>
        <w:t>evidencija</w:t>
      </w:r>
      <w:proofErr w:type="spellEnd"/>
      <w:r w:rsidRPr="00AD0BA9">
        <w:rPr>
          <w:rFonts w:cs="Tahoma"/>
          <w:color w:val="000000" w:themeColor="text1"/>
          <w:szCs w:val="20"/>
        </w:rPr>
        <w:t xml:space="preserve">: </w:t>
      </w:r>
    </w:p>
    <w:p w14:paraId="430E1F26" w14:textId="77777777" w:rsidR="00BA5A43" w:rsidRPr="00AD0BA9" w:rsidRDefault="00BA5A43" w:rsidP="00A17DDF">
      <w:pPr>
        <w:numPr>
          <w:ilvl w:val="1"/>
          <w:numId w:val="13"/>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dugotrajne nefinancijske imovine po vrsti, količini i vrijednosti.</w:t>
      </w:r>
    </w:p>
    <w:p w14:paraId="0FCDD1CB" w14:textId="77777777" w:rsidR="00BA5A43" w:rsidRPr="00AD0BA9" w:rsidRDefault="00BA5A43" w:rsidP="00A17DDF">
      <w:pPr>
        <w:numPr>
          <w:ilvl w:val="1"/>
          <w:numId w:val="13"/>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kratkotrajne nefinancijske imovine (zalihe materijala, sitan inventar) po vrsti, količini i vrijednosti</w:t>
      </w:r>
    </w:p>
    <w:p w14:paraId="65F61C2E" w14:textId="77777777" w:rsidR="00BA5A43" w:rsidRPr="00AD0BA9" w:rsidRDefault="00BA5A43" w:rsidP="00A17DDF">
      <w:pPr>
        <w:numPr>
          <w:ilvl w:val="1"/>
          <w:numId w:val="13"/>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vođenje knjige ulaznih računa i obračuna obveza</w:t>
      </w:r>
    </w:p>
    <w:p w14:paraId="2DA3FCD5" w14:textId="77777777" w:rsidR="00BA5A43" w:rsidRPr="00AD0BA9" w:rsidRDefault="00BA5A43" w:rsidP="00A17DDF">
      <w:pPr>
        <w:numPr>
          <w:ilvl w:val="1"/>
          <w:numId w:val="13"/>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vođenje knjige izlaznih računa i obračuna potraživanja</w:t>
      </w:r>
    </w:p>
    <w:p w14:paraId="07275558" w14:textId="77777777" w:rsidR="00BA5A43" w:rsidRPr="00AD0BA9" w:rsidRDefault="00BA5A43" w:rsidP="00A17DDF">
      <w:pPr>
        <w:numPr>
          <w:ilvl w:val="1"/>
          <w:numId w:val="13"/>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vođenje</w:t>
      </w:r>
      <w:proofErr w:type="spellEnd"/>
      <w:r w:rsidRPr="00AD0BA9">
        <w:rPr>
          <w:rFonts w:cs="Tahoma"/>
          <w:color w:val="000000" w:themeColor="text1"/>
          <w:szCs w:val="20"/>
        </w:rPr>
        <w:t xml:space="preserve"> </w:t>
      </w:r>
      <w:proofErr w:type="spellStart"/>
      <w:r w:rsidRPr="00AD0BA9">
        <w:rPr>
          <w:rFonts w:cs="Tahoma"/>
          <w:color w:val="000000" w:themeColor="text1"/>
          <w:szCs w:val="20"/>
        </w:rPr>
        <w:t>ostalih</w:t>
      </w:r>
      <w:proofErr w:type="spellEnd"/>
      <w:r w:rsidRPr="00AD0BA9">
        <w:rPr>
          <w:rFonts w:cs="Tahoma"/>
          <w:color w:val="000000" w:themeColor="text1"/>
          <w:szCs w:val="20"/>
        </w:rPr>
        <w:t xml:space="preserve"> </w:t>
      </w:r>
      <w:proofErr w:type="spellStart"/>
      <w:r w:rsidRPr="00AD0BA9">
        <w:rPr>
          <w:rFonts w:cs="Tahoma"/>
          <w:color w:val="000000" w:themeColor="text1"/>
          <w:szCs w:val="20"/>
        </w:rPr>
        <w:t>pomoćnih</w:t>
      </w:r>
      <w:proofErr w:type="spellEnd"/>
      <w:r w:rsidRPr="00AD0BA9">
        <w:rPr>
          <w:rFonts w:cs="Tahoma"/>
          <w:color w:val="000000" w:themeColor="text1"/>
          <w:szCs w:val="20"/>
        </w:rPr>
        <w:t xml:space="preserve"> </w:t>
      </w:r>
      <w:proofErr w:type="spellStart"/>
      <w:r w:rsidRPr="00AD0BA9">
        <w:rPr>
          <w:rFonts w:cs="Tahoma"/>
          <w:color w:val="000000" w:themeColor="text1"/>
          <w:szCs w:val="20"/>
        </w:rPr>
        <w:t>knjiga</w:t>
      </w:r>
      <w:proofErr w:type="spellEnd"/>
      <w:r w:rsidRPr="00AD0BA9">
        <w:rPr>
          <w:rFonts w:cs="Tahoma"/>
          <w:color w:val="000000" w:themeColor="text1"/>
          <w:szCs w:val="20"/>
        </w:rPr>
        <w:t> </w:t>
      </w:r>
    </w:p>
    <w:p w14:paraId="0B01BBE8" w14:textId="77777777" w:rsidR="00BA5A43" w:rsidRPr="00AD0BA9" w:rsidRDefault="00BA5A43" w:rsidP="00BA5A43">
      <w:pPr>
        <w:rPr>
          <w:color w:val="000000" w:themeColor="text1"/>
        </w:rPr>
      </w:pPr>
      <w:r w:rsidRPr="00AD0BA9">
        <w:rPr>
          <w:color w:val="000000" w:themeColor="text1"/>
        </w:rPr>
        <w:lastRenderedPageBreak/>
        <w:t>(</w:t>
      </w:r>
      <w:proofErr w:type="spellStart"/>
      <w:r w:rsidRPr="00AD0BA9">
        <w:rPr>
          <w:color w:val="000000" w:themeColor="text1"/>
        </w:rPr>
        <w:t>Vrijeme</w:t>
      </w:r>
      <w:proofErr w:type="spellEnd"/>
      <w:r w:rsidRPr="00AD0BA9">
        <w:rPr>
          <w:color w:val="000000" w:themeColor="text1"/>
        </w:rPr>
        <w:t xml:space="preserve"> </w:t>
      </w:r>
      <w:proofErr w:type="spellStart"/>
      <w:r w:rsidRPr="00AD0BA9">
        <w:rPr>
          <w:color w:val="000000" w:themeColor="text1"/>
        </w:rPr>
        <w:t>izvršenja</w:t>
      </w:r>
      <w:proofErr w:type="spellEnd"/>
      <w:r w:rsidRPr="00AD0BA9">
        <w:rPr>
          <w:color w:val="000000" w:themeColor="text1"/>
        </w:rPr>
        <w:t xml:space="preserve">: </w:t>
      </w:r>
      <w:proofErr w:type="spellStart"/>
      <w:r w:rsidRPr="00AD0BA9">
        <w:rPr>
          <w:color w:val="000000" w:themeColor="text1"/>
        </w:rPr>
        <w:t>svakodnevno</w:t>
      </w:r>
      <w:proofErr w:type="spellEnd"/>
      <w:r w:rsidRPr="00AD0BA9">
        <w:rPr>
          <w:color w:val="000000" w:themeColor="text1"/>
        </w:rPr>
        <w:t>)</w:t>
      </w:r>
    </w:p>
    <w:p w14:paraId="5C9269D4" w14:textId="77777777" w:rsidR="00BA5A43" w:rsidRPr="00AD0BA9" w:rsidRDefault="00BA5A43" w:rsidP="00A17DDF">
      <w:pPr>
        <w:numPr>
          <w:ilvl w:val="0"/>
          <w:numId w:val="14"/>
        </w:numPr>
        <w:spacing w:before="100" w:beforeAutospacing="1" w:after="100" w:afterAutospacing="1"/>
        <w:jc w:val="both"/>
        <w:rPr>
          <w:rFonts w:cs="Tahoma"/>
          <w:color w:val="000000" w:themeColor="text1"/>
          <w:szCs w:val="20"/>
          <w:lang w:val="hr-HR"/>
        </w:rPr>
      </w:pPr>
      <w:proofErr w:type="spellStart"/>
      <w:r w:rsidRPr="00AD0BA9">
        <w:rPr>
          <w:rFonts w:cs="Tahoma"/>
          <w:color w:val="000000" w:themeColor="text1"/>
          <w:szCs w:val="20"/>
        </w:rPr>
        <w:t>Sastavljanjegodi</w:t>
      </w:r>
      <w:proofErr w:type="spellEnd"/>
      <w:r w:rsidRPr="00AD0BA9">
        <w:rPr>
          <w:rFonts w:cs="Tahoma"/>
          <w:color w:val="000000" w:themeColor="text1"/>
          <w:szCs w:val="20"/>
          <w:lang w:val="hr-HR"/>
        </w:rPr>
        <w:t>š</w:t>
      </w:r>
      <w:proofErr w:type="spellStart"/>
      <w:r w:rsidRPr="00AD0BA9">
        <w:rPr>
          <w:rFonts w:cs="Tahoma"/>
          <w:color w:val="000000" w:themeColor="text1"/>
          <w:szCs w:val="20"/>
        </w:rPr>
        <w:t>njihiperiodi</w:t>
      </w:r>
      <w:proofErr w:type="spellEnd"/>
      <w:r w:rsidRPr="00AD0BA9">
        <w:rPr>
          <w:rFonts w:cs="Tahoma"/>
          <w:color w:val="000000" w:themeColor="text1"/>
          <w:szCs w:val="20"/>
          <w:lang w:val="hr-HR"/>
        </w:rPr>
        <w:t>č</w:t>
      </w:r>
      <w:proofErr w:type="spellStart"/>
      <w:r w:rsidRPr="00AD0BA9">
        <w:rPr>
          <w:rFonts w:cs="Tahoma"/>
          <w:color w:val="000000" w:themeColor="text1"/>
          <w:szCs w:val="20"/>
        </w:rPr>
        <w:t>nihfinancijskihizvje</w:t>
      </w:r>
      <w:proofErr w:type="spellEnd"/>
      <w:r w:rsidRPr="00AD0BA9">
        <w:rPr>
          <w:rFonts w:cs="Tahoma"/>
          <w:color w:val="000000" w:themeColor="text1"/>
          <w:szCs w:val="20"/>
          <w:lang w:val="hr-HR"/>
        </w:rPr>
        <w:t>š</w:t>
      </w:r>
      <w:proofErr w:type="spellStart"/>
      <w:r w:rsidRPr="00AD0BA9">
        <w:rPr>
          <w:rFonts w:cs="Tahoma"/>
          <w:color w:val="000000" w:themeColor="text1"/>
          <w:szCs w:val="20"/>
        </w:rPr>
        <w:t>taja</w:t>
      </w:r>
      <w:proofErr w:type="spellEnd"/>
      <w:r w:rsidRPr="00AD0BA9">
        <w:rPr>
          <w:rFonts w:cs="Tahoma"/>
          <w:color w:val="000000" w:themeColor="text1"/>
          <w:szCs w:val="20"/>
          <w:lang w:val="hr-HR"/>
        </w:rPr>
        <w:t>:</w:t>
      </w:r>
    </w:p>
    <w:p w14:paraId="77F2CCD8" w14:textId="77777777" w:rsidR="00BA5A43" w:rsidRPr="00AD0BA9" w:rsidRDefault="00BA5A43" w:rsidP="00A17DDF">
      <w:pPr>
        <w:numPr>
          <w:ilvl w:val="1"/>
          <w:numId w:val="14"/>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Bilance</w:t>
      </w:r>
      <w:proofErr w:type="spellEnd"/>
    </w:p>
    <w:p w14:paraId="38A96AB6" w14:textId="77777777" w:rsidR="00BA5A43" w:rsidRPr="00AD0BA9" w:rsidRDefault="00BA5A43" w:rsidP="00A17DDF">
      <w:pPr>
        <w:numPr>
          <w:ilvl w:val="1"/>
          <w:numId w:val="14"/>
        </w:num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Izvještaja o prihodima i rashodima, primicima i izdacima ( prema izvoru financiranja )</w:t>
      </w:r>
    </w:p>
    <w:p w14:paraId="566FA5DA" w14:textId="77777777" w:rsidR="00BA5A43" w:rsidRPr="00AD0BA9" w:rsidRDefault="00BA5A43" w:rsidP="00A17DDF">
      <w:pPr>
        <w:numPr>
          <w:ilvl w:val="1"/>
          <w:numId w:val="14"/>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Izvještaj o ostvarenim vlastitim prihodima i rashodima</w:t>
      </w:r>
    </w:p>
    <w:p w14:paraId="143A7EF4" w14:textId="77777777" w:rsidR="00BA5A43" w:rsidRPr="00AD0BA9" w:rsidRDefault="00BA5A43" w:rsidP="00A17DDF">
      <w:pPr>
        <w:numPr>
          <w:ilvl w:val="1"/>
          <w:numId w:val="14"/>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Bilješke</w:t>
      </w:r>
      <w:proofErr w:type="spellEnd"/>
    </w:p>
    <w:p w14:paraId="2325198E" w14:textId="77777777" w:rsidR="00BA5A43" w:rsidRPr="00AD0BA9" w:rsidRDefault="00BA5A43" w:rsidP="00A17DDF">
      <w:pPr>
        <w:numPr>
          <w:ilvl w:val="1"/>
          <w:numId w:val="14"/>
        </w:num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Izvještaji o financiranjima iznad minimalnih standarda (za decentralizirano financiranje materijalnih rashoda)</w:t>
      </w:r>
    </w:p>
    <w:p w14:paraId="615217ED" w14:textId="77777777" w:rsidR="00BA5A43" w:rsidRPr="00AD0BA9" w:rsidRDefault="00BA5A43" w:rsidP="00BA5A43">
      <w:p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(Vrijeme izvršenja: financijska izvješća sastavljaju se za razdoblja tijekom godine kao i za fiskalnu godinu. Rokovi dostave su su 10.04.,10.07.,10. 9.; tekuće godine, te 15.02. za godišnje izvješće prethodne godine)</w:t>
      </w:r>
    </w:p>
    <w:p w14:paraId="256CD9E8" w14:textId="77777777" w:rsidR="00BA5A43" w:rsidRPr="00AD0BA9" w:rsidRDefault="00BA5A43" w:rsidP="00A17DDF">
      <w:pPr>
        <w:numPr>
          <w:ilvl w:val="0"/>
          <w:numId w:val="15"/>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Izrada</w:t>
      </w:r>
      <w:proofErr w:type="spellEnd"/>
      <w:r w:rsidRPr="00AD0BA9">
        <w:rPr>
          <w:rFonts w:cs="Tahoma"/>
          <w:color w:val="000000" w:themeColor="text1"/>
          <w:szCs w:val="20"/>
        </w:rPr>
        <w:t xml:space="preserve"> </w:t>
      </w:r>
      <w:proofErr w:type="spellStart"/>
      <w:r w:rsidRPr="00AD0BA9">
        <w:rPr>
          <w:rFonts w:cs="Tahoma"/>
          <w:color w:val="000000" w:themeColor="text1"/>
          <w:szCs w:val="20"/>
        </w:rPr>
        <w:t>periodičnih</w:t>
      </w:r>
      <w:proofErr w:type="spellEnd"/>
      <w:r w:rsidRPr="00AD0BA9">
        <w:rPr>
          <w:rFonts w:cs="Tahoma"/>
          <w:color w:val="000000" w:themeColor="text1"/>
          <w:szCs w:val="20"/>
        </w:rPr>
        <w:t xml:space="preserve"> </w:t>
      </w:r>
      <w:proofErr w:type="spellStart"/>
      <w:r w:rsidRPr="00AD0BA9">
        <w:rPr>
          <w:rFonts w:cs="Tahoma"/>
          <w:color w:val="000000" w:themeColor="text1"/>
          <w:szCs w:val="20"/>
        </w:rPr>
        <w:t>statističkih</w:t>
      </w:r>
      <w:proofErr w:type="spellEnd"/>
      <w:r w:rsidRPr="00AD0BA9">
        <w:rPr>
          <w:rFonts w:cs="Tahoma"/>
          <w:color w:val="000000" w:themeColor="text1"/>
          <w:szCs w:val="20"/>
        </w:rPr>
        <w:t xml:space="preserve"> </w:t>
      </w:r>
      <w:proofErr w:type="spellStart"/>
      <w:r w:rsidRPr="00AD0BA9">
        <w:rPr>
          <w:rFonts w:cs="Tahoma"/>
          <w:color w:val="000000" w:themeColor="text1"/>
          <w:szCs w:val="20"/>
        </w:rPr>
        <w:t>izvještaja</w:t>
      </w:r>
      <w:proofErr w:type="spellEnd"/>
      <w:r w:rsidRPr="00AD0BA9">
        <w:rPr>
          <w:rFonts w:cs="Tahoma"/>
          <w:color w:val="000000" w:themeColor="text1"/>
          <w:szCs w:val="20"/>
        </w:rPr>
        <w:t xml:space="preserve"> </w:t>
      </w:r>
    </w:p>
    <w:p w14:paraId="5BF067F4"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1 </w:t>
      </w:r>
      <w:proofErr w:type="spellStart"/>
      <w:r w:rsidRPr="00AD0BA9">
        <w:rPr>
          <w:rFonts w:cs="Tahoma"/>
          <w:color w:val="000000" w:themeColor="text1"/>
          <w:szCs w:val="20"/>
        </w:rPr>
        <w:t>godišnje</w:t>
      </w:r>
      <w:proofErr w:type="spellEnd"/>
      <w:r w:rsidRPr="00AD0BA9">
        <w:rPr>
          <w:rFonts w:cs="Tahoma"/>
          <w:color w:val="000000" w:themeColor="text1"/>
          <w:szCs w:val="20"/>
        </w:rPr>
        <w:t>)</w:t>
      </w:r>
    </w:p>
    <w:p w14:paraId="30D0F134" w14:textId="77777777" w:rsidR="00BA5A43" w:rsidRPr="00AD0BA9" w:rsidRDefault="00BA5A43" w:rsidP="00A17DDF">
      <w:pPr>
        <w:numPr>
          <w:ilvl w:val="0"/>
          <w:numId w:val="16"/>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Pripremanje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popisa</w:t>
      </w:r>
      <w:proofErr w:type="spellEnd"/>
      <w:r w:rsidRPr="00AD0BA9">
        <w:rPr>
          <w:rFonts w:cs="Tahoma"/>
          <w:color w:val="000000" w:themeColor="text1"/>
          <w:szCs w:val="20"/>
        </w:rPr>
        <w:t xml:space="preserve"> </w:t>
      </w:r>
      <w:proofErr w:type="spellStart"/>
      <w:r w:rsidRPr="00AD0BA9">
        <w:rPr>
          <w:rFonts w:cs="Tahoma"/>
          <w:color w:val="000000" w:themeColor="text1"/>
          <w:szCs w:val="20"/>
        </w:rPr>
        <w:t>imovine</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obveza</w:t>
      </w:r>
      <w:proofErr w:type="spellEnd"/>
      <w:r w:rsidRPr="00AD0BA9">
        <w:rPr>
          <w:rFonts w:cs="Tahoma"/>
          <w:color w:val="000000" w:themeColor="text1"/>
          <w:szCs w:val="20"/>
        </w:rPr>
        <w:t xml:space="preserve"> </w:t>
      </w:r>
      <w:proofErr w:type="spellStart"/>
      <w:r w:rsidRPr="00AD0BA9">
        <w:rPr>
          <w:rFonts w:cs="Tahoma"/>
          <w:color w:val="000000" w:themeColor="text1"/>
          <w:szCs w:val="20"/>
        </w:rPr>
        <w:t>te</w:t>
      </w:r>
      <w:proofErr w:type="spellEnd"/>
      <w:r w:rsidRPr="00AD0BA9">
        <w:rPr>
          <w:rFonts w:cs="Tahoma"/>
          <w:color w:val="000000" w:themeColor="text1"/>
          <w:szCs w:val="20"/>
        </w:rPr>
        <w:t xml:space="preserve"> </w:t>
      </w:r>
      <w:proofErr w:type="spellStart"/>
      <w:r w:rsidRPr="00AD0BA9">
        <w:rPr>
          <w:rFonts w:cs="Tahoma"/>
          <w:color w:val="000000" w:themeColor="text1"/>
          <w:szCs w:val="20"/>
        </w:rPr>
        <w:t>evidentiranje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promjena</w:t>
      </w:r>
      <w:proofErr w:type="spellEnd"/>
      <w:r w:rsidRPr="00AD0BA9">
        <w:rPr>
          <w:rFonts w:cs="Tahoma"/>
          <w:color w:val="000000" w:themeColor="text1"/>
          <w:szCs w:val="20"/>
        </w:rPr>
        <w:t xml:space="preserve"> na </w:t>
      </w:r>
      <w:proofErr w:type="spellStart"/>
      <w:r w:rsidRPr="00AD0BA9">
        <w:rPr>
          <w:rFonts w:cs="Tahoma"/>
          <w:color w:val="000000" w:themeColor="text1"/>
          <w:szCs w:val="20"/>
        </w:rPr>
        <w:t>imovini</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obvezama</w:t>
      </w:r>
      <w:proofErr w:type="spellEnd"/>
      <w:r w:rsidRPr="00AD0BA9">
        <w:rPr>
          <w:rFonts w:cs="Tahoma"/>
          <w:color w:val="000000" w:themeColor="text1"/>
          <w:szCs w:val="20"/>
        </w:rPr>
        <w:t xml:space="preserve"> </w:t>
      </w:r>
      <w:proofErr w:type="spellStart"/>
      <w:r w:rsidRPr="00AD0BA9">
        <w:rPr>
          <w:rFonts w:cs="Tahoma"/>
          <w:color w:val="000000" w:themeColor="text1"/>
          <w:szCs w:val="20"/>
        </w:rPr>
        <w:t>temelju</w:t>
      </w:r>
      <w:proofErr w:type="spellEnd"/>
      <w:r w:rsidRPr="00AD0BA9">
        <w:rPr>
          <w:rFonts w:cs="Tahoma"/>
          <w:color w:val="000000" w:themeColor="text1"/>
          <w:szCs w:val="20"/>
        </w:rPr>
        <w:t xml:space="preserve"> </w:t>
      </w:r>
      <w:proofErr w:type="spellStart"/>
      <w:r w:rsidRPr="00AD0BA9">
        <w:rPr>
          <w:rFonts w:cs="Tahoma"/>
          <w:color w:val="000000" w:themeColor="text1"/>
          <w:szCs w:val="20"/>
        </w:rPr>
        <w:t>izvještaja</w:t>
      </w:r>
      <w:proofErr w:type="spellEnd"/>
      <w:r w:rsidRPr="00AD0BA9">
        <w:rPr>
          <w:rFonts w:cs="Tahoma"/>
          <w:color w:val="000000" w:themeColor="text1"/>
          <w:szCs w:val="20"/>
        </w:rPr>
        <w:t xml:space="preserve"> </w:t>
      </w:r>
      <w:proofErr w:type="spellStart"/>
      <w:r w:rsidRPr="00AD0BA9">
        <w:rPr>
          <w:rFonts w:cs="Tahoma"/>
          <w:color w:val="000000" w:themeColor="text1"/>
          <w:szCs w:val="20"/>
        </w:rPr>
        <w:t>članova</w:t>
      </w:r>
      <w:proofErr w:type="spellEnd"/>
      <w:r w:rsidRPr="00AD0BA9">
        <w:rPr>
          <w:rFonts w:cs="Tahoma"/>
          <w:color w:val="000000" w:themeColor="text1"/>
          <w:szCs w:val="20"/>
        </w:rPr>
        <w:t xml:space="preserve"> </w:t>
      </w:r>
      <w:proofErr w:type="spellStart"/>
      <w:r w:rsidRPr="00AD0BA9">
        <w:rPr>
          <w:rFonts w:cs="Tahoma"/>
          <w:color w:val="000000" w:themeColor="text1"/>
          <w:szCs w:val="20"/>
        </w:rPr>
        <w:t>popisnog</w:t>
      </w:r>
      <w:proofErr w:type="spellEnd"/>
      <w:r w:rsidRPr="00AD0BA9">
        <w:rPr>
          <w:rFonts w:cs="Tahoma"/>
          <w:color w:val="000000" w:themeColor="text1"/>
          <w:szCs w:val="20"/>
        </w:rPr>
        <w:t xml:space="preserve"> </w:t>
      </w:r>
      <w:proofErr w:type="spellStart"/>
      <w:r w:rsidRPr="00AD0BA9">
        <w:rPr>
          <w:rFonts w:cs="Tahoma"/>
          <w:color w:val="000000" w:themeColor="text1"/>
          <w:szCs w:val="20"/>
        </w:rPr>
        <w:t>povjerenstva</w:t>
      </w:r>
      <w:proofErr w:type="spellEnd"/>
      <w:r w:rsidRPr="00AD0BA9">
        <w:rPr>
          <w:rFonts w:cs="Tahoma"/>
          <w:color w:val="000000" w:themeColor="text1"/>
          <w:szCs w:val="20"/>
        </w:rPr>
        <w:t>.</w:t>
      </w:r>
    </w:p>
    <w:p w14:paraId="5AC23181"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prosinac</w:t>
      </w:r>
      <w:proofErr w:type="spellEnd"/>
      <w:r w:rsidRPr="00AD0BA9">
        <w:rPr>
          <w:rFonts w:cs="Tahoma"/>
          <w:color w:val="000000" w:themeColor="text1"/>
          <w:szCs w:val="20"/>
        </w:rPr>
        <w:t xml:space="preserve"> </w:t>
      </w:r>
      <w:proofErr w:type="spellStart"/>
      <w:r w:rsidRPr="00AD0BA9">
        <w:rPr>
          <w:rFonts w:cs="Tahoma"/>
          <w:color w:val="000000" w:themeColor="text1"/>
          <w:szCs w:val="20"/>
        </w:rPr>
        <w:t>tekuće</w:t>
      </w:r>
      <w:proofErr w:type="spellEnd"/>
      <w:r w:rsidRPr="00AD0BA9">
        <w:rPr>
          <w:rFonts w:cs="Tahoma"/>
          <w:color w:val="000000" w:themeColor="text1"/>
          <w:szCs w:val="20"/>
        </w:rPr>
        <w:t xml:space="preserve"> </w:t>
      </w:r>
      <w:proofErr w:type="spellStart"/>
      <w:r w:rsidRPr="00AD0BA9">
        <w:rPr>
          <w:rFonts w:cs="Tahoma"/>
          <w:color w:val="000000" w:themeColor="text1"/>
          <w:szCs w:val="20"/>
        </w:rPr>
        <w:t>godine</w:t>
      </w:r>
      <w:proofErr w:type="spellEnd"/>
      <w:r w:rsidRPr="00AD0BA9">
        <w:rPr>
          <w:rFonts w:cs="Tahoma"/>
          <w:color w:val="000000" w:themeColor="text1"/>
          <w:szCs w:val="20"/>
        </w:rPr>
        <w:t>)</w:t>
      </w:r>
    </w:p>
    <w:p w14:paraId="66F204FE" w14:textId="77777777" w:rsidR="00BA5A43" w:rsidRPr="00AD0BA9" w:rsidRDefault="00BA5A43" w:rsidP="00A17DDF">
      <w:pPr>
        <w:numPr>
          <w:ilvl w:val="0"/>
          <w:numId w:val="29"/>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Zaključivanje i uvezivanje poslovnih knjiga.</w:t>
      </w:r>
    </w:p>
    <w:p w14:paraId="6DB66A06" w14:textId="77777777" w:rsidR="00BA5A43" w:rsidRPr="00AD0BA9" w:rsidRDefault="00BA5A43" w:rsidP="00BA5A43">
      <w:p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(Vrijeme izvršenja: veljača)</w:t>
      </w:r>
    </w:p>
    <w:p w14:paraId="0A0E5BA6" w14:textId="77777777" w:rsidR="00BA5A43" w:rsidRPr="00AD0BA9" w:rsidRDefault="00BA5A43" w:rsidP="00BA5A43">
      <w:pPr>
        <w:spacing w:before="100" w:beforeAutospacing="1" w:after="100" w:afterAutospacing="1"/>
        <w:ind w:firstLine="60"/>
        <w:jc w:val="both"/>
        <w:rPr>
          <w:rFonts w:cs="Tahoma"/>
          <w:b/>
          <w:color w:val="000000" w:themeColor="text1"/>
          <w:szCs w:val="20"/>
          <w:lang w:val="da-DK"/>
        </w:rPr>
      </w:pPr>
      <w:r w:rsidRPr="00AD0BA9">
        <w:rPr>
          <w:rFonts w:cs="Tahoma"/>
          <w:b/>
          <w:color w:val="000000" w:themeColor="text1"/>
          <w:szCs w:val="20"/>
          <w:lang w:val="da-DK"/>
        </w:rPr>
        <w:t>FINANCIJSKI POSLOVI:</w:t>
      </w:r>
    </w:p>
    <w:p w14:paraId="63DE9F55" w14:textId="77777777" w:rsidR="00BA5A43" w:rsidRPr="00AD0BA9" w:rsidRDefault="00BA5A43" w:rsidP="00A17DDF">
      <w:pPr>
        <w:numPr>
          <w:ilvl w:val="0"/>
          <w:numId w:val="17"/>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 Obračun i isplata plaće i ostalih naknada – preko COP - a</w:t>
      </w:r>
    </w:p>
    <w:p w14:paraId="6E936A46"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osnovne</w:t>
      </w:r>
      <w:proofErr w:type="spellEnd"/>
      <w:r w:rsidRPr="00AD0BA9">
        <w:rPr>
          <w:rFonts w:cs="Tahoma"/>
          <w:color w:val="000000" w:themeColor="text1"/>
          <w:szCs w:val="20"/>
        </w:rPr>
        <w:t xml:space="preserve"> </w:t>
      </w:r>
      <w:proofErr w:type="spellStart"/>
      <w:r w:rsidRPr="00AD0BA9">
        <w:rPr>
          <w:rFonts w:cs="Tahoma"/>
          <w:color w:val="000000" w:themeColor="text1"/>
          <w:szCs w:val="20"/>
        </w:rPr>
        <w:t>plaće</w:t>
      </w:r>
      <w:proofErr w:type="spellEnd"/>
      <w:r w:rsidRPr="00AD0BA9">
        <w:rPr>
          <w:rFonts w:cs="Tahoma"/>
          <w:color w:val="000000" w:themeColor="text1"/>
          <w:szCs w:val="20"/>
        </w:rPr>
        <w:t xml:space="preserve">, </w:t>
      </w:r>
      <w:proofErr w:type="spellStart"/>
      <w:r w:rsidRPr="00AD0BA9">
        <w:rPr>
          <w:rFonts w:cs="Tahoma"/>
          <w:color w:val="000000" w:themeColor="text1"/>
          <w:szCs w:val="20"/>
        </w:rPr>
        <w:t>praznika</w:t>
      </w:r>
      <w:proofErr w:type="spellEnd"/>
    </w:p>
    <w:p w14:paraId="2860FCF0"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bolovanja</w:t>
      </w:r>
      <w:proofErr w:type="spellEnd"/>
      <w:r w:rsidRPr="00AD0BA9">
        <w:rPr>
          <w:rFonts w:cs="Tahoma"/>
          <w:color w:val="000000" w:themeColor="text1"/>
          <w:szCs w:val="20"/>
        </w:rPr>
        <w:t xml:space="preserve"> na </w:t>
      </w:r>
      <w:proofErr w:type="spellStart"/>
      <w:r w:rsidRPr="00AD0BA9">
        <w:rPr>
          <w:rFonts w:cs="Tahoma"/>
          <w:color w:val="000000" w:themeColor="text1"/>
          <w:szCs w:val="20"/>
        </w:rPr>
        <w:t>teret</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poslodavca</w:t>
      </w:r>
      <w:proofErr w:type="spellEnd"/>
    </w:p>
    <w:p w14:paraId="2BD44041"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smjenskog rada,  prekovremenog  rada, dvokratnog rada i sl. posebnih uvjeta rada</w:t>
      </w:r>
    </w:p>
    <w:p w14:paraId="08B1D8E1"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bolovanja</w:t>
      </w:r>
      <w:proofErr w:type="spellEnd"/>
      <w:r w:rsidRPr="00AD0BA9">
        <w:rPr>
          <w:rFonts w:cs="Tahoma"/>
          <w:color w:val="000000" w:themeColor="text1"/>
          <w:szCs w:val="20"/>
        </w:rPr>
        <w:t xml:space="preserve"> </w:t>
      </w:r>
      <w:proofErr w:type="spellStart"/>
      <w:r w:rsidRPr="00AD0BA9">
        <w:rPr>
          <w:rFonts w:cs="Tahoma"/>
          <w:color w:val="000000" w:themeColor="text1"/>
          <w:szCs w:val="20"/>
        </w:rPr>
        <w:t>preko</w:t>
      </w:r>
      <w:proofErr w:type="spellEnd"/>
      <w:r w:rsidRPr="00AD0BA9">
        <w:rPr>
          <w:rFonts w:cs="Tahoma"/>
          <w:color w:val="000000" w:themeColor="text1"/>
          <w:szCs w:val="20"/>
        </w:rPr>
        <w:t xml:space="preserve"> 42 dana</w:t>
      </w:r>
    </w:p>
    <w:p w14:paraId="29D9EC5B" w14:textId="77777777" w:rsidR="00BA5A43" w:rsidRPr="00AD0BA9" w:rsidRDefault="00BA5A43" w:rsidP="00A17DDF">
      <w:pPr>
        <w:numPr>
          <w:ilvl w:val="2"/>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obračun</w:t>
      </w:r>
      <w:proofErr w:type="spellEnd"/>
      <w:r w:rsidRPr="00AD0BA9">
        <w:rPr>
          <w:rFonts w:cs="Tahoma"/>
          <w:color w:val="000000" w:themeColor="text1"/>
          <w:szCs w:val="20"/>
        </w:rPr>
        <w:t xml:space="preserve">, </w:t>
      </w:r>
      <w:proofErr w:type="spellStart"/>
      <w:r w:rsidRPr="00AD0BA9">
        <w:rPr>
          <w:rFonts w:cs="Tahoma"/>
          <w:color w:val="000000" w:themeColor="text1"/>
          <w:szCs w:val="20"/>
        </w:rPr>
        <w:t>popunjavanje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zahtjeva</w:t>
      </w:r>
      <w:proofErr w:type="spellEnd"/>
      <w:r w:rsidRPr="00AD0BA9">
        <w:rPr>
          <w:rFonts w:cs="Tahoma"/>
          <w:color w:val="000000" w:themeColor="text1"/>
          <w:szCs w:val="20"/>
        </w:rPr>
        <w:t xml:space="preserve"> </w:t>
      </w:r>
      <w:proofErr w:type="spellStart"/>
      <w:r w:rsidRPr="00AD0BA9">
        <w:rPr>
          <w:rFonts w:cs="Tahoma"/>
          <w:color w:val="000000" w:themeColor="text1"/>
          <w:szCs w:val="20"/>
        </w:rPr>
        <w:t>prema</w:t>
      </w:r>
      <w:proofErr w:type="spellEnd"/>
      <w:r w:rsidRPr="00AD0BA9">
        <w:rPr>
          <w:rFonts w:cs="Tahoma"/>
          <w:color w:val="000000" w:themeColor="text1"/>
          <w:szCs w:val="20"/>
        </w:rPr>
        <w:t xml:space="preserve"> MPŠ, </w:t>
      </w:r>
      <w:proofErr w:type="spellStart"/>
      <w:r w:rsidRPr="00AD0BA9">
        <w:rPr>
          <w:rFonts w:cs="Tahoma"/>
          <w:color w:val="000000" w:themeColor="text1"/>
          <w:szCs w:val="20"/>
        </w:rPr>
        <w:t>isplata</w:t>
      </w:r>
      <w:proofErr w:type="spellEnd"/>
    </w:p>
    <w:p w14:paraId="284D36E0" w14:textId="77777777" w:rsidR="00BA5A43" w:rsidRPr="00AD0BA9" w:rsidRDefault="00BA5A43" w:rsidP="00A17DDF">
      <w:pPr>
        <w:numPr>
          <w:ilvl w:val="2"/>
          <w:numId w:val="18"/>
        </w:num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izrada obrasca ER-1 (šestomjesečni prosjek) i zahtjeva za  ref. od HZZO-a</w:t>
      </w:r>
    </w:p>
    <w:p w14:paraId="353F04B8"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naknade</w:t>
      </w:r>
      <w:proofErr w:type="spellEnd"/>
      <w:r w:rsidRPr="00AD0BA9">
        <w:rPr>
          <w:rFonts w:cs="Tahoma"/>
          <w:color w:val="000000" w:themeColor="text1"/>
          <w:szCs w:val="20"/>
        </w:rPr>
        <w:t xml:space="preserve"> za </w:t>
      </w:r>
      <w:proofErr w:type="spellStart"/>
      <w:r w:rsidRPr="00AD0BA9">
        <w:rPr>
          <w:rFonts w:cs="Tahoma"/>
          <w:color w:val="000000" w:themeColor="text1"/>
          <w:szCs w:val="20"/>
        </w:rPr>
        <w:t>trošak</w:t>
      </w:r>
      <w:proofErr w:type="spellEnd"/>
      <w:r w:rsidRPr="00AD0BA9">
        <w:rPr>
          <w:rFonts w:cs="Tahoma"/>
          <w:color w:val="000000" w:themeColor="text1"/>
          <w:szCs w:val="20"/>
        </w:rPr>
        <w:t xml:space="preserve"> </w:t>
      </w:r>
      <w:proofErr w:type="spellStart"/>
      <w:r w:rsidRPr="00AD0BA9">
        <w:rPr>
          <w:rFonts w:cs="Tahoma"/>
          <w:color w:val="000000" w:themeColor="text1"/>
          <w:szCs w:val="20"/>
        </w:rPr>
        <w:t>prijevoza</w:t>
      </w:r>
      <w:proofErr w:type="spellEnd"/>
    </w:p>
    <w:p w14:paraId="4DA4DC69"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jubilarnih</w:t>
      </w:r>
      <w:proofErr w:type="spellEnd"/>
      <w:r w:rsidRPr="00AD0BA9">
        <w:rPr>
          <w:rFonts w:cs="Tahoma"/>
          <w:color w:val="000000" w:themeColor="text1"/>
          <w:szCs w:val="20"/>
        </w:rPr>
        <w:t xml:space="preserve"> </w:t>
      </w:r>
      <w:proofErr w:type="spellStart"/>
      <w:r w:rsidRPr="00AD0BA9">
        <w:rPr>
          <w:rFonts w:cs="Tahoma"/>
          <w:color w:val="000000" w:themeColor="text1"/>
          <w:szCs w:val="20"/>
        </w:rPr>
        <w:t>nagrada</w:t>
      </w:r>
      <w:proofErr w:type="spellEnd"/>
      <w:r w:rsidRPr="00AD0BA9">
        <w:rPr>
          <w:rFonts w:cs="Tahoma"/>
          <w:color w:val="000000" w:themeColor="text1"/>
          <w:szCs w:val="20"/>
        </w:rPr>
        <w:t xml:space="preserve">, </w:t>
      </w:r>
      <w:proofErr w:type="spellStart"/>
      <w:r w:rsidRPr="00AD0BA9">
        <w:rPr>
          <w:rFonts w:cs="Tahoma"/>
          <w:color w:val="000000" w:themeColor="text1"/>
          <w:szCs w:val="20"/>
        </w:rPr>
        <w:t>otpremnine</w:t>
      </w:r>
      <w:proofErr w:type="spellEnd"/>
      <w:r w:rsidRPr="00AD0BA9">
        <w:rPr>
          <w:rFonts w:cs="Tahoma"/>
          <w:color w:val="000000" w:themeColor="text1"/>
          <w:szCs w:val="20"/>
        </w:rPr>
        <w:t xml:space="preserve">, </w:t>
      </w:r>
      <w:proofErr w:type="spellStart"/>
      <w:r w:rsidRPr="00AD0BA9">
        <w:rPr>
          <w:rFonts w:cs="Tahoma"/>
          <w:color w:val="000000" w:themeColor="text1"/>
          <w:szCs w:val="20"/>
        </w:rPr>
        <w:t>pomoći</w:t>
      </w:r>
      <w:proofErr w:type="spellEnd"/>
    </w:p>
    <w:p w14:paraId="48A8929E"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godišnjih</w:t>
      </w:r>
      <w:proofErr w:type="spellEnd"/>
      <w:r w:rsidRPr="00AD0BA9">
        <w:rPr>
          <w:rFonts w:cs="Tahoma"/>
          <w:color w:val="000000" w:themeColor="text1"/>
          <w:szCs w:val="20"/>
        </w:rPr>
        <w:t xml:space="preserve"> </w:t>
      </w:r>
      <w:proofErr w:type="spellStart"/>
      <w:r w:rsidRPr="00AD0BA9">
        <w:rPr>
          <w:rFonts w:cs="Tahoma"/>
          <w:color w:val="000000" w:themeColor="text1"/>
          <w:szCs w:val="20"/>
        </w:rPr>
        <w:t>odmora</w:t>
      </w:r>
      <w:proofErr w:type="spellEnd"/>
      <w:r w:rsidRPr="00AD0BA9">
        <w:rPr>
          <w:rFonts w:cs="Tahoma"/>
          <w:color w:val="000000" w:themeColor="text1"/>
          <w:szCs w:val="20"/>
        </w:rPr>
        <w:t xml:space="preserve"> (</w:t>
      </w:r>
      <w:proofErr w:type="spellStart"/>
      <w:r w:rsidRPr="00AD0BA9">
        <w:rPr>
          <w:rFonts w:cs="Tahoma"/>
          <w:color w:val="000000" w:themeColor="text1"/>
          <w:szCs w:val="20"/>
        </w:rPr>
        <w:t>tromjesečni</w:t>
      </w:r>
      <w:proofErr w:type="spellEnd"/>
      <w:r w:rsidRPr="00AD0BA9">
        <w:rPr>
          <w:rFonts w:cs="Tahoma"/>
          <w:color w:val="000000" w:themeColor="text1"/>
          <w:szCs w:val="20"/>
        </w:rPr>
        <w:t xml:space="preserve"> </w:t>
      </w:r>
      <w:proofErr w:type="spellStart"/>
      <w:r w:rsidRPr="00AD0BA9">
        <w:rPr>
          <w:rFonts w:cs="Tahoma"/>
          <w:color w:val="000000" w:themeColor="text1"/>
          <w:szCs w:val="20"/>
        </w:rPr>
        <w:t>prosjek</w:t>
      </w:r>
      <w:proofErr w:type="spellEnd"/>
      <w:r w:rsidRPr="00AD0BA9">
        <w:rPr>
          <w:rFonts w:cs="Tahoma"/>
          <w:color w:val="000000" w:themeColor="text1"/>
          <w:szCs w:val="20"/>
        </w:rPr>
        <w:t>)</w:t>
      </w:r>
    </w:p>
    <w:p w14:paraId="060D9583"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obračun i isplata plaća i naknada prema sudskim rješenjima</w:t>
      </w:r>
    </w:p>
    <w:p w14:paraId="522D7B76" w14:textId="77777777" w:rsidR="00BA5A43" w:rsidRPr="00AD0BA9" w:rsidRDefault="00BA5A43" w:rsidP="00A17DDF">
      <w:pPr>
        <w:numPr>
          <w:ilvl w:val="0"/>
          <w:numId w:val="18"/>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obračun i isplata ostalih materijalnih prava iz Kolektivnog ugovora</w:t>
      </w:r>
    </w:p>
    <w:p w14:paraId="35E63289" w14:textId="77777777" w:rsidR="00BA5A43" w:rsidRPr="00AD0BA9" w:rsidRDefault="00BA5A43" w:rsidP="00BA5A43">
      <w:p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 xml:space="preserve">Potrebna sredstva za naknade bolovanja duža od 42 dana, za godišnje odmore, razlike u plaći, nagrade, otpremnine, mentorstva i ostala prava prethodno se «rezerviraju» ispostavljenim zahtjevima MZOŠ. </w:t>
      </w:r>
    </w:p>
    <w:p w14:paraId="5B2D9559" w14:textId="77777777" w:rsidR="00BA5A43" w:rsidRPr="00AD0BA9" w:rsidRDefault="00BA5A43" w:rsidP="00BA5A43">
      <w:p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da-DK"/>
        </w:rPr>
        <w:t xml:space="preserve">Vrijeme izvršenja: obračun i isplata se obavljaju dva puta mjesečno (plaće i naknade). </w:t>
      </w:r>
      <w:r w:rsidRPr="00AD0BA9">
        <w:rPr>
          <w:rFonts w:cs="Tahoma"/>
          <w:color w:val="000000" w:themeColor="text1"/>
          <w:szCs w:val="20"/>
          <w:lang w:val="pl-PL"/>
        </w:rPr>
        <w:t>Rok za slanje JOPPD obrasca je na isti dan kad I isplata a najkasnije sutradan. Rok za JOPPD za neoporezive primitke ( putne troškove ) je do 15. u mjesecu za prethodni mjesec.</w:t>
      </w:r>
    </w:p>
    <w:p w14:paraId="7EC76087" w14:textId="77777777" w:rsidR="00BA5A43" w:rsidRPr="00AD0BA9" w:rsidRDefault="00BA5A43" w:rsidP="00A17DDF">
      <w:pPr>
        <w:numPr>
          <w:ilvl w:val="1"/>
          <w:numId w:val="11"/>
        </w:num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Obračun i isplata ugovora o djelu i autorskih  honorara – preko riznice</w:t>
      </w:r>
    </w:p>
    <w:p w14:paraId="41CF1C25"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prema</w:t>
      </w:r>
      <w:proofErr w:type="spellEnd"/>
      <w:r w:rsidRPr="00AD0BA9">
        <w:rPr>
          <w:rFonts w:cs="Tahoma"/>
          <w:color w:val="000000" w:themeColor="text1"/>
          <w:szCs w:val="20"/>
        </w:rPr>
        <w:t xml:space="preserve"> </w:t>
      </w:r>
      <w:proofErr w:type="spellStart"/>
      <w:r w:rsidRPr="00AD0BA9">
        <w:rPr>
          <w:rFonts w:cs="Tahoma"/>
          <w:color w:val="000000" w:themeColor="text1"/>
          <w:szCs w:val="20"/>
        </w:rPr>
        <w:t>potrebi</w:t>
      </w:r>
      <w:proofErr w:type="spellEnd"/>
      <w:r w:rsidRPr="00AD0BA9">
        <w:rPr>
          <w:rFonts w:cs="Tahoma"/>
          <w:color w:val="000000" w:themeColor="text1"/>
          <w:szCs w:val="20"/>
        </w:rPr>
        <w:t>)</w:t>
      </w:r>
    </w:p>
    <w:p w14:paraId="41779015" w14:textId="77777777" w:rsidR="00BA5A43" w:rsidRPr="00AD0BA9" w:rsidRDefault="00BA5A43" w:rsidP="00A17DDF">
      <w:pPr>
        <w:numPr>
          <w:ilvl w:val="0"/>
          <w:numId w:val="19"/>
        </w:numPr>
        <w:spacing w:before="100" w:beforeAutospacing="1" w:after="100" w:afterAutospacing="1"/>
        <w:jc w:val="both"/>
        <w:rPr>
          <w:rFonts w:cs="Tahoma"/>
          <w:color w:val="000000" w:themeColor="text1"/>
          <w:szCs w:val="20"/>
        </w:rPr>
      </w:pPr>
      <w:r w:rsidRPr="00AD0BA9">
        <w:rPr>
          <w:rFonts w:cs="Tahoma"/>
          <w:b/>
          <w:bCs/>
          <w:color w:val="000000" w:themeColor="text1"/>
          <w:szCs w:val="20"/>
        </w:rPr>
        <w:lastRenderedPageBreak/>
        <w:t> </w:t>
      </w:r>
      <w:proofErr w:type="spellStart"/>
      <w:r w:rsidRPr="00AD0BA9">
        <w:rPr>
          <w:rFonts w:cs="Tahoma"/>
          <w:color w:val="000000" w:themeColor="text1"/>
          <w:szCs w:val="20"/>
        </w:rPr>
        <w:t>Sastavljanje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mjesečnih</w:t>
      </w:r>
      <w:proofErr w:type="spellEnd"/>
      <w:r w:rsidRPr="00AD0BA9">
        <w:rPr>
          <w:rFonts w:cs="Tahoma"/>
          <w:color w:val="000000" w:themeColor="text1"/>
          <w:szCs w:val="20"/>
        </w:rPr>
        <w:t xml:space="preserve"> JOPPD </w:t>
      </w:r>
      <w:proofErr w:type="spellStart"/>
      <w:proofErr w:type="gramStart"/>
      <w:r w:rsidRPr="00AD0BA9">
        <w:rPr>
          <w:rFonts w:cs="Tahoma"/>
          <w:color w:val="000000" w:themeColor="text1"/>
          <w:szCs w:val="20"/>
        </w:rPr>
        <w:t>obrasca</w:t>
      </w:r>
      <w:proofErr w:type="spellEnd"/>
      <w:r w:rsidRPr="00AD0BA9">
        <w:rPr>
          <w:rFonts w:cs="Tahoma"/>
          <w:color w:val="000000" w:themeColor="text1"/>
          <w:szCs w:val="20"/>
        </w:rPr>
        <w:t xml:space="preserve">,  </w:t>
      </w:r>
      <w:proofErr w:type="spellStart"/>
      <w:r w:rsidRPr="00AD0BA9">
        <w:rPr>
          <w:rFonts w:cs="Tahoma"/>
          <w:color w:val="000000" w:themeColor="text1"/>
          <w:szCs w:val="20"/>
        </w:rPr>
        <w:t>godišnjih</w:t>
      </w:r>
      <w:proofErr w:type="spellEnd"/>
      <w:proofErr w:type="gramEnd"/>
      <w:r w:rsidRPr="00AD0BA9">
        <w:rPr>
          <w:rFonts w:cs="Tahoma"/>
          <w:color w:val="000000" w:themeColor="text1"/>
          <w:szCs w:val="20"/>
        </w:rPr>
        <w:t xml:space="preserve"> ID-1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potvrda</w:t>
      </w:r>
      <w:proofErr w:type="spellEnd"/>
      <w:r w:rsidRPr="00AD0BA9">
        <w:rPr>
          <w:rFonts w:cs="Tahoma"/>
          <w:color w:val="000000" w:themeColor="text1"/>
          <w:szCs w:val="20"/>
        </w:rPr>
        <w:t xml:space="preserve"> za </w:t>
      </w:r>
      <w:proofErr w:type="spellStart"/>
      <w:r w:rsidRPr="00AD0BA9">
        <w:rPr>
          <w:rFonts w:cs="Tahoma"/>
          <w:color w:val="000000" w:themeColor="text1"/>
          <w:szCs w:val="20"/>
        </w:rPr>
        <w:t>sve</w:t>
      </w:r>
      <w:proofErr w:type="spellEnd"/>
      <w:r w:rsidRPr="00AD0BA9">
        <w:rPr>
          <w:rFonts w:cs="Tahoma"/>
          <w:color w:val="000000" w:themeColor="text1"/>
          <w:szCs w:val="20"/>
        </w:rPr>
        <w:t xml:space="preserve"> </w:t>
      </w:r>
      <w:proofErr w:type="spellStart"/>
      <w:r w:rsidRPr="00AD0BA9">
        <w:rPr>
          <w:rFonts w:cs="Tahoma"/>
          <w:color w:val="000000" w:themeColor="text1"/>
          <w:szCs w:val="20"/>
        </w:rPr>
        <w:t>isplaćene</w:t>
      </w:r>
      <w:proofErr w:type="spellEnd"/>
      <w:r w:rsidRPr="00AD0BA9">
        <w:rPr>
          <w:rFonts w:cs="Tahoma"/>
          <w:color w:val="000000" w:themeColor="text1"/>
          <w:szCs w:val="20"/>
        </w:rPr>
        <w:t xml:space="preserve"> </w:t>
      </w:r>
      <w:proofErr w:type="spellStart"/>
      <w:r w:rsidRPr="00AD0BA9">
        <w:rPr>
          <w:rFonts w:cs="Tahoma"/>
          <w:color w:val="000000" w:themeColor="text1"/>
          <w:szCs w:val="20"/>
        </w:rPr>
        <w:t>dohotke</w:t>
      </w:r>
      <w:proofErr w:type="spellEnd"/>
      <w:r w:rsidRPr="00AD0BA9">
        <w:rPr>
          <w:rFonts w:cs="Tahoma"/>
          <w:color w:val="000000" w:themeColor="text1"/>
          <w:szCs w:val="20"/>
        </w:rPr>
        <w:t xml:space="preserve"> po </w:t>
      </w:r>
      <w:proofErr w:type="spellStart"/>
      <w:r w:rsidRPr="00AD0BA9">
        <w:rPr>
          <w:rFonts w:cs="Tahoma"/>
          <w:color w:val="000000" w:themeColor="text1"/>
          <w:szCs w:val="20"/>
        </w:rPr>
        <w:t>ugovorima</w:t>
      </w:r>
      <w:proofErr w:type="spellEnd"/>
      <w:r w:rsidRPr="00AD0BA9">
        <w:rPr>
          <w:rFonts w:cs="Tahoma"/>
          <w:color w:val="000000" w:themeColor="text1"/>
          <w:szCs w:val="20"/>
        </w:rPr>
        <w:t xml:space="preserve"> o </w:t>
      </w:r>
      <w:proofErr w:type="spellStart"/>
      <w:r w:rsidRPr="00AD0BA9">
        <w:rPr>
          <w:rFonts w:cs="Tahoma"/>
          <w:color w:val="000000" w:themeColor="text1"/>
          <w:szCs w:val="20"/>
        </w:rPr>
        <w:t>djelu</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autorskim</w:t>
      </w:r>
      <w:proofErr w:type="spellEnd"/>
      <w:r w:rsidRPr="00AD0BA9">
        <w:rPr>
          <w:rFonts w:cs="Tahoma"/>
          <w:color w:val="000000" w:themeColor="text1"/>
          <w:szCs w:val="20"/>
        </w:rPr>
        <w:t xml:space="preserve"> </w:t>
      </w:r>
      <w:proofErr w:type="spellStart"/>
      <w:r w:rsidRPr="00AD0BA9">
        <w:rPr>
          <w:rFonts w:cs="Tahoma"/>
          <w:color w:val="000000" w:themeColor="text1"/>
          <w:szCs w:val="20"/>
        </w:rPr>
        <w:t>honorarima</w:t>
      </w:r>
      <w:proofErr w:type="spellEnd"/>
      <w:r w:rsidRPr="00AD0BA9">
        <w:rPr>
          <w:rFonts w:cs="Tahoma"/>
          <w:color w:val="000000" w:themeColor="text1"/>
          <w:szCs w:val="20"/>
        </w:rPr>
        <w:t xml:space="preserve">  za </w:t>
      </w:r>
      <w:proofErr w:type="spellStart"/>
      <w:r w:rsidRPr="00AD0BA9">
        <w:rPr>
          <w:rFonts w:cs="Tahoma"/>
          <w:color w:val="000000" w:themeColor="text1"/>
          <w:szCs w:val="20"/>
        </w:rPr>
        <w:t>poreznu</w:t>
      </w:r>
      <w:proofErr w:type="spellEnd"/>
      <w:r w:rsidRPr="00AD0BA9">
        <w:rPr>
          <w:rFonts w:cs="Tahoma"/>
          <w:color w:val="000000" w:themeColor="text1"/>
          <w:szCs w:val="20"/>
        </w:rPr>
        <w:t xml:space="preserve"> </w:t>
      </w:r>
      <w:proofErr w:type="spellStart"/>
      <w:r w:rsidRPr="00AD0BA9">
        <w:rPr>
          <w:rFonts w:cs="Tahoma"/>
          <w:color w:val="000000" w:themeColor="text1"/>
          <w:szCs w:val="20"/>
        </w:rPr>
        <w:t>upravu</w:t>
      </w:r>
      <w:proofErr w:type="spellEnd"/>
      <w:r w:rsidRPr="00AD0BA9">
        <w:rPr>
          <w:rFonts w:cs="Tahoma"/>
          <w:color w:val="000000" w:themeColor="text1"/>
          <w:szCs w:val="20"/>
        </w:rPr>
        <w:t>.</w:t>
      </w:r>
    </w:p>
    <w:p w14:paraId="22DF4AE6" w14:textId="77777777" w:rsidR="00BA5A43" w:rsidRPr="00AD0BA9" w:rsidRDefault="00BA5A43" w:rsidP="00BA5A43">
      <w:p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(Vrijeme izvršavanja: rok za slanje JOPPD obrasca je na isti dan kad I isplata a najkasnije sutradan, a godišnjih ID- 1 u siječnju za prethodnu godinu)</w:t>
      </w:r>
    </w:p>
    <w:p w14:paraId="6B492827" w14:textId="7975DC9F" w:rsidR="00BA5A43" w:rsidRPr="00AD0BA9" w:rsidRDefault="00BA5A43" w:rsidP="00A17DDF">
      <w:pPr>
        <w:numPr>
          <w:ilvl w:val="1"/>
          <w:numId w:val="20"/>
        </w:numPr>
        <w:spacing w:before="100" w:beforeAutospacing="1" w:after="100" w:afterAutospacing="1"/>
        <w:jc w:val="both"/>
        <w:rPr>
          <w:rFonts w:cs="Tahoma"/>
          <w:color w:val="000000" w:themeColor="text1"/>
          <w:szCs w:val="20"/>
          <w:lang w:val="hr-HR"/>
        </w:rPr>
      </w:pPr>
      <w:r w:rsidRPr="00AD0BA9">
        <w:rPr>
          <w:rFonts w:cs="Tahoma"/>
          <w:color w:val="000000" w:themeColor="text1"/>
          <w:szCs w:val="20"/>
          <w:lang w:val="pl-PL"/>
        </w:rPr>
        <w:t>Vo</w:t>
      </w:r>
      <w:r w:rsidRPr="00AD0BA9">
        <w:rPr>
          <w:rFonts w:cs="Tahoma"/>
          <w:color w:val="000000" w:themeColor="text1"/>
          <w:szCs w:val="20"/>
          <w:lang w:val="hr-HR"/>
        </w:rPr>
        <w:t>đ</w:t>
      </w:r>
      <w:r w:rsidRPr="00AD0BA9">
        <w:rPr>
          <w:rFonts w:cs="Tahoma"/>
          <w:color w:val="000000" w:themeColor="text1"/>
          <w:szCs w:val="20"/>
          <w:lang w:val="pl-PL"/>
        </w:rPr>
        <w:t>enje</w:t>
      </w:r>
      <w:r w:rsidR="007160A1" w:rsidRPr="00AD0BA9">
        <w:rPr>
          <w:rFonts w:cs="Tahoma"/>
          <w:color w:val="000000" w:themeColor="text1"/>
          <w:szCs w:val="20"/>
          <w:lang w:val="pl-PL"/>
        </w:rPr>
        <w:t xml:space="preserve"> </w:t>
      </w:r>
      <w:r w:rsidRPr="00AD0BA9">
        <w:rPr>
          <w:rFonts w:cs="Tahoma"/>
          <w:color w:val="000000" w:themeColor="text1"/>
          <w:szCs w:val="20"/>
          <w:lang w:val="pl-PL"/>
        </w:rPr>
        <w:t>poreznih</w:t>
      </w:r>
      <w:r w:rsidR="007160A1" w:rsidRPr="00AD0BA9">
        <w:rPr>
          <w:rFonts w:cs="Tahoma"/>
          <w:color w:val="000000" w:themeColor="text1"/>
          <w:szCs w:val="20"/>
          <w:lang w:val="pl-PL"/>
        </w:rPr>
        <w:t xml:space="preserve"> </w:t>
      </w:r>
      <w:r w:rsidRPr="00AD0BA9">
        <w:rPr>
          <w:rFonts w:cs="Tahoma"/>
          <w:color w:val="000000" w:themeColor="text1"/>
          <w:szCs w:val="20"/>
          <w:lang w:val="pl-PL"/>
        </w:rPr>
        <w:t>kartica</w:t>
      </w:r>
      <w:r w:rsidR="007160A1" w:rsidRPr="00AD0BA9">
        <w:rPr>
          <w:rFonts w:cs="Tahoma"/>
          <w:color w:val="000000" w:themeColor="text1"/>
          <w:szCs w:val="20"/>
          <w:lang w:val="pl-PL"/>
        </w:rPr>
        <w:t xml:space="preserve"> </w:t>
      </w:r>
      <w:r w:rsidRPr="00AD0BA9">
        <w:rPr>
          <w:rFonts w:cs="Tahoma"/>
          <w:color w:val="000000" w:themeColor="text1"/>
          <w:szCs w:val="20"/>
          <w:lang w:val="pl-PL"/>
        </w:rPr>
        <w:t>zaposlenika</w:t>
      </w:r>
      <w:r w:rsidRPr="00AD0BA9">
        <w:rPr>
          <w:rFonts w:cs="Tahoma"/>
          <w:color w:val="000000" w:themeColor="text1"/>
          <w:szCs w:val="20"/>
          <w:lang w:val="hr-HR"/>
        </w:rPr>
        <w:t xml:space="preserve">. </w:t>
      </w:r>
      <w:r w:rsidRPr="00AD0BA9">
        <w:rPr>
          <w:rFonts w:cs="Tahoma"/>
          <w:color w:val="000000" w:themeColor="text1"/>
          <w:szCs w:val="20"/>
          <w:lang w:val="pl-PL"/>
        </w:rPr>
        <w:t>Ispostavljanje</w:t>
      </w:r>
      <w:r w:rsidR="007160A1" w:rsidRPr="00AD0BA9">
        <w:rPr>
          <w:rFonts w:cs="Tahoma"/>
          <w:color w:val="000000" w:themeColor="text1"/>
          <w:szCs w:val="20"/>
          <w:lang w:val="pl-PL"/>
        </w:rPr>
        <w:t xml:space="preserve"> </w:t>
      </w:r>
      <w:r w:rsidRPr="00AD0BA9">
        <w:rPr>
          <w:rFonts w:cs="Tahoma"/>
          <w:color w:val="000000" w:themeColor="text1"/>
          <w:szCs w:val="20"/>
          <w:lang w:val="pl-PL"/>
        </w:rPr>
        <w:t>godi</w:t>
      </w:r>
      <w:r w:rsidRPr="00AD0BA9">
        <w:rPr>
          <w:rFonts w:cs="Tahoma"/>
          <w:color w:val="000000" w:themeColor="text1"/>
          <w:szCs w:val="20"/>
          <w:lang w:val="hr-HR"/>
        </w:rPr>
        <w:t>š</w:t>
      </w:r>
      <w:r w:rsidRPr="00AD0BA9">
        <w:rPr>
          <w:rFonts w:cs="Tahoma"/>
          <w:color w:val="000000" w:themeColor="text1"/>
          <w:szCs w:val="20"/>
          <w:lang w:val="pl-PL"/>
        </w:rPr>
        <w:t>njeg</w:t>
      </w:r>
      <w:r w:rsidR="007160A1" w:rsidRPr="00AD0BA9">
        <w:rPr>
          <w:rFonts w:cs="Tahoma"/>
          <w:color w:val="000000" w:themeColor="text1"/>
          <w:szCs w:val="20"/>
          <w:lang w:val="pl-PL"/>
        </w:rPr>
        <w:t xml:space="preserve"> </w:t>
      </w:r>
      <w:r w:rsidRPr="00AD0BA9">
        <w:rPr>
          <w:rFonts w:cs="Tahoma"/>
          <w:color w:val="000000" w:themeColor="text1"/>
          <w:szCs w:val="20"/>
          <w:lang w:val="pl-PL"/>
        </w:rPr>
        <w:t>IP</w:t>
      </w:r>
      <w:r w:rsidR="007160A1" w:rsidRPr="00AD0BA9">
        <w:rPr>
          <w:rFonts w:cs="Tahoma"/>
          <w:color w:val="000000" w:themeColor="text1"/>
          <w:szCs w:val="20"/>
          <w:lang w:val="pl-PL"/>
        </w:rPr>
        <w:t xml:space="preserve"> </w:t>
      </w:r>
      <w:r w:rsidRPr="00AD0BA9">
        <w:rPr>
          <w:rFonts w:cs="Tahoma"/>
          <w:color w:val="000000" w:themeColor="text1"/>
          <w:szCs w:val="20"/>
          <w:lang w:val="pl-PL"/>
        </w:rPr>
        <w:t>obrazaca</w:t>
      </w:r>
      <w:r w:rsidR="007160A1" w:rsidRPr="00AD0BA9">
        <w:rPr>
          <w:rFonts w:cs="Tahoma"/>
          <w:color w:val="000000" w:themeColor="text1"/>
          <w:szCs w:val="20"/>
          <w:lang w:val="pl-PL"/>
        </w:rPr>
        <w:t xml:space="preserve"> </w:t>
      </w:r>
      <w:r w:rsidRPr="00AD0BA9">
        <w:rPr>
          <w:rFonts w:cs="Tahoma"/>
          <w:color w:val="000000" w:themeColor="text1"/>
          <w:szCs w:val="20"/>
          <w:lang w:val="pl-PL"/>
        </w:rPr>
        <w:t>za</w:t>
      </w:r>
      <w:r w:rsidR="007160A1" w:rsidRPr="00AD0BA9">
        <w:rPr>
          <w:rFonts w:cs="Tahoma"/>
          <w:color w:val="000000" w:themeColor="text1"/>
          <w:szCs w:val="20"/>
          <w:lang w:val="pl-PL"/>
        </w:rPr>
        <w:t xml:space="preserve"> </w:t>
      </w:r>
      <w:r w:rsidRPr="00AD0BA9">
        <w:rPr>
          <w:rFonts w:cs="Tahoma"/>
          <w:color w:val="000000" w:themeColor="text1"/>
          <w:szCs w:val="20"/>
          <w:lang w:val="pl-PL"/>
        </w:rPr>
        <w:t>zaposlenike</w:t>
      </w:r>
    </w:p>
    <w:p w14:paraId="70964EC2" w14:textId="77777777" w:rsidR="00BA5A43" w:rsidRPr="00AD0BA9" w:rsidRDefault="00BA5A43" w:rsidP="00BA5A43">
      <w:pPr>
        <w:spacing w:before="100" w:beforeAutospacing="1" w:after="100" w:afterAutospacing="1"/>
        <w:ind w:firstLine="60"/>
        <w:jc w:val="both"/>
        <w:rPr>
          <w:rFonts w:cs="Tahoma"/>
          <w:color w:val="000000" w:themeColor="text1"/>
          <w:szCs w:val="20"/>
          <w:lang w:val="pl-PL"/>
        </w:rPr>
      </w:pPr>
      <w:r w:rsidRPr="00AD0BA9">
        <w:rPr>
          <w:rFonts w:cs="Tahoma"/>
          <w:color w:val="000000" w:themeColor="text1"/>
          <w:szCs w:val="20"/>
          <w:lang w:val="pl-PL"/>
        </w:rPr>
        <w:t>(Vrijeme izvršenja: siječanj, rok za dostavu poreznoj upravi je do 31.1.)</w:t>
      </w:r>
    </w:p>
    <w:p w14:paraId="51586C93" w14:textId="77777777" w:rsidR="00BA5A43" w:rsidRPr="00AD0BA9" w:rsidRDefault="00BA5A43" w:rsidP="00A17DDF">
      <w:pPr>
        <w:numPr>
          <w:ilvl w:val="0"/>
          <w:numId w:val="21"/>
        </w:num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 Ispunjavanje potvrda o plaći za zaposlenike, poreznih kartica za tekuću i prošle godine</w:t>
      </w:r>
    </w:p>
    <w:p w14:paraId="484A263C"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po </w:t>
      </w:r>
      <w:proofErr w:type="spellStart"/>
      <w:r w:rsidRPr="00AD0BA9">
        <w:rPr>
          <w:rFonts w:cs="Tahoma"/>
          <w:color w:val="000000" w:themeColor="text1"/>
          <w:szCs w:val="20"/>
        </w:rPr>
        <w:t>potrebi</w:t>
      </w:r>
      <w:proofErr w:type="spellEnd"/>
      <w:r w:rsidRPr="00AD0BA9">
        <w:rPr>
          <w:rFonts w:cs="Tahoma"/>
          <w:color w:val="000000" w:themeColor="text1"/>
          <w:szCs w:val="20"/>
        </w:rPr>
        <w:t>)</w:t>
      </w:r>
    </w:p>
    <w:p w14:paraId="5FA995AD" w14:textId="77777777" w:rsidR="00BA5A43" w:rsidRPr="00AD0BA9" w:rsidRDefault="00BA5A43" w:rsidP="00A17DDF">
      <w:pPr>
        <w:numPr>
          <w:ilvl w:val="0"/>
          <w:numId w:val="22"/>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 Plaćanje obveza  i usklađivanje stanja s komitentima</w:t>
      </w:r>
    </w:p>
    <w:p w14:paraId="07DFEB70"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svakodnevno</w:t>
      </w:r>
      <w:proofErr w:type="spellEnd"/>
      <w:r w:rsidRPr="00AD0BA9">
        <w:rPr>
          <w:rFonts w:cs="Tahoma"/>
          <w:color w:val="000000" w:themeColor="text1"/>
          <w:szCs w:val="20"/>
        </w:rPr>
        <w:t>)</w:t>
      </w:r>
    </w:p>
    <w:p w14:paraId="3457D625" w14:textId="77777777" w:rsidR="00BA5A43" w:rsidRPr="00AD0BA9" w:rsidRDefault="00BA5A43" w:rsidP="00A17DDF">
      <w:pPr>
        <w:numPr>
          <w:ilvl w:val="0"/>
          <w:numId w:val="23"/>
        </w:num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Izrada izlaznih faktura  i praćenje naplate potraživanja</w:t>
      </w:r>
    </w:p>
    <w:p w14:paraId="28BF1499" w14:textId="77777777" w:rsidR="00BA5A43" w:rsidRPr="00AD0BA9" w:rsidRDefault="00BA5A43" w:rsidP="00BA5A43">
      <w:pPr>
        <w:spacing w:before="100" w:beforeAutospacing="1" w:after="100" w:afterAutospacing="1"/>
        <w:jc w:val="both"/>
        <w:rPr>
          <w:rFonts w:cs="Tahoma"/>
          <w:color w:val="000000" w:themeColor="text1"/>
          <w:szCs w:val="20"/>
          <w:lang w:val="pl-PL"/>
        </w:rPr>
      </w:pPr>
      <w:r w:rsidRPr="00AD0BA9">
        <w:rPr>
          <w:rFonts w:cs="Tahoma"/>
          <w:color w:val="000000" w:themeColor="text1"/>
          <w:szCs w:val="20"/>
          <w:lang w:val="pl-PL"/>
        </w:rPr>
        <w:t>(Vrijeme izvršenja: po nastanku potraživanja, svakodnevno)</w:t>
      </w:r>
    </w:p>
    <w:p w14:paraId="4585EC2D" w14:textId="77777777" w:rsidR="00BA5A43" w:rsidRPr="00AD0BA9" w:rsidRDefault="00BA5A43" w:rsidP="00A17DDF">
      <w:pPr>
        <w:numPr>
          <w:ilvl w:val="0"/>
          <w:numId w:val="24"/>
        </w:numPr>
        <w:spacing w:before="100" w:beforeAutospacing="1" w:after="100" w:afterAutospacing="1"/>
        <w:jc w:val="both"/>
        <w:rPr>
          <w:rFonts w:cs="Tahoma"/>
          <w:color w:val="000000" w:themeColor="text1"/>
          <w:szCs w:val="20"/>
        </w:rPr>
      </w:pPr>
      <w:r w:rsidRPr="00AD0BA9">
        <w:rPr>
          <w:rFonts w:cs="Tahoma"/>
          <w:color w:val="000000" w:themeColor="text1"/>
          <w:szCs w:val="20"/>
          <w:lang w:val="pl-PL"/>
        </w:rPr>
        <w:t> </w:t>
      </w:r>
      <w:proofErr w:type="spellStart"/>
      <w:r w:rsidRPr="00AD0BA9">
        <w:rPr>
          <w:rFonts w:cs="Tahoma"/>
          <w:color w:val="000000" w:themeColor="text1"/>
          <w:szCs w:val="20"/>
        </w:rPr>
        <w:t>Blagajničko</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poslovanje</w:t>
      </w:r>
      <w:proofErr w:type="spellEnd"/>
    </w:p>
    <w:p w14:paraId="3DC255D6" w14:textId="77777777" w:rsidR="00BA5A43" w:rsidRPr="00AD0BA9" w:rsidRDefault="00BA5A43" w:rsidP="00A17DDF">
      <w:pPr>
        <w:numPr>
          <w:ilvl w:val="0"/>
          <w:numId w:val="24"/>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evidentiranje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uplata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isplata</w:t>
      </w:r>
      <w:proofErr w:type="spellEnd"/>
      <w:r w:rsidRPr="00AD0BA9">
        <w:rPr>
          <w:rFonts w:cs="Tahoma"/>
          <w:color w:val="000000" w:themeColor="text1"/>
          <w:szCs w:val="20"/>
        </w:rPr>
        <w:t xml:space="preserve"> </w:t>
      </w:r>
      <w:proofErr w:type="spellStart"/>
      <w:r w:rsidRPr="00AD0BA9">
        <w:rPr>
          <w:rFonts w:cs="Tahoma"/>
          <w:color w:val="000000" w:themeColor="text1"/>
          <w:szCs w:val="20"/>
        </w:rPr>
        <w:t>gotovog</w:t>
      </w:r>
      <w:proofErr w:type="spellEnd"/>
      <w:r w:rsidRPr="00AD0BA9">
        <w:rPr>
          <w:rFonts w:cs="Tahoma"/>
          <w:color w:val="000000" w:themeColor="text1"/>
          <w:szCs w:val="20"/>
        </w:rPr>
        <w:t xml:space="preserve"> </w:t>
      </w:r>
      <w:proofErr w:type="spellStart"/>
      <w:r w:rsidRPr="00AD0BA9">
        <w:rPr>
          <w:rFonts w:cs="Tahoma"/>
          <w:color w:val="000000" w:themeColor="text1"/>
          <w:szCs w:val="20"/>
        </w:rPr>
        <w:t>novca</w:t>
      </w:r>
      <w:proofErr w:type="spellEnd"/>
    </w:p>
    <w:p w14:paraId="6363C443" w14:textId="77777777" w:rsidR="00BA5A43" w:rsidRPr="00AD0BA9" w:rsidRDefault="00BA5A43" w:rsidP="00A17DDF">
      <w:pPr>
        <w:numPr>
          <w:ilvl w:val="0"/>
          <w:numId w:val="24"/>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podizanje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polog</w:t>
      </w:r>
      <w:proofErr w:type="spellEnd"/>
      <w:r w:rsidRPr="00AD0BA9">
        <w:rPr>
          <w:rFonts w:cs="Tahoma"/>
          <w:color w:val="000000" w:themeColor="text1"/>
          <w:szCs w:val="20"/>
        </w:rPr>
        <w:t xml:space="preserve"> </w:t>
      </w:r>
      <w:proofErr w:type="spellStart"/>
      <w:r w:rsidRPr="00AD0BA9">
        <w:rPr>
          <w:rFonts w:cs="Tahoma"/>
          <w:color w:val="000000" w:themeColor="text1"/>
          <w:szCs w:val="20"/>
        </w:rPr>
        <w:t>gotovog</w:t>
      </w:r>
      <w:proofErr w:type="spellEnd"/>
      <w:r w:rsidRPr="00AD0BA9">
        <w:rPr>
          <w:rFonts w:cs="Tahoma"/>
          <w:color w:val="000000" w:themeColor="text1"/>
          <w:szCs w:val="20"/>
        </w:rPr>
        <w:t xml:space="preserve"> </w:t>
      </w:r>
      <w:proofErr w:type="spellStart"/>
      <w:r w:rsidRPr="00AD0BA9">
        <w:rPr>
          <w:rFonts w:cs="Tahoma"/>
          <w:color w:val="000000" w:themeColor="text1"/>
          <w:szCs w:val="20"/>
        </w:rPr>
        <w:t>novca</w:t>
      </w:r>
      <w:proofErr w:type="spellEnd"/>
      <w:r w:rsidRPr="00AD0BA9">
        <w:rPr>
          <w:rFonts w:cs="Tahoma"/>
          <w:color w:val="000000" w:themeColor="text1"/>
          <w:szCs w:val="20"/>
        </w:rPr>
        <w:t xml:space="preserve"> </w:t>
      </w:r>
    </w:p>
    <w:p w14:paraId="056D3029" w14:textId="77777777" w:rsidR="00BA5A43" w:rsidRPr="00AD0BA9" w:rsidRDefault="00BA5A43" w:rsidP="00A17DDF">
      <w:pPr>
        <w:numPr>
          <w:ilvl w:val="0"/>
          <w:numId w:val="24"/>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vođenje</w:t>
      </w:r>
      <w:proofErr w:type="spellEnd"/>
      <w:r w:rsidRPr="00AD0BA9">
        <w:rPr>
          <w:rFonts w:cs="Tahoma"/>
          <w:color w:val="000000" w:themeColor="text1"/>
          <w:szCs w:val="20"/>
        </w:rPr>
        <w:t xml:space="preserve"> </w:t>
      </w:r>
      <w:proofErr w:type="spellStart"/>
      <w:r w:rsidRPr="00AD0BA9">
        <w:rPr>
          <w:rFonts w:cs="Tahoma"/>
          <w:color w:val="000000" w:themeColor="text1"/>
          <w:szCs w:val="20"/>
        </w:rPr>
        <w:t>blagajničkog</w:t>
      </w:r>
      <w:proofErr w:type="spellEnd"/>
      <w:r w:rsidRPr="00AD0BA9">
        <w:rPr>
          <w:rFonts w:cs="Tahoma"/>
          <w:color w:val="000000" w:themeColor="text1"/>
          <w:szCs w:val="20"/>
        </w:rPr>
        <w:t xml:space="preserve"> </w:t>
      </w:r>
      <w:proofErr w:type="spellStart"/>
      <w:r w:rsidRPr="00AD0BA9">
        <w:rPr>
          <w:rFonts w:cs="Tahoma"/>
          <w:color w:val="000000" w:themeColor="text1"/>
          <w:szCs w:val="20"/>
        </w:rPr>
        <w:t>dnevnika</w:t>
      </w:r>
      <w:proofErr w:type="spellEnd"/>
      <w:r w:rsidRPr="00AD0BA9">
        <w:rPr>
          <w:rFonts w:cs="Tahoma"/>
          <w:color w:val="000000" w:themeColor="text1"/>
          <w:szCs w:val="20"/>
        </w:rPr>
        <w:t xml:space="preserve"> </w:t>
      </w:r>
    </w:p>
    <w:p w14:paraId="48DD4500"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svakodnevno</w:t>
      </w:r>
      <w:proofErr w:type="spellEnd"/>
      <w:r w:rsidRPr="00AD0BA9">
        <w:rPr>
          <w:rFonts w:cs="Tahoma"/>
          <w:color w:val="000000" w:themeColor="text1"/>
          <w:szCs w:val="20"/>
        </w:rPr>
        <w:t>)</w:t>
      </w:r>
    </w:p>
    <w:p w14:paraId="6BACDC00" w14:textId="77777777" w:rsidR="00BA5A43" w:rsidRPr="00AD0BA9" w:rsidRDefault="00BA5A43" w:rsidP="00A17DDF">
      <w:pPr>
        <w:numPr>
          <w:ilvl w:val="0"/>
          <w:numId w:val="25"/>
        </w:numPr>
        <w:spacing w:before="100" w:beforeAutospacing="1" w:after="100" w:afterAutospacing="1"/>
        <w:jc w:val="both"/>
        <w:rPr>
          <w:rFonts w:cs="Tahoma"/>
          <w:color w:val="000000" w:themeColor="text1"/>
          <w:szCs w:val="20"/>
        </w:rPr>
      </w:pPr>
      <w:r w:rsidRPr="00AD0BA9">
        <w:rPr>
          <w:rFonts w:cs="Tahoma"/>
          <w:color w:val="000000" w:themeColor="text1"/>
          <w:szCs w:val="20"/>
        </w:rPr>
        <w:t> </w:t>
      </w:r>
      <w:proofErr w:type="spellStart"/>
      <w:r w:rsidRPr="00AD0BA9">
        <w:rPr>
          <w:rFonts w:cs="Tahoma"/>
          <w:color w:val="000000" w:themeColor="text1"/>
          <w:szCs w:val="20"/>
        </w:rPr>
        <w:t>Financijski</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poslovi</w:t>
      </w:r>
      <w:proofErr w:type="spellEnd"/>
      <w:r w:rsidRPr="00AD0BA9">
        <w:rPr>
          <w:rFonts w:cs="Tahoma"/>
          <w:color w:val="000000" w:themeColor="text1"/>
          <w:szCs w:val="20"/>
        </w:rPr>
        <w:t xml:space="preserve"> </w:t>
      </w:r>
      <w:proofErr w:type="spellStart"/>
      <w:r w:rsidRPr="00AD0BA9">
        <w:rPr>
          <w:rFonts w:cs="Tahoma"/>
          <w:color w:val="000000" w:themeColor="text1"/>
          <w:szCs w:val="20"/>
        </w:rPr>
        <w:t>vezani</w:t>
      </w:r>
      <w:proofErr w:type="spellEnd"/>
      <w:r w:rsidRPr="00AD0BA9">
        <w:rPr>
          <w:rFonts w:cs="Tahoma"/>
          <w:color w:val="000000" w:themeColor="text1"/>
          <w:szCs w:val="20"/>
        </w:rPr>
        <w:t xml:space="preserve"> za rad </w:t>
      </w:r>
      <w:proofErr w:type="spellStart"/>
      <w:r w:rsidRPr="00AD0BA9">
        <w:rPr>
          <w:rFonts w:cs="Tahoma"/>
          <w:color w:val="000000" w:themeColor="text1"/>
          <w:szCs w:val="20"/>
        </w:rPr>
        <w:t>školske</w:t>
      </w:r>
      <w:proofErr w:type="spellEnd"/>
      <w:r w:rsidRPr="00AD0BA9">
        <w:rPr>
          <w:rFonts w:cs="Tahoma"/>
          <w:color w:val="000000" w:themeColor="text1"/>
          <w:szCs w:val="20"/>
        </w:rPr>
        <w:t xml:space="preserve"> </w:t>
      </w:r>
      <w:proofErr w:type="spellStart"/>
      <w:r w:rsidRPr="00AD0BA9">
        <w:rPr>
          <w:rFonts w:cs="Tahoma"/>
          <w:color w:val="000000" w:themeColor="text1"/>
          <w:szCs w:val="20"/>
        </w:rPr>
        <w:t>marende</w:t>
      </w:r>
      <w:proofErr w:type="spellEnd"/>
      <w:r w:rsidRPr="00AD0BA9">
        <w:rPr>
          <w:rFonts w:cs="Tahoma"/>
          <w:color w:val="000000" w:themeColor="text1"/>
          <w:szCs w:val="20"/>
        </w:rPr>
        <w:t xml:space="preserve">, </w:t>
      </w:r>
      <w:proofErr w:type="spellStart"/>
      <w:r w:rsidRPr="00AD0BA9">
        <w:rPr>
          <w:rFonts w:cs="Tahoma"/>
          <w:color w:val="000000" w:themeColor="text1"/>
          <w:szCs w:val="20"/>
        </w:rPr>
        <w:t>učeničke</w:t>
      </w:r>
      <w:proofErr w:type="spellEnd"/>
      <w:r w:rsidRPr="00AD0BA9">
        <w:rPr>
          <w:rFonts w:cs="Tahoma"/>
          <w:color w:val="000000" w:themeColor="text1"/>
          <w:szCs w:val="20"/>
        </w:rPr>
        <w:t xml:space="preserve"> </w:t>
      </w:r>
      <w:proofErr w:type="spellStart"/>
      <w:r w:rsidRPr="00AD0BA9">
        <w:rPr>
          <w:rFonts w:cs="Tahoma"/>
          <w:color w:val="000000" w:themeColor="text1"/>
          <w:szCs w:val="20"/>
        </w:rPr>
        <w:t>zadruge</w:t>
      </w:r>
      <w:proofErr w:type="spellEnd"/>
      <w:r w:rsidRPr="00AD0BA9">
        <w:rPr>
          <w:rFonts w:cs="Tahoma"/>
          <w:color w:val="000000" w:themeColor="text1"/>
          <w:szCs w:val="20"/>
        </w:rPr>
        <w:t xml:space="preserve">, </w:t>
      </w:r>
      <w:proofErr w:type="spellStart"/>
      <w:r w:rsidRPr="00AD0BA9">
        <w:rPr>
          <w:rFonts w:cs="Tahoma"/>
          <w:color w:val="000000" w:themeColor="text1"/>
          <w:szCs w:val="20"/>
        </w:rPr>
        <w:t>školskih</w:t>
      </w:r>
      <w:proofErr w:type="spellEnd"/>
      <w:r w:rsidRPr="00AD0BA9">
        <w:rPr>
          <w:rFonts w:cs="Tahoma"/>
          <w:color w:val="000000" w:themeColor="text1"/>
          <w:szCs w:val="20"/>
        </w:rPr>
        <w:t xml:space="preserve"> </w:t>
      </w:r>
      <w:proofErr w:type="spellStart"/>
      <w:r w:rsidRPr="00AD0BA9">
        <w:rPr>
          <w:rFonts w:cs="Tahoma"/>
          <w:color w:val="000000" w:themeColor="text1"/>
          <w:szCs w:val="20"/>
        </w:rPr>
        <w:t>ekskurzija</w:t>
      </w:r>
      <w:proofErr w:type="spellEnd"/>
      <w:r w:rsidRPr="00AD0BA9">
        <w:rPr>
          <w:rFonts w:cs="Tahoma"/>
          <w:color w:val="000000" w:themeColor="text1"/>
          <w:szCs w:val="20"/>
        </w:rPr>
        <w:t xml:space="preserve"> I </w:t>
      </w:r>
      <w:proofErr w:type="spellStart"/>
      <w:r w:rsidRPr="00AD0BA9">
        <w:rPr>
          <w:rFonts w:cs="Tahoma"/>
          <w:color w:val="000000" w:themeColor="text1"/>
          <w:szCs w:val="20"/>
        </w:rPr>
        <w:t>izleta</w:t>
      </w:r>
      <w:proofErr w:type="spellEnd"/>
      <w:r w:rsidRPr="00AD0BA9">
        <w:rPr>
          <w:rFonts w:cs="Tahoma"/>
          <w:color w:val="000000" w:themeColor="text1"/>
          <w:szCs w:val="20"/>
        </w:rPr>
        <w:t xml:space="preserve">, </w:t>
      </w:r>
      <w:proofErr w:type="spellStart"/>
      <w:r w:rsidRPr="00AD0BA9">
        <w:rPr>
          <w:rFonts w:cs="Tahoma"/>
          <w:color w:val="000000" w:themeColor="text1"/>
          <w:szCs w:val="20"/>
        </w:rPr>
        <w:t>školskih</w:t>
      </w:r>
      <w:proofErr w:type="spellEnd"/>
      <w:r w:rsidRPr="00AD0BA9">
        <w:rPr>
          <w:rFonts w:cs="Tahoma"/>
          <w:color w:val="000000" w:themeColor="text1"/>
          <w:szCs w:val="20"/>
        </w:rPr>
        <w:t xml:space="preserve"> </w:t>
      </w:r>
      <w:proofErr w:type="spellStart"/>
      <w:r w:rsidRPr="00AD0BA9">
        <w:rPr>
          <w:rFonts w:cs="Tahoma"/>
          <w:color w:val="000000" w:themeColor="text1"/>
          <w:szCs w:val="20"/>
        </w:rPr>
        <w:t>športskih</w:t>
      </w:r>
      <w:proofErr w:type="spellEnd"/>
      <w:r w:rsidRPr="00AD0BA9">
        <w:rPr>
          <w:rFonts w:cs="Tahoma"/>
          <w:color w:val="000000" w:themeColor="text1"/>
          <w:szCs w:val="20"/>
        </w:rPr>
        <w:t xml:space="preserve"> </w:t>
      </w:r>
      <w:proofErr w:type="spellStart"/>
      <w:r w:rsidRPr="00AD0BA9">
        <w:rPr>
          <w:rFonts w:cs="Tahoma"/>
          <w:color w:val="000000" w:themeColor="text1"/>
          <w:szCs w:val="20"/>
        </w:rPr>
        <w:t>društava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sl. </w:t>
      </w:r>
    </w:p>
    <w:p w14:paraId="6180E562"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svakodnevno</w:t>
      </w:r>
      <w:proofErr w:type="spellEnd"/>
      <w:r w:rsidRPr="00AD0BA9">
        <w:rPr>
          <w:rFonts w:cs="Tahoma"/>
          <w:color w:val="000000" w:themeColor="text1"/>
          <w:szCs w:val="20"/>
        </w:rPr>
        <w:t>)</w:t>
      </w:r>
    </w:p>
    <w:p w14:paraId="28ECC455" w14:textId="77777777" w:rsidR="00BA5A43" w:rsidRPr="00AD0BA9" w:rsidRDefault="00BA5A43" w:rsidP="00BA5A43">
      <w:pPr>
        <w:spacing w:before="100" w:beforeAutospacing="1" w:after="100" w:afterAutospacing="1"/>
        <w:jc w:val="both"/>
        <w:rPr>
          <w:rFonts w:cs="Tahoma"/>
          <w:b/>
          <w:color w:val="000000" w:themeColor="text1"/>
          <w:szCs w:val="20"/>
        </w:rPr>
      </w:pPr>
      <w:r w:rsidRPr="00AD0BA9">
        <w:rPr>
          <w:rFonts w:cs="Tahoma"/>
          <w:b/>
          <w:color w:val="000000" w:themeColor="text1"/>
          <w:szCs w:val="20"/>
        </w:rPr>
        <w:t>OSTALI POSLOVI:</w:t>
      </w:r>
    </w:p>
    <w:p w14:paraId="1E34C1A7" w14:textId="77777777" w:rsidR="00BA5A43" w:rsidRPr="00AD0BA9" w:rsidRDefault="00BA5A43" w:rsidP="00A17DDF">
      <w:pPr>
        <w:numPr>
          <w:ilvl w:val="0"/>
          <w:numId w:val="26"/>
        </w:numPr>
        <w:spacing w:before="100" w:beforeAutospacing="1" w:after="100" w:afterAutospacing="1"/>
        <w:jc w:val="both"/>
        <w:rPr>
          <w:rFonts w:cs="Tahoma"/>
          <w:color w:val="000000" w:themeColor="text1"/>
          <w:szCs w:val="20"/>
        </w:rPr>
      </w:pPr>
      <w:r w:rsidRPr="00AD0BA9">
        <w:rPr>
          <w:rFonts w:cs="Tahoma"/>
          <w:color w:val="000000" w:themeColor="text1"/>
          <w:szCs w:val="20"/>
        </w:rPr>
        <w:t> </w:t>
      </w:r>
      <w:proofErr w:type="spellStart"/>
      <w:r w:rsidRPr="00AD0BA9">
        <w:rPr>
          <w:rFonts w:cs="Tahoma"/>
          <w:color w:val="000000" w:themeColor="text1"/>
          <w:szCs w:val="20"/>
          <w:lang w:val="de-DE"/>
        </w:rPr>
        <w:t>Kontakti</w:t>
      </w:r>
      <w:proofErr w:type="spellEnd"/>
      <w:r w:rsidRPr="00AD0BA9">
        <w:rPr>
          <w:rFonts w:cs="Tahoma"/>
          <w:color w:val="000000" w:themeColor="text1"/>
          <w:szCs w:val="20"/>
          <w:lang w:val="de-DE"/>
        </w:rPr>
        <w:t xml:space="preserve"> s </w:t>
      </w:r>
      <w:proofErr w:type="spellStart"/>
      <w:r w:rsidRPr="00AD0BA9">
        <w:rPr>
          <w:rFonts w:cs="Tahoma"/>
          <w:color w:val="000000" w:themeColor="text1"/>
          <w:szCs w:val="20"/>
          <w:lang w:val="de-DE"/>
        </w:rPr>
        <w:t>Ministarstvom</w:t>
      </w:r>
      <w:proofErr w:type="spellEnd"/>
      <w:r w:rsidRPr="00AD0BA9">
        <w:rPr>
          <w:rFonts w:cs="Tahoma"/>
          <w:color w:val="000000" w:themeColor="text1"/>
          <w:szCs w:val="20"/>
        </w:rPr>
        <w:t>, Ž</w:t>
      </w:r>
      <w:proofErr w:type="spellStart"/>
      <w:r w:rsidRPr="00AD0BA9">
        <w:rPr>
          <w:rFonts w:cs="Tahoma"/>
          <w:color w:val="000000" w:themeColor="text1"/>
          <w:szCs w:val="20"/>
          <w:lang w:val="de-DE"/>
        </w:rPr>
        <w:t>upanijom</w:t>
      </w:r>
      <w:proofErr w:type="spellEnd"/>
      <w:r w:rsidRPr="00AD0BA9">
        <w:rPr>
          <w:rFonts w:cs="Tahoma"/>
          <w:color w:val="000000" w:themeColor="text1"/>
          <w:szCs w:val="20"/>
        </w:rPr>
        <w:t xml:space="preserve">, </w:t>
      </w:r>
      <w:r w:rsidRPr="00AD0BA9">
        <w:rPr>
          <w:rFonts w:cs="Tahoma"/>
          <w:color w:val="000000" w:themeColor="text1"/>
          <w:szCs w:val="20"/>
          <w:lang w:val="de-DE"/>
        </w:rPr>
        <w:t>FINA</w:t>
      </w:r>
      <w:r w:rsidRPr="00AD0BA9">
        <w:rPr>
          <w:rFonts w:cs="Tahoma"/>
          <w:color w:val="000000" w:themeColor="text1"/>
          <w:szCs w:val="20"/>
        </w:rPr>
        <w:t>-</w:t>
      </w:r>
      <w:proofErr w:type="spellStart"/>
      <w:r w:rsidRPr="00AD0BA9">
        <w:rPr>
          <w:rFonts w:cs="Tahoma"/>
          <w:color w:val="000000" w:themeColor="text1"/>
          <w:szCs w:val="20"/>
          <w:lang w:val="de-DE"/>
        </w:rPr>
        <w:t>om</w:t>
      </w:r>
      <w:proofErr w:type="spellEnd"/>
      <w:r w:rsidRPr="00AD0BA9">
        <w:rPr>
          <w:rFonts w:cs="Tahoma"/>
          <w:color w:val="000000" w:themeColor="text1"/>
          <w:szCs w:val="20"/>
        </w:rPr>
        <w:t xml:space="preserve">, </w:t>
      </w:r>
      <w:proofErr w:type="spellStart"/>
      <w:r w:rsidRPr="00AD0BA9">
        <w:rPr>
          <w:rFonts w:cs="Tahoma"/>
          <w:color w:val="000000" w:themeColor="text1"/>
          <w:szCs w:val="20"/>
          <w:lang w:val="de-DE"/>
        </w:rPr>
        <w:t>Poreznom</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upravom</w:t>
      </w:r>
      <w:proofErr w:type="spellEnd"/>
      <w:r w:rsidRPr="00AD0BA9">
        <w:rPr>
          <w:rFonts w:cs="Tahoma"/>
          <w:color w:val="000000" w:themeColor="text1"/>
          <w:szCs w:val="20"/>
        </w:rPr>
        <w:t xml:space="preserve">, </w:t>
      </w:r>
      <w:r w:rsidRPr="00AD0BA9">
        <w:rPr>
          <w:rFonts w:cs="Tahoma"/>
          <w:color w:val="000000" w:themeColor="text1"/>
          <w:szCs w:val="20"/>
          <w:lang w:val="de-DE"/>
        </w:rPr>
        <w:t>HZZO</w:t>
      </w:r>
      <w:r w:rsidRPr="00AD0BA9">
        <w:rPr>
          <w:rFonts w:cs="Tahoma"/>
          <w:color w:val="000000" w:themeColor="text1"/>
          <w:szCs w:val="20"/>
        </w:rPr>
        <w:t>-</w:t>
      </w:r>
      <w:proofErr w:type="spellStart"/>
      <w:r w:rsidRPr="00AD0BA9">
        <w:rPr>
          <w:rFonts w:cs="Tahoma"/>
          <w:color w:val="000000" w:themeColor="text1"/>
          <w:szCs w:val="20"/>
          <w:lang w:val="de-DE"/>
        </w:rPr>
        <w:t>om</w:t>
      </w:r>
      <w:proofErr w:type="spellEnd"/>
      <w:r w:rsidRPr="00AD0BA9">
        <w:rPr>
          <w:rFonts w:cs="Tahoma"/>
          <w:color w:val="000000" w:themeColor="text1"/>
          <w:szCs w:val="20"/>
        </w:rPr>
        <w:t xml:space="preserve">, </w:t>
      </w:r>
      <w:r w:rsidRPr="00AD0BA9">
        <w:rPr>
          <w:rFonts w:cs="Tahoma"/>
          <w:color w:val="000000" w:themeColor="text1"/>
          <w:szCs w:val="20"/>
          <w:lang w:val="de-DE"/>
        </w:rPr>
        <w:t>REGOS</w:t>
      </w:r>
      <w:r w:rsidRPr="00AD0BA9">
        <w:rPr>
          <w:rFonts w:cs="Tahoma"/>
          <w:color w:val="000000" w:themeColor="text1"/>
          <w:szCs w:val="20"/>
        </w:rPr>
        <w:t>-</w:t>
      </w:r>
      <w:proofErr w:type="spellStart"/>
      <w:r w:rsidRPr="00AD0BA9">
        <w:rPr>
          <w:rFonts w:cs="Tahoma"/>
          <w:color w:val="000000" w:themeColor="text1"/>
          <w:szCs w:val="20"/>
          <w:lang w:val="de-DE"/>
        </w:rPr>
        <w:t>om</w:t>
      </w:r>
      <w:proofErr w:type="spellEnd"/>
      <w:r w:rsidRPr="00AD0BA9">
        <w:rPr>
          <w:rFonts w:cs="Tahoma"/>
          <w:color w:val="000000" w:themeColor="text1"/>
          <w:szCs w:val="20"/>
        </w:rPr>
        <w:t xml:space="preserve">, </w:t>
      </w:r>
      <w:proofErr w:type="spellStart"/>
      <w:r w:rsidRPr="00AD0BA9">
        <w:rPr>
          <w:rFonts w:cs="Tahoma"/>
          <w:color w:val="000000" w:themeColor="text1"/>
          <w:szCs w:val="20"/>
          <w:lang w:val="de-DE"/>
        </w:rPr>
        <w:t>Zavodom</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za</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mirovinsko</w:t>
      </w:r>
      <w:proofErr w:type="spellEnd"/>
      <w:r w:rsidRPr="00AD0BA9">
        <w:rPr>
          <w:rFonts w:cs="Tahoma"/>
          <w:color w:val="000000" w:themeColor="text1"/>
          <w:szCs w:val="20"/>
          <w:lang w:val="de-DE"/>
        </w:rPr>
        <w:t xml:space="preserve"> </w:t>
      </w:r>
      <w:proofErr w:type="spellStart"/>
      <w:r w:rsidRPr="00AD0BA9">
        <w:rPr>
          <w:rFonts w:cs="Tahoma"/>
          <w:color w:val="000000" w:themeColor="text1"/>
          <w:szCs w:val="20"/>
          <w:lang w:val="de-DE"/>
        </w:rPr>
        <w:t>osiguranje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osobni</w:t>
      </w:r>
      <w:proofErr w:type="spellEnd"/>
      <w:r w:rsidRPr="00AD0BA9">
        <w:rPr>
          <w:rFonts w:cs="Tahoma"/>
          <w:color w:val="000000" w:themeColor="text1"/>
          <w:szCs w:val="20"/>
        </w:rPr>
        <w:t xml:space="preserve"> </w:t>
      </w:r>
      <w:proofErr w:type="spellStart"/>
      <w:r w:rsidRPr="00AD0BA9">
        <w:rPr>
          <w:rFonts w:cs="Tahoma"/>
          <w:color w:val="000000" w:themeColor="text1"/>
          <w:szCs w:val="20"/>
        </w:rPr>
        <w:t>kontakti</w:t>
      </w:r>
      <w:proofErr w:type="spellEnd"/>
      <w:r w:rsidRPr="00AD0BA9">
        <w:rPr>
          <w:rFonts w:cs="Tahoma"/>
          <w:color w:val="000000" w:themeColor="text1"/>
          <w:szCs w:val="20"/>
        </w:rPr>
        <w:t xml:space="preserve">, </w:t>
      </w:r>
      <w:proofErr w:type="spellStart"/>
      <w:r w:rsidRPr="00AD0BA9">
        <w:rPr>
          <w:rFonts w:cs="Tahoma"/>
          <w:color w:val="000000" w:themeColor="text1"/>
          <w:szCs w:val="20"/>
        </w:rPr>
        <w:t>elektronska</w:t>
      </w:r>
      <w:proofErr w:type="spellEnd"/>
      <w:r w:rsidRPr="00AD0BA9">
        <w:rPr>
          <w:rFonts w:cs="Tahoma"/>
          <w:color w:val="000000" w:themeColor="text1"/>
          <w:szCs w:val="20"/>
        </w:rPr>
        <w:t xml:space="preserve"> </w:t>
      </w:r>
      <w:proofErr w:type="spellStart"/>
      <w:r w:rsidRPr="00AD0BA9">
        <w:rPr>
          <w:rFonts w:cs="Tahoma"/>
          <w:color w:val="000000" w:themeColor="text1"/>
          <w:szCs w:val="20"/>
        </w:rPr>
        <w:t>pošta</w:t>
      </w:r>
      <w:proofErr w:type="spellEnd"/>
      <w:r w:rsidRPr="00AD0BA9">
        <w:rPr>
          <w:rFonts w:cs="Tahoma"/>
          <w:color w:val="000000" w:themeColor="text1"/>
          <w:szCs w:val="20"/>
        </w:rPr>
        <w:t xml:space="preserve">, </w:t>
      </w:r>
      <w:proofErr w:type="spellStart"/>
      <w:r w:rsidRPr="00AD0BA9">
        <w:rPr>
          <w:rFonts w:cs="Tahoma"/>
          <w:color w:val="000000" w:themeColor="text1"/>
          <w:szCs w:val="20"/>
        </w:rPr>
        <w:t>dostava</w:t>
      </w:r>
      <w:proofErr w:type="spellEnd"/>
      <w:r w:rsidRPr="00AD0BA9">
        <w:rPr>
          <w:rFonts w:cs="Tahoma"/>
          <w:color w:val="000000" w:themeColor="text1"/>
          <w:szCs w:val="20"/>
        </w:rPr>
        <w:t xml:space="preserve"> </w:t>
      </w:r>
      <w:proofErr w:type="spellStart"/>
      <w:r w:rsidRPr="00AD0BA9">
        <w:rPr>
          <w:rFonts w:cs="Tahoma"/>
          <w:color w:val="000000" w:themeColor="text1"/>
          <w:szCs w:val="20"/>
        </w:rPr>
        <w:t>obrazaca</w:t>
      </w:r>
      <w:proofErr w:type="spellEnd"/>
      <w:r w:rsidRPr="00AD0BA9">
        <w:rPr>
          <w:rFonts w:cs="Tahoma"/>
          <w:color w:val="000000" w:themeColor="text1"/>
          <w:szCs w:val="20"/>
        </w:rPr>
        <w:t xml:space="preserve">, </w:t>
      </w:r>
      <w:proofErr w:type="spellStart"/>
      <w:r w:rsidRPr="00AD0BA9">
        <w:rPr>
          <w:rFonts w:cs="Tahoma"/>
          <w:color w:val="000000" w:themeColor="text1"/>
          <w:szCs w:val="20"/>
        </w:rPr>
        <w:t>naloga</w:t>
      </w:r>
      <w:proofErr w:type="spellEnd"/>
      <w:r w:rsidRPr="00AD0BA9">
        <w:rPr>
          <w:rFonts w:cs="Tahoma"/>
          <w:color w:val="000000" w:themeColor="text1"/>
          <w:szCs w:val="20"/>
        </w:rPr>
        <w:t xml:space="preserve">, </w:t>
      </w:r>
      <w:proofErr w:type="spellStart"/>
      <w:r w:rsidRPr="00AD0BA9">
        <w:rPr>
          <w:rFonts w:cs="Tahoma"/>
          <w:color w:val="000000" w:themeColor="text1"/>
          <w:szCs w:val="20"/>
        </w:rPr>
        <w:t>plaće</w:t>
      </w:r>
      <w:proofErr w:type="spellEnd"/>
      <w:r w:rsidRPr="00AD0BA9">
        <w:rPr>
          <w:rFonts w:cs="Tahoma"/>
          <w:color w:val="000000" w:themeColor="text1"/>
          <w:szCs w:val="20"/>
        </w:rPr>
        <w:t xml:space="preserve">, </w:t>
      </w:r>
      <w:proofErr w:type="spellStart"/>
      <w:r w:rsidRPr="00AD0BA9">
        <w:rPr>
          <w:rFonts w:cs="Tahoma"/>
          <w:color w:val="000000" w:themeColor="text1"/>
          <w:szCs w:val="20"/>
        </w:rPr>
        <w:t>financijskih</w:t>
      </w:r>
      <w:proofErr w:type="spellEnd"/>
      <w:r w:rsidRPr="00AD0BA9">
        <w:rPr>
          <w:rFonts w:cs="Tahoma"/>
          <w:color w:val="000000" w:themeColor="text1"/>
          <w:szCs w:val="20"/>
        </w:rPr>
        <w:t xml:space="preserve"> </w:t>
      </w:r>
      <w:proofErr w:type="spellStart"/>
      <w:r w:rsidRPr="00AD0BA9">
        <w:rPr>
          <w:rFonts w:cs="Tahoma"/>
          <w:color w:val="000000" w:themeColor="text1"/>
          <w:szCs w:val="20"/>
        </w:rPr>
        <w:t>izvješća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sl</w:t>
      </w:r>
      <w:proofErr w:type="gramStart"/>
      <w:r w:rsidRPr="00AD0BA9">
        <w:rPr>
          <w:rFonts w:cs="Tahoma"/>
          <w:color w:val="000000" w:themeColor="text1"/>
          <w:szCs w:val="20"/>
        </w:rPr>
        <w:t>. )</w:t>
      </w:r>
      <w:proofErr w:type="gramEnd"/>
      <w:r w:rsidRPr="00AD0BA9">
        <w:rPr>
          <w:rFonts w:cs="Tahoma"/>
          <w:color w:val="000000" w:themeColor="text1"/>
          <w:szCs w:val="20"/>
        </w:rPr>
        <w:t xml:space="preserve"> </w:t>
      </w:r>
    </w:p>
    <w:p w14:paraId="68F5F629"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prema</w:t>
      </w:r>
      <w:proofErr w:type="spellEnd"/>
      <w:r w:rsidRPr="00AD0BA9">
        <w:rPr>
          <w:rFonts w:cs="Tahoma"/>
          <w:color w:val="000000" w:themeColor="text1"/>
          <w:szCs w:val="20"/>
        </w:rPr>
        <w:t xml:space="preserve"> </w:t>
      </w:r>
      <w:proofErr w:type="spellStart"/>
      <w:r w:rsidRPr="00AD0BA9">
        <w:rPr>
          <w:rFonts w:cs="Tahoma"/>
          <w:color w:val="000000" w:themeColor="text1"/>
          <w:szCs w:val="20"/>
        </w:rPr>
        <w:t>potrebi</w:t>
      </w:r>
      <w:proofErr w:type="spellEnd"/>
      <w:r w:rsidRPr="00AD0BA9">
        <w:rPr>
          <w:rFonts w:cs="Tahoma"/>
          <w:color w:val="000000" w:themeColor="text1"/>
          <w:szCs w:val="20"/>
        </w:rPr>
        <w:t>)</w:t>
      </w:r>
    </w:p>
    <w:p w14:paraId="3EF18293" w14:textId="77777777" w:rsidR="00BA5A43" w:rsidRPr="00AD0BA9" w:rsidRDefault="00BA5A43" w:rsidP="00A17DDF">
      <w:pPr>
        <w:numPr>
          <w:ilvl w:val="0"/>
          <w:numId w:val="26"/>
        </w:numPr>
        <w:spacing w:before="100" w:beforeAutospacing="1" w:after="100" w:afterAutospacing="1"/>
        <w:jc w:val="both"/>
        <w:rPr>
          <w:rFonts w:cs="Tahoma"/>
          <w:color w:val="000000" w:themeColor="text1"/>
          <w:szCs w:val="20"/>
          <w:lang w:val="da-DK"/>
        </w:rPr>
      </w:pPr>
      <w:r w:rsidRPr="00AD0BA9">
        <w:rPr>
          <w:rFonts w:cs="Tahoma"/>
          <w:color w:val="000000" w:themeColor="text1"/>
          <w:szCs w:val="20"/>
          <w:lang w:val="da-DK"/>
        </w:rPr>
        <w:t xml:space="preserve"> Praćenje zakonskih propisa posredstvom literature i seminara (stručno usavršavanje) internetskih stranica, </w:t>
      </w:r>
    </w:p>
    <w:p w14:paraId="522B08A9" w14:textId="77777777" w:rsidR="00BA5A43" w:rsidRPr="00AD0BA9" w:rsidRDefault="00BA5A43" w:rsidP="00BA5A43">
      <w:pPr>
        <w:spacing w:before="100" w:beforeAutospacing="1" w:after="100" w:afterAutospacing="1"/>
        <w:jc w:val="both"/>
        <w:rPr>
          <w:rFonts w:cs="Tahoma"/>
          <w:color w:val="000000" w:themeColor="text1"/>
          <w:szCs w:val="20"/>
        </w:rPr>
      </w:pPr>
      <w:r w:rsidRPr="00AD0BA9">
        <w:rPr>
          <w:rFonts w:cs="Tahoma"/>
          <w:color w:val="000000" w:themeColor="text1"/>
          <w:szCs w:val="20"/>
        </w:rPr>
        <w:t>(</w:t>
      </w:r>
      <w:proofErr w:type="spellStart"/>
      <w:r w:rsidRPr="00AD0BA9">
        <w:rPr>
          <w:rFonts w:cs="Tahoma"/>
          <w:color w:val="000000" w:themeColor="text1"/>
          <w:szCs w:val="20"/>
        </w:rPr>
        <w:t>Vrijeme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izvršenja</w:t>
      </w:r>
      <w:proofErr w:type="spellEnd"/>
      <w:r w:rsidRPr="00AD0BA9">
        <w:rPr>
          <w:rFonts w:cs="Tahoma"/>
          <w:color w:val="000000" w:themeColor="text1"/>
          <w:szCs w:val="20"/>
        </w:rPr>
        <w:t xml:space="preserve">: </w:t>
      </w:r>
      <w:proofErr w:type="spellStart"/>
      <w:r w:rsidRPr="00AD0BA9">
        <w:rPr>
          <w:rFonts w:cs="Tahoma"/>
          <w:color w:val="000000" w:themeColor="text1"/>
          <w:szCs w:val="20"/>
        </w:rPr>
        <w:t>prema</w:t>
      </w:r>
      <w:proofErr w:type="spellEnd"/>
      <w:r w:rsidRPr="00AD0BA9">
        <w:rPr>
          <w:rFonts w:cs="Tahoma"/>
          <w:color w:val="000000" w:themeColor="text1"/>
          <w:szCs w:val="20"/>
        </w:rPr>
        <w:t xml:space="preserve"> </w:t>
      </w:r>
      <w:proofErr w:type="spellStart"/>
      <w:r w:rsidRPr="00AD0BA9">
        <w:rPr>
          <w:rFonts w:cs="Tahoma"/>
          <w:color w:val="000000" w:themeColor="text1"/>
          <w:szCs w:val="20"/>
        </w:rPr>
        <w:t>potrebi</w:t>
      </w:r>
      <w:proofErr w:type="spellEnd"/>
      <w:r w:rsidRPr="00AD0BA9">
        <w:rPr>
          <w:rFonts w:cs="Tahoma"/>
          <w:color w:val="000000" w:themeColor="text1"/>
          <w:szCs w:val="20"/>
        </w:rPr>
        <w:t>) </w:t>
      </w:r>
    </w:p>
    <w:p w14:paraId="57F80B44" w14:textId="77777777" w:rsidR="00BA5A43" w:rsidRPr="00AD0BA9" w:rsidRDefault="00BA5A43" w:rsidP="00A17DDF">
      <w:pPr>
        <w:numPr>
          <w:ilvl w:val="1"/>
          <w:numId w:val="27"/>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Računovodstveni</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poslovi</w:t>
      </w:r>
      <w:proofErr w:type="spellEnd"/>
      <w:r w:rsidRPr="00AD0BA9">
        <w:rPr>
          <w:rFonts w:cs="Tahoma"/>
          <w:color w:val="000000" w:themeColor="text1"/>
          <w:szCs w:val="20"/>
        </w:rPr>
        <w:t xml:space="preserve"> </w:t>
      </w:r>
      <w:proofErr w:type="spellStart"/>
      <w:r w:rsidRPr="00AD0BA9">
        <w:rPr>
          <w:rFonts w:cs="Tahoma"/>
          <w:color w:val="000000" w:themeColor="text1"/>
          <w:szCs w:val="20"/>
        </w:rPr>
        <w:t>vezani</w:t>
      </w:r>
      <w:proofErr w:type="spellEnd"/>
      <w:r w:rsidRPr="00AD0BA9">
        <w:rPr>
          <w:rFonts w:cs="Tahoma"/>
          <w:color w:val="000000" w:themeColor="text1"/>
          <w:szCs w:val="20"/>
        </w:rPr>
        <w:t xml:space="preserve"> za </w:t>
      </w:r>
      <w:proofErr w:type="spellStart"/>
      <w:r w:rsidRPr="00AD0BA9">
        <w:rPr>
          <w:rFonts w:cs="Tahoma"/>
          <w:color w:val="000000" w:themeColor="text1"/>
          <w:szCs w:val="20"/>
        </w:rPr>
        <w:t>provođenje</w:t>
      </w:r>
      <w:proofErr w:type="spellEnd"/>
      <w:r w:rsidRPr="00AD0BA9">
        <w:rPr>
          <w:rFonts w:cs="Tahoma"/>
          <w:color w:val="000000" w:themeColor="text1"/>
          <w:szCs w:val="20"/>
        </w:rPr>
        <w:t xml:space="preserve"> </w:t>
      </w:r>
      <w:proofErr w:type="spellStart"/>
      <w:r w:rsidRPr="00AD0BA9">
        <w:rPr>
          <w:rFonts w:cs="Tahoma"/>
          <w:color w:val="000000" w:themeColor="text1"/>
          <w:szCs w:val="20"/>
        </w:rPr>
        <w:t>natjecanja</w:t>
      </w:r>
      <w:proofErr w:type="spellEnd"/>
      <w:r w:rsidRPr="00AD0BA9">
        <w:rPr>
          <w:rFonts w:cs="Tahoma"/>
          <w:color w:val="000000" w:themeColor="text1"/>
          <w:szCs w:val="20"/>
        </w:rPr>
        <w:t xml:space="preserve">: </w:t>
      </w:r>
      <w:proofErr w:type="spellStart"/>
      <w:r w:rsidRPr="00AD0BA9">
        <w:rPr>
          <w:rFonts w:cs="Tahoma"/>
          <w:color w:val="000000" w:themeColor="text1"/>
          <w:szCs w:val="20"/>
        </w:rPr>
        <w:t>obroci</w:t>
      </w:r>
      <w:proofErr w:type="spellEnd"/>
      <w:r w:rsidRPr="00AD0BA9">
        <w:rPr>
          <w:rFonts w:cs="Tahoma"/>
          <w:color w:val="000000" w:themeColor="text1"/>
          <w:szCs w:val="20"/>
        </w:rPr>
        <w:t xml:space="preserve">, </w:t>
      </w:r>
      <w:proofErr w:type="spellStart"/>
      <w:r w:rsidRPr="00AD0BA9">
        <w:rPr>
          <w:rFonts w:cs="Tahoma"/>
          <w:color w:val="000000" w:themeColor="text1"/>
          <w:szCs w:val="20"/>
        </w:rPr>
        <w:t>nadoknada</w:t>
      </w:r>
      <w:proofErr w:type="spellEnd"/>
      <w:r w:rsidRPr="00AD0BA9">
        <w:rPr>
          <w:rFonts w:cs="Tahoma"/>
          <w:color w:val="000000" w:themeColor="text1"/>
          <w:szCs w:val="20"/>
        </w:rPr>
        <w:t xml:space="preserve"> </w:t>
      </w:r>
      <w:proofErr w:type="spellStart"/>
      <w:r w:rsidRPr="00AD0BA9">
        <w:rPr>
          <w:rFonts w:cs="Tahoma"/>
          <w:color w:val="000000" w:themeColor="text1"/>
          <w:szCs w:val="20"/>
        </w:rPr>
        <w:t>troškova</w:t>
      </w:r>
      <w:proofErr w:type="spellEnd"/>
      <w:r w:rsidRPr="00AD0BA9">
        <w:rPr>
          <w:rFonts w:cs="Tahoma"/>
          <w:color w:val="000000" w:themeColor="text1"/>
          <w:szCs w:val="20"/>
        </w:rPr>
        <w:t xml:space="preserve"> </w:t>
      </w:r>
      <w:proofErr w:type="spellStart"/>
      <w:r w:rsidRPr="00AD0BA9">
        <w:rPr>
          <w:rFonts w:cs="Tahoma"/>
          <w:color w:val="000000" w:themeColor="text1"/>
          <w:szCs w:val="20"/>
        </w:rPr>
        <w:t>prijevoza</w:t>
      </w:r>
      <w:proofErr w:type="spellEnd"/>
      <w:r w:rsidRPr="00AD0BA9">
        <w:rPr>
          <w:rFonts w:cs="Tahoma"/>
          <w:color w:val="000000" w:themeColor="text1"/>
          <w:szCs w:val="20"/>
        </w:rPr>
        <w:t xml:space="preserve"> </w:t>
      </w:r>
      <w:proofErr w:type="spellStart"/>
      <w:r w:rsidRPr="00AD0BA9">
        <w:rPr>
          <w:rFonts w:cs="Tahoma"/>
          <w:color w:val="000000" w:themeColor="text1"/>
          <w:szCs w:val="20"/>
        </w:rPr>
        <w:t>sudionika</w:t>
      </w:r>
      <w:proofErr w:type="spellEnd"/>
      <w:r w:rsidRPr="00AD0BA9">
        <w:rPr>
          <w:rFonts w:cs="Tahoma"/>
          <w:color w:val="000000" w:themeColor="text1"/>
          <w:szCs w:val="20"/>
        </w:rPr>
        <w:t xml:space="preserve">, </w:t>
      </w:r>
      <w:proofErr w:type="spellStart"/>
      <w:r w:rsidRPr="00AD0BA9">
        <w:rPr>
          <w:rFonts w:cs="Tahoma"/>
          <w:color w:val="000000" w:themeColor="text1"/>
          <w:szCs w:val="20"/>
        </w:rPr>
        <w:t>obračun</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isplata</w:t>
      </w:r>
      <w:proofErr w:type="spellEnd"/>
      <w:r w:rsidRPr="00AD0BA9">
        <w:rPr>
          <w:rFonts w:cs="Tahoma"/>
          <w:color w:val="000000" w:themeColor="text1"/>
          <w:szCs w:val="20"/>
        </w:rPr>
        <w:t xml:space="preserve"> </w:t>
      </w:r>
      <w:proofErr w:type="spellStart"/>
      <w:r w:rsidRPr="00AD0BA9">
        <w:rPr>
          <w:rFonts w:cs="Tahoma"/>
          <w:color w:val="000000" w:themeColor="text1"/>
          <w:szCs w:val="20"/>
        </w:rPr>
        <w:t>honorara</w:t>
      </w:r>
      <w:proofErr w:type="spellEnd"/>
      <w:r w:rsidRPr="00AD0BA9">
        <w:rPr>
          <w:rFonts w:cs="Tahoma"/>
          <w:color w:val="000000" w:themeColor="text1"/>
          <w:szCs w:val="20"/>
        </w:rPr>
        <w:t xml:space="preserve"> </w:t>
      </w:r>
      <w:proofErr w:type="spellStart"/>
      <w:r w:rsidRPr="00AD0BA9">
        <w:rPr>
          <w:rFonts w:cs="Tahoma"/>
          <w:color w:val="000000" w:themeColor="text1"/>
          <w:szCs w:val="20"/>
        </w:rPr>
        <w:t>članovima</w:t>
      </w:r>
      <w:proofErr w:type="spellEnd"/>
      <w:r w:rsidRPr="00AD0BA9">
        <w:rPr>
          <w:rFonts w:cs="Tahoma"/>
          <w:color w:val="000000" w:themeColor="text1"/>
          <w:szCs w:val="20"/>
        </w:rPr>
        <w:t xml:space="preserve"> </w:t>
      </w:r>
      <w:proofErr w:type="spellStart"/>
      <w:r w:rsidRPr="00AD0BA9">
        <w:rPr>
          <w:rFonts w:cs="Tahoma"/>
          <w:color w:val="000000" w:themeColor="text1"/>
          <w:szCs w:val="20"/>
        </w:rPr>
        <w:t>povjerenstava</w:t>
      </w:r>
      <w:proofErr w:type="spellEnd"/>
      <w:r w:rsidRPr="00AD0BA9">
        <w:rPr>
          <w:rFonts w:cs="Tahoma"/>
          <w:color w:val="000000" w:themeColor="text1"/>
          <w:szCs w:val="20"/>
        </w:rPr>
        <w:t xml:space="preserve"> (</w:t>
      </w:r>
      <w:proofErr w:type="spellStart"/>
      <w:r w:rsidRPr="00AD0BA9">
        <w:rPr>
          <w:rFonts w:cs="Tahoma"/>
          <w:color w:val="000000" w:themeColor="text1"/>
          <w:szCs w:val="20"/>
        </w:rPr>
        <w:t>uz</w:t>
      </w:r>
      <w:proofErr w:type="spellEnd"/>
      <w:r w:rsidRPr="00AD0BA9">
        <w:rPr>
          <w:rFonts w:cs="Tahoma"/>
          <w:color w:val="000000" w:themeColor="text1"/>
          <w:szCs w:val="20"/>
        </w:rPr>
        <w:t xml:space="preserve"> </w:t>
      </w:r>
      <w:proofErr w:type="spellStart"/>
      <w:r w:rsidRPr="00AD0BA9">
        <w:rPr>
          <w:rFonts w:cs="Tahoma"/>
          <w:color w:val="000000" w:themeColor="text1"/>
          <w:szCs w:val="20"/>
        </w:rPr>
        <w:t>obvezne</w:t>
      </w:r>
      <w:proofErr w:type="spellEnd"/>
      <w:r w:rsidRPr="00AD0BA9">
        <w:rPr>
          <w:rFonts w:cs="Tahoma"/>
          <w:color w:val="000000" w:themeColor="text1"/>
          <w:szCs w:val="20"/>
        </w:rPr>
        <w:t xml:space="preserve"> </w:t>
      </w:r>
      <w:proofErr w:type="spellStart"/>
      <w:r w:rsidRPr="00AD0BA9">
        <w:rPr>
          <w:rFonts w:cs="Tahoma"/>
          <w:color w:val="000000" w:themeColor="text1"/>
          <w:szCs w:val="20"/>
        </w:rPr>
        <w:t>izvještaje</w:t>
      </w:r>
      <w:proofErr w:type="spellEnd"/>
      <w:r w:rsidRPr="00AD0BA9">
        <w:rPr>
          <w:rFonts w:cs="Tahoma"/>
          <w:color w:val="000000" w:themeColor="text1"/>
          <w:szCs w:val="20"/>
        </w:rPr>
        <w:t xml:space="preserve"> </w:t>
      </w:r>
      <w:proofErr w:type="spellStart"/>
      <w:r w:rsidRPr="00AD0BA9">
        <w:rPr>
          <w:rFonts w:cs="Tahoma"/>
          <w:color w:val="000000" w:themeColor="text1"/>
          <w:szCs w:val="20"/>
        </w:rPr>
        <w:t>poreznoj</w:t>
      </w:r>
      <w:proofErr w:type="spellEnd"/>
      <w:r w:rsidRPr="00AD0BA9">
        <w:rPr>
          <w:rFonts w:cs="Tahoma"/>
          <w:color w:val="000000" w:themeColor="text1"/>
          <w:szCs w:val="20"/>
        </w:rPr>
        <w:t xml:space="preserve"> </w:t>
      </w:r>
      <w:proofErr w:type="spellStart"/>
      <w:r w:rsidRPr="00AD0BA9">
        <w:rPr>
          <w:rFonts w:cs="Tahoma"/>
          <w:color w:val="000000" w:themeColor="text1"/>
          <w:szCs w:val="20"/>
        </w:rPr>
        <w:t>upravi</w:t>
      </w:r>
      <w:proofErr w:type="spellEnd"/>
      <w:r w:rsidRPr="00AD0BA9">
        <w:rPr>
          <w:rFonts w:cs="Tahoma"/>
          <w:color w:val="000000" w:themeColor="text1"/>
          <w:szCs w:val="20"/>
        </w:rPr>
        <w:t xml:space="preserve">), </w:t>
      </w:r>
      <w:proofErr w:type="spellStart"/>
      <w:r w:rsidRPr="00AD0BA9">
        <w:rPr>
          <w:rFonts w:cs="Tahoma"/>
          <w:color w:val="000000" w:themeColor="text1"/>
          <w:szCs w:val="20"/>
        </w:rPr>
        <w:t>obračun</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nadoknada</w:t>
      </w:r>
      <w:proofErr w:type="spellEnd"/>
      <w:r w:rsidRPr="00AD0BA9">
        <w:rPr>
          <w:rFonts w:cs="Tahoma"/>
          <w:color w:val="000000" w:themeColor="text1"/>
          <w:szCs w:val="20"/>
        </w:rPr>
        <w:t xml:space="preserve"> </w:t>
      </w:r>
      <w:proofErr w:type="spellStart"/>
      <w:r w:rsidRPr="00AD0BA9">
        <w:rPr>
          <w:rFonts w:cs="Tahoma"/>
          <w:color w:val="000000" w:themeColor="text1"/>
          <w:szCs w:val="20"/>
        </w:rPr>
        <w:t>troškova</w:t>
      </w:r>
      <w:proofErr w:type="spellEnd"/>
      <w:r w:rsidRPr="00AD0BA9">
        <w:rPr>
          <w:rFonts w:cs="Tahoma"/>
          <w:color w:val="000000" w:themeColor="text1"/>
          <w:szCs w:val="20"/>
        </w:rPr>
        <w:t xml:space="preserve"> od </w:t>
      </w:r>
      <w:proofErr w:type="spellStart"/>
      <w:r w:rsidRPr="00AD0BA9">
        <w:rPr>
          <w:rFonts w:cs="Tahoma"/>
          <w:color w:val="000000" w:themeColor="text1"/>
          <w:szCs w:val="20"/>
        </w:rPr>
        <w:t>od</w:t>
      </w:r>
      <w:proofErr w:type="spellEnd"/>
      <w:r w:rsidRPr="00AD0BA9">
        <w:rPr>
          <w:rFonts w:cs="Tahoma"/>
          <w:color w:val="000000" w:themeColor="text1"/>
          <w:szCs w:val="20"/>
        </w:rPr>
        <w:t xml:space="preserve"> </w:t>
      </w:r>
      <w:proofErr w:type="spellStart"/>
      <w:r w:rsidRPr="00AD0BA9">
        <w:rPr>
          <w:rFonts w:cs="Tahoma"/>
          <w:color w:val="000000" w:themeColor="text1"/>
          <w:szCs w:val="20"/>
        </w:rPr>
        <w:t>lokalnog</w:t>
      </w:r>
      <w:proofErr w:type="spellEnd"/>
      <w:r w:rsidRPr="00AD0BA9">
        <w:rPr>
          <w:rFonts w:cs="Tahoma"/>
          <w:color w:val="000000" w:themeColor="text1"/>
          <w:szCs w:val="20"/>
        </w:rPr>
        <w:t xml:space="preserve"> </w:t>
      </w:r>
      <w:proofErr w:type="spellStart"/>
      <w:proofErr w:type="gramStart"/>
      <w:r w:rsidRPr="00AD0BA9">
        <w:rPr>
          <w:rFonts w:cs="Tahoma"/>
          <w:color w:val="000000" w:themeColor="text1"/>
          <w:szCs w:val="20"/>
        </w:rPr>
        <w:t>proračuna</w:t>
      </w:r>
      <w:proofErr w:type="spellEnd"/>
      <w:proofErr w:type="gramEnd"/>
    </w:p>
    <w:p w14:paraId="61D521AB" w14:textId="77777777" w:rsidR="00BA5A43" w:rsidRPr="00AD0BA9" w:rsidRDefault="00BA5A43" w:rsidP="00BA5A43">
      <w:pPr>
        <w:spacing w:before="100" w:beforeAutospacing="1" w:after="100" w:afterAutospacing="1"/>
        <w:jc w:val="both"/>
        <w:rPr>
          <w:rFonts w:cs="Tahoma"/>
          <w:iCs/>
          <w:color w:val="000000" w:themeColor="text1"/>
          <w:szCs w:val="20"/>
        </w:rPr>
      </w:pPr>
      <w:r w:rsidRPr="00AD0BA9">
        <w:rPr>
          <w:rFonts w:cs="Tahoma"/>
          <w:iCs/>
          <w:color w:val="000000" w:themeColor="text1"/>
          <w:szCs w:val="20"/>
        </w:rPr>
        <w:t>(</w:t>
      </w:r>
      <w:proofErr w:type="spellStart"/>
      <w:r w:rsidRPr="00AD0BA9">
        <w:rPr>
          <w:rFonts w:cs="Tahoma"/>
          <w:iCs/>
          <w:color w:val="000000" w:themeColor="text1"/>
          <w:szCs w:val="20"/>
        </w:rPr>
        <w:t>Vrijeme</w:t>
      </w:r>
      <w:proofErr w:type="spellEnd"/>
      <w:r w:rsidRPr="00AD0BA9">
        <w:rPr>
          <w:rFonts w:cs="Tahoma"/>
          <w:iCs/>
          <w:color w:val="000000" w:themeColor="text1"/>
          <w:szCs w:val="20"/>
        </w:rPr>
        <w:t xml:space="preserve"> </w:t>
      </w:r>
      <w:proofErr w:type="spellStart"/>
      <w:r w:rsidRPr="00AD0BA9">
        <w:rPr>
          <w:rFonts w:cs="Tahoma"/>
          <w:iCs/>
          <w:color w:val="000000" w:themeColor="text1"/>
          <w:szCs w:val="20"/>
        </w:rPr>
        <w:t>izvršenja</w:t>
      </w:r>
      <w:proofErr w:type="spellEnd"/>
      <w:r w:rsidRPr="00AD0BA9">
        <w:rPr>
          <w:rFonts w:cs="Tahoma"/>
          <w:iCs/>
          <w:color w:val="000000" w:themeColor="text1"/>
          <w:szCs w:val="20"/>
        </w:rPr>
        <w:t xml:space="preserve">: </w:t>
      </w:r>
      <w:proofErr w:type="spellStart"/>
      <w:r w:rsidRPr="00AD0BA9">
        <w:rPr>
          <w:rFonts w:cs="Tahoma"/>
          <w:iCs/>
          <w:color w:val="000000" w:themeColor="text1"/>
          <w:szCs w:val="20"/>
        </w:rPr>
        <w:t>prema</w:t>
      </w:r>
      <w:proofErr w:type="spellEnd"/>
      <w:r w:rsidRPr="00AD0BA9">
        <w:rPr>
          <w:rFonts w:cs="Tahoma"/>
          <w:iCs/>
          <w:color w:val="000000" w:themeColor="text1"/>
          <w:szCs w:val="20"/>
        </w:rPr>
        <w:t xml:space="preserve"> </w:t>
      </w:r>
      <w:proofErr w:type="spellStart"/>
      <w:r w:rsidRPr="00AD0BA9">
        <w:rPr>
          <w:rFonts w:cs="Tahoma"/>
          <w:iCs/>
          <w:color w:val="000000" w:themeColor="text1"/>
          <w:szCs w:val="20"/>
        </w:rPr>
        <w:t>potrebi</w:t>
      </w:r>
      <w:proofErr w:type="spellEnd"/>
      <w:r w:rsidRPr="00AD0BA9">
        <w:rPr>
          <w:rFonts w:cs="Tahoma"/>
          <w:iCs/>
          <w:color w:val="000000" w:themeColor="text1"/>
          <w:szCs w:val="20"/>
        </w:rPr>
        <w:t>)</w:t>
      </w:r>
    </w:p>
    <w:p w14:paraId="48798186" w14:textId="77777777" w:rsidR="00BA5A43" w:rsidRPr="00AD0BA9" w:rsidRDefault="00BA5A43" w:rsidP="00A17DDF">
      <w:pPr>
        <w:numPr>
          <w:ilvl w:val="1"/>
          <w:numId w:val="2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lastRenderedPageBreak/>
        <w:t>Poslovi</w:t>
      </w:r>
      <w:proofErr w:type="spellEnd"/>
      <w:r w:rsidRPr="00AD0BA9">
        <w:rPr>
          <w:rFonts w:cs="Tahoma"/>
          <w:color w:val="000000" w:themeColor="text1"/>
          <w:szCs w:val="20"/>
        </w:rPr>
        <w:t xml:space="preserve"> </w:t>
      </w:r>
      <w:proofErr w:type="spellStart"/>
      <w:r w:rsidRPr="00AD0BA9">
        <w:rPr>
          <w:rFonts w:cs="Tahoma"/>
          <w:color w:val="000000" w:themeColor="text1"/>
          <w:szCs w:val="20"/>
        </w:rPr>
        <w:t>pri</w:t>
      </w:r>
      <w:proofErr w:type="spellEnd"/>
      <w:r w:rsidRPr="00AD0BA9">
        <w:rPr>
          <w:rFonts w:cs="Tahoma"/>
          <w:color w:val="000000" w:themeColor="text1"/>
          <w:szCs w:val="20"/>
        </w:rPr>
        <w:t xml:space="preserve"> </w:t>
      </w:r>
      <w:proofErr w:type="spellStart"/>
      <w:r w:rsidRPr="00AD0BA9">
        <w:rPr>
          <w:rFonts w:cs="Tahoma"/>
          <w:color w:val="000000" w:themeColor="text1"/>
          <w:szCs w:val="20"/>
        </w:rPr>
        <w:t>popunjavanju</w:t>
      </w:r>
      <w:proofErr w:type="spellEnd"/>
      <w:r w:rsidRPr="00AD0BA9">
        <w:rPr>
          <w:rFonts w:cs="Tahoma"/>
          <w:color w:val="000000" w:themeColor="text1"/>
          <w:szCs w:val="20"/>
        </w:rPr>
        <w:t xml:space="preserve"> </w:t>
      </w:r>
      <w:proofErr w:type="spellStart"/>
      <w:r w:rsidRPr="00AD0BA9">
        <w:rPr>
          <w:rFonts w:cs="Tahoma"/>
          <w:color w:val="000000" w:themeColor="text1"/>
          <w:szCs w:val="20"/>
        </w:rPr>
        <w:t>Upitnika</w:t>
      </w:r>
      <w:proofErr w:type="spellEnd"/>
      <w:r w:rsidRPr="00AD0BA9">
        <w:rPr>
          <w:rFonts w:cs="Tahoma"/>
          <w:color w:val="000000" w:themeColor="text1"/>
          <w:szCs w:val="20"/>
        </w:rPr>
        <w:t xml:space="preserve"> o </w:t>
      </w:r>
      <w:proofErr w:type="spellStart"/>
      <w:r w:rsidRPr="00AD0BA9">
        <w:rPr>
          <w:rFonts w:cs="Tahoma"/>
          <w:color w:val="000000" w:themeColor="text1"/>
          <w:szCs w:val="20"/>
        </w:rPr>
        <w:t>fiskalnoj</w:t>
      </w:r>
      <w:proofErr w:type="spellEnd"/>
      <w:r w:rsidRPr="00AD0BA9">
        <w:rPr>
          <w:rFonts w:cs="Tahoma"/>
          <w:color w:val="000000" w:themeColor="text1"/>
          <w:szCs w:val="20"/>
        </w:rPr>
        <w:t xml:space="preserve"> </w:t>
      </w:r>
      <w:proofErr w:type="spellStart"/>
      <w:r w:rsidRPr="00AD0BA9">
        <w:rPr>
          <w:rFonts w:cs="Tahoma"/>
          <w:color w:val="000000" w:themeColor="text1"/>
          <w:szCs w:val="20"/>
        </w:rPr>
        <w:t>odgovornosti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izradi</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praćenja</w:t>
      </w:r>
      <w:proofErr w:type="spellEnd"/>
      <w:r w:rsidRPr="00AD0BA9">
        <w:rPr>
          <w:rFonts w:cs="Tahoma"/>
          <w:color w:val="000000" w:themeColor="text1"/>
          <w:szCs w:val="20"/>
        </w:rPr>
        <w:t xml:space="preserve"> Plana </w:t>
      </w:r>
      <w:proofErr w:type="spellStart"/>
      <w:r w:rsidRPr="00AD0BA9">
        <w:rPr>
          <w:rFonts w:cs="Tahoma"/>
          <w:color w:val="000000" w:themeColor="text1"/>
          <w:szCs w:val="20"/>
        </w:rPr>
        <w:t>otklanjanja</w:t>
      </w:r>
      <w:proofErr w:type="spellEnd"/>
      <w:r w:rsidRPr="00AD0BA9">
        <w:rPr>
          <w:rFonts w:cs="Tahoma"/>
          <w:color w:val="000000" w:themeColor="text1"/>
          <w:szCs w:val="20"/>
        </w:rPr>
        <w:t xml:space="preserve"> </w:t>
      </w:r>
      <w:proofErr w:type="spellStart"/>
      <w:r w:rsidRPr="00AD0BA9">
        <w:rPr>
          <w:rFonts w:cs="Tahoma"/>
          <w:color w:val="000000" w:themeColor="text1"/>
          <w:szCs w:val="20"/>
        </w:rPr>
        <w:t>slabosti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nepravilnosti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te</w:t>
      </w:r>
      <w:proofErr w:type="spellEnd"/>
      <w:r w:rsidRPr="00AD0BA9">
        <w:rPr>
          <w:rFonts w:cs="Tahoma"/>
          <w:color w:val="000000" w:themeColor="text1"/>
          <w:szCs w:val="20"/>
        </w:rPr>
        <w:t xml:space="preserve"> </w:t>
      </w:r>
      <w:proofErr w:type="spellStart"/>
      <w:r w:rsidRPr="00AD0BA9">
        <w:rPr>
          <w:rFonts w:cs="Tahoma"/>
          <w:color w:val="000000" w:themeColor="text1"/>
          <w:szCs w:val="20"/>
        </w:rPr>
        <w:t>izrada</w:t>
      </w:r>
      <w:proofErr w:type="spellEnd"/>
      <w:r w:rsidRPr="00AD0BA9">
        <w:rPr>
          <w:rFonts w:cs="Tahoma"/>
          <w:color w:val="000000" w:themeColor="text1"/>
          <w:szCs w:val="20"/>
        </w:rPr>
        <w:t xml:space="preserve"> </w:t>
      </w:r>
      <w:proofErr w:type="spellStart"/>
      <w:r w:rsidRPr="00AD0BA9">
        <w:rPr>
          <w:rFonts w:cs="Tahoma"/>
          <w:color w:val="000000" w:themeColor="text1"/>
          <w:szCs w:val="20"/>
        </w:rPr>
        <w:t>Izvješća</w:t>
      </w:r>
      <w:proofErr w:type="spellEnd"/>
      <w:r w:rsidRPr="00AD0BA9">
        <w:rPr>
          <w:rFonts w:cs="Tahoma"/>
          <w:color w:val="000000" w:themeColor="text1"/>
          <w:szCs w:val="20"/>
        </w:rPr>
        <w:t xml:space="preserve"> o </w:t>
      </w:r>
      <w:proofErr w:type="spellStart"/>
      <w:r w:rsidRPr="00AD0BA9">
        <w:rPr>
          <w:rFonts w:cs="Tahoma"/>
          <w:color w:val="000000" w:themeColor="text1"/>
          <w:szCs w:val="20"/>
        </w:rPr>
        <w:t>uklanjanju</w:t>
      </w:r>
      <w:proofErr w:type="spellEnd"/>
      <w:r w:rsidRPr="00AD0BA9">
        <w:rPr>
          <w:rFonts w:cs="Tahoma"/>
          <w:color w:val="000000" w:themeColor="text1"/>
          <w:szCs w:val="20"/>
        </w:rPr>
        <w:t xml:space="preserve"> </w:t>
      </w:r>
      <w:proofErr w:type="spellStart"/>
      <w:r w:rsidRPr="00AD0BA9">
        <w:rPr>
          <w:rFonts w:cs="Tahoma"/>
          <w:color w:val="000000" w:themeColor="text1"/>
          <w:szCs w:val="20"/>
        </w:rPr>
        <w:t>slabosti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nepravilnosti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testiranje</w:t>
      </w:r>
      <w:proofErr w:type="spellEnd"/>
      <w:r w:rsidRPr="00AD0BA9">
        <w:rPr>
          <w:rFonts w:cs="Tahoma"/>
          <w:color w:val="000000" w:themeColor="text1"/>
          <w:szCs w:val="20"/>
        </w:rPr>
        <w:t xml:space="preserve"> </w:t>
      </w:r>
      <w:proofErr w:type="spellStart"/>
      <w:r w:rsidRPr="00AD0BA9">
        <w:rPr>
          <w:rFonts w:cs="Tahoma"/>
          <w:color w:val="000000" w:themeColor="text1"/>
          <w:szCs w:val="20"/>
        </w:rPr>
        <w:t>dokumenatcije</w:t>
      </w:r>
      <w:proofErr w:type="spellEnd"/>
      <w:r w:rsidRPr="00AD0BA9">
        <w:rPr>
          <w:rFonts w:cs="Tahoma"/>
          <w:color w:val="000000" w:themeColor="text1"/>
          <w:szCs w:val="20"/>
        </w:rPr>
        <w:t xml:space="preserve"> za </w:t>
      </w:r>
      <w:proofErr w:type="spellStart"/>
      <w:r w:rsidRPr="00AD0BA9">
        <w:rPr>
          <w:rFonts w:cs="Tahoma"/>
          <w:color w:val="000000" w:themeColor="text1"/>
          <w:szCs w:val="20"/>
        </w:rPr>
        <w:t>Predmet</w:t>
      </w:r>
      <w:proofErr w:type="spellEnd"/>
      <w:r w:rsidRPr="00AD0BA9">
        <w:rPr>
          <w:rFonts w:cs="Tahoma"/>
          <w:color w:val="000000" w:themeColor="text1"/>
          <w:szCs w:val="20"/>
        </w:rPr>
        <w:t xml:space="preserve"> o </w:t>
      </w:r>
      <w:proofErr w:type="spellStart"/>
      <w:r w:rsidRPr="00AD0BA9">
        <w:rPr>
          <w:rFonts w:cs="Tahoma"/>
          <w:color w:val="000000" w:themeColor="text1"/>
          <w:szCs w:val="20"/>
        </w:rPr>
        <w:t>fiskalnoj</w:t>
      </w:r>
      <w:proofErr w:type="spellEnd"/>
      <w:r w:rsidRPr="00AD0BA9">
        <w:rPr>
          <w:rFonts w:cs="Tahoma"/>
          <w:color w:val="000000" w:themeColor="text1"/>
          <w:szCs w:val="20"/>
        </w:rPr>
        <w:t xml:space="preserve"> </w:t>
      </w:r>
      <w:proofErr w:type="spellStart"/>
      <w:r w:rsidRPr="00AD0BA9">
        <w:rPr>
          <w:rFonts w:cs="Tahoma"/>
          <w:color w:val="000000" w:themeColor="text1"/>
          <w:szCs w:val="20"/>
        </w:rPr>
        <w:t>odgovornosti</w:t>
      </w:r>
      <w:proofErr w:type="spellEnd"/>
      <w:r w:rsidRPr="00AD0BA9">
        <w:rPr>
          <w:rFonts w:cs="Tahoma"/>
          <w:color w:val="000000" w:themeColor="text1"/>
          <w:szCs w:val="20"/>
        </w:rPr>
        <w:t xml:space="preserve"> (</w:t>
      </w:r>
      <w:proofErr w:type="spellStart"/>
      <w:r w:rsidRPr="00AD0BA9">
        <w:rPr>
          <w:rFonts w:cs="Tahoma"/>
          <w:color w:val="000000" w:themeColor="text1"/>
          <w:szCs w:val="20"/>
        </w:rPr>
        <w:t>tromjesečno</w:t>
      </w:r>
      <w:proofErr w:type="spellEnd"/>
      <w:r w:rsidRPr="00AD0BA9">
        <w:rPr>
          <w:rFonts w:cs="Tahoma"/>
          <w:color w:val="000000" w:themeColor="text1"/>
          <w:szCs w:val="20"/>
        </w:rPr>
        <w:t>)</w:t>
      </w:r>
    </w:p>
    <w:p w14:paraId="786ADACD" w14:textId="77777777" w:rsidR="00BA5A43" w:rsidRPr="00AD0BA9" w:rsidRDefault="00BA5A43" w:rsidP="00A17DDF">
      <w:pPr>
        <w:numPr>
          <w:ilvl w:val="1"/>
          <w:numId w:val="28"/>
        </w:numPr>
        <w:spacing w:before="100" w:beforeAutospacing="1" w:after="100" w:afterAutospacing="1"/>
        <w:jc w:val="both"/>
        <w:rPr>
          <w:rFonts w:cs="Tahoma"/>
          <w:color w:val="000000" w:themeColor="text1"/>
          <w:szCs w:val="20"/>
        </w:rPr>
      </w:pPr>
      <w:proofErr w:type="spellStart"/>
      <w:r w:rsidRPr="00AD0BA9">
        <w:rPr>
          <w:rFonts w:cs="Tahoma"/>
          <w:color w:val="000000" w:themeColor="text1"/>
          <w:szCs w:val="20"/>
        </w:rPr>
        <w:t>Ostali</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poslovi</w:t>
      </w:r>
      <w:proofErr w:type="spellEnd"/>
      <w:r w:rsidRPr="00AD0BA9">
        <w:rPr>
          <w:rFonts w:cs="Tahoma"/>
          <w:color w:val="000000" w:themeColor="text1"/>
          <w:szCs w:val="20"/>
        </w:rPr>
        <w:t xml:space="preserve"> na </w:t>
      </w:r>
      <w:proofErr w:type="spellStart"/>
      <w:r w:rsidRPr="00AD0BA9">
        <w:rPr>
          <w:rFonts w:cs="Tahoma"/>
          <w:color w:val="000000" w:themeColor="text1"/>
          <w:szCs w:val="20"/>
        </w:rPr>
        <w:t>zahtjev</w:t>
      </w:r>
      <w:proofErr w:type="spellEnd"/>
      <w:r w:rsidRPr="00AD0BA9">
        <w:rPr>
          <w:rFonts w:cs="Tahoma"/>
          <w:color w:val="000000" w:themeColor="text1"/>
          <w:szCs w:val="20"/>
        </w:rPr>
        <w:t xml:space="preserve"> </w:t>
      </w:r>
      <w:proofErr w:type="spellStart"/>
      <w:r w:rsidRPr="00AD0BA9">
        <w:rPr>
          <w:rFonts w:cs="Tahoma"/>
          <w:color w:val="000000" w:themeColor="text1"/>
          <w:szCs w:val="20"/>
        </w:rPr>
        <w:t>ravnatelja</w:t>
      </w:r>
      <w:proofErr w:type="spellEnd"/>
      <w:r w:rsidRPr="00AD0BA9">
        <w:rPr>
          <w:rFonts w:cs="Tahoma"/>
          <w:color w:val="000000" w:themeColor="text1"/>
          <w:szCs w:val="20"/>
        </w:rPr>
        <w:t xml:space="preserve">, </w:t>
      </w:r>
      <w:proofErr w:type="spellStart"/>
      <w:r w:rsidRPr="00AD0BA9">
        <w:rPr>
          <w:rFonts w:cs="Tahoma"/>
          <w:color w:val="000000" w:themeColor="text1"/>
          <w:szCs w:val="20"/>
        </w:rPr>
        <w:t>ministarstva</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županija</w:t>
      </w:r>
      <w:proofErr w:type="spellEnd"/>
      <w:r w:rsidRPr="00AD0BA9">
        <w:rPr>
          <w:rFonts w:cs="Tahoma"/>
          <w:color w:val="000000" w:themeColor="text1"/>
          <w:szCs w:val="20"/>
        </w:rPr>
        <w:t>/</w:t>
      </w:r>
      <w:proofErr w:type="spellStart"/>
      <w:r w:rsidRPr="00AD0BA9">
        <w:rPr>
          <w:rFonts w:cs="Tahoma"/>
          <w:color w:val="000000" w:themeColor="text1"/>
          <w:szCs w:val="20"/>
        </w:rPr>
        <w:t>gradova</w:t>
      </w:r>
      <w:proofErr w:type="spellEnd"/>
      <w:r w:rsidRPr="00AD0BA9">
        <w:rPr>
          <w:rFonts w:cs="Tahoma"/>
          <w:color w:val="000000" w:themeColor="text1"/>
          <w:szCs w:val="20"/>
        </w:rPr>
        <w:t xml:space="preserve">, a </w:t>
      </w:r>
      <w:proofErr w:type="spellStart"/>
      <w:r w:rsidRPr="00AD0BA9">
        <w:rPr>
          <w:rFonts w:cs="Tahoma"/>
          <w:color w:val="000000" w:themeColor="text1"/>
          <w:szCs w:val="20"/>
        </w:rPr>
        <w:t>vezani</w:t>
      </w:r>
      <w:proofErr w:type="spellEnd"/>
      <w:r w:rsidRPr="00AD0BA9">
        <w:rPr>
          <w:rFonts w:cs="Tahoma"/>
          <w:color w:val="000000" w:themeColor="text1"/>
          <w:szCs w:val="20"/>
        </w:rPr>
        <w:t xml:space="preserve"> za </w:t>
      </w:r>
      <w:proofErr w:type="spellStart"/>
      <w:r w:rsidRPr="00AD0BA9">
        <w:rPr>
          <w:rFonts w:cs="Tahoma"/>
          <w:color w:val="000000" w:themeColor="text1"/>
          <w:szCs w:val="20"/>
        </w:rPr>
        <w:t>računovodstvene</w:t>
      </w:r>
      <w:proofErr w:type="spellEnd"/>
      <w:r w:rsidRPr="00AD0BA9">
        <w:rPr>
          <w:rFonts w:cs="Tahoma"/>
          <w:color w:val="000000" w:themeColor="text1"/>
          <w:szCs w:val="20"/>
        </w:rPr>
        <w:t xml:space="preserve"> </w:t>
      </w:r>
      <w:proofErr w:type="spellStart"/>
      <w:r w:rsidRPr="00AD0BA9">
        <w:rPr>
          <w:rFonts w:cs="Tahoma"/>
          <w:color w:val="000000" w:themeColor="text1"/>
          <w:szCs w:val="20"/>
        </w:rPr>
        <w:t>poslove</w:t>
      </w:r>
      <w:proofErr w:type="spellEnd"/>
      <w:r w:rsidRPr="00AD0BA9">
        <w:rPr>
          <w:rFonts w:cs="Tahoma"/>
          <w:color w:val="000000" w:themeColor="text1"/>
          <w:szCs w:val="20"/>
        </w:rPr>
        <w:t xml:space="preserve"> </w:t>
      </w:r>
      <w:proofErr w:type="gramStart"/>
      <w:r w:rsidRPr="00AD0BA9">
        <w:rPr>
          <w:rFonts w:cs="Tahoma"/>
          <w:color w:val="000000" w:themeColor="text1"/>
          <w:szCs w:val="20"/>
        </w:rPr>
        <w:t xml:space="preserve">( </w:t>
      </w:r>
      <w:proofErr w:type="spellStart"/>
      <w:r w:rsidRPr="00AD0BA9">
        <w:rPr>
          <w:rFonts w:cs="Tahoma"/>
          <w:color w:val="000000" w:themeColor="text1"/>
          <w:szCs w:val="20"/>
        </w:rPr>
        <w:t>izvješća</w:t>
      </w:r>
      <w:proofErr w:type="spellEnd"/>
      <w:proofErr w:type="gramEnd"/>
      <w:r w:rsidRPr="00AD0BA9">
        <w:rPr>
          <w:rFonts w:cs="Tahoma"/>
          <w:color w:val="000000" w:themeColor="text1"/>
          <w:szCs w:val="20"/>
        </w:rPr>
        <w:t xml:space="preserve"> </w:t>
      </w:r>
      <w:proofErr w:type="spellStart"/>
      <w:r w:rsidRPr="00AD0BA9">
        <w:rPr>
          <w:rFonts w:cs="Tahoma"/>
          <w:color w:val="000000" w:themeColor="text1"/>
          <w:szCs w:val="20"/>
        </w:rPr>
        <w:t>ravnatelju</w:t>
      </w:r>
      <w:proofErr w:type="spellEnd"/>
      <w:r w:rsidRPr="00AD0BA9">
        <w:rPr>
          <w:rFonts w:cs="Tahoma"/>
          <w:color w:val="000000" w:themeColor="text1"/>
          <w:szCs w:val="20"/>
        </w:rPr>
        <w:t xml:space="preserve">, </w:t>
      </w:r>
      <w:proofErr w:type="spellStart"/>
      <w:r w:rsidRPr="00AD0BA9">
        <w:rPr>
          <w:rFonts w:cs="Tahoma"/>
          <w:color w:val="000000" w:themeColor="text1"/>
          <w:szCs w:val="20"/>
        </w:rPr>
        <w:t>školskom</w:t>
      </w:r>
      <w:proofErr w:type="spellEnd"/>
      <w:r w:rsidRPr="00AD0BA9">
        <w:rPr>
          <w:rFonts w:cs="Tahoma"/>
          <w:color w:val="000000" w:themeColor="text1"/>
          <w:szCs w:val="20"/>
        </w:rPr>
        <w:t xml:space="preserve"> </w:t>
      </w:r>
      <w:proofErr w:type="spellStart"/>
      <w:r w:rsidRPr="00AD0BA9">
        <w:rPr>
          <w:rFonts w:cs="Tahoma"/>
          <w:color w:val="000000" w:themeColor="text1"/>
          <w:szCs w:val="20"/>
        </w:rPr>
        <w:t>odboru</w:t>
      </w:r>
      <w:proofErr w:type="spellEnd"/>
      <w:r w:rsidRPr="00AD0BA9">
        <w:rPr>
          <w:rFonts w:cs="Tahoma"/>
          <w:color w:val="000000" w:themeColor="text1"/>
          <w:szCs w:val="20"/>
        </w:rPr>
        <w:t xml:space="preserve">, </w:t>
      </w:r>
      <w:proofErr w:type="spellStart"/>
      <w:r w:rsidRPr="00AD0BA9">
        <w:rPr>
          <w:rFonts w:cs="Tahoma"/>
          <w:color w:val="000000" w:themeColor="text1"/>
          <w:szCs w:val="20"/>
        </w:rPr>
        <w:t>Ministarstvu</w:t>
      </w:r>
      <w:proofErr w:type="spellEnd"/>
      <w:r w:rsidRPr="00AD0BA9">
        <w:rPr>
          <w:rFonts w:cs="Tahoma"/>
          <w:color w:val="000000" w:themeColor="text1"/>
          <w:szCs w:val="20"/>
        </w:rPr>
        <w:t xml:space="preserve">, </w:t>
      </w:r>
      <w:proofErr w:type="spellStart"/>
      <w:r w:rsidRPr="00AD0BA9">
        <w:rPr>
          <w:rFonts w:cs="Tahoma"/>
          <w:color w:val="000000" w:themeColor="text1"/>
          <w:szCs w:val="20"/>
        </w:rPr>
        <w:t>Županiji</w:t>
      </w:r>
      <w:proofErr w:type="spellEnd"/>
      <w:r w:rsidRPr="00AD0BA9">
        <w:rPr>
          <w:rFonts w:cs="Tahoma"/>
          <w:color w:val="000000" w:themeColor="text1"/>
          <w:szCs w:val="20"/>
        </w:rPr>
        <w:t xml:space="preserve"> </w:t>
      </w:r>
      <w:proofErr w:type="spellStart"/>
      <w:r w:rsidRPr="00AD0BA9">
        <w:rPr>
          <w:rFonts w:cs="Tahoma"/>
          <w:color w:val="000000" w:themeColor="text1"/>
          <w:szCs w:val="20"/>
        </w:rPr>
        <w:t>i</w:t>
      </w:r>
      <w:proofErr w:type="spellEnd"/>
      <w:r w:rsidRPr="00AD0BA9">
        <w:rPr>
          <w:rFonts w:cs="Tahoma"/>
          <w:color w:val="000000" w:themeColor="text1"/>
          <w:szCs w:val="20"/>
        </w:rPr>
        <w:t xml:space="preserve"> </w:t>
      </w:r>
      <w:proofErr w:type="spellStart"/>
      <w:r w:rsidRPr="00AD0BA9">
        <w:rPr>
          <w:rFonts w:cs="Tahoma"/>
          <w:color w:val="000000" w:themeColor="text1"/>
          <w:szCs w:val="20"/>
        </w:rPr>
        <w:t>dr.</w:t>
      </w:r>
      <w:proofErr w:type="spellEnd"/>
      <w:r w:rsidRPr="00AD0BA9">
        <w:rPr>
          <w:rFonts w:cs="Tahoma"/>
          <w:color w:val="000000" w:themeColor="text1"/>
          <w:szCs w:val="20"/>
        </w:rPr>
        <w:t>)</w:t>
      </w:r>
    </w:p>
    <w:p w14:paraId="3658E49B" w14:textId="77777777" w:rsidR="00BA5A43" w:rsidRPr="00AD0BA9" w:rsidRDefault="00BA5A43" w:rsidP="00BA5A43">
      <w:pPr>
        <w:jc w:val="both"/>
        <w:rPr>
          <w:rFonts w:cs="Tahoma"/>
          <w:color w:val="000000" w:themeColor="text1"/>
          <w:szCs w:val="20"/>
          <w:lang w:val="pl-PL"/>
        </w:rPr>
      </w:pPr>
      <w:r w:rsidRPr="00AD0BA9">
        <w:rPr>
          <w:rFonts w:cs="Tahoma"/>
          <w:color w:val="000000" w:themeColor="text1"/>
          <w:szCs w:val="20"/>
          <w:lang w:val="pl-PL"/>
        </w:rPr>
        <w:t xml:space="preserve">(Vrijeme izvršenja: prema potrebi) </w:t>
      </w:r>
    </w:p>
    <w:p w14:paraId="0B46EB26" w14:textId="77777777" w:rsidR="00BA5A43" w:rsidRPr="00AD0BA9" w:rsidRDefault="00BA5A43" w:rsidP="00BA5A43">
      <w:pPr>
        <w:jc w:val="both"/>
        <w:rPr>
          <w:rFonts w:cs="Tahoma"/>
          <w:color w:val="000000" w:themeColor="text1"/>
          <w:szCs w:val="20"/>
          <w:lang w:val="pl-PL"/>
        </w:rPr>
      </w:pPr>
    </w:p>
    <w:p w14:paraId="3AB7C64E"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Sadržaj rada je podložan promjenama ovisno o potrebi, vrsti obaveze i zakonskoj regulativi. Voditeljica računovodstva je odgovorna za točnost i pravodobnost opisanih poslova.</w:t>
      </w:r>
    </w:p>
    <w:p w14:paraId="373F6C56" w14:textId="77777777" w:rsidR="00BA5A43" w:rsidRPr="00AD0BA9" w:rsidRDefault="00BA5A43" w:rsidP="00BA5A43">
      <w:pPr>
        <w:pStyle w:val="Podnoje"/>
        <w:tabs>
          <w:tab w:val="clear" w:pos="4536"/>
          <w:tab w:val="clear" w:pos="9072"/>
        </w:tabs>
        <w:jc w:val="both"/>
        <w:rPr>
          <w:color w:val="000000" w:themeColor="text1"/>
          <w:szCs w:val="20"/>
          <w:lang w:val="hr-HR"/>
        </w:rPr>
      </w:pPr>
    </w:p>
    <w:p w14:paraId="172BFC75" w14:textId="77777777" w:rsidR="00BA5A43" w:rsidRPr="00AD0BA9" w:rsidRDefault="10B45CE1" w:rsidP="00BA5A43">
      <w:pPr>
        <w:pStyle w:val="Naslov2"/>
        <w:rPr>
          <w:color w:val="000000" w:themeColor="text1"/>
        </w:rPr>
      </w:pPr>
      <w:bookmarkStart w:id="40" w:name="_Toc368849672"/>
      <w:r w:rsidRPr="2A046E4E">
        <w:rPr>
          <w:color w:val="000000" w:themeColor="text1"/>
        </w:rPr>
        <w:t>Plan rada školskog liječnika</w:t>
      </w:r>
      <w:bookmarkEnd w:id="40"/>
    </w:p>
    <w:p w14:paraId="0D80C67C" w14:textId="370B35C3" w:rsidR="00BA5A43" w:rsidRPr="00AD0BA9" w:rsidRDefault="00BA5A43" w:rsidP="00BA5A43">
      <w:pPr>
        <w:pStyle w:val="Podnoje"/>
        <w:tabs>
          <w:tab w:val="clear" w:pos="4536"/>
          <w:tab w:val="clear" w:pos="9072"/>
        </w:tabs>
        <w:jc w:val="both"/>
        <w:rPr>
          <w:color w:val="000000" w:themeColor="text1"/>
          <w:lang w:val="hr-HR"/>
        </w:rPr>
      </w:pPr>
    </w:p>
    <w:p w14:paraId="642BA97E" w14:textId="42230856" w:rsidR="00F139E0" w:rsidRPr="00F139E0" w:rsidRDefault="00F139E0" w:rsidP="16E57C37">
      <w:pPr>
        <w:rPr>
          <w:color w:val="000000" w:themeColor="text1"/>
          <w:lang w:val="en-AU"/>
        </w:rPr>
      </w:pPr>
    </w:p>
    <w:p w14:paraId="7A122B06" w14:textId="79445118" w:rsidR="00BA5A43" w:rsidRPr="00F139E0" w:rsidRDefault="00BA5A43" w:rsidP="00BA5A43">
      <w:pPr>
        <w:rPr>
          <w:b/>
          <w:color w:val="000000" w:themeColor="text1"/>
          <w:lang w:val="en-AU"/>
        </w:rPr>
      </w:pPr>
      <w:proofErr w:type="spellStart"/>
      <w:r w:rsidRPr="16E57C37">
        <w:rPr>
          <w:b/>
          <w:color w:val="000000" w:themeColor="text1"/>
          <w:lang w:val="en-AU"/>
        </w:rPr>
        <w:t>Dr.med</w:t>
      </w:r>
      <w:proofErr w:type="spellEnd"/>
      <w:r w:rsidRPr="16E57C37">
        <w:rPr>
          <w:b/>
          <w:color w:val="000000" w:themeColor="text1"/>
          <w:lang w:val="en-AU"/>
        </w:rPr>
        <w:t xml:space="preserve">. Marija Ivanko, </w:t>
      </w:r>
      <w:proofErr w:type="spellStart"/>
      <w:proofErr w:type="gramStart"/>
      <w:r w:rsidRPr="16E57C37">
        <w:rPr>
          <w:b/>
          <w:color w:val="000000" w:themeColor="text1"/>
          <w:lang w:val="en-AU"/>
        </w:rPr>
        <w:t>spec.školske</w:t>
      </w:r>
      <w:proofErr w:type="spellEnd"/>
      <w:proofErr w:type="gramEnd"/>
      <w:r w:rsidRPr="16E57C37">
        <w:rPr>
          <w:b/>
          <w:color w:val="000000" w:themeColor="text1"/>
          <w:lang w:val="en-AU"/>
        </w:rPr>
        <w:t xml:space="preserve"> medicine</w:t>
      </w:r>
    </w:p>
    <w:p w14:paraId="260986BC" w14:textId="7BACD081" w:rsidR="00F139E0" w:rsidRPr="00F139E0" w:rsidRDefault="16E57C37" w:rsidP="16E57C37">
      <w:pPr>
        <w:rPr>
          <w:b/>
          <w:bCs/>
          <w:color w:val="000000" w:themeColor="text1"/>
          <w:lang w:val="en-AU"/>
        </w:rPr>
      </w:pPr>
      <w:r w:rsidRPr="16E57C37">
        <w:rPr>
          <w:b/>
          <w:bCs/>
          <w:color w:val="000000" w:themeColor="text1"/>
          <w:lang w:val="en-AU"/>
        </w:rPr>
        <w:t xml:space="preserve"> </w:t>
      </w:r>
      <w:proofErr w:type="spellStart"/>
      <w:r w:rsidRPr="16E57C37">
        <w:rPr>
          <w:b/>
          <w:bCs/>
          <w:color w:val="000000" w:themeColor="text1"/>
          <w:lang w:val="en-AU"/>
        </w:rPr>
        <w:t>Sestra</w:t>
      </w:r>
      <w:proofErr w:type="spellEnd"/>
      <w:r w:rsidRPr="16E57C37">
        <w:rPr>
          <w:b/>
          <w:bCs/>
          <w:color w:val="000000" w:themeColor="text1"/>
          <w:lang w:val="en-AU"/>
        </w:rPr>
        <w:t xml:space="preserve"> Anastazija </w:t>
      </w:r>
      <w:proofErr w:type="spellStart"/>
      <w:r w:rsidRPr="16E57C37">
        <w:rPr>
          <w:b/>
          <w:bCs/>
          <w:color w:val="000000" w:themeColor="text1"/>
          <w:lang w:val="en-AU"/>
        </w:rPr>
        <w:t>Narančić</w:t>
      </w:r>
      <w:proofErr w:type="spellEnd"/>
      <w:r w:rsidRPr="16E57C37">
        <w:rPr>
          <w:b/>
          <w:bCs/>
          <w:color w:val="000000" w:themeColor="text1"/>
          <w:lang w:val="en-AU"/>
        </w:rPr>
        <w:t>, bacc.ms.</w:t>
      </w:r>
      <w:r w:rsidR="00F139E0">
        <w:br/>
      </w:r>
      <w:r w:rsidRPr="16E57C37">
        <w:rPr>
          <w:b/>
          <w:bCs/>
          <w:color w:val="000000" w:themeColor="text1"/>
          <w:lang w:val="en-AU"/>
        </w:rPr>
        <w:t xml:space="preserve">ZZJZ </w:t>
      </w:r>
      <w:proofErr w:type="spellStart"/>
      <w:proofErr w:type="gramStart"/>
      <w:r w:rsidRPr="16E57C37">
        <w:rPr>
          <w:b/>
          <w:bCs/>
          <w:color w:val="000000" w:themeColor="text1"/>
          <w:lang w:val="en-AU"/>
        </w:rPr>
        <w:t>Zadar,Služba</w:t>
      </w:r>
      <w:proofErr w:type="spellEnd"/>
      <w:proofErr w:type="gramEnd"/>
      <w:r w:rsidRPr="16E57C37">
        <w:rPr>
          <w:b/>
          <w:bCs/>
          <w:color w:val="000000" w:themeColor="text1"/>
          <w:lang w:val="en-AU"/>
        </w:rPr>
        <w:t xml:space="preserve"> za </w:t>
      </w:r>
      <w:proofErr w:type="spellStart"/>
      <w:r w:rsidRPr="16E57C37">
        <w:rPr>
          <w:b/>
          <w:bCs/>
          <w:color w:val="000000" w:themeColor="text1"/>
          <w:lang w:val="en-AU"/>
        </w:rPr>
        <w:t>školsku</w:t>
      </w:r>
      <w:proofErr w:type="spellEnd"/>
      <w:r w:rsidRPr="16E57C37">
        <w:rPr>
          <w:b/>
          <w:bCs/>
          <w:color w:val="000000" w:themeColor="text1"/>
          <w:lang w:val="en-AU"/>
        </w:rPr>
        <w:t xml:space="preserve"> medicine</w:t>
      </w:r>
    </w:p>
    <w:p w14:paraId="56829005" w14:textId="3A7BC471" w:rsidR="00F139E0" w:rsidRPr="00F139E0" w:rsidRDefault="16E57C37" w:rsidP="16E57C37">
      <w:pPr>
        <w:rPr>
          <w:b/>
          <w:bCs/>
          <w:color w:val="000000" w:themeColor="text1"/>
          <w:lang w:val="en-AU"/>
        </w:rPr>
      </w:pPr>
      <w:proofErr w:type="spellStart"/>
      <w:r w:rsidRPr="16E57C37">
        <w:rPr>
          <w:b/>
          <w:bCs/>
          <w:color w:val="000000" w:themeColor="text1"/>
          <w:lang w:val="en-AU"/>
        </w:rPr>
        <w:t>Ambulanta</w:t>
      </w:r>
      <w:proofErr w:type="spellEnd"/>
      <w:r w:rsidRPr="16E57C37">
        <w:rPr>
          <w:b/>
          <w:bCs/>
          <w:color w:val="000000" w:themeColor="text1"/>
          <w:lang w:val="en-AU"/>
        </w:rPr>
        <w:t xml:space="preserve"> Biograd</w:t>
      </w:r>
    </w:p>
    <w:p w14:paraId="69DBF2B8" w14:textId="4B723915" w:rsidR="00F139E0" w:rsidRPr="00F139E0" w:rsidRDefault="16E57C37" w:rsidP="16E57C37">
      <w:pPr>
        <w:rPr>
          <w:b/>
          <w:bCs/>
          <w:color w:val="000000" w:themeColor="text1"/>
          <w:lang w:val="en-AU"/>
        </w:rPr>
      </w:pPr>
      <w:r w:rsidRPr="16E57C37">
        <w:rPr>
          <w:b/>
          <w:bCs/>
          <w:color w:val="000000" w:themeColor="text1"/>
          <w:lang w:val="en-AU"/>
        </w:rPr>
        <w:t xml:space="preserve">Tel: 023 386 820 – </w:t>
      </w:r>
      <w:proofErr w:type="spellStart"/>
      <w:r w:rsidRPr="16E57C37">
        <w:rPr>
          <w:b/>
          <w:bCs/>
          <w:color w:val="000000" w:themeColor="text1"/>
          <w:lang w:val="en-AU"/>
        </w:rPr>
        <w:t>centrala</w:t>
      </w:r>
      <w:proofErr w:type="spellEnd"/>
    </w:p>
    <w:p w14:paraId="35FB740E" w14:textId="123617C7" w:rsidR="00F139E0" w:rsidRPr="00F139E0" w:rsidRDefault="16E57C37" w:rsidP="16E57C37">
      <w:pPr>
        <w:rPr>
          <w:b/>
          <w:bCs/>
          <w:color w:val="000000" w:themeColor="text1"/>
          <w:lang w:val="en-AU"/>
        </w:rPr>
      </w:pPr>
      <w:r w:rsidRPr="16E57C37">
        <w:rPr>
          <w:b/>
          <w:bCs/>
          <w:color w:val="000000" w:themeColor="text1"/>
          <w:lang w:val="en-AU"/>
        </w:rPr>
        <w:t xml:space="preserve">       023 627-982 – </w:t>
      </w:r>
      <w:proofErr w:type="spellStart"/>
      <w:r w:rsidRPr="16E57C37">
        <w:rPr>
          <w:b/>
          <w:bCs/>
          <w:color w:val="000000" w:themeColor="text1"/>
          <w:lang w:val="en-AU"/>
        </w:rPr>
        <w:t>liječnik</w:t>
      </w:r>
      <w:proofErr w:type="spellEnd"/>
      <w:r w:rsidRPr="16E57C37">
        <w:rPr>
          <w:b/>
          <w:bCs/>
          <w:color w:val="000000" w:themeColor="text1"/>
          <w:lang w:val="en-AU"/>
        </w:rPr>
        <w:t xml:space="preserve"> </w:t>
      </w:r>
      <w:proofErr w:type="gramStart"/>
      <w:r w:rsidRPr="16E57C37">
        <w:rPr>
          <w:b/>
          <w:bCs/>
          <w:color w:val="000000" w:themeColor="text1"/>
          <w:lang w:val="en-AU"/>
        </w:rPr>
        <w:t>( NOVI</w:t>
      </w:r>
      <w:proofErr w:type="gramEnd"/>
      <w:r w:rsidRPr="16E57C37">
        <w:rPr>
          <w:b/>
          <w:bCs/>
          <w:color w:val="000000" w:themeColor="text1"/>
          <w:lang w:val="en-AU"/>
        </w:rPr>
        <w:t xml:space="preserve"> BROJ )</w:t>
      </w:r>
    </w:p>
    <w:p w14:paraId="0AA0168E" w14:textId="32B642D8" w:rsidR="00F139E0" w:rsidRPr="00F139E0" w:rsidRDefault="16E57C37" w:rsidP="16E57C37">
      <w:pPr>
        <w:rPr>
          <w:b/>
          <w:bCs/>
          <w:color w:val="000000" w:themeColor="text1"/>
          <w:lang w:val="en-AU"/>
        </w:rPr>
      </w:pPr>
      <w:r w:rsidRPr="16E57C37">
        <w:rPr>
          <w:b/>
          <w:bCs/>
          <w:color w:val="000000" w:themeColor="text1"/>
          <w:lang w:val="en-AU"/>
        </w:rPr>
        <w:t>Fax: 023 386 821</w:t>
      </w:r>
    </w:p>
    <w:p w14:paraId="3A8DF46B" w14:textId="4ACF08D5" w:rsidR="00F139E0" w:rsidRPr="00F139E0" w:rsidRDefault="16E57C37" w:rsidP="16E57C37">
      <w:pPr>
        <w:rPr>
          <w:b/>
          <w:bCs/>
          <w:color w:val="000000" w:themeColor="text1"/>
          <w:lang w:val="en-US"/>
        </w:rPr>
      </w:pPr>
      <w:r w:rsidRPr="16E57C37">
        <w:rPr>
          <w:b/>
          <w:bCs/>
          <w:color w:val="000000" w:themeColor="text1"/>
          <w:lang w:val="en-US"/>
        </w:rPr>
        <w:t>Email:   skolska.biograd@gmail.com</w:t>
      </w:r>
    </w:p>
    <w:p w14:paraId="72E67480" w14:textId="583BB140" w:rsidR="00F139E0" w:rsidRPr="00F139E0" w:rsidRDefault="00F139E0" w:rsidP="16E57C37">
      <w:pPr>
        <w:rPr>
          <w:color w:val="000000" w:themeColor="text1"/>
          <w:lang w:val="hr-HR"/>
        </w:rPr>
      </w:pPr>
    </w:p>
    <w:p w14:paraId="481843FF" w14:textId="01547228" w:rsidR="00633407" w:rsidRPr="00633407" w:rsidRDefault="16E57C37" w:rsidP="16E57C37">
      <w:pPr>
        <w:numPr>
          <w:ilvl w:val="0"/>
          <w:numId w:val="77"/>
        </w:numPr>
        <w:rPr>
          <w:b/>
          <w:bCs/>
          <w:color w:val="000000" w:themeColor="text1"/>
          <w:lang w:val="en-AU"/>
        </w:rPr>
      </w:pPr>
      <w:r w:rsidRPr="16E57C37">
        <w:rPr>
          <w:b/>
          <w:bCs/>
          <w:color w:val="000000" w:themeColor="text1"/>
          <w:lang w:val="en-AU"/>
        </w:rPr>
        <w:t>CIJEPLJENJE I DOCIJEPLJIVANJE UČENIKA:</w:t>
      </w:r>
    </w:p>
    <w:p w14:paraId="65F55737" w14:textId="468AD040" w:rsidR="00BA5A43" w:rsidRPr="00633407" w:rsidRDefault="00BA5A43" w:rsidP="16E57C37">
      <w:pPr>
        <w:rPr>
          <w:color w:val="000000" w:themeColor="text1"/>
          <w:lang w:val="en-AU"/>
        </w:rPr>
      </w:pPr>
    </w:p>
    <w:p w14:paraId="101FC10F" w14:textId="62711F4B" w:rsidR="00927AC6" w:rsidRPr="00633407" w:rsidRDefault="00927AC6" w:rsidP="00927AC6">
      <w:pPr>
        <w:rPr>
          <w:color w:val="000000" w:themeColor="text1"/>
          <w:lang w:val="en-AU"/>
        </w:rPr>
      </w:pPr>
      <w:r w:rsidRPr="00AD0BA9">
        <w:rPr>
          <w:b/>
          <w:color w:val="000000" w:themeColor="text1"/>
          <w:u w:val="single"/>
          <w:lang w:val="en-AU"/>
        </w:rPr>
        <w:t xml:space="preserve">Rujan- </w:t>
      </w:r>
      <w:proofErr w:type="spellStart"/>
      <w:r w:rsidRPr="00AD0BA9">
        <w:rPr>
          <w:b/>
          <w:color w:val="000000" w:themeColor="text1"/>
          <w:u w:val="single"/>
          <w:lang w:val="en-AU"/>
        </w:rPr>
        <w:t>prosinac</w:t>
      </w:r>
      <w:proofErr w:type="spellEnd"/>
      <w:r w:rsidRPr="16E57C37">
        <w:rPr>
          <w:color w:val="000000" w:themeColor="text1"/>
          <w:lang w:val="en-AU"/>
        </w:rPr>
        <w:t>:</w:t>
      </w:r>
    </w:p>
    <w:p w14:paraId="2D3E1B64" w14:textId="45015BC4" w:rsidR="00927AC6" w:rsidRPr="00633407" w:rsidRDefault="00927AC6" w:rsidP="00927AC6">
      <w:pPr>
        <w:rPr>
          <w:color w:val="000000" w:themeColor="text1"/>
          <w:lang w:val="en-AU"/>
        </w:rPr>
      </w:pPr>
    </w:p>
    <w:p w14:paraId="42AD94FC" w14:textId="0C032C57" w:rsidR="00927AC6" w:rsidRPr="00633407" w:rsidRDefault="00927AC6" w:rsidP="00927AC6">
      <w:pPr>
        <w:rPr>
          <w:color w:val="000000" w:themeColor="text1"/>
          <w:lang w:val="en-AU"/>
        </w:rPr>
      </w:pPr>
      <w:proofErr w:type="spellStart"/>
      <w:proofErr w:type="gramStart"/>
      <w:r w:rsidRPr="00AD0BA9">
        <w:rPr>
          <w:b/>
          <w:color w:val="000000" w:themeColor="text1"/>
          <w:lang w:val="en-AU"/>
        </w:rPr>
        <w:t>I.r.</w:t>
      </w:r>
      <w:proofErr w:type="spellEnd"/>
      <w:r w:rsidRPr="16E57C37">
        <w:rPr>
          <w:color w:val="000000" w:themeColor="text1"/>
          <w:lang w:val="en-AU"/>
        </w:rPr>
        <w:t xml:space="preserve"> :</w:t>
      </w:r>
      <w:proofErr w:type="gramEnd"/>
      <w:r w:rsidRPr="16E57C37">
        <w:rPr>
          <w:color w:val="000000" w:themeColor="text1"/>
          <w:lang w:val="en-AU"/>
        </w:rPr>
        <w:t xml:space="preserve"> </w:t>
      </w:r>
      <w:proofErr w:type="spellStart"/>
      <w:r w:rsidRPr="16E57C37">
        <w:rPr>
          <w:color w:val="000000" w:themeColor="text1"/>
          <w:lang w:val="en-AU"/>
        </w:rPr>
        <w:t>cijepljenje</w:t>
      </w:r>
      <w:proofErr w:type="spellEnd"/>
      <w:r w:rsidRPr="16E57C37">
        <w:rPr>
          <w:color w:val="000000" w:themeColor="text1"/>
          <w:lang w:val="en-AU"/>
        </w:rPr>
        <w:t xml:space="preserve">: </w:t>
      </w:r>
      <w:proofErr w:type="spellStart"/>
      <w:r w:rsidRPr="16E57C37">
        <w:rPr>
          <w:color w:val="000000" w:themeColor="text1"/>
          <w:lang w:val="en-AU"/>
        </w:rPr>
        <w:t>ospice</w:t>
      </w:r>
      <w:proofErr w:type="spellEnd"/>
      <w:r w:rsidRPr="16E57C37">
        <w:rPr>
          <w:color w:val="000000" w:themeColor="text1"/>
          <w:lang w:val="en-AU"/>
        </w:rPr>
        <w:t xml:space="preserve">, </w:t>
      </w:r>
      <w:proofErr w:type="spellStart"/>
      <w:r w:rsidRPr="16E57C37">
        <w:rPr>
          <w:color w:val="000000" w:themeColor="text1"/>
          <w:lang w:val="en-AU"/>
        </w:rPr>
        <w:t>zaušnjaci</w:t>
      </w:r>
      <w:proofErr w:type="spellEnd"/>
      <w:r w:rsidRPr="16E57C37">
        <w:rPr>
          <w:color w:val="000000" w:themeColor="text1"/>
          <w:lang w:val="en-AU"/>
        </w:rPr>
        <w:t xml:space="preserve"> </w:t>
      </w:r>
      <w:proofErr w:type="spellStart"/>
      <w:r w:rsidRPr="16E57C37">
        <w:rPr>
          <w:color w:val="000000" w:themeColor="text1"/>
          <w:lang w:val="en-AU"/>
        </w:rPr>
        <w:t>i</w:t>
      </w:r>
      <w:proofErr w:type="spellEnd"/>
      <w:r w:rsidRPr="16E57C37">
        <w:rPr>
          <w:color w:val="000000" w:themeColor="text1"/>
          <w:lang w:val="en-AU"/>
        </w:rPr>
        <w:t xml:space="preserve"> rubeola ( MPR </w:t>
      </w:r>
      <w:proofErr w:type="spellStart"/>
      <w:r w:rsidRPr="16E57C37">
        <w:rPr>
          <w:color w:val="000000" w:themeColor="text1"/>
          <w:lang w:val="en-AU"/>
        </w:rPr>
        <w:t>oni</w:t>
      </w:r>
      <w:proofErr w:type="spellEnd"/>
      <w:r w:rsidRPr="16E57C37">
        <w:rPr>
          <w:color w:val="000000" w:themeColor="text1"/>
          <w:lang w:val="en-AU"/>
        </w:rPr>
        <w:t xml:space="preserve"> koji se </w:t>
      </w:r>
      <w:proofErr w:type="spellStart"/>
      <w:r w:rsidRPr="16E57C37">
        <w:rPr>
          <w:color w:val="000000" w:themeColor="text1"/>
          <w:lang w:val="en-AU"/>
        </w:rPr>
        <w:t>nisu</w:t>
      </w:r>
      <w:proofErr w:type="spellEnd"/>
      <w:r w:rsidRPr="16E57C37">
        <w:rPr>
          <w:color w:val="000000" w:themeColor="text1"/>
          <w:lang w:val="en-AU"/>
        </w:rPr>
        <w:t xml:space="preserve"> </w:t>
      </w:r>
      <w:proofErr w:type="spellStart"/>
      <w:r w:rsidRPr="16E57C37">
        <w:rPr>
          <w:color w:val="000000" w:themeColor="text1"/>
          <w:lang w:val="en-AU"/>
        </w:rPr>
        <w:t>cijepili</w:t>
      </w:r>
      <w:proofErr w:type="spellEnd"/>
      <w:r w:rsidRPr="16E57C37">
        <w:rPr>
          <w:color w:val="000000" w:themeColor="text1"/>
          <w:lang w:val="en-AU"/>
        </w:rPr>
        <w:t xml:space="preserve"> </w:t>
      </w:r>
      <w:proofErr w:type="spellStart"/>
      <w:r w:rsidRPr="16E57C37">
        <w:rPr>
          <w:color w:val="000000" w:themeColor="text1"/>
          <w:lang w:val="en-AU"/>
        </w:rPr>
        <w:t>pri</w:t>
      </w:r>
      <w:proofErr w:type="spellEnd"/>
      <w:r w:rsidRPr="16E57C37">
        <w:rPr>
          <w:color w:val="000000" w:themeColor="text1"/>
          <w:lang w:val="en-AU"/>
        </w:rPr>
        <w:t xml:space="preserve"> </w:t>
      </w:r>
      <w:proofErr w:type="spellStart"/>
      <w:r w:rsidRPr="16E57C37">
        <w:rPr>
          <w:color w:val="000000" w:themeColor="text1"/>
          <w:lang w:val="en-AU"/>
        </w:rPr>
        <w:t>pregledu</w:t>
      </w:r>
      <w:proofErr w:type="spellEnd"/>
      <w:r w:rsidRPr="16E57C37">
        <w:rPr>
          <w:color w:val="000000" w:themeColor="text1"/>
          <w:lang w:val="en-AU"/>
        </w:rPr>
        <w:t xml:space="preserve"> za </w:t>
      </w:r>
      <w:proofErr w:type="spellStart"/>
      <w:r w:rsidRPr="16E57C37">
        <w:rPr>
          <w:color w:val="000000" w:themeColor="text1"/>
          <w:lang w:val="en-AU"/>
        </w:rPr>
        <w:t>upis</w:t>
      </w:r>
      <w:proofErr w:type="spellEnd"/>
      <w:r w:rsidRPr="16E57C37">
        <w:rPr>
          <w:color w:val="000000" w:themeColor="text1"/>
          <w:lang w:val="en-AU"/>
        </w:rPr>
        <w:t xml:space="preserve"> u </w:t>
      </w:r>
      <w:proofErr w:type="spellStart"/>
      <w:r w:rsidRPr="16E57C37">
        <w:rPr>
          <w:color w:val="000000" w:themeColor="text1"/>
          <w:lang w:val="en-AU"/>
        </w:rPr>
        <w:t>prvi</w:t>
      </w:r>
      <w:proofErr w:type="spellEnd"/>
      <w:r w:rsidRPr="16E57C37">
        <w:rPr>
          <w:color w:val="000000" w:themeColor="text1"/>
          <w:lang w:val="en-AU"/>
        </w:rPr>
        <w:t xml:space="preserve"> </w:t>
      </w:r>
      <w:proofErr w:type="spellStart"/>
      <w:r w:rsidRPr="16E57C37">
        <w:rPr>
          <w:color w:val="000000" w:themeColor="text1"/>
          <w:lang w:val="en-AU"/>
        </w:rPr>
        <w:t>razred</w:t>
      </w:r>
      <w:proofErr w:type="spellEnd"/>
      <w:r w:rsidRPr="16E57C37">
        <w:rPr>
          <w:color w:val="000000" w:themeColor="text1"/>
          <w:lang w:val="en-AU"/>
        </w:rPr>
        <w:t xml:space="preserve"> )</w:t>
      </w:r>
    </w:p>
    <w:p w14:paraId="1839503B" w14:textId="323CCEF7" w:rsidR="00927AC6" w:rsidRPr="00633407" w:rsidRDefault="00927AC6" w:rsidP="00927AC6">
      <w:pPr>
        <w:rPr>
          <w:color w:val="000000" w:themeColor="text1"/>
          <w:lang w:val="en-AU"/>
        </w:rPr>
      </w:pPr>
    </w:p>
    <w:p w14:paraId="69C7A240" w14:textId="3ED98E02" w:rsidR="00927AC6" w:rsidRPr="00AD0BA9" w:rsidRDefault="00927AC6" w:rsidP="00A17DDF">
      <w:pPr>
        <w:numPr>
          <w:ilvl w:val="0"/>
          <w:numId w:val="61"/>
        </w:numPr>
        <w:rPr>
          <w:b/>
          <w:color w:val="000000" w:themeColor="text1"/>
          <w:lang w:val="pl-PL"/>
        </w:rPr>
      </w:pPr>
      <w:proofErr w:type="spellStart"/>
      <w:r w:rsidRPr="00AD0BA9">
        <w:rPr>
          <w:b/>
          <w:color w:val="000000" w:themeColor="text1"/>
          <w:lang w:val="de-DE"/>
        </w:rPr>
        <w:t>Cijepljenje</w:t>
      </w:r>
      <w:proofErr w:type="spellEnd"/>
      <w:r w:rsidRPr="00AD0BA9">
        <w:rPr>
          <w:b/>
          <w:color w:val="000000" w:themeColor="text1"/>
          <w:lang w:val="de-DE"/>
        </w:rPr>
        <w:t xml:space="preserve"> </w:t>
      </w:r>
      <w:proofErr w:type="spellStart"/>
      <w:proofErr w:type="gramStart"/>
      <w:r w:rsidRPr="00AD0BA9">
        <w:rPr>
          <w:b/>
          <w:color w:val="000000" w:themeColor="text1"/>
          <w:lang w:val="de-DE"/>
        </w:rPr>
        <w:t>protiv</w:t>
      </w:r>
      <w:proofErr w:type="spellEnd"/>
      <w:r w:rsidRPr="00AD0BA9">
        <w:rPr>
          <w:b/>
          <w:color w:val="000000" w:themeColor="text1"/>
          <w:lang w:val="de-DE"/>
        </w:rPr>
        <w:t xml:space="preserve">  </w:t>
      </w:r>
      <w:proofErr w:type="spellStart"/>
      <w:r w:rsidRPr="00AD0BA9">
        <w:rPr>
          <w:b/>
          <w:color w:val="000000" w:themeColor="text1"/>
          <w:lang w:val="de-DE"/>
        </w:rPr>
        <w:t>dječje</w:t>
      </w:r>
      <w:proofErr w:type="spellEnd"/>
      <w:proofErr w:type="gramEnd"/>
      <w:r w:rsidRPr="00AD0BA9">
        <w:rPr>
          <w:b/>
          <w:color w:val="000000" w:themeColor="text1"/>
          <w:lang w:val="de-DE"/>
        </w:rPr>
        <w:t xml:space="preserve"> </w:t>
      </w:r>
      <w:proofErr w:type="spellStart"/>
      <w:r w:rsidRPr="00AD0BA9">
        <w:rPr>
          <w:b/>
          <w:color w:val="000000" w:themeColor="text1"/>
          <w:lang w:val="de-DE"/>
        </w:rPr>
        <w:t>paralize</w:t>
      </w:r>
      <w:proofErr w:type="spellEnd"/>
      <w:r w:rsidRPr="00AD0BA9">
        <w:rPr>
          <w:b/>
          <w:color w:val="000000" w:themeColor="text1"/>
          <w:lang w:val="de-DE"/>
        </w:rPr>
        <w:t xml:space="preserve">  ( </w:t>
      </w:r>
      <w:r w:rsidRPr="00AD0BA9">
        <w:rPr>
          <w:b/>
          <w:color w:val="000000" w:themeColor="text1"/>
          <w:lang w:val="pl-PL"/>
        </w:rPr>
        <w:t>POLIO )</w:t>
      </w:r>
    </w:p>
    <w:p w14:paraId="2AA861A5" w14:textId="54841BB1" w:rsidR="00927AC6" w:rsidRPr="00633407" w:rsidRDefault="00927AC6" w:rsidP="00927AC6">
      <w:pPr>
        <w:rPr>
          <w:color w:val="000000" w:themeColor="text1"/>
          <w:lang w:val="pl-PL"/>
        </w:rPr>
      </w:pPr>
    </w:p>
    <w:p w14:paraId="18B6BC1A" w14:textId="0FED8FCC" w:rsidR="00927AC6" w:rsidRPr="00633407" w:rsidRDefault="00927AC6" w:rsidP="00A17DDF">
      <w:pPr>
        <w:numPr>
          <w:ilvl w:val="0"/>
          <w:numId w:val="61"/>
        </w:numPr>
        <w:rPr>
          <w:color w:val="000000" w:themeColor="text1"/>
          <w:lang w:val="pl-PL"/>
        </w:rPr>
      </w:pPr>
      <w:r w:rsidRPr="16E57C37">
        <w:rPr>
          <w:color w:val="000000" w:themeColor="text1"/>
          <w:lang w:val="pl-PL"/>
        </w:rPr>
        <w:t xml:space="preserve">Cijepljenje protiv difterije i tetanusa ( DI-TE ) – provjera cjepnog statusa te docijepljivanje samo one djece koja nisu uredno procijepljena u predškolskoj dobi </w:t>
      </w:r>
    </w:p>
    <w:p w14:paraId="355AFE06" w14:textId="6CCDA96F" w:rsidR="00927AC6" w:rsidRPr="00633407" w:rsidRDefault="00927AC6" w:rsidP="00927AC6">
      <w:pPr>
        <w:rPr>
          <w:color w:val="000000" w:themeColor="text1"/>
          <w:lang w:val="pl-PL"/>
        </w:rPr>
      </w:pPr>
    </w:p>
    <w:p w14:paraId="7ECFF814" w14:textId="71659624" w:rsidR="00927AC6" w:rsidRPr="00633407" w:rsidRDefault="00927AC6" w:rsidP="00927AC6">
      <w:pPr>
        <w:rPr>
          <w:color w:val="000000" w:themeColor="text1"/>
          <w:lang w:val="pl-PL"/>
        </w:rPr>
      </w:pPr>
    </w:p>
    <w:p w14:paraId="0B6D178C" w14:textId="1A5A5210" w:rsidR="00927AC6" w:rsidRPr="00AD0BA9" w:rsidRDefault="00927AC6" w:rsidP="00927AC6">
      <w:pPr>
        <w:rPr>
          <w:b/>
          <w:color w:val="000000" w:themeColor="text1"/>
          <w:u w:val="single"/>
          <w:lang w:val="de-DE"/>
        </w:rPr>
      </w:pPr>
      <w:r w:rsidRPr="00AD0BA9">
        <w:rPr>
          <w:b/>
          <w:color w:val="000000" w:themeColor="text1"/>
          <w:lang w:val="pl-PL"/>
        </w:rPr>
        <w:t>VIII.r.</w:t>
      </w:r>
      <w:r w:rsidRPr="16E57C37">
        <w:rPr>
          <w:color w:val="000000" w:themeColor="text1"/>
          <w:lang w:val="pl-PL"/>
        </w:rPr>
        <w:t xml:space="preserve"> </w:t>
      </w:r>
      <w:r w:rsidRPr="00AD0BA9">
        <w:rPr>
          <w:b/>
          <w:color w:val="000000" w:themeColor="text1"/>
          <w:u w:val="single"/>
          <w:lang w:val="pl-PL"/>
        </w:rPr>
        <w:t xml:space="preserve">cijepljenje protiv difterije ,tetanusa i dječje paralize ( </w:t>
      </w:r>
      <w:r w:rsidRPr="00AD0BA9">
        <w:rPr>
          <w:b/>
          <w:color w:val="000000" w:themeColor="text1"/>
          <w:u w:val="single"/>
          <w:lang w:val="de-DE"/>
        </w:rPr>
        <w:t xml:space="preserve">DI-TE-POLIO) + </w:t>
      </w:r>
    </w:p>
    <w:p w14:paraId="732D0822" w14:textId="110E95F5" w:rsidR="00927AC6" w:rsidRPr="00633407" w:rsidRDefault="00927AC6" w:rsidP="00A17DDF">
      <w:pPr>
        <w:numPr>
          <w:ilvl w:val="0"/>
          <w:numId w:val="60"/>
        </w:numPr>
        <w:rPr>
          <w:color w:val="000000" w:themeColor="text1"/>
          <w:lang w:val="de-DE"/>
        </w:rPr>
      </w:pPr>
      <w:proofErr w:type="spellStart"/>
      <w:r w:rsidRPr="16E57C37">
        <w:rPr>
          <w:color w:val="000000" w:themeColor="text1"/>
          <w:lang w:val="de-DE"/>
        </w:rPr>
        <w:t>Cijepljenje</w:t>
      </w:r>
      <w:proofErr w:type="spellEnd"/>
      <w:r w:rsidRPr="16E57C37">
        <w:rPr>
          <w:color w:val="000000" w:themeColor="text1"/>
          <w:lang w:val="de-DE"/>
        </w:rPr>
        <w:t xml:space="preserve"> </w:t>
      </w:r>
      <w:proofErr w:type="spellStart"/>
      <w:r w:rsidRPr="16E57C37">
        <w:rPr>
          <w:color w:val="000000" w:themeColor="text1"/>
          <w:lang w:val="de-DE"/>
        </w:rPr>
        <w:t>protiv</w:t>
      </w:r>
      <w:proofErr w:type="spellEnd"/>
      <w:r w:rsidRPr="16E57C37">
        <w:rPr>
          <w:color w:val="000000" w:themeColor="text1"/>
          <w:lang w:val="de-DE"/>
        </w:rPr>
        <w:t xml:space="preserve"> HPV -a </w:t>
      </w:r>
      <w:proofErr w:type="gramStart"/>
      <w:r w:rsidRPr="16E57C37">
        <w:rPr>
          <w:color w:val="000000" w:themeColor="text1"/>
          <w:lang w:val="de-DE"/>
        </w:rPr>
        <w:t xml:space="preserve">( </w:t>
      </w:r>
      <w:proofErr w:type="spellStart"/>
      <w:r w:rsidRPr="16E57C37">
        <w:rPr>
          <w:color w:val="000000" w:themeColor="text1"/>
          <w:lang w:val="de-DE"/>
        </w:rPr>
        <w:t>humanog</w:t>
      </w:r>
      <w:proofErr w:type="spellEnd"/>
      <w:proofErr w:type="gramEnd"/>
      <w:r w:rsidRPr="16E57C37">
        <w:rPr>
          <w:color w:val="000000" w:themeColor="text1"/>
          <w:lang w:val="de-DE"/>
        </w:rPr>
        <w:t xml:space="preserve"> </w:t>
      </w:r>
      <w:proofErr w:type="spellStart"/>
      <w:r w:rsidRPr="16E57C37">
        <w:rPr>
          <w:color w:val="000000" w:themeColor="text1"/>
          <w:lang w:val="de-DE"/>
        </w:rPr>
        <w:t>papiloma</w:t>
      </w:r>
      <w:proofErr w:type="spellEnd"/>
      <w:r w:rsidRPr="16E57C37">
        <w:rPr>
          <w:color w:val="000000" w:themeColor="text1"/>
          <w:lang w:val="de-DE"/>
        </w:rPr>
        <w:t xml:space="preserve"> </w:t>
      </w:r>
      <w:proofErr w:type="spellStart"/>
      <w:r w:rsidRPr="16E57C37">
        <w:rPr>
          <w:color w:val="000000" w:themeColor="text1"/>
          <w:lang w:val="de-DE"/>
        </w:rPr>
        <w:t>virusa</w:t>
      </w:r>
      <w:proofErr w:type="spellEnd"/>
      <w:r w:rsidRPr="16E57C37">
        <w:rPr>
          <w:color w:val="000000" w:themeColor="text1"/>
          <w:lang w:val="de-DE"/>
        </w:rPr>
        <w:t xml:space="preserve"> ), na </w:t>
      </w:r>
      <w:proofErr w:type="spellStart"/>
      <w:r w:rsidRPr="16E57C37">
        <w:rPr>
          <w:color w:val="000000" w:themeColor="text1"/>
          <w:lang w:val="de-DE"/>
        </w:rPr>
        <w:t>zahtjev</w:t>
      </w:r>
      <w:proofErr w:type="spellEnd"/>
      <w:r w:rsidRPr="16E57C37">
        <w:rPr>
          <w:color w:val="000000" w:themeColor="text1"/>
          <w:lang w:val="de-DE"/>
        </w:rPr>
        <w:t xml:space="preserve"> i </w:t>
      </w:r>
      <w:proofErr w:type="spellStart"/>
      <w:r w:rsidRPr="16E57C37">
        <w:rPr>
          <w:color w:val="000000" w:themeColor="text1"/>
          <w:lang w:val="de-DE"/>
        </w:rPr>
        <w:t>dobrovoljno</w:t>
      </w:r>
      <w:proofErr w:type="spellEnd"/>
      <w:r w:rsidRPr="16E57C37">
        <w:rPr>
          <w:color w:val="000000" w:themeColor="text1"/>
          <w:lang w:val="de-DE"/>
        </w:rPr>
        <w:t xml:space="preserve"> ( </w:t>
      </w:r>
      <w:proofErr w:type="spellStart"/>
      <w:r w:rsidRPr="16E57C37">
        <w:rPr>
          <w:color w:val="000000" w:themeColor="text1"/>
          <w:lang w:val="de-DE"/>
        </w:rPr>
        <w:t>nakon</w:t>
      </w:r>
      <w:proofErr w:type="spellEnd"/>
      <w:r w:rsidRPr="16E57C37">
        <w:rPr>
          <w:color w:val="000000" w:themeColor="text1"/>
          <w:lang w:val="de-DE"/>
        </w:rPr>
        <w:t xml:space="preserve"> </w:t>
      </w:r>
      <w:proofErr w:type="spellStart"/>
      <w:r w:rsidRPr="16E57C37">
        <w:rPr>
          <w:color w:val="000000" w:themeColor="text1"/>
          <w:lang w:val="de-DE"/>
        </w:rPr>
        <w:t>edukacije</w:t>
      </w:r>
      <w:proofErr w:type="spellEnd"/>
      <w:r w:rsidRPr="16E57C37">
        <w:rPr>
          <w:color w:val="000000" w:themeColor="text1"/>
          <w:lang w:val="de-DE"/>
        </w:rPr>
        <w:t xml:space="preserve"> </w:t>
      </w:r>
      <w:proofErr w:type="spellStart"/>
      <w:r w:rsidRPr="16E57C37">
        <w:rPr>
          <w:color w:val="000000" w:themeColor="text1"/>
          <w:lang w:val="de-DE"/>
        </w:rPr>
        <w:t>roditelja</w:t>
      </w:r>
      <w:proofErr w:type="spellEnd"/>
      <w:r w:rsidRPr="16E57C37">
        <w:rPr>
          <w:color w:val="000000" w:themeColor="text1"/>
          <w:lang w:val="de-DE"/>
        </w:rPr>
        <w:t xml:space="preserve"> )</w:t>
      </w:r>
    </w:p>
    <w:p w14:paraId="219DFBFC" w14:textId="2F522248" w:rsidR="00927AC6" w:rsidRPr="00633407" w:rsidRDefault="00927AC6" w:rsidP="00927AC6">
      <w:pPr>
        <w:rPr>
          <w:color w:val="000000" w:themeColor="text1"/>
          <w:lang w:val="hr-HR"/>
        </w:rPr>
      </w:pPr>
    </w:p>
    <w:p w14:paraId="44D8C14C" w14:textId="46370EF1" w:rsidR="00927AC6" w:rsidRPr="00633407" w:rsidRDefault="00927AC6" w:rsidP="00927AC6">
      <w:pPr>
        <w:rPr>
          <w:color w:val="000000" w:themeColor="text1"/>
          <w:lang w:val="hr-HR"/>
        </w:rPr>
      </w:pPr>
      <w:r w:rsidRPr="16E57C37">
        <w:rPr>
          <w:color w:val="000000" w:themeColor="text1"/>
          <w:lang w:val="hr-HR"/>
        </w:rPr>
        <w:t xml:space="preserve">      Prije provedbe cijepljenja škola će biti obaviještena najmanje tri dana ranije,</w:t>
      </w:r>
    </w:p>
    <w:p w14:paraId="4A7C56C7" w14:textId="4AA57947" w:rsidR="00927AC6" w:rsidRPr="00633407" w:rsidRDefault="00927AC6" w:rsidP="00927AC6">
      <w:pPr>
        <w:rPr>
          <w:color w:val="000000" w:themeColor="text1"/>
          <w:lang w:val="hr-HR"/>
        </w:rPr>
      </w:pPr>
      <w:r w:rsidRPr="16E57C37">
        <w:rPr>
          <w:color w:val="000000" w:themeColor="text1"/>
          <w:lang w:val="hr-HR"/>
        </w:rPr>
        <w:t>te je dužna obavijestiti učenike, roditelje i profesore kako će biti navedeno u prethodno poslanoj obavijesti. Cijepljenje se obavlja sukladno dogovoru u prostorijama škole ili školske ambulante.</w:t>
      </w:r>
    </w:p>
    <w:p w14:paraId="1F19E5CA" w14:textId="2B611411" w:rsidR="00927AC6" w:rsidRPr="00633407" w:rsidRDefault="00927AC6" w:rsidP="00927AC6">
      <w:pPr>
        <w:rPr>
          <w:color w:val="000000" w:themeColor="text1"/>
          <w:lang w:val="hr-HR"/>
        </w:rPr>
      </w:pPr>
    </w:p>
    <w:p w14:paraId="3F913386" w14:textId="24CA8D59" w:rsidR="00927AC6" w:rsidRPr="00AD0BA9" w:rsidRDefault="00927AC6" w:rsidP="00927AC6">
      <w:pPr>
        <w:rPr>
          <w:b/>
          <w:color w:val="000000" w:themeColor="text1"/>
          <w:lang w:val="de-DE"/>
        </w:rPr>
      </w:pPr>
      <w:proofErr w:type="gramStart"/>
      <w:r w:rsidRPr="00AD0BA9">
        <w:rPr>
          <w:b/>
          <w:color w:val="000000" w:themeColor="text1"/>
          <w:lang w:val="de-DE"/>
        </w:rPr>
        <w:t>2</w:t>
      </w:r>
      <w:r w:rsidRPr="16E57C37">
        <w:rPr>
          <w:color w:val="000000" w:themeColor="text1"/>
          <w:lang w:val="de-DE"/>
        </w:rPr>
        <w:t xml:space="preserve"> .</w:t>
      </w:r>
      <w:proofErr w:type="gramEnd"/>
      <w:r w:rsidRPr="16E57C37">
        <w:rPr>
          <w:color w:val="000000" w:themeColor="text1"/>
          <w:lang w:val="de-DE"/>
        </w:rPr>
        <w:t xml:space="preserve"> </w:t>
      </w:r>
      <w:r w:rsidRPr="00AD0BA9">
        <w:rPr>
          <w:b/>
          <w:color w:val="000000" w:themeColor="text1"/>
          <w:lang w:val="de-DE"/>
        </w:rPr>
        <w:t xml:space="preserve">SISTEMATSKI PREGLEDI </w:t>
      </w:r>
    </w:p>
    <w:p w14:paraId="40727DE9" w14:textId="64D1E1D7" w:rsidR="00927AC6" w:rsidRPr="00AD0BA9" w:rsidRDefault="00927AC6" w:rsidP="00927AC6">
      <w:pPr>
        <w:rPr>
          <w:b/>
          <w:color w:val="000000" w:themeColor="text1"/>
          <w:lang w:val="de-DE"/>
        </w:rPr>
      </w:pPr>
    </w:p>
    <w:p w14:paraId="03553282" w14:textId="61DEE843" w:rsidR="00927AC6" w:rsidRPr="00633407" w:rsidRDefault="00927AC6" w:rsidP="16153902">
      <w:pPr>
        <w:numPr>
          <w:ilvl w:val="0"/>
          <w:numId w:val="41"/>
        </w:numPr>
        <w:rPr>
          <w:color w:val="000000" w:themeColor="text1"/>
          <w:lang w:val="de-DE"/>
        </w:rPr>
      </w:pPr>
      <w:proofErr w:type="spellStart"/>
      <w:r w:rsidRPr="16E57C37">
        <w:rPr>
          <w:color w:val="000000" w:themeColor="text1"/>
          <w:lang w:val="de-DE"/>
        </w:rPr>
        <w:t>za</w:t>
      </w:r>
      <w:proofErr w:type="spellEnd"/>
      <w:r w:rsidRPr="16E57C37">
        <w:rPr>
          <w:color w:val="000000" w:themeColor="text1"/>
          <w:lang w:val="de-DE"/>
        </w:rPr>
        <w:t xml:space="preserve"> </w:t>
      </w:r>
      <w:proofErr w:type="spellStart"/>
      <w:r w:rsidRPr="16E57C37">
        <w:rPr>
          <w:color w:val="000000" w:themeColor="text1"/>
          <w:lang w:val="de-DE"/>
        </w:rPr>
        <w:t>upis</w:t>
      </w:r>
      <w:proofErr w:type="spellEnd"/>
      <w:r w:rsidRPr="16E57C37">
        <w:rPr>
          <w:color w:val="000000" w:themeColor="text1"/>
          <w:lang w:val="de-DE"/>
        </w:rPr>
        <w:t xml:space="preserve"> u </w:t>
      </w:r>
      <w:proofErr w:type="spellStart"/>
      <w:r w:rsidRPr="16E57C37">
        <w:rPr>
          <w:color w:val="000000" w:themeColor="text1"/>
          <w:lang w:val="de-DE"/>
        </w:rPr>
        <w:t>prvi</w:t>
      </w:r>
      <w:proofErr w:type="spellEnd"/>
      <w:r w:rsidRPr="16E57C37">
        <w:rPr>
          <w:color w:val="000000" w:themeColor="text1"/>
          <w:lang w:val="de-DE"/>
        </w:rPr>
        <w:t xml:space="preserve"> </w:t>
      </w:r>
      <w:proofErr w:type="spellStart"/>
      <w:r w:rsidRPr="16E57C37">
        <w:rPr>
          <w:color w:val="000000" w:themeColor="text1"/>
          <w:lang w:val="de-DE"/>
        </w:rPr>
        <w:t>razred</w:t>
      </w:r>
      <w:proofErr w:type="spellEnd"/>
      <w:r w:rsidRPr="16E57C37">
        <w:rPr>
          <w:color w:val="000000" w:themeColor="text1"/>
          <w:lang w:val="de-DE"/>
        </w:rPr>
        <w:t xml:space="preserve"> </w:t>
      </w:r>
      <w:proofErr w:type="spellStart"/>
      <w:r w:rsidRPr="16E57C37">
        <w:rPr>
          <w:color w:val="000000" w:themeColor="text1"/>
          <w:lang w:val="de-DE"/>
        </w:rPr>
        <w:t>školske</w:t>
      </w:r>
      <w:proofErr w:type="spellEnd"/>
      <w:r w:rsidRPr="16E57C37">
        <w:rPr>
          <w:color w:val="000000" w:themeColor="text1"/>
          <w:lang w:val="de-DE"/>
        </w:rPr>
        <w:t xml:space="preserve"> </w:t>
      </w:r>
      <w:proofErr w:type="spellStart"/>
      <w:r w:rsidRPr="16E57C37">
        <w:rPr>
          <w:color w:val="000000" w:themeColor="text1"/>
          <w:lang w:val="de-DE"/>
        </w:rPr>
        <w:t>godine</w:t>
      </w:r>
      <w:proofErr w:type="spellEnd"/>
      <w:r w:rsidRPr="16E57C37">
        <w:rPr>
          <w:color w:val="000000" w:themeColor="text1"/>
          <w:lang w:val="de-DE"/>
        </w:rPr>
        <w:t xml:space="preserve"> </w:t>
      </w:r>
      <w:r w:rsidR="16E57C37" w:rsidRPr="16E57C37">
        <w:rPr>
          <w:color w:val="000000" w:themeColor="text1"/>
          <w:lang w:val="de-DE"/>
        </w:rPr>
        <w:t xml:space="preserve">2023/2024 </w:t>
      </w:r>
      <w:proofErr w:type="gramStart"/>
      <w:r w:rsidR="16E57C37" w:rsidRPr="16E57C37">
        <w:rPr>
          <w:color w:val="000000" w:themeColor="text1"/>
          <w:lang w:val="de-DE"/>
        </w:rPr>
        <w:t xml:space="preserve">( </w:t>
      </w:r>
      <w:proofErr w:type="spellStart"/>
      <w:r w:rsidR="16E57C37" w:rsidRPr="16E57C37">
        <w:rPr>
          <w:color w:val="000000" w:themeColor="text1"/>
          <w:lang w:val="de-DE"/>
        </w:rPr>
        <w:t>ožujak</w:t>
      </w:r>
      <w:proofErr w:type="gramEnd"/>
      <w:r w:rsidR="16E57C37" w:rsidRPr="16E57C37">
        <w:rPr>
          <w:color w:val="000000" w:themeColor="text1"/>
          <w:lang w:val="de-DE"/>
        </w:rPr>
        <w:t>-lipanj</w:t>
      </w:r>
      <w:proofErr w:type="spellEnd"/>
      <w:r w:rsidR="16E57C37" w:rsidRPr="16E57C37">
        <w:rPr>
          <w:color w:val="000000" w:themeColor="text1"/>
          <w:lang w:val="de-DE"/>
        </w:rPr>
        <w:t xml:space="preserve"> 2023</w:t>
      </w:r>
      <w:r w:rsidRPr="16E57C37">
        <w:rPr>
          <w:color w:val="000000" w:themeColor="text1"/>
          <w:lang w:val="de-DE"/>
        </w:rPr>
        <w:t>)</w:t>
      </w:r>
    </w:p>
    <w:p w14:paraId="767F570D" w14:textId="18708F3B" w:rsidR="00633407" w:rsidRPr="00633407" w:rsidRDefault="16E57C37" w:rsidP="16E57C37">
      <w:pPr>
        <w:numPr>
          <w:ilvl w:val="0"/>
          <w:numId w:val="41"/>
        </w:numPr>
        <w:rPr>
          <w:color w:val="000000" w:themeColor="text1"/>
          <w:lang w:val="de-DE"/>
        </w:rPr>
      </w:pPr>
      <w:proofErr w:type="spellStart"/>
      <w:proofErr w:type="gramStart"/>
      <w:r w:rsidRPr="16E57C37">
        <w:rPr>
          <w:color w:val="000000" w:themeColor="text1"/>
          <w:lang w:val="de-DE"/>
        </w:rPr>
        <w:t>učenika</w:t>
      </w:r>
      <w:proofErr w:type="spellEnd"/>
      <w:r w:rsidRPr="16E57C37">
        <w:rPr>
          <w:color w:val="000000" w:themeColor="text1"/>
          <w:lang w:val="de-DE"/>
        </w:rPr>
        <w:t xml:space="preserve">  </w:t>
      </w:r>
      <w:proofErr w:type="spellStart"/>
      <w:r w:rsidRPr="16E57C37">
        <w:rPr>
          <w:color w:val="000000" w:themeColor="text1"/>
          <w:lang w:val="de-DE"/>
        </w:rPr>
        <w:t>svih</w:t>
      </w:r>
      <w:proofErr w:type="spellEnd"/>
      <w:proofErr w:type="gramEnd"/>
      <w:r w:rsidRPr="16E57C37">
        <w:rPr>
          <w:color w:val="000000" w:themeColor="text1"/>
          <w:lang w:val="de-DE"/>
        </w:rPr>
        <w:t xml:space="preserve"> V-</w:t>
      </w:r>
      <w:proofErr w:type="spellStart"/>
      <w:r w:rsidRPr="16E57C37">
        <w:rPr>
          <w:color w:val="000000" w:themeColor="text1"/>
          <w:lang w:val="de-DE"/>
        </w:rPr>
        <w:t>ih</w:t>
      </w:r>
      <w:proofErr w:type="spellEnd"/>
      <w:r w:rsidRPr="16E57C37">
        <w:rPr>
          <w:color w:val="000000" w:themeColor="text1"/>
          <w:lang w:val="de-DE"/>
        </w:rPr>
        <w:t xml:space="preserve"> </w:t>
      </w:r>
      <w:proofErr w:type="spellStart"/>
      <w:r w:rsidRPr="16E57C37">
        <w:rPr>
          <w:color w:val="000000" w:themeColor="text1"/>
          <w:lang w:val="de-DE"/>
        </w:rPr>
        <w:t>razreda</w:t>
      </w:r>
      <w:proofErr w:type="spellEnd"/>
      <w:r w:rsidRPr="16E57C37">
        <w:rPr>
          <w:color w:val="000000" w:themeColor="text1"/>
          <w:lang w:val="de-DE"/>
        </w:rPr>
        <w:t xml:space="preserve"> ( </w:t>
      </w:r>
      <w:proofErr w:type="spellStart"/>
      <w:r w:rsidRPr="16E57C37">
        <w:rPr>
          <w:color w:val="000000" w:themeColor="text1"/>
          <w:lang w:val="de-DE"/>
        </w:rPr>
        <w:t>siječanj-veljača</w:t>
      </w:r>
      <w:proofErr w:type="spellEnd"/>
      <w:r w:rsidRPr="16E57C37">
        <w:rPr>
          <w:color w:val="000000" w:themeColor="text1"/>
          <w:lang w:val="de-DE"/>
        </w:rPr>
        <w:t xml:space="preserve"> 2023 )</w:t>
      </w:r>
    </w:p>
    <w:p w14:paraId="0E3B85EA" w14:textId="22C200B7" w:rsidR="00633407" w:rsidRPr="00633407" w:rsidRDefault="16E57C37" w:rsidP="16E57C37">
      <w:pPr>
        <w:numPr>
          <w:ilvl w:val="0"/>
          <w:numId w:val="41"/>
        </w:numPr>
        <w:rPr>
          <w:color w:val="000000" w:themeColor="text1"/>
          <w:lang w:val="de-DE"/>
        </w:rPr>
      </w:pPr>
      <w:proofErr w:type="spellStart"/>
      <w:r w:rsidRPr="16E57C37">
        <w:rPr>
          <w:color w:val="000000" w:themeColor="text1"/>
          <w:lang w:val="de-DE"/>
        </w:rPr>
        <w:t>učenika</w:t>
      </w:r>
      <w:proofErr w:type="spellEnd"/>
      <w:r w:rsidRPr="16E57C37">
        <w:rPr>
          <w:color w:val="000000" w:themeColor="text1"/>
          <w:lang w:val="de-DE"/>
        </w:rPr>
        <w:t xml:space="preserve"> </w:t>
      </w:r>
      <w:proofErr w:type="spellStart"/>
      <w:r w:rsidRPr="16E57C37">
        <w:rPr>
          <w:color w:val="000000" w:themeColor="text1"/>
          <w:lang w:val="de-DE"/>
        </w:rPr>
        <w:t>svih</w:t>
      </w:r>
      <w:proofErr w:type="spellEnd"/>
      <w:r w:rsidRPr="16E57C37">
        <w:rPr>
          <w:color w:val="000000" w:themeColor="text1"/>
          <w:lang w:val="de-DE"/>
        </w:rPr>
        <w:t xml:space="preserve"> VIII – </w:t>
      </w:r>
      <w:proofErr w:type="spellStart"/>
      <w:r w:rsidRPr="16E57C37">
        <w:rPr>
          <w:color w:val="000000" w:themeColor="text1"/>
          <w:lang w:val="de-DE"/>
        </w:rPr>
        <w:t>ih</w:t>
      </w:r>
      <w:proofErr w:type="spellEnd"/>
      <w:r w:rsidRPr="16E57C37">
        <w:rPr>
          <w:color w:val="000000" w:themeColor="text1"/>
          <w:lang w:val="de-DE"/>
        </w:rPr>
        <w:t xml:space="preserve"> </w:t>
      </w:r>
      <w:proofErr w:type="spellStart"/>
      <w:r w:rsidRPr="16E57C37">
        <w:rPr>
          <w:color w:val="000000" w:themeColor="text1"/>
          <w:lang w:val="de-DE"/>
        </w:rPr>
        <w:t>razreda</w:t>
      </w:r>
      <w:proofErr w:type="spellEnd"/>
      <w:r w:rsidRPr="16E57C37">
        <w:rPr>
          <w:color w:val="000000" w:themeColor="text1"/>
          <w:lang w:val="de-DE"/>
        </w:rPr>
        <w:t xml:space="preserve"> </w:t>
      </w:r>
      <w:proofErr w:type="gramStart"/>
      <w:r w:rsidRPr="16E57C37">
        <w:rPr>
          <w:color w:val="000000" w:themeColor="text1"/>
          <w:lang w:val="de-DE"/>
        </w:rPr>
        <w:t xml:space="preserve">( </w:t>
      </w:r>
      <w:proofErr w:type="spellStart"/>
      <w:r w:rsidRPr="16E57C37">
        <w:rPr>
          <w:color w:val="000000" w:themeColor="text1"/>
          <w:lang w:val="de-DE"/>
        </w:rPr>
        <w:t>listopad</w:t>
      </w:r>
      <w:proofErr w:type="spellEnd"/>
      <w:proofErr w:type="gramEnd"/>
      <w:r w:rsidRPr="16E57C37">
        <w:rPr>
          <w:color w:val="000000" w:themeColor="text1"/>
          <w:lang w:val="de-DE"/>
        </w:rPr>
        <w:t xml:space="preserve"> -</w:t>
      </w:r>
      <w:proofErr w:type="spellStart"/>
      <w:r w:rsidRPr="16E57C37">
        <w:rPr>
          <w:color w:val="000000" w:themeColor="text1"/>
          <w:lang w:val="de-DE"/>
        </w:rPr>
        <w:t>prosinac</w:t>
      </w:r>
      <w:proofErr w:type="spellEnd"/>
      <w:r w:rsidRPr="16E57C37">
        <w:rPr>
          <w:color w:val="000000" w:themeColor="text1"/>
          <w:lang w:val="de-DE"/>
        </w:rPr>
        <w:t xml:space="preserve"> 2022 )</w:t>
      </w:r>
    </w:p>
    <w:p w14:paraId="1C8D13B0" w14:textId="738DFA92" w:rsidR="00927AC6" w:rsidRPr="00AD0BA9" w:rsidRDefault="00927AC6" w:rsidP="00927AC6">
      <w:pPr>
        <w:rPr>
          <w:b/>
          <w:color w:val="000000" w:themeColor="text1"/>
          <w:lang w:val="de-DE"/>
        </w:rPr>
      </w:pPr>
    </w:p>
    <w:p w14:paraId="6B390AD2" w14:textId="6AAA3977" w:rsidR="00927AC6" w:rsidRPr="00AD0BA9" w:rsidRDefault="00927AC6" w:rsidP="00927AC6">
      <w:pPr>
        <w:rPr>
          <w:b/>
          <w:color w:val="000000" w:themeColor="text1"/>
          <w:lang w:val="de-DE"/>
        </w:rPr>
      </w:pPr>
    </w:p>
    <w:p w14:paraId="066109DC" w14:textId="74C310DB" w:rsidR="00927AC6" w:rsidRPr="00633407" w:rsidRDefault="00927AC6" w:rsidP="00927AC6">
      <w:pPr>
        <w:rPr>
          <w:color w:val="000000" w:themeColor="text1"/>
          <w:lang w:val="de-DE"/>
        </w:rPr>
      </w:pPr>
      <w:r w:rsidRPr="00AD0BA9">
        <w:rPr>
          <w:b/>
          <w:color w:val="000000" w:themeColor="text1"/>
          <w:lang w:val="de-DE"/>
        </w:rPr>
        <w:t xml:space="preserve">3.NAMJENSKI PREGLEDI I PROBIRI </w:t>
      </w:r>
      <w:proofErr w:type="gramStart"/>
      <w:r w:rsidRPr="00AD0BA9">
        <w:rPr>
          <w:b/>
          <w:color w:val="000000" w:themeColor="text1"/>
          <w:lang w:val="de-DE"/>
        </w:rPr>
        <w:t>( SKRININZI</w:t>
      </w:r>
      <w:proofErr w:type="gramEnd"/>
      <w:r w:rsidRPr="00AD0BA9">
        <w:rPr>
          <w:b/>
          <w:color w:val="000000" w:themeColor="text1"/>
          <w:lang w:val="de-DE"/>
        </w:rPr>
        <w:t xml:space="preserve"> )</w:t>
      </w:r>
    </w:p>
    <w:p w14:paraId="53C4023B" w14:textId="4A9391AA" w:rsidR="00927AC6" w:rsidRPr="00633407" w:rsidRDefault="00927AC6" w:rsidP="00927AC6">
      <w:pPr>
        <w:rPr>
          <w:color w:val="000000" w:themeColor="text1"/>
          <w:lang w:val="de-DE"/>
        </w:rPr>
      </w:pPr>
    </w:p>
    <w:p w14:paraId="21966BF3" w14:textId="57F4F6D3" w:rsidR="00927AC6" w:rsidRPr="00633407" w:rsidRDefault="00927AC6" w:rsidP="00A17DDF">
      <w:pPr>
        <w:numPr>
          <w:ilvl w:val="0"/>
          <w:numId w:val="41"/>
        </w:numPr>
        <w:rPr>
          <w:color w:val="000000" w:themeColor="text1"/>
          <w:lang w:val="de-DE"/>
        </w:rPr>
      </w:pPr>
      <w:proofErr w:type="spellStart"/>
      <w:r w:rsidRPr="16E57C37">
        <w:rPr>
          <w:color w:val="000000" w:themeColor="text1"/>
          <w:lang w:val="de-DE"/>
        </w:rPr>
        <w:t>pregled</w:t>
      </w:r>
      <w:proofErr w:type="spellEnd"/>
      <w:r w:rsidRPr="16E57C37">
        <w:rPr>
          <w:color w:val="000000" w:themeColor="text1"/>
          <w:lang w:val="de-DE"/>
        </w:rPr>
        <w:t xml:space="preserve"> </w:t>
      </w:r>
      <w:proofErr w:type="spellStart"/>
      <w:r w:rsidRPr="16E57C37">
        <w:rPr>
          <w:color w:val="000000" w:themeColor="text1"/>
          <w:lang w:val="de-DE"/>
        </w:rPr>
        <w:t>vida</w:t>
      </w:r>
      <w:proofErr w:type="spellEnd"/>
      <w:r w:rsidRPr="16E57C37">
        <w:rPr>
          <w:color w:val="000000" w:themeColor="text1"/>
          <w:lang w:val="de-DE"/>
        </w:rPr>
        <w:t xml:space="preserve">, </w:t>
      </w:r>
      <w:proofErr w:type="spellStart"/>
      <w:r w:rsidRPr="16E57C37">
        <w:rPr>
          <w:color w:val="000000" w:themeColor="text1"/>
          <w:lang w:val="de-DE"/>
        </w:rPr>
        <w:t>vida</w:t>
      </w:r>
      <w:proofErr w:type="spellEnd"/>
      <w:r w:rsidRPr="16E57C37">
        <w:rPr>
          <w:color w:val="000000" w:themeColor="text1"/>
          <w:lang w:val="de-DE"/>
        </w:rPr>
        <w:t xml:space="preserve"> na boje, </w:t>
      </w:r>
      <w:proofErr w:type="spellStart"/>
      <w:r w:rsidRPr="16E57C37">
        <w:rPr>
          <w:color w:val="000000" w:themeColor="text1"/>
          <w:lang w:val="de-DE"/>
        </w:rPr>
        <w:t>visine</w:t>
      </w:r>
      <w:proofErr w:type="spellEnd"/>
      <w:r w:rsidRPr="16E57C37">
        <w:rPr>
          <w:color w:val="000000" w:themeColor="text1"/>
          <w:lang w:val="de-DE"/>
        </w:rPr>
        <w:t xml:space="preserve"> i </w:t>
      </w:r>
      <w:proofErr w:type="spellStart"/>
      <w:r w:rsidRPr="16E57C37">
        <w:rPr>
          <w:color w:val="000000" w:themeColor="text1"/>
          <w:lang w:val="de-DE"/>
        </w:rPr>
        <w:t>težine</w:t>
      </w:r>
      <w:proofErr w:type="spellEnd"/>
      <w:r w:rsidRPr="16E57C37">
        <w:rPr>
          <w:color w:val="000000" w:themeColor="text1"/>
          <w:lang w:val="de-DE"/>
        </w:rPr>
        <w:t xml:space="preserve"> </w:t>
      </w:r>
      <w:proofErr w:type="spellStart"/>
      <w:r w:rsidRPr="16E57C37">
        <w:rPr>
          <w:color w:val="000000" w:themeColor="text1"/>
          <w:lang w:val="de-DE"/>
        </w:rPr>
        <w:t>svih</w:t>
      </w:r>
      <w:proofErr w:type="spellEnd"/>
      <w:r w:rsidRPr="16E57C37">
        <w:rPr>
          <w:color w:val="000000" w:themeColor="text1"/>
          <w:lang w:val="de-DE"/>
        </w:rPr>
        <w:t xml:space="preserve"> </w:t>
      </w:r>
      <w:proofErr w:type="spellStart"/>
      <w:r w:rsidRPr="16E57C37">
        <w:rPr>
          <w:color w:val="000000" w:themeColor="text1"/>
          <w:lang w:val="de-DE"/>
        </w:rPr>
        <w:t>učenika</w:t>
      </w:r>
      <w:proofErr w:type="spellEnd"/>
      <w:r w:rsidRPr="16E57C37">
        <w:rPr>
          <w:color w:val="000000" w:themeColor="text1"/>
          <w:lang w:val="de-DE"/>
        </w:rPr>
        <w:t xml:space="preserve"> III – </w:t>
      </w:r>
      <w:proofErr w:type="spellStart"/>
      <w:r w:rsidRPr="16E57C37">
        <w:rPr>
          <w:color w:val="000000" w:themeColor="text1"/>
          <w:lang w:val="de-DE"/>
        </w:rPr>
        <w:t>ih</w:t>
      </w:r>
      <w:proofErr w:type="spellEnd"/>
      <w:r w:rsidRPr="16E57C37">
        <w:rPr>
          <w:color w:val="000000" w:themeColor="text1"/>
          <w:lang w:val="de-DE"/>
        </w:rPr>
        <w:t xml:space="preserve"> </w:t>
      </w:r>
      <w:proofErr w:type="spellStart"/>
      <w:proofErr w:type="gramStart"/>
      <w:r w:rsidRPr="16E57C37">
        <w:rPr>
          <w:color w:val="000000" w:themeColor="text1"/>
          <w:lang w:val="de-DE"/>
        </w:rPr>
        <w:t>razreda</w:t>
      </w:r>
      <w:proofErr w:type="spellEnd"/>
      <w:r w:rsidRPr="16E57C37">
        <w:rPr>
          <w:color w:val="000000" w:themeColor="text1"/>
          <w:lang w:val="de-DE"/>
        </w:rPr>
        <w:t xml:space="preserve">  (</w:t>
      </w:r>
      <w:proofErr w:type="gramEnd"/>
      <w:r w:rsidRPr="16E57C37">
        <w:rPr>
          <w:color w:val="000000" w:themeColor="text1"/>
          <w:lang w:val="de-DE"/>
        </w:rPr>
        <w:t xml:space="preserve"> </w:t>
      </w:r>
      <w:proofErr w:type="spellStart"/>
      <w:r w:rsidRPr="16E57C37">
        <w:rPr>
          <w:color w:val="000000" w:themeColor="text1"/>
          <w:lang w:val="de-DE"/>
        </w:rPr>
        <w:t>kroz</w:t>
      </w:r>
      <w:proofErr w:type="spellEnd"/>
      <w:r w:rsidRPr="16E57C37">
        <w:rPr>
          <w:color w:val="000000" w:themeColor="text1"/>
          <w:lang w:val="de-DE"/>
        </w:rPr>
        <w:t xml:space="preserve"> </w:t>
      </w:r>
      <w:proofErr w:type="spellStart"/>
      <w:r w:rsidRPr="16E57C37">
        <w:rPr>
          <w:color w:val="000000" w:themeColor="text1"/>
          <w:lang w:val="de-DE"/>
        </w:rPr>
        <w:t>cijelu</w:t>
      </w:r>
      <w:proofErr w:type="spellEnd"/>
      <w:r w:rsidRPr="16E57C37">
        <w:rPr>
          <w:color w:val="000000" w:themeColor="text1"/>
          <w:lang w:val="de-DE"/>
        </w:rPr>
        <w:t xml:space="preserve"> </w:t>
      </w:r>
      <w:proofErr w:type="spellStart"/>
      <w:r w:rsidRPr="16E57C37">
        <w:rPr>
          <w:color w:val="000000" w:themeColor="text1"/>
          <w:lang w:val="de-DE"/>
        </w:rPr>
        <w:t>školsku</w:t>
      </w:r>
      <w:proofErr w:type="spellEnd"/>
      <w:r w:rsidRPr="16E57C37">
        <w:rPr>
          <w:color w:val="000000" w:themeColor="text1"/>
          <w:lang w:val="de-DE"/>
        </w:rPr>
        <w:t xml:space="preserve"> </w:t>
      </w:r>
      <w:proofErr w:type="spellStart"/>
      <w:r w:rsidRPr="16E57C37">
        <w:rPr>
          <w:color w:val="000000" w:themeColor="text1"/>
          <w:lang w:val="de-DE"/>
        </w:rPr>
        <w:t>godinu</w:t>
      </w:r>
      <w:proofErr w:type="spellEnd"/>
      <w:r w:rsidRPr="16E57C37">
        <w:rPr>
          <w:color w:val="000000" w:themeColor="text1"/>
          <w:lang w:val="de-DE"/>
        </w:rPr>
        <w:t xml:space="preserve"> )</w:t>
      </w:r>
    </w:p>
    <w:p w14:paraId="22B80CF1" w14:textId="5B41FF8C" w:rsidR="00927AC6" w:rsidRPr="00633407" w:rsidRDefault="00927AC6" w:rsidP="00A17DDF">
      <w:pPr>
        <w:numPr>
          <w:ilvl w:val="0"/>
          <w:numId w:val="41"/>
        </w:numPr>
        <w:rPr>
          <w:color w:val="000000" w:themeColor="text1"/>
          <w:lang w:val="de-DE"/>
        </w:rPr>
      </w:pPr>
      <w:proofErr w:type="spellStart"/>
      <w:r w:rsidRPr="16E57C37">
        <w:rPr>
          <w:color w:val="000000" w:themeColor="text1"/>
          <w:lang w:val="de-DE"/>
        </w:rPr>
        <w:t>pregled</w:t>
      </w:r>
      <w:proofErr w:type="spellEnd"/>
      <w:r w:rsidRPr="16E57C37">
        <w:rPr>
          <w:color w:val="000000" w:themeColor="text1"/>
          <w:lang w:val="de-DE"/>
        </w:rPr>
        <w:t xml:space="preserve"> </w:t>
      </w:r>
      <w:proofErr w:type="spellStart"/>
      <w:r w:rsidRPr="16E57C37">
        <w:rPr>
          <w:color w:val="000000" w:themeColor="text1"/>
          <w:lang w:val="de-DE"/>
        </w:rPr>
        <w:t>kralješnice</w:t>
      </w:r>
      <w:proofErr w:type="spellEnd"/>
      <w:r w:rsidRPr="16E57C37">
        <w:rPr>
          <w:color w:val="000000" w:themeColor="text1"/>
          <w:lang w:val="de-DE"/>
        </w:rPr>
        <w:t xml:space="preserve">, </w:t>
      </w:r>
      <w:proofErr w:type="spellStart"/>
      <w:r w:rsidRPr="16E57C37">
        <w:rPr>
          <w:color w:val="000000" w:themeColor="text1"/>
          <w:lang w:val="de-DE"/>
        </w:rPr>
        <w:t>visine</w:t>
      </w:r>
      <w:proofErr w:type="spellEnd"/>
      <w:r w:rsidRPr="16E57C37">
        <w:rPr>
          <w:color w:val="000000" w:themeColor="text1"/>
          <w:lang w:val="de-DE"/>
        </w:rPr>
        <w:t xml:space="preserve"> i </w:t>
      </w:r>
      <w:proofErr w:type="spellStart"/>
      <w:r w:rsidRPr="16E57C37">
        <w:rPr>
          <w:color w:val="000000" w:themeColor="text1"/>
          <w:lang w:val="de-DE"/>
        </w:rPr>
        <w:t>težine</w:t>
      </w:r>
      <w:proofErr w:type="spellEnd"/>
      <w:r w:rsidRPr="16E57C37">
        <w:rPr>
          <w:color w:val="000000" w:themeColor="text1"/>
          <w:lang w:val="de-DE"/>
        </w:rPr>
        <w:t xml:space="preserve"> </w:t>
      </w:r>
      <w:proofErr w:type="spellStart"/>
      <w:r w:rsidRPr="16E57C37">
        <w:rPr>
          <w:color w:val="000000" w:themeColor="text1"/>
          <w:lang w:val="de-DE"/>
        </w:rPr>
        <w:t>svih</w:t>
      </w:r>
      <w:proofErr w:type="spellEnd"/>
      <w:r w:rsidRPr="16E57C37">
        <w:rPr>
          <w:color w:val="000000" w:themeColor="text1"/>
          <w:lang w:val="de-DE"/>
        </w:rPr>
        <w:t xml:space="preserve"> </w:t>
      </w:r>
      <w:proofErr w:type="spellStart"/>
      <w:r w:rsidRPr="16E57C37">
        <w:rPr>
          <w:color w:val="000000" w:themeColor="text1"/>
          <w:lang w:val="de-DE"/>
        </w:rPr>
        <w:t>učenika</w:t>
      </w:r>
      <w:proofErr w:type="spellEnd"/>
      <w:r w:rsidRPr="16E57C37">
        <w:rPr>
          <w:color w:val="000000" w:themeColor="text1"/>
          <w:lang w:val="de-DE"/>
        </w:rPr>
        <w:t xml:space="preserve"> VI-</w:t>
      </w:r>
      <w:proofErr w:type="spellStart"/>
      <w:r w:rsidRPr="16E57C37">
        <w:rPr>
          <w:color w:val="000000" w:themeColor="text1"/>
          <w:lang w:val="de-DE"/>
        </w:rPr>
        <w:t>ih</w:t>
      </w:r>
      <w:proofErr w:type="spellEnd"/>
      <w:r w:rsidRPr="16E57C37">
        <w:rPr>
          <w:color w:val="000000" w:themeColor="text1"/>
          <w:lang w:val="de-DE"/>
        </w:rPr>
        <w:t xml:space="preserve"> </w:t>
      </w:r>
      <w:proofErr w:type="spellStart"/>
      <w:r w:rsidRPr="16E57C37">
        <w:rPr>
          <w:color w:val="000000" w:themeColor="text1"/>
          <w:lang w:val="de-DE"/>
        </w:rPr>
        <w:t>razreda</w:t>
      </w:r>
      <w:proofErr w:type="spellEnd"/>
      <w:r w:rsidRPr="16E57C37">
        <w:rPr>
          <w:color w:val="000000" w:themeColor="text1"/>
          <w:lang w:val="de-DE"/>
        </w:rPr>
        <w:t xml:space="preserve"> </w:t>
      </w:r>
      <w:proofErr w:type="gramStart"/>
      <w:r w:rsidRPr="16E57C37">
        <w:rPr>
          <w:color w:val="000000" w:themeColor="text1"/>
          <w:lang w:val="de-DE"/>
        </w:rPr>
        <w:t xml:space="preserve">( </w:t>
      </w:r>
      <w:proofErr w:type="spellStart"/>
      <w:r w:rsidR="16E57C37" w:rsidRPr="16E57C37">
        <w:rPr>
          <w:color w:val="000000" w:themeColor="text1"/>
          <w:lang w:val="de-DE"/>
        </w:rPr>
        <w:t>kroz</w:t>
      </w:r>
      <w:proofErr w:type="spellEnd"/>
      <w:proofErr w:type="gramEnd"/>
      <w:r w:rsidR="16E57C37" w:rsidRPr="16E57C37">
        <w:rPr>
          <w:color w:val="000000" w:themeColor="text1"/>
          <w:lang w:val="de-DE"/>
        </w:rPr>
        <w:t xml:space="preserve"> </w:t>
      </w:r>
      <w:proofErr w:type="spellStart"/>
      <w:r w:rsidR="16E57C37" w:rsidRPr="16E57C37">
        <w:rPr>
          <w:color w:val="000000" w:themeColor="text1"/>
          <w:lang w:val="de-DE"/>
        </w:rPr>
        <w:t>cijelu</w:t>
      </w:r>
      <w:proofErr w:type="spellEnd"/>
      <w:r w:rsidR="16E57C37" w:rsidRPr="16E57C37">
        <w:rPr>
          <w:color w:val="000000" w:themeColor="text1"/>
          <w:lang w:val="de-DE"/>
        </w:rPr>
        <w:t xml:space="preserve"> </w:t>
      </w:r>
      <w:proofErr w:type="spellStart"/>
      <w:r w:rsidR="16E57C37" w:rsidRPr="16E57C37">
        <w:rPr>
          <w:color w:val="000000" w:themeColor="text1"/>
          <w:lang w:val="de-DE"/>
        </w:rPr>
        <w:t>školsku</w:t>
      </w:r>
      <w:proofErr w:type="spellEnd"/>
      <w:r w:rsidR="16E57C37" w:rsidRPr="16E57C37">
        <w:rPr>
          <w:color w:val="000000" w:themeColor="text1"/>
          <w:lang w:val="de-DE"/>
        </w:rPr>
        <w:t xml:space="preserve"> </w:t>
      </w:r>
      <w:proofErr w:type="spellStart"/>
      <w:r w:rsidR="16E57C37" w:rsidRPr="16E57C37">
        <w:rPr>
          <w:color w:val="000000" w:themeColor="text1"/>
          <w:lang w:val="de-DE"/>
        </w:rPr>
        <w:t>godinu</w:t>
      </w:r>
      <w:proofErr w:type="spellEnd"/>
      <w:r w:rsidRPr="16E57C37">
        <w:rPr>
          <w:color w:val="000000" w:themeColor="text1"/>
          <w:lang w:val="de-DE"/>
        </w:rPr>
        <w:t xml:space="preserve"> )</w:t>
      </w:r>
    </w:p>
    <w:p w14:paraId="09D52DDB" w14:textId="720AEAFD" w:rsidR="00927AC6" w:rsidRPr="00633407" w:rsidRDefault="00927AC6" w:rsidP="00A17DDF">
      <w:pPr>
        <w:numPr>
          <w:ilvl w:val="0"/>
          <w:numId w:val="41"/>
        </w:numPr>
        <w:rPr>
          <w:color w:val="000000" w:themeColor="text1"/>
          <w:lang w:val="de-DE"/>
        </w:rPr>
      </w:pPr>
      <w:proofErr w:type="spellStart"/>
      <w:r w:rsidRPr="16E57C37">
        <w:rPr>
          <w:color w:val="000000" w:themeColor="text1"/>
          <w:lang w:val="de-DE"/>
        </w:rPr>
        <w:t>pregled</w:t>
      </w:r>
      <w:proofErr w:type="spellEnd"/>
      <w:r w:rsidRPr="16E57C37">
        <w:rPr>
          <w:color w:val="000000" w:themeColor="text1"/>
          <w:lang w:val="de-DE"/>
        </w:rPr>
        <w:t xml:space="preserve"> </w:t>
      </w:r>
      <w:proofErr w:type="spellStart"/>
      <w:r w:rsidRPr="16E57C37">
        <w:rPr>
          <w:color w:val="000000" w:themeColor="text1"/>
          <w:lang w:val="de-DE"/>
        </w:rPr>
        <w:t>sluha</w:t>
      </w:r>
      <w:proofErr w:type="spellEnd"/>
      <w:r w:rsidRPr="16E57C37">
        <w:rPr>
          <w:color w:val="000000" w:themeColor="text1"/>
          <w:lang w:val="de-DE"/>
        </w:rPr>
        <w:t xml:space="preserve"> </w:t>
      </w:r>
      <w:proofErr w:type="gramStart"/>
      <w:r w:rsidRPr="16E57C37">
        <w:rPr>
          <w:color w:val="000000" w:themeColor="text1"/>
          <w:lang w:val="de-DE"/>
        </w:rPr>
        <w:t xml:space="preserve">( </w:t>
      </w:r>
      <w:proofErr w:type="spellStart"/>
      <w:r w:rsidRPr="16E57C37">
        <w:rPr>
          <w:color w:val="000000" w:themeColor="text1"/>
          <w:lang w:val="de-DE"/>
        </w:rPr>
        <w:t>audiometrija</w:t>
      </w:r>
      <w:proofErr w:type="spellEnd"/>
      <w:proofErr w:type="gramEnd"/>
      <w:r w:rsidRPr="16E57C37">
        <w:rPr>
          <w:color w:val="000000" w:themeColor="text1"/>
          <w:lang w:val="de-DE"/>
        </w:rPr>
        <w:t xml:space="preserve"> ) </w:t>
      </w:r>
      <w:proofErr w:type="spellStart"/>
      <w:r w:rsidRPr="16E57C37">
        <w:rPr>
          <w:color w:val="000000" w:themeColor="text1"/>
          <w:lang w:val="de-DE"/>
        </w:rPr>
        <w:t>svih</w:t>
      </w:r>
      <w:proofErr w:type="spellEnd"/>
      <w:r w:rsidRPr="16E57C37">
        <w:rPr>
          <w:color w:val="000000" w:themeColor="text1"/>
          <w:lang w:val="de-DE"/>
        </w:rPr>
        <w:t xml:space="preserve"> </w:t>
      </w:r>
      <w:proofErr w:type="spellStart"/>
      <w:r w:rsidRPr="16E57C37">
        <w:rPr>
          <w:color w:val="000000" w:themeColor="text1"/>
          <w:lang w:val="de-DE"/>
        </w:rPr>
        <w:t>učenika</w:t>
      </w:r>
      <w:proofErr w:type="spellEnd"/>
      <w:r w:rsidRPr="16E57C37">
        <w:rPr>
          <w:color w:val="000000" w:themeColor="text1"/>
          <w:lang w:val="de-DE"/>
        </w:rPr>
        <w:t xml:space="preserve"> VII- </w:t>
      </w:r>
      <w:proofErr w:type="spellStart"/>
      <w:r w:rsidRPr="16E57C37">
        <w:rPr>
          <w:color w:val="000000" w:themeColor="text1"/>
          <w:lang w:val="de-DE"/>
        </w:rPr>
        <w:t>ih</w:t>
      </w:r>
      <w:proofErr w:type="spellEnd"/>
      <w:r w:rsidRPr="16E57C37">
        <w:rPr>
          <w:color w:val="000000" w:themeColor="text1"/>
          <w:lang w:val="de-DE"/>
        </w:rPr>
        <w:t xml:space="preserve"> </w:t>
      </w:r>
      <w:proofErr w:type="spellStart"/>
      <w:r w:rsidRPr="16E57C37">
        <w:rPr>
          <w:color w:val="000000" w:themeColor="text1"/>
          <w:lang w:val="de-DE"/>
        </w:rPr>
        <w:t>razreda</w:t>
      </w:r>
      <w:proofErr w:type="spellEnd"/>
      <w:r w:rsidRPr="16E57C37">
        <w:rPr>
          <w:color w:val="000000" w:themeColor="text1"/>
          <w:lang w:val="de-DE"/>
        </w:rPr>
        <w:t xml:space="preserve"> ( </w:t>
      </w:r>
      <w:proofErr w:type="spellStart"/>
      <w:r w:rsidRPr="16E57C37">
        <w:rPr>
          <w:color w:val="000000" w:themeColor="text1"/>
          <w:lang w:val="de-DE"/>
        </w:rPr>
        <w:t>kroz</w:t>
      </w:r>
      <w:proofErr w:type="spellEnd"/>
      <w:r w:rsidRPr="16E57C37">
        <w:rPr>
          <w:color w:val="000000" w:themeColor="text1"/>
          <w:lang w:val="de-DE"/>
        </w:rPr>
        <w:t xml:space="preserve"> </w:t>
      </w:r>
      <w:proofErr w:type="spellStart"/>
      <w:r w:rsidRPr="16E57C37">
        <w:rPr>
          <w:color w:val="000000" w:themeColor="text1"/>
          <w:lang w:val="de-DE"/>
        </w:rPr>
        <w:t>cijelu</w:t>
      </w:r>
      <w:proofErr w:type="spellEnd"/>
      <w:r w:rsidRPr="16E57C37">
        <w:rPr>
          <w:color w:val="000000" w:themeColor="text1"/>
          <w:lang w:val="de-DE"/>
        </w:rPr>
        <w:t xml:space="preserve"> </w:t>
      </w:r>
      <w:proofErr w:type="spellStart"/>
      <w:r w:rsidRPr="16E57C37">
        <w:rPr>
          <w:color w:val="000000" w:themeColor="text1"/>
          <w:lang w:val="de-DE"/>
        </w:rPr>
        <w:t>školsku</w:t>
      </w:r>
      <w:proofErr w:type="spellEnd"/>
      <w:r w:rsidRPr="16E57C37">
        <w:rPr>
          <w:color w:val="000000" w:themeColor="text1"/>
          <w:lang w:val="de-DE"/>
        </w:rPr>
        <w:t xml:space="preserve"> </w:t>
      </w:r>
      <w:proofErr w:type="spellStart"/>
      <w:r w:rsidRPr="16E57C37">
        <w:rPr>
          <w:color w:val="000000" w:themeColor="text1"/>
          <w:lang w:val="de-DE"/>
        </w:rPr>
        <w:t>godinu</w:t>
      </w:r>
      <w:proofErr w:type="spellEnd"/>
      <w:r w:rsidRPr="16E57C37">
        <w:rPr>
          <w:color w:val="000000" w:themeColor="text1"/>
          <w:lang w:val="de-DE"/>
        </w:rPr>
        <w:t xml:space="preserve"> )</w:t>
      </w:r>
    </w:p>
    <w:p w14:paraId="524CD5CB" w14:textId="3BD9DD25" w:rsidR="00927AC6" w:rsidRPr="00633407" w:rsidRDefault="00927AC6" w:rsidP="00A17DDF">
      <w:pPr>
        <w:numPr>
          <w:ilvl w:val="0"/>
          <w:numId w:val="41"/>
        </w:numPr>
        <w:rPr>
          <w:color w:val="000000" w:themeColor="text1"/>
          <w:lang w:val="de-DE"/>
        </w:rPr>
      </w:pPr>
      <w:proofErr w:type="spellStart"/>
      <w:r w:rsidRPr="16E57C37">
        <w:rPr>
          <w:color w:val="000000" w:themeColor="text1"/>
          <w:lang w:val="de-DE"/>
        </w:rPr>
        <w:lastRenderedPageBreak/>
        <w:t>namjenski</w:t>
      </w:r>
      <w:proofErr w:type="spellEnd"/>
      <w:r w:rsidRPr="16E57C37">
        <w:rPr>
          <w:color w:val="000000" w:themeColor="text1"/>
          <w:lang w:val="de-DE"/>
        </w:rPr>
        <w:t xml:space="preserve"> </w:t>
      </w:r>
      <w:proofErr w:type="spellStart"/>
      <w:r w:rsidRPr="16E57C37">
        <w:rPr>
          <w:color w:val="000000" w:themeColor="text1"/>
          <w:lang w:val="de-DE"/>
        </w:rPr>
        <w:t>pregledi</w:t>
      </w:r>
      <w:proofErr w:type="spellEnd"/>
      <w:r w:rsidRPr="16E57C37">
        <w:rPr>
          <w:color w:val="000000" w:themeColor="text1"/>
          <w:lang w:val="de-DE"/>
        </w:rPr>
        <w:t xml:space="preserve"> </w:t>
      </w:r>
      <w:proofErr w:type="spellStart"/>
      <w:r w:rsidRPr="16E57C37">
        <w:rPr>
          <w:color w:val="000000" w:themeColor="text1"/>
          <w:lang w:val="de-DE"/>
        </w:rPr>
        <w:t>za</w:t>
      </w:r>
      <w:proofErr w:type="spellEnd"/>
      <w:r w:rsidRPr="16E57C37">
        <w:rPr>
          <w:color w:val="000000" w:themeColor="text1"/>
          <w:lang w:val="de-DE"/>
        </w:rPr>
        <w:t xml:space="preserve"> </w:t>
      </w:r>
      <w:proofErr w:type="spellStart"/>
      <w:r w:rsidRPr="16E57C37">
        <w:rPr>
          <w:color w:val="000000" w:themeColor="text1"/>
          <w:lang w:val="de-DE"/>
        </w:rPr>
        <w:t>školska</w:t>
      </w:r>
      <w:proofErr w:type="spellEnd"/>
      <w:r w:rsidRPr="16E57C37">
        <w:rPr>
          <w:color w:val="000000" w:themeColor="text1"/>
          <w:lang w:val="de-DE"/>
        </w:rPr>
        <w:t xml:space="preserve"> </w:t>
      </w:r>
      <w:proofErr w:type="spellStart"/>
      <w:r w:rsidRPr="16E57C37">
        <w:rPr>
          <w:color w:val="000000" w:themeColor="text1"/>
          <w:lang w:val="de-DE"/>
        </w:rPr>
        <w:t>sportska</w:t>
      </w:r>
      <w:proofErr w:type="spellEnd"/>
      <w:r w:rsidRPr="16E57C37">
        <w:rPr>
          <w:color w:val="000000" w:themeColor="text1"/>
          <w:lang w:val="de-DE"/>
        </w:rPr>
        <w:t xml:space="preserve"> </w:t>
      </w:r>
      <w:proofErr w:type="spellStart"/>
      <w:r w:rsidRPr="16E57C37">
        <w:rPr>
          <w:color w:val="000000" w:themeColor="text1"/>
          <w:lang w:val="de-DE"/>
        </w:rPr>
        <w:t>natjecanja</w:t>
      </w:r>
      <w:proofErr w:type="spellEnd"/>
      <w:r w:rsidRPr="16E57C37">
        <w:rPr>
          <w:color w:val="000000" w:themeColor="text1"/>
          <w:lang w:val="de-DE"/>
        </w:rPr>
        <w:t xml:space="preserve">, </w:t>
      </w:r>
      <w:proofErr w:type="spellStart"/>
      <w:r w:rsidRPr="16E57C37">
        <w:rPr>
          <w:color w:val="000000" w:themeColor="text1"/>
          <w:lang w:val="de-DE"/>
        </w:rPr>
        <w:t>za</w:t>
      </w:r>
      <w:proofErr w:type="spellEnd"/>
      <w:r w:rsidRPr="16E57C37">
        <w:rPr>
          <w:color w:val="000000" w:themeColor="text1"/>
          <w:lang w:val="de-DE"/>
        </w:rPr>
        <w:t xml:space="preserve"> </w:t>
      </w:r>
      <w:proofErr w:type="spellStart"/>
      <w:r w:rsidRPr="16E57C37">
        <w:rPr>
          <w:color w:val="000000" w:themeColor="text1"/>
          <w:lang w:val="de-DE"/>
        </w:rPr>
        <w:t>đački</w:t>
      </w:r>
      <w:proofErr w:type="spellEnd"/>
      <w:r w:rsidRPr="16E57C37">
        <w:rPr>
          <w:color w:val="000000" w:themeColor="text1"/>
          <w:lang w:val="de-DE"/>
        </w:rPr>
        <w:t xml:space="preserve"> </w:t>
      </w:r>
      <w:proofErr w:type="spellStart"/>
      <w:r w:rsidRPr="16E57C37">
        <w:rPr>
          <w:color w:val="000000" w:themeColor="text1"/>
          <w:lang w:val="de-DE"/>
        </w:rPr>
        <w:t>dom</w:t>
      </w:r>
      <w:proofErr w:type="spellEnd"/>
      <w:r w:rsidRPr="16E57C37">
        <w:rPr>
          <w:color w:val="000000" w:themeColor="text1"/>
          <w:lang w:val="de-DE"/>
        </w:rPr>
        <w:t xml:space="preserve">, </w:t>
      </w:r>
      <w:proofErr w:type="spellStart"/>
      <w:r w:rsidRPr="16E57C37">
        <w:rPr>
          <w:color w:val="000000" w:themeColor="text1"/>
          <w:lang w:val="de-DE"/>
        </w:rPr>
        <w:t>za</w:t>
      </w:r>
      <w:proofErr w:type="spellEnd"/>
      <w:r w:rsidRPr="16E57C37">
        <w:rPr>
          <w:color w:val="000000" w:themeColor="text1"/>
          <w:lang w:val="de-DE"/>
        </w:rPr>
        <w:t xml:space="preserve"> </w:t>
      </w:r>
      <w:proofErr w:type="spellStart"/>
      <w:r w:rsidRPr="16E57C37">
        <w:rPr>
          <w:color w:val="000000" w:themeColor="text1"/>
          <w:lang w:val="de-DE"/>
        </w:rPr>
        <w:t>upis</w:t>
      </w:r>
      <w:proofErr w:type="spellEnd"/>
      <w:r w:rsidRPr="16E57C37">
        <w:rPr>
          <w:color w:val="000000" w:themeColor="text1"/>
          <w:lang w:val="de-DE"/>
        </w:rPr>
        <w:t xml:space="preserve"> u </w:t>
      </w:r>
      <w:proofErr w:type="spellStart"/>
      <w:r w:rsidRPr="16E57C37">
        <w:rPr>
          <w:color w:val="000000" w:themeColor="text1"/>
          <w:lang w:val="de-DE"/>
        </w:rPr>
        <w:t>srednju</w:t>
      </w:r>
      <w:proofErr w:type="spellEnd"/>
      <w:r w:rsidRPr="16E57C37">
        <w:rPr>
          <w:color w:val="000000" w:themeColor="text1"/>
          <w:lang w:val="de-DE"/>
        </w:rPr>
        <w:t xml:space="preserve"> </w:t>
      </w:r>
      <w:proofErr w:type="spellStart"/>
      <w:r w:rsidRPr="16E57C37">
        <w:rPr>
          <w:color w:val="000000" w:themeColor="text1"/>
          <w:lang w:val="de-DE"/>
        </w:rPr>
        <w:t>školu</w:t>
      </w:r>
      <w:proofErr w:type="spellEnd"/>
      <w:r w:rsidRPr="16E57C37">
        <w:rPr>
          <w:color w:val="000000" w:themeColor="text1"/>
          <w:lang w:val="de-DE"/>
        </w:rPr>
        <w:t xml:space="preserve">…. </w:t>
      </w:r>
      <w:proofErr w:type="gramStart"/>
      <w:r w:rsidRPr="16E57C37">
        <w:rPr>
          <w:color w:val="000000" w:themeColor="text1"/>
          <w:lang w:val="de-DE"/>
        </w:rPr>
        <w:t>na</w:t>
      </w:r>
      <w:proofErr w:type="gramEnd"/>
      <w:r w:rsidRPr="16E57C37">
        <w:rPr>
          <w:color w:val="000000" w:themeColor="text1"/>
          <w:lang w:val="de-DE"/>
        </w:rPr>
        <w:t xml:space="preserve"> </w:t>
      </w:r>
      <w:proofErr w:type="spellStart"/>
      <w:r w:rsidRPr="16E57C37">
        <w:rPr>
          <w:color w:val="000000" w:themeColor="text1"/>
          <w:lang w:val="de-DE"/>
        </w:rPr>
        <w:t>zahtjev</w:t>
      </w:r>
      <w:proofErr w:type="spellEnd"/>
      <w:r w:rsidRPr="16E57C37">
        <w:rPr>
          <w:color w:val="000000" w:themeColor="text1"/>
          <w:lang w:val="de-DE"/>
        </w:rPr>
        <w:t xml:space="preserve"> </w:t>
      </w:r>
      <w:proofErr w:type="spellStart"/>
      <w:r w:rsidRPr="16E57C37">
        <w:rPr>
          <w:color w:val="000000" w:themeColor="text1"/>
          <w:lang w:val="de-DE"/>
        </w:rPr>
        <w:t>škole</w:t>
      </w:r>
      <w:proofErr w:type="spellEnd"/>
      <w:r w:rsidRPr="16E57C37">
        <w:rPr>
          <w:color w:val="000000" w:themeColor="text1"/>
          <w:lang w:val="de-DE"/>
        </w:rPr>
        <w:t xml:space="preserve"> </w:t>
      </w:r>
      <w:proofErr w:type="spellStart"/>
      <w:r w:rsidRPr="16E57C37">
        <w:rPr>
          <w:color w:val="000000" w:themeColor="text1"/>
          <w:lang w:val="de-DE"/>
        </w:rPr>
        <w:t>ili</w:t>
      </w:r>
      <w:proofErr w:type="spellEnd"/>
      <w:r w:rsidRPr="16E57C37">
        <w:rPr>
          <w:color w:val="000000" w:themeColor="text1"/>
          <w:lang w:val="de-DE"/>
        </w:rPr>
        <w:t xml:space="preserve"> </w:t>
      </w:r>
      <w:proofErr w:type="spellStart"/>
      <w:r w:rsidRPr="16E57C37">
        <w:rPr>
          <w:color w:val="000000" w:themeColor="text1"/>
          <w:lang w:val="de-DE"/>
        </w:rPr>
        <w:t>druge</w:t>
      </w:r>
      <w:proofErr w:type="spellEnd"/>
      <w:r w:rsidRPr="16E57C37">
        <w:rPr>
          <w:color w:val="000000" w:themeColor="text1"/>
          <w:lang w:val="de-DE"/>
        </w:rPr>
        <w:t xml:space="preserve"> </w:t>
      </w:r>
      <w:proofErr w:type="spellStart"/>
      <w:r w:rsidRPr="16E57C37">
        <w:rPr>
          <w:color w:val="000000" w:themeColor="text1"/>
          <w:lang w:val="de-DE"/>
        </w:rPr>
        <w:t>ustanove</w:t>
      </w:r>
      <w:proofErr w:type="spellEnd"/>
      <w:r w:rsidRPr="16E57C37">
        <w:rPr>
          <w:color w:val="000000" w:themeColor="text1"/>
          <w:lang w:val="de-DE"/>
        </w:rPr>
        <w:t xml:space="preserve">… - </w:t>
      </w:r>
      <w:proofErr w:type="spellStart"/>
      <w:r w:rsidRPr="16E57C37">
        <w:rPr>
          <w:color w:val="000000" w:themeColor="text1"/>
          <w:lang w:val="de-DE"/>
        </w:rPr>
        <w:t>po</w:t>
      </w:r>
      <w:proofErr w:type="spellEnd"/>
      <w:r w:rsidRPr="16E57C37">
        <w:rPr>
          <w:color w:val="000000" w:themeColor="text1"/>
          <w:lang w:val="de-DE"/>
        </w:rPr>
        <w:t xml:space="preserve"> </w:t>
      </w:r>
      <w:proofErr w:type="spellStart"/>
      <w:r w:rsidRPr="16E57C37">
        <w:rPr>
          <w:color w:val="000000" w:themeColor="text1"/>
          <w:lang w:val="de-DE"/>
        </w:rPr>
        <w:t>dogovoru</w:t>
      </w:r>
      <w:proofErr w:type="spellEnd"/>
    </w:p>
    <w:p w14:paraId="68B29F2A" w14:textId="613CBE52" w:rsidR="00927AC6" w:rsidRPr="00633407" w:rsidRDefault="00927AC6" w:rsidP="16E57C37">
      <w:pPr>
        <w:numPr>
          <w:ilvl w:val="0"/>
          <w:numId w:val="46"/>
        </w:numPr>
        <w:tabs>
          <w:tab w:val="num" w:pos="360"/>
        </w:tabs>
        <w:rPr>
          <w:color w:val="000000" w:themeColor="text1"/>
          <w:lang w:val="de-DE"/>
        </w:rPr>
      </w:pPr>
    </w:p>
    <w:p w14:paraId="279106F8" w14:textId="335E4FD4" w:rsidR="00927AC6" w:rsidRPr="00633407" w:rsidRDefault="5FB55C63" w:rsidP="16E57C37">
      <w:pPr>
        <w:numPr>
          <w:ilvl w:val="0"/>
          <w:numId w:val="46"/>
        </w:numPr>
        <w:tabs>
          <w:tab w:val="num" w:pos="360"/>
        </w:tabs>
        <w:rPr>
          <w:color w:val="000000" w:themeColor="text1"/>
          <w:lang w:val="pl-PL"/>
        </w:rPr>
      </w:pPr>
      <w:r w:rsidRPr="2A046E4E">
        <w:rPr>
          <w:b/>
          <w:bCs/>
          <w:color w:val="000000" w:themeColor="text1"/>
          <w:lang w:val="de-DE"/>
        </w:rPr>
        <w:t xml:space="preserve">4.ZDRAVSTVENI </w:t>
      </w:r>
      <w:proofErr w:type="gramStart"/>
      <w:r w:rsidRPr="2A046E4E">
        <w:rPr>
          <w:b/>
          <w:bCs/>
          <w:color w:val="000000" w:themeColor="text1"/>
          <w:lang w:val="de-DE"/>
        </w:rPr>
        <w:t xml:space="preserve">ODGOJ  </w:t>
      </w:r>
      <w:proofErr w:type="spellStart"/>
      <w:r w:rsidRPr="2A046E4E">
        <w:rPr>
          <w:color w:val="000000" w:themeColor="text1"/>
          <w:lang w:val="de-DE"/>
        </w:rPr>
        <w:t>učenika</w:t>
      </w:r>
      <w:proofErr w:type="spellEnd"/>
      <w:proofErr w:type="gramEnd"/>
      <w:r w:rsidRPr="2A046E4E">
        <w:rPr>
          <w:color w:val="000000" w:themeColor="text1"/>
          <w:lang w:val="de-DE"/>
        </w:rPr>
        <w:t xml:space="preserve"> ,</w:t>
      </w:r>
      <w:proofErr w:type="spellStart"/>
      <w:r w:rsidRPr="2A046E4E">
        <w:rPr>
          <w:color w:val="000000" w:themeColor="text1"/>
          <w:lang w:val="de-DE"/>
        </w:rPr>
        <w:t>roditelja</w:t>
      </w:r>
      <w:proofErr w:type="spellEnd"/>
      <w:r w:rsidRPr="2A046E4E">
        <w:rPr>
          <w:color w:val="000000" w:themeColor="text1"/>
          <w:lang w:val="de-DE"/>
        </w:rPr>
        <w:t xml:space="preserve">, </w:t>
      </w:r>
      <w:proofErr w:type="spellStart"/>
      <w:r w:rsidRPr="2A046E4E">
        <w:rPr>
          <w:color w:val="000000" w:themeColor="text1"/>
          <w:lang w:val="de-DE"/>
        </w:rPr>
        <w:t>profesora</w:t>
      </w:r>
      <w:proofErr w:type="spellEnd"/>
      <w:r w:rsidRPr="2A046E4E">
        <w:rPr>
          <w:color w:val="000000" w:themeColor="text1"/>
          <w:lang w:val="de-DE"/>
        </w:rPr>
        <w:t xml:space="preserve">, - </w:t>
      </w:r>
      <w:proofErr w:type="spellStart"/>
      <w:r w:rsidRPr="2A046E4E">
        <w:rPr>
          <w:color w:val="000000" w:themeColor="text1"/>
          <w:lang w:val="de-DE"/>
        </w:rPr>
        <w:t>programi</w:t>
      </w:r>
      <w:proofErr w:type="spellEnd"/>
      <w:r w:rsidRPr="2A046E4E">
        <w:rPr>
          <w:color w:val="000000" w:themeColor="text1"/>
          <w:lang w:val="de-DE"/>
        </w:rPr>
        <w:t xml:space="preserve"> </w:t>
      </w:r>
      <w:proofErr w:type="spellStart"/>
      <w:r w:rsidRPr="2A046E4E">
        <w:rPr>
          <w:color w:val="000000" w:themeColor="text1"/>
          <w:lang w:val="de-DE"/>
        </w:rPr>
        <w:t>kojima</w:t>
      </w:r>
      <w:proofErr w:type="spellEnd"/>
      <w:r w:rsidRPr="2A046E4E">
        <w:rPr>
          <w:color w:val="000000" w:themeColor="text1"/>
          <w:lang w:val="de-DE"/>
        </w:rPr>
        <w:t xml:space="preserve"> je </w:t>
      </w:r>
      <w:proofErr w:type="spellStart"/>
      <w:r w:rsidRPr="2A046E4E">
        <w:rPr>
          <w:color w:val="000000" w:themeColor="text1"/>
          <w:lang w:val="de-DE"/>
        </w:rPr>
        <w:t>cilj</w:t>
      </w:r>
      <w:proofErr w:type="spellEnd"/>
      <w:r w:rsidRPr="2A046E4E">
        <w:rPr>
          <w:color w:val="000000" w:themeColor="text1"/>
          <w:lang w:val="de-DE"/>
        </w:rPr>
        <w:t xml:space="preserve"> </w:t>
      </w:r>
      <w:proofErr w:type="spellStart"/>
      <w:r w:rsidRPr="2A046E4E">
        <w:rPr>
          <w:color w:val="000000" w:themeColor="text1"/>
          <w:lang w:val="de-DE"/>
        </w:rPr>
        <w:t>promicanje</w:t>
      </w:r>
      <w:proofErr w:type="spellEnd"/>
      <w:r w:rsidRPr="2A046E4E">
        <w:rPr>
          <w:color w:val="000000" w:themeColor="text1"/>
          <w:lang w:val="de-DE"/>
        </w:rPr>
        <w:t xml:space="preserve"> </w:t>
      </w:r>
      <w:proofErr w:type="spellStart"/>
      <w:r w:rsidRPr="2A046E4E">
        <w:rPr>
          <w:color w:val="000000" w:themeColor="text1"/>
          <w:lang w:val="de-DE"/>
        </w:rPr>
        <w:t>zdravlja</w:t>
      </w:r>
      <w:proofErr w:type="spellEnd"/>
      <w:r w:rsidRPr="2A046E4E">
        <w:rPr>
          <w:color w:val="000000" w:themeColor="text1"/>
          <w:lang w:val="de-DE"/>
        </w:rPr>
        <w:t xml:space="preserve">, </w:t>
      </w:r>
      <w:proofErr w:type="spellStart"/>
      <w:r w:rsidRPr="2A046E4E">
        <w:rPr>
          <w:color w:val="000000" w:themeColor="text1"/>
          <w:lang w:val="de-DE"/>
        </w:rPr>
        <w:t>prevencija</w:t>
      </w:r>
      <w:proofErr w:type="spellEnd"/>
      <w:r w:rsidRPr="2A046E4E">
        <w:rPr>
          <w:color w:val="000000" w:themeColor="text1"/>
          <w:lang w:val="de-DE"/>
        </w:rPr>
        <w:t xml:space="preserve"> </w:t>
      </w:r>
      <w:proofErr w:type="spellStart"/>
      <w:r w:rsidRPr="2A046E4E">
        <w:rPr>
          <w:color w:val="000000" w:themeColor="text1"/>
          <w:lang w:val="de-DE"/>
        </w:rPr>
        <w:t>bolesti</w:t>
      </w:r>
      <w:proofErr w:type="spellEnd"/>
      <w:r w:rsidRPr="2A046E4E">
        <w:rPr>
          <w:color w:val="000000" w:themeColor="text1"/>
          <w:lang w:val="de-DE"/>
        </w:rPr>
        <w:t xml:space="preserve">, </w:t>
      </w:r>
      <w:proofErr w:type="spellStart"/>
      <w:r w:rsidRPr="2A046E4E">
        <w:rPr>
          <w:color w:val="000000" w:themeColor="text1"/>
          <w:lang w:val="de-DE"/>
        </w:rPr>
        <w:t>rizičnih</w:t>
      </w:r>
      <w:proofErr w:type="spellEnd"/>
      <w:r w:rsidRPr="2A046E4E">
        <w:rPr>
          <w:color w:val="000000" w:themeColor="text1"/>
          <w:lang w:val="de-DE"/>
        </w:rPr>
        <w:t xml:space="preserve"> </w:t>
      </w:r>
      <w:proofErr w:type="spellStart"/>
      <w:r w:rsidRPr="2A046E4E">
        <w:rPr>
          <w:color w:val="000000" w:themeColor="text1"/>
          <w:lang w:val="de-DE"/>
        </w:rPr>
        <w:t>oblika</w:t>
      </w:r>
      <w:proofErr w:type="spellEnd"/>
      <w:r w:rsidRPr="2A046E4E">
        <w:rPr>
          <w:color w:val="000000" w:themeColor="text1"/>
          <w:lang w:val="de-DE"/>
        </w:rPr>
        <w:t xml:space="preserve"> </w:t>
      </w:r>
      <w:proofErr w:type="spellStart"/>
      <w:r w:rsidRPr="2A046E4E">
        <w:rPr>
          <w:color w:val="000000" w:themeColor="text1"/>
          <w:lang w:val="de-DE"/>
        </w:rPr>
        <w:t>ponašanja</w:t>
      </w:r>
      <w:proofErr w:type="spellEnd"/>
      <w:r w:rsidRPr="2A046E4E">
        <w:rPr>
          <w:color w:val="000000" w:themeColor="text1"/>
          <w:lang w:val="de-DE"/>
        </w:rPr>
        <w:t xml:space="preserve"> i </w:t>
      </w:r>
      <w:proofErr w:type="spellStart"/>
      <w:r w:rsidRPr="2A046E4E">
        <w:rPr>
          <w:color w:val="000000" w:themeColor="text1"/>
          <w:lang w:val="de-DE"/>
        </w:rPr>
        <w:t>slično</w:t>
      </w:r>
      <w:proofErr w:type="spellEnd"/>
      <w:r w:rsidRPr="2A046E4E">
        <w:rPr>
          <w:color w:val="000000" w:themeColor="text1"/>
          <w:lang w:val="de-DE"/>
        </w:rPr>
        <w:t xml:space="preserve">, </w:t>
      </w:r>
      <w:proofErr w:type="spellStart"/>
      <w:r w:rsidRPr="2A046E4E">
        <w:rPr>
          <w:color w:val="000000" w:themeColor="text1"/>
          <w:lang w:val="de-DE"/>
        </w:rPr>
        <w:t>kontinurano</w:t>
      </w:r>
      <w:proofErr w:type="spellEnd"/>
      <w:r w:rsidRPr="2A046E4E">
        <w:rPr>
          <w:color w:val="000000" w:themeColor="text1"/>
          <w:lang w:val="de-DE"/>
        </w:rPr>
        <w:t xml:space="preserve"> </w:t>
      </w:r>
      <w:proofErr w:type="spellStart"/>
      <w:r w:rsidRPr="2A046E4E">
        <w:rPr>
          <w:color w:val="000000" w:themeColor="text1"/>
          <w:lang w:val="de-DE"/>
        </w:rPr>
        <w:t>kroz</w:t>
      </w:r>
      <w:proofErr w:type="spellEnd"/>
      <w:r w:rsidRPr="2A046E4E">
        <w:rPr>
          <w:color w:val="000000" w:themeColor="text1"/>
          <w:lang w:val="de-DE"/>
        </w:rPr>
        <w:t xml:space="preserve"> </w:t>
      </w:r>
      <w:proofErr w:type="spellStart"/>
      <w:r w:rsidRPr="2A046E4E">
        <w:rPr>
          <w:color w:val="000000" w:themeColor="text1"/>
          <w:lang w:val="de-DE"/>
        </w:rPr>
        <w:t>nastavnu</w:t>
      </w:r>
      <w:proofErr w:type="spellEnd"/>
      <w:r w:rsidRPr="2A046E4E">
        <w:rPr>
          <w:color w:val="000000" w:themeColor="text1"/>
          <w:lang w:val="de-DE"/>
        </w:rPr>
        <w:t xml:space="preserve"> </w:t>
      </w:r>
      <w:proofErr w:type="spellStart"/>
      <w:r w:rsidRPr="2A046E4E">
        <w:rPr>
          <w:color w:val="000000" w:themeColor="text1"/>
          <w:lang w:val="de-DE"/>
        </w:rPr>
        <w:t>godinu</w:t>
      </w:r>
      <w:proofErr w:type="spellEnd"/>
      <w:r w:rsidRPr="2A046E4E">
        <w:rPr>
          <w:color w:val="000000" w:themeColor="text1"/>
          <w:lang w:val="de-DE"/>
        </w:rPr>
        <w:t xml:space="preserve"> u </w:t>
      </w:r>
      <w:proofErr w:type="spellStart"/>
      <w:r w:rsidRPr="2A046E4E">
        <w:rPr>
          <w:color w:val="000000" w:themeColor="text1"/>
          <w:lang w:val="de-DE"/>
        </w:rPr>
        <w:t>dogovoru</w:t>
      </w:r>
      <w:proofErr w:type="spellEnd"/>
      <w:r w:rsidRPr="2A046E4E">
        <w:rPr>
          <w:color w:val="000000" w:themeColor="text1"/>
          <w:lang w:val="de-DE"/>
        </w:rPr>
        <w:t xml:space="preserve"> </w:t>
      </w:r>
      <w:proofErr w:type="spellStart"/>
      <w:r w:rsidRPr="2A046E4E">
        <w:rPr>
          <w:color w:val="000000" w:themeColor="text1"/>
          <w:lang w:val="de-DE"/>
        </w:rPr>
        <w:t>sa</w:t>
      </w:r>
      <w:proofErr w:type="spellEnd"/>
      <w:r w:rsidRPr="2A046E4E">
        <w:rPr>
          <w:color w:val="000000" w:themeColor="text1"/>
          <w:lang w:val="de-DE"/>
        </w:rPr>
        <w:t xml:space="preserve"> </w:t>
      </w:r>
      <w:proofErr w:type="spellStart"/>
      <w:r w:rsidRPr="2A046E4E">
        <w:rPr>
          <w:color w:val="000000" w:themeColor="text1"/>
          <w:lang w:val="de-DE"/>
        </w:rPr>
        <w:t>školom</w:t>
      </w:r>
      <w:proofErr w:type="spellEnd"/>
      <w:r w:rsidRPr="2A046E4E">
        <w:rPr>
          <w:color w:val="000000" w:themeColor="text1"/>
          <w:lang w:val="de-DE"/>
        </w:rPr>
        <w:t xml:space="preserve"> ( </w:t>
      </w:r>
      <w:proofErr w:type="spellStart"/>
      <w:r w:rsidRPr="2A046E4E">
        <w:rPr>
          <w:color w:val="000000" w:themeColor="text1"/>
          <w:lang w:val="de-DE"/>
        </w:rPr>
        <w:t>osobna</w:t>
      </w:r>
      <w:proofErr w:type="spellEnd"/>
      <w:r w:rsidRPr="2A046E4E">
        <w:rPr>
          <w:color w:val="000000" w:themeColor="text1"/>
          <w:lang w:val="de-DE"/>
        </w:rPr>
        <w:t xml:space="preserve"> </w:t>
      </w:r>
      <w:proofErr w:type="spellStart"/>
      <w:r w:rsidRPr="2A046E4E">
        <w:rPr>
          <w:color w:val="000000" w:themeColor="text1"/>
          <w:lang w:val="de-DE"/>
        </w:rPr>
        <w:t>higijena</w:t>
      </w:r>
      <w:proofErr w:type="spellEnd"/>
      <w:r w:rsidRPr="2A046E4E">
        <w:rPr>
          <w:color w:val="000000" w:themeColor="text1"/>
          <w:lang w:val="de-DE"/>
        </w:rPr>
        <w:t xml:space="preserve"> i </w:t>
      </w:r>
      <w:proofErr w:type="spellStart"/>
      <w:r w:rsidRPr="2A046E4E">
        <w:rPr>
          <w:color w:val="000000" w:themeColor="text1"/>
          <w:lang w:val="de-DE"/>
        </w:rPr>
        <w:t>higijena</w:t>
      </w:r>
      <w:proofErr w:type="spellEnd"/>
      <w:r w:rsidRPr="2A046E4E">
        <w:rPr>
          <w:color w:val="000000" w:themeColor="text1"/>
          <w:lang w:val="de-DE"/>
        </w:rPr>
        <w:t xml:space="preserve"> </w:t>
      </w:r>
      <w:proofErr w:type="spellStart"/>
      <w:r w:rsidRPr="2A046E4E">
        <w:rPr>
          <w:color w:val="000000" w:themeColor="text1"/>
          <w:lang w:val="de-DE"/>
        </w:rPr>
        <w:t>usne</w:t>
      </w:r>
      <w:proofErr w:type="spellEnd"/>
      <w:r w:rsidRPr="2A046E4E">
        <w:rPr>
          <w:color w:val="000000" w:themeColor="text1"/>
          <w:lang w:val="de-DE"/>
        </w:rPr>
        <w:t xml:space="preserve"> </w:t>
      </w:r>
      <w:proofErr w:type="spellStart"/>
      <w:r w:rsidRPr="2A046E4E">
        <w:rPr>
          <w:color w:val="000000" w:themeColor="text1"/>
          <w:lang w:val="de-DE"/>
        </w:rPr>
        <w:t>šupljine</w:t>
      </w:r>
      <w:proofErr w:type="spellEnd"/>
      <w:r w:rsidRPr="2A046E4E">
        <w:rPr>
          <w:color w:val="000000" w:themeColor="text1"/>
          <w:lang w:val="de-DE"/>
        </w:rPr>
        <w:t xml:space="preserve">, </w:t>
      </w:r>
      <w:proofErr w:type="spellStart"/>
      <w:r w:rsidRPr="2A046E4E">
        <w:rPr>
          <w:color w:val="000000" w:themeColor="text1"/>
          <w:lang w:val="de-DE"/>
        </w:rPr>
        <w:t>pravila</w:t>
      </w:r>
      <w:proofErr w:type="spellEnd"/>
      <w:r w:rsidRPr="2A046E4E">
        <w:rPr>
          <w:color w:val="000000" w:themeColor="text1"/>
          <w:lang w:val="de-DE"/>
        </w:rPr>
        <w:t xml:space="preserve"> </w:t>
      </w:r>
      <w:proofErr w:type="spellStart"/>
      <w:r w:rsidRPr="2A046E4E">
        <w:rPr>
          <w:color w:val="000000" w:themeColor="text1"/>
          <w:lang w:val="de-DE"/>
        </w:rPr>
        <w:t>prehrana</w:t>
      </w:r>
      <w:proofErr w:type="spellEnd"/>
      <w:r w:rsidRPr="2A046E4E">
        <w:rPr>
          <w:color w:val="000000" w:themeColor="text1"/>
          <w:lang w:val="de-DE"/>
        </w:rPr>
        <w:t xml:space="preserve"> ( </w:t>
      </w:r>
      <w:proofErr w:type="spellStart"/>
      <w:r w:rsidRPr="2A046E4E">
        <w:rPr>
          <w:color w:val="000000" w:themeColor="text1"/>
          <w:lang w:val="de-DE"/>
        </w:rPr>
        <w:t>skrivene</w:t>
      </w:r>
      <w:proofErr w:type="spellEnd"/>
      <w:r w:rsidRPr="2A046E4E">
        <w:rPr>
          <w:color w:val="000000" w:themeColor="text1"/>
          <w:lang w:val="de-DE"/>
        </w:rPr>
        <w:t xml:space="preserve"> </w:t>
      </w:r>
      <w:proofErr w:type="spellStart"/>
      <w:r w:rsidRPr="2A046E4E">
        <w:rPr>
          <w:color w:val="000000" w:themeColor="text1"/>
          <w:lang w:val="de-DE"/>
        </w:rPr>
        <w:t>kalorije</w:t>
      </w:r>
      <w:proofErr w:type="spellEnd"/>
      <w:r w:rsidRPr="2A046E4E">
        <w:rPr>
          <w:color w:val="000000" w:themeColor="text1"/>
          <w:lang w:val="de-DE"/>
        </w:rPr>
        <w:t xml:space="preserve"> ), </w:t>
      </w:r>
      <w:proofErr w:type="spellStart"/>
      <w:r w:rsidRPr="2A046E4E">
        <w:rPr>
          <w:color w:val="000000" w:themeColor="text1"/>
          <w:lang w:val="de-DE"/>
        </w:rPr>
        <w:t>menstuacijski</w:t>
      </w:r>
      <w:proofErr w:type="spellEnd"/>
      <w:r w:rsidRPr="2A046E4E">
        <w:rPr>
          <w:color w:val="000000" w:themeColor="text1"/>
          <w:lang w:val="de-DE"/>
        </w:rPr>
        <w:t xml:space="preserve"> </w:t>
      </w:r>
      <w:proofErr w:type="spellStart"/>
      <w:r w:rsidRPr="2A046E4E">
        <w:rPr>
          <w:color w:val="000000" w:themeColor="text1"/>
          <w:lang w:val="de-DE"/>
        </w:rPr>
        <w:t>ciklus</w:t>
      </w:r>
      <w:proofErr w:type="spellEnd"/>
      <w:r w:rsidRPr="2A046E4E">
        <w:rPr>
          <w:color w:val="000000" w:themeColor="text1"/>
          <w:lang w:val="de-DE"/>
        </w:rPr>
        <w:t xml:space="preserve"> i </w:t>
      </w:r>
      <w:proofErr w:type="spellStart"/>
      <w:r w:rsidRPr="2A046E4E">
        <w:rPr>
          <w:color w:val="000000" w:themeColor="text1"/>
          <w:lang w:val="de-DE"/>
        </w:rPr>
        <w:t>higijena</w:t>
      </w:r>
      <w:proofErr w:type="spellEnd"/>
      <w:r w:rsidRPr="2A046E4E">
        <w:rPr>
          <w:color w:val="000000" w:themeColor="text1"/>
          <w:lang w:val="de-DE"/>
        </w:rPr>
        <w:t xml:space="preserve"> </w:t>
      </w:r>
      <w:proofErr w:type="spellStart"/>
      <w:r w:rsidRPr="2A046E4E">
        <w:rPr>
          <w:color w:val="000000" w:themeColor="text1"/>
          <w:lang w:val="de-DE"/>
        </w:rPr>
        <w:t>menstruacije</w:t>
      </w:r>
      <w:proofErr w:type="spellEnd"/>
      <w:r w:rsidRPr="2A046E4E">
        <w:rPr>
          <w:color w:val="000000" w:themeColor="text1"/>
          <w:lang w:val="de-DE"/>
        </w:rPr>
        <w:t xml:space="preserve">, </w:t>
      </w:r>
      <w:proofErr w:type="spellStart"/>
      <w:r w:rsidRPr="2A046E4E">
        <w:rPr>
          <w:color w:val="000000" w:themeColor="text1"/>
          <w:lang w:val="de-DE"/>
        </w:rPr>
        <w:t>zaštita</w:t>
      </w:r>
      <w:proofErr w:type="spellEnd"/>
      <w:r w:rsidRPr="2A046E4E">
        <w:rPr>
          <w:color w:val="000000" w:themeColor="text1"/>
          <w:lang w:val="de-DE"/>
        </w:rPr>
        <w:t xml:space="preserve"> </w:t>
      </w:r>
      <w:proofErr w:type="spellStart"/>
      <w:r w:rsidRPr="2A046E4E">
        <w:rPr>
          <w:color w:val="000000" w:themeColor="text1"/>
          <w:lang w:val="de-DE"/>
        </w:rPr>
        <w:t>reproduktivnog</w:t>
      </w:r>
      <w:proofErr w:type="spellEnd"/>
      <w:r w:rsidRPr="2A046E4E">
        <w:rPr>
          <w:color w:val="000000" w:themeColor="text1"/>
          <w:lang w:val="de-DE"/>
        </w:rPr>
        <w:t xml:space="preserve"> </w:t>
      </w:r>
      <w:proofErr w:type="spellStart"/>
      <w:r w:rsidRPr="2A046E4E">
        <w:rPr>
          <w:color w:val="000000" w:themeColor="text1"/>
          <w:lang w:val="de-DE"/>
        </w:rPr>
        <w:t>zdravlja</w:t>
      </w:r>
      <w:proofErr w:type="spellEnd"/>
      <w:r w:rsidRPr="2A046E4E">
        <w:rPr>
          <w:color w:val="000000" w:themeColor="text1"/>
          <w:lang w:val="de-DE"/>
        </w:rPr>
        <w:t>,,</w:t>
      </w:r>
      <w:proofErr w:type="spellStart"/>
      <w:r w:rsidRPr="2A046E4E">
        <w:rPr>
          <w:color w:val="000000" w:themeColor="text1"/>
          <w:lang w:val="de-DE"/>
        </w:rPr>
        <w:t>uloga</w:t>
      </w:r>
      <w:proofErr w:type="spellEnd"/>
      <w:r w:rsidRPr="2A046E4E">
        <w:rPr>
          <w:color w:val="000000" w:themeColor="text1"/>
          <w:lang w:val="de-DE"/>
        </w:rPr>
        <w:t xml:space="preserve"> </w:t>
      </w:r>
      <w:proofErr w:type="spellStart"/>
      <w:r w:rsidRPr="2A046E4E">
        <w:rPr>
          <w:color w:val="000000" w:themeColor="text1"/>
          <w:lang w:val="de-DE"/>
        </w:rPr>
        <w:t>obitelji</w:t>
      </w:r>
      <w:proofErr w:type="spellEnd"/>
      <w:r w:rsidRPr="2A046E4E">
        <w:rPr>
          <w:color w:val="000000" w:themeColor="text1"/>
          <w:lang w:val="de-DE"/>
        </w:rPr>
        <w:t xml:space="preserve"> u </w:t>
      </w:r>
      <w:proofErr w:type="spellStart"/>
      <w:r w:rsidRPr="2A046E4E">
        <w:rPr>
          <w:color w:val="000000" w:themeColor="text1"/>
          <w:lang w:val="de-DE"/>
        </w:rPr>
        <w:t>prevenciji</w:t>
      </w:r>
      <w:proofErr w:type="spellEnd"/>
      <w:r w:rsidRPr="2A046E4E">
        <w:rPr>
          <w:color w:val="000000" w:themeColor="text1"/>
          <w:lang w:val="de-DE"/>
        </w:rPr>
        <w:t xml:space="preserve"> </w:t>
      </w:r>
      <w:proofErr w:type="spellStart"/>
      <w:r w:rsidRPr="2A046E4E">
        <w:rPr>
          <w:color w:val="000000" w:themeColor="text1"/>
          <w:lang w:val="de-DE"/>
        </w:rPr>
        <w:t>ovisnosti</w:t>
      </w:r>
      <w:proofErr w:type="spellEnd"/>
      <w:r w:rsidRPr="2A046E4E">
        <w:rPr>
          <w:color w:val="000000" w:themeColor="text1"/>
          <w:lang w:val="de-DE"/>
        </w:rPr>
        <w:t xml:space="preserve">, </w:t>
      </w:r>
      <w:proofErr w:type="spellStart"/>
      <w:r w:rsidRPr="2A046E4E">
        <w:rPr>
          <w:color w:val="000000" w:themeColor="text1"/>
          <w:lang w:val="de-DE"/>
        </w:rPr>
        <w:t>psihičke</w:t>
      </w:r>
      <w:proofErr w:type="spellEnd"/>
      <w:r w:rsidRPr="2A046E4E">
        <w:rPr>
          <w:color w:val="000000" w:themeColor="text1"/>
          <w:lang w:val="de-DE"/>
        </w:rPr>
        <w:t xml:space="preserve"> i </w:t>
      </w:r>
      <w:proofErr w:type="spellStart"/>
      <w:r w:rsidRPr="2A046E4E">
        <w:rPr>
          <w:color w:val="000000" w:themeColor="text1"/>
          <w:lang w:val="de-DE"/>
        </w:rPr>
        <w:t>somatske</w:t>
      </w:r>
      <w:proofErr w:type="spellEnd"/>
      <w:r w:rsidRPr="2A046E4E">
        <w:rPr>
          <w:color w:val="000000" w:themeColor="text1"/>
          <w:lang w:val="de-DE"/>
        </w:rPr>
        <w:t xml:space="preserve"> </w:t>
      </w:r>
      <w:proofErr w:type="spellStart"/>
      <w:r w:rsidRPr="2A046E4E">
        <w:rPr>
          <w:color w:val="000000" w:themeColor="text1"/>
          <w:lang w:val="de-DE"/>
        </w:rPr>
        <w:t>promjene</w:t>
      </w:r>
      <w:proofErr w:type="spellEnd"/>
      <w:r w:rsidRPr="2A046E4E">
        <w:rPr>
          <w:color w:val="000000" w:themeColor="text1"/>
          <w:lang w:val="de-DE"/>
        </w:rPr>
        <w:t xml:space="preserve"> u </w:t>
      </w:r>
      <w:proofErr w:type="spellStart"/>
      <w:r w:rsidRPr="2A046E4E">
        <w:rPr>
          <w:color w:val="000000" w:themeColor="text1"/>
          <w:lang w:val="de-DE"/>
        </w:rPr>
        <w:t>pubertetu</w:t>
      </w:r>
      <w:proofErr w:type="spellEnd"/>
      <w:r w:rsidRPr="2A046E4E">
        <w:rPr>
          <w:color w:val="000000" w:themeColor="text1"/>
          <w:lang w:val="de-DE"/>
        </w:rPr>
        <w:t xml:space="preserve">,..) – </w:t>
      </w:r>
      <w:proofErr w:type="spellStart"/>
      <w:r w:rsidRPr="2A046E4E">
        <w:rPr>
          <w:color w:val="000000" w:themeColor="text1"/>
          <w:lang w:val="de-DE"/>
        </w:rPr>
        <w:t>kroz</w:t>
      </w:r>
      <w:proofErr w:type="spellEnd"/>
      <w:r w:rsidRPr="2A046E4E">
        <w:rPr>
          <w:color w:val="000000" w:themeColor="text1"/>
          <w:lang w:val="de-DE"/>
        </w:rPr>
        <w:t xml:space="preserve"> </w:t>
      </w:r>
      <w:proofErr w:type="spellStart"/>
      <w:r w:rsidRPr="2A046E4E">
        <w:rPr>
          <w:color w:val="000000" w:themeColor="text1"/>
          <w:lang w:val="de-DE"/>
        </w:rPr>
        <w:t>cijelu</w:t>
      </w:r>
      <w:proofErr w:type="spellEnd"/>
      <w:r w:rsidRPr="2A046E4E">
        <w:rPr>
          <w:color w:val="000000" w:themeColor="text1"/>
          <w:lang w:val="de-DE"/>
        </w:rPr>
        <w:t xml:space="preserve"> </w:t>
      </w:r>
      <w:proofErr w:type="spellStart"/>
      <w:r w:rsidRPr="2A046E4E">
        <w:rPr>
          <w:color w:val="000000" w:themeColor="text1"/>
          <w:lang w:val="de-DE"/>
        </w:rPr>
        <w:t>školsku</w:t>
      </w:r>
      <w:proofErr w:type="spellEnd"/>
      <w:r w:rsidRPr="2A046E4E">
        <w:rPr>
          <w:color w:val="000000" w:themeColor="text1"/>
          <w:lang w:val="de-DE"/>
        </w:rPr>
        <w:t xml:space="preserve"> </w:t>
      </w:r>
      <w:proofErr w:type="spellStart"/>
      <w:r w:rsidRPr="2A046E4E">
        <w:rPr>
          <w:color w:val="000000" w:themeColor="text1"/>
          <w:lang w:val="de-DE"/>
        </w:rPr>
        <w:t>godinu</w:t>
      </w:r>
      <w:proofErr w:type="spellEnd"/>
    </w:p>
    <w:p w14:paraId="01C5237A" w14:textId="43415222" w:rsidR="00927AC6" w:rsidRPr="00633407" w:rsidRDefault="00927AC6" w:rsidP="00927AC6">
      <w:pPr>
        <w:rPr>
          <w:color w:val="000000" w:themeColor="text1"/>
          <w:lang w:val="pl-PL"/>
        </w:rPr>
      </w:pPr>
    </w:p>
    <w:p w14:paraId="02EEA876" w14:textId="436C9F67" w:rsidR="00927AC6" w:rsidRPr="00AD0BA9" w:rsidRDefault="00927AC6" w:rsidP="00927AC6">
      <w:pPr>
        <w:rPr>
          <w:b/>
          <w:color w:val="000000" w:themeColor="text1"/>
          <w:lang w:val="pl-PL"/>
        </w:rPr>
      </w:pPr>
      <w:r w:rsidRPr="00AD0BA9">
        <w:rPr>
          <w:b/>
          <w:color w:val="000000" w:themeColor="text1"/>
          <w:lang w:val="pl-PL"/>
        </w:rPr>
        <w:t>5.STRUČNI RAD S STRUČNIM SURADNICIMA ŠKOLE</w:t>
      </w:r>
    </w:p>
    <w:p w14:paraId="18C15FA2" w14:textId="0E513E1D" w:rsidR="00927AC6" w:rsidRPr="00633407" w:rsidRDefault="00927AC6" w:rsidP="00927AC6">
      <w:pPr>
        <w:rPr>
          <w:color w:val="000000" w:themeColor="text1"/>
          <w:lang w:val="pl-PL"/>
        </w:rPr>
      </w:pPr>
      <w:r w:rsidRPr="16E57C37">
        <w:rPr>
          <w:color w:val="000000" w:themeColor="text1"/>
          <w:lang w:val="pl-PL"/>
        </w:rPr>
        <w:t>Praćenje djece sa specifičnim poteškoćama, te sukladno tome rad u komisiji za primjereni oblik školovanja;  rad u komisiji za upis u prvi razred osnovne škole, oslobađanje učenika sa specifičnim zdravstenim problemima i ozljedama nastave tjelesnog odgoja, kontinurana suradnja s profesorima,učiteljima i stručnim suradnicima škole prema potrebi i na zahtjev škole i liječnika.</w:t>
      </w:r>
    </w:p>
    <w:p w14:paraId="4D7E8D22" w14:textId="5D0B1020" w:rsidR="00927AC6" w:rsidRPr="00633407" w:rsidRDefault="00927AC6" w:rsidP="00927AC6">
      <w:pPr>
        <w:rPr>
          <w:color w:val="000000" w:themeColor="text1"/>
          <w:lang w:val="pl-PL"/>
        </w:rPr>
      </w:pPr>
    </w:p>
    <w:p w14:paraId="0AF927EB" w14:textId="042FE0AF" w:rsidR="00927AC6" w:rsidRPr="00633407" w:rsidRDefault="00927AC6" w:rsidP="00927AC6">
      <w:pPr>
        <w:rPr>
          <w:color w:val="000000" w:themeColor="text1"/>
          <w:lang w:val="pl-PL"/>
        </w:rPr>
      </w:pPr>
      <w:r w:rsidRPr="00AD0BA9">
        <w:rPr>
          <w:b/>
          <w:color w:val="000000" w:themeColor="text1"/>
          <w:lang w:val="pl-PL"/>
        </w:rPr>
        <w:t xml:space="preserve">6.   SAVJETOVALIŠNI RAD </w:t>
      </w:r>
      <w:r w:rsidRPr="16E57C37">
        <w:rPr>
          <w:color w:val="000000" w:themeColor="text1"/>
          <w:lang w:val="pl-PL"/>
        </w:rPr>
        <w:t>namijenjen učenicima, roditeljima, učiteljima ,svim zainteresiranima.</w:t>
      </w:r>
    </w:p>
    <w:p w14:paraId="137D061D" w14:textId="16D417A0" w:rsidR="00927AC6" w:rsidRPr="00633407" w:rsidRDefault="00927AC6" w:rsidP="00927AC6">
      <w:pPr>
        <w:rPr>
          <w:color w:val="000000" w:themeColor="text1"/>
          <w:lang w:val="pl-PL"/>
        </w:rPr>
      </w:pPr>
    </w:p>
    <w:p w14:paraId="3E6052AA" w14:textId="32B48241" w:rsidR="00633407" w:rsidRPr="00633407" w:rsidRDefault="16E57C37" w:rsidP="16E57C37">
      <w:pPr>
        <w:rPr>
          <w:color w:val="000000" w:themeColor="text1"/>
          <w:lang w:val="hr-HR"/>
        </w:rPr>
      </w:pPr>
      <w:r w:rsidRPr="16E57C37">
        <w:rPr>
          <w:color w:val="000000" w:themeColor="text1"/>
          <w:lang w:val="pl-PL"/>
        </w:rPr>
        <w:t xml:space="preserve">Savjetovališe je otvoreno </w:t>
      </w:r>
      <w:r w:rsidRPr="16E57C37">
        <w:rPr>
          <w:color w:val="000000" w:themeColor="text1"/>
          <w:lang w:val="hr-HR"/>
        </w:rPr>
        <w:t xml:space="preserve"> školskoj ambulanti Biograd ( dom zdravlja Biograd, prvi kat, lijevim hodnikom do kraja, zadnja vrata s lijeve strane ), po prethodnom dogovoru telefonom, mailom, osobno ili preko stručnih suradnika škole.</w:t>
      </w:r>
    </w:p>
    <w:p w14:paraId="10500C37" w14:textId="467878C4" w:rsidR="00633407" w:rsidRPr="00633407" w:rsidRDefault="00633407" w:rsidP="16E57C37">
      <w:pPr>
        <w:rPr>
          <w:color w:val="000000" w:themeColor="text1"/>
          <w:lang w:val="pl-PL"/>
        </w:rPr>
      </w:pPr>
    </w:p>
    <w:p w14:paraId="69F16641" w14:textId="7C343011" w:rsidR="00633407" w:rsidRPr="00633407" w:rsidRDefault="16E57C37" w:rsidP="16E57C37">
      <w:pPr>
        <w:rPr>
          <w:color w:val="000000" w:themeColor="text1"/>
          <w:lang w:val="pl-PL"/>
        </w:rPr>
      </w:pPr>
      <w:r w:rsidRPr="16E57C37">
        <w:rPr>
          <w:color w:val="000000" w:themeColor="text1"/>
          <w:lang w:val="pl-PL"/>
        </w:rPr>
        <w:t xml:space="preserve">Zahvaljujemo na suradnji </w:t>
      </w:r>
    </w:p>
    <w:p w14:paraId="6CECC85E" w14:textId="335C6712" w:rsidR="00633407" w:rsidRPr="00633407" w:rsidRDefault="16E57C37" w:rsidP="16E57C37">
      <w:pPr>
        <w:rPr>
          <w:color w:val="000000" w:themeColor="text1"/>
          <w:lang w:val="pl-PL"/>
        </w:rPr>
      </w:pPr>
      <w:r w:rsidRPr="16E57C37">
        <w:rPr>
          <w:color w:val="000000" w:themeColor="text1"/>
          <w:lang w:val="pl-PL"/>
        </w:rPr>
        <w:t>Dr.med. Marija Ivanko, spec za školsku medicinu</w:t>
      </w:r>
    </w:p>
    <w:p w14:paraId="52CFA88C" w14:textId="0A3E908B" w:rsidR="00633407" w:rsidRPr="00633407" w:rsidRDefault="16E57C37" w:rsidP="16E57C37">
      <w:pPr>
        <w:rPr>
          <w:color w:val="000000" w:themeColor="text1"/>
          <w:lang w:val="pl-PL"/>
        </w:rPr>
      </w:pPr>
      <w:r w:rsidRPr="16E57C37">
        <w:rPr>
          <w:color w:val="000000" w:themeColor="text1"/>
          <w:lang w:val="pl-PL"/>
        </w:rPr>
        <w:t>Sestra Anastazija Narančić, bacc.ms.</w:t>
      </w:r>
    </w:p>
    <w:p w14:paraId="0381DA01" w14:textId="2D2B2129" w:rsidR="00633407" w:rsidRPr="00633407" w:rsidRDefault="16E57C37" w:rsidP="16E57C37">
      <w:pPr>
        <w:rPr>
          <w:color w:val="000000" w:themeColor="text1"/>
          <w:lang w:val="pl-PL"/>
        </w:rPr>
      </w:pPr>
      <w:r w:rsidRPr="16E57C37">
        <w:rPr>
          <w:color w:val="000000" w:themeColor="text1"/>
          <w:lang w:val="pl-PL"/>
        </w:rPr>
        <w:t>Biograd, 23. Kolovoza, 2022.</w:t>
      </w:r>
    </w:p>
    <w:p w14:paraId="1AF32CA6" w14:textId="49C464DE" w:rsidR="00BA5A43" w:rsidRPr="00AD0BA9" w:rsidRDefault="00BA5A43" w:rsidP="00BA5A43">
      <w:pPr>
        <w:rPr>
          <w:color w:val="000000" w:themeColor="text1"/>
          <w:lang w:val="pl-PL"/>
        </w:rPr>
      </w:pPr>
    </w:p>
    <w:p w14:paraId="7E04A249" w14:textId="00E033C9" w:rsidR="00BA5A43" w:rsidRPr="00AD0BA9" w:rsidRDefault="00BA5A43" w:rsidP="00BA5A43">
      <w:pPr>
        <w:rPr>
          <w:color w:val="000000" w:themeColor="text1"/>
          <w:lang w:val="pl-PL"/>
        </w:rPr>
      </w:pPr>
    </w:p>
    <w:p w14:paraId="12D2BD63" w14:textId="129396B8" w:rsidR="00BA5A43" w:rsidRPr="00AD0BA9" w:rsidRDefault="10B45CE1" w:rsidP="00BA5A43">
      <w:pPr>
        <w:pStyle w:val="Naslov2"/>
        <w:rPr>
          <w:color w:val="000000" w:themeColor="text1"/>
        </w:rPr>
      </w:pPr>
      <w:bookmarkStart w:id="41" w:name="_Toc368849674"/>
      <w:r w:rsidRPr="10B45CE1">
        <w:rPr>
          <w:color w:val="000000" w:themeColor="text1"/>
        </w:rPr>
        <w:t>Plan rada pomoćno-tehničkog osoblja škole</w:t>
      </w:r>
      <w:bookmarkEnd w:id="41"/>
    </w:p>
    <w:p w14:paraId="39B843F9" w14:textId="2C6FEF7C" w:rsidR="00BA5A43" w:rsidRPr="00AD0BA9" w:rsidRDefault="00BA5A43" w:rsidP="00BA5A43">
      <w:pPr>
        <w:rPr>
          <w:color w:val="000000" w:themeColor="text1"/>
          <w:lang w:val="pl-PL"/>
        </w:rPr>
      </w:pPr>
    </w:p>
    <w:p w14:paraId="6D148C75" w14:textId="77777777" w:rsidR="00BA5A43" w:rsidRPr="00AD0BA9" w:rsidRDefault="00BA5A43" w:rsidP="00BA5A43">
      <w:pPr>
        <w:rPr>
          <w:color w:val="000000" w:themeColor="text1"/>
          <w:szCs w:val="20"/>
          <w:lang w:val="pl-PL"/>
        </w:rPr>
      </w:pPr>
      <w:r w:rsidRPr="00AD0BA9">
        <w:rPr>
          <w:color w:val="000000" w:themeColor="text1"/>
          <w:szCs w:val="20"/>
          <w:lang w:val="pl-PL"/>
        </w:rPr>
        <w:t>Ukupno sati godišnje: 6220</w:t>
      </w:r>
    </w:p>
    <w:p w14:paraId="485D5F03" w14:textId="77777777" w:rsidR="00BA5A43" w:rsidRPr="00AD0BA9" w:rsidRDefault="00BA5A43" w:rsidP="00BA5A43">
      <w:pPr>
        <w:rPr>
          <w:color w:val="000000" w:themeColor="text1"/>
          <w:szCs w:val="20"/>
          <w:lang w:val="pl-PL"/>
        </w:rPr>
      </w:pPr>
    </w:p>
    <w:p w14:paraId="4112CF54"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podnih površina</w:t>
      </w:r>
    </w:p>
    <w:p w14:paraId="09A8B02C"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namještaja</w:t>
      </w:r>
    </w:p>
    <w:p w14:paraId="277B359E"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zidnih površina i pomoćnog stepeništa</w:t>
      </w:r>
    </w:p>
    <w:p w14:paraId="3CC4B9A1"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prozorskih stakala i rasvjetnih mjesta</w:t>
      </w:r>
    </w:p>
    <w:p w14:paraId="6212170C"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nastavnih sredstava i pomagala</w:t>
      </w:r>
    </w:p>
    <w:p w14:paraId="6B0B2516"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Premaz podnih površina</w:t>
      </w:r>
    </w:p>
    <w:p w14:paraId="259AB541"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i pranje zavjesa</w:t>
      </w:r>
    </w:p>
    <w:p w14:paraId="3B28469F"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Briga o školskom okolišu</w:t>
      </w:r>
    </w:p>
    <w:p w14:paraId="132A0A98"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Uočavanje oštećenja i obavještavanje o pričinjenoj šteti</w:t>
      </w:r>
    </w:p>
    <w:p w14:paraId="4EE531F9"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Postavljanje i održavanje košarica za smeće</w:t>
      </w:r>
    </w:p>
    <w:p w14:paraId="49BB059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Zatvaranje vrata i prozora</w:t>
      </w:r>
    </w:p>
    <w:p w14:paraId="26D2F795"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Provjetravanje školskog prostora</w:t>
      </w:r>
    </w:p>
    <w:p w14:paraId="0670D4A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Čišćenje i uređenje školskog okoliša</w:t>
      </w:r>
    </w:p>
    <w:p w14:paraId="319B46D0"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Pomoć pri ličenju škole</w:t>
      </w:r>
    </w:p>
    <w:p w14:paraId="2CF87739"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Prijedlozi za nabavku sitnog potrošnog materijala, vođenje evidencije o </w:t>
      </w:r>
      <w:proofErr w:type="spellStart"/>
      <w:r w:rsidRPr="00AD0BA9">
        <w:rPr>
          <w:rFonts w:ascii="Calibri" w:hAnsi="Calibri"/>
          <w:color w:val="000000" w:themeColor="text1"/>
          <w:sz w:val="20"/>
          <w:szCs w:val="20"/>
          <w:lang w:val="hr-HR"/>
        </w:rPr>
        <w:t>potrišnji</w:t>
      </w:r>
      <w:proofErr w:type="spellEnd"/>
      <w:r w:rsidRPr="00AD0BA9">
        <w:rPr>
          <w:rFonts w:ascii="Calibri" w:hAnsi="Calibri"/>
          <w:color w:val="000000" w:themeColor="text1"/>
          <w:sz w:val="20"/>
          <w:szCs w:val="20"/>
          <w:lang w:val="hr-HR"/>
        </w:rPr>
        <w:t xml:space="preserve"> istog</w:t>
      </w:r>
    </w:p>
    <w:p w14:paraId="5302A17E"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Premazivanje dezinfekcijskim sredstvima sanitarnih prostorija</w:t>
      </w:r>
    </w:p>
    <w:p w14:paraId="26FA4C2C"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Održavanje zelenila</w:t>
      </w:r>
    </w:p>
    <w:p w14:paraId="6B48EEF3"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Dežurstvo – kurirski poslovi</w:t>
      </w:r>
    </w:p>
    <w:p w14:paraId="6803DE9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Ostali poslovi po nalogu ravnatelja i tajnika</w:t>
      </w:r>
    </w:p>
    <w:p w14:paraId="777FC3BC" w14:textId="77777777" w:rsidR="00BA5A43" w:rsidRPr="00AD0BA9" w:rsidRDefault="00BA5A43" w:rsidP="00BA5A43">
      <w:pPr>
        <w:pStyle w:val="Podnoje"/>
        <w:tabs>
          <w:tab w:val="clear" w:pos="4536"/>
          <w:tab w:val="clear" w:pos="9072"/>
        </w:tabs>
        <w:rPr>
          <w:color w:val="000000" w:themeColor="text1"/>
          <w:szCs w:val="20"/>
          <w:lang w:val="hr-HR"/>
        </w:rPr>
      </w:pPr>
    </w:p>
    <w:p w14:paraId="7B8504E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b/>
          <w:color w:val="000000" w:themeColor="text1"/>
          <w:sz w:val="20"/>
          <w:szCs w:val="20"/>
          <w:lang w:val="hr-HR"/>
        </w:rPr>
        <w:t xml:space="preserve">Domar-ložač </w:t>
      </w:r>
    </w:p>
    <w:p w14:paraId="391AB4DE" w14:textId="77777777" w:rsidR="00BA5A43" w:rsidRPr="00AD0BA9" w:rsidRDefault="00BA5A43" w:rsidP="00BA5A43">
      <w:pPr>
        <w:pStyle w:val="Podnoje"/>
        <w:tabs>
          <w:tab w:val="clear" w:pos="4536"/>
          <w:tab w:val="clear" w:pos="9072"/>
        </w:tabs>
        <w:rPr>
          <w:b/>
          <w:color w:val="000000" w:themeColor="text1"/>
          <w:szCs w:val="20"/>
          <w:lang w:val="hr-HR"/>
        </w:rPr>
      </w:pPr>
    </w:p>
    <w:p w14:paraId="5099681D"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Ukupno sati godišnje: 1760</w:t>
      </w:r>
    </w:p>
    <w:p w14:paraId="283BF49B" w14:textId="77777777" w:rsidR="00BA5A43" w:rsidRPr="00AD0BA9" w:rsidRDefault="00BA5A43" w:rsidP="00BA5A43">
      <w:pPr>
        <w:pStyle w:val="Podnoje"/>
        <w:tabs>
          <w:tab w:val="clear" w:pos="4536"/>
          <w:tab w:val="clear" w:pos="9072"/>
        </w:tabs>
        <w:rPr>
          <w:rFonts w:ascii="Calibri" w:hAnsi="Calibri"/>
          <w:b/>
          <w:color w:val="000000" w:themeColor="text1"/>
          <w:sz w:val="20"/>
          <w:szCs w:val="20"/>
          <w:lang w:val="hr-HR"/>
        </w:rPr>
      </w:pPr>
    </w:p>
    <w:p w14:paraId="1F23B082"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Uočavanje oštećenja školske zgrade i obavješćivanje o uočenom</w:t>
      </w:r>
    </w:p>
    <w:p w14:paraId="373728A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Održavanje zgrade, inventara i instalacija</w:t>
      </w:r>
    </w:p>
    <w:p w14:paraId="5A1FFFDC"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Nabavka materijala za održavanje školskog objekta</w:t>
      </w:r>
    </w:p>
    <w:p w14:paraId="18A78FAA"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Briga o nabavci lož ulja, grijanja i ostali poslovi s tim u svezi</w:t>
      </w:r>
    </w:p>
    <w:p w14:paraId="6F3F2015"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Stolarski, bravarski i </w:t>
      </w:r>
      <w:proofErr w:type="spellStart"/>
      <w:r w:rsidRPr="00AD0BA9">
        <w:rPr>
          <w:rFonts w:ascii="Calibri" w:hAnsi="Calibri"/>
          <w:color w:val="000000" w:themeColor="text1"/>
          <w:sz w:val="20"/>
          <w:szCs w:val="20"/>
          <w:lang w:val="hr-HR"/>
        </w:rPr>
        <w:t>ličilački</w:t>
      </w:r>
      <w:proofErr w:type="spellEnd"/>
      <w:r w:rsidRPr="00AD0BA9">
        <w:rPr>
          <w:rFonts w:ascii="Calibri" w:hAnsi="Calibri"/>
          <w:color w:val="000000" w:themeColor="text1"/>
          <w:sz w:val="20"/>
          <w:szCs w:val="20"/>
          <w:lang w:val="hr-HR"/>
        </w:rPr>
        <w:t xml:space="preserve"> radovi</w:t>
      </w:r>
    </w:p>
    <w:p w14:paraId="63BEAFBA"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Zidarski i keramičarski poslovi</w:t>
      </w:r>
    </w:p>
    <w:p w14:paraId="25685434"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Vodoinstalaterski i električarski poslovi</w:t>
      </w:r>
    </w:p>
    <w:p w14:paraId="2E731C5E"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Staklarski poslovi</w:t>
      </w:r>
    </w:p>
    <w:p w14:paraId="111414F3"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Kontrola, čuvanje i održavanje školske zgrade</w:t>
      </w:r>
    </w:p>
    <w:p w14:paraId="4A7456BD"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Briga o urednosti škole, otvaranje i zatvaranje škole</w:t>
      </w:r>
    </w:p>
    <w:p w14:paraId="6C306DC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Rad na pripremanju svečanosti i javnih nastupa u školi</w:t>
      </w:r>
    </w:p>
    <w:p w14:paraId="18F0FC7C"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Vodi brigu o protupožarnim aparatima</w:t>
      </w:r>
    </w:p>
    <w:p w14:paraId="7012DEB6"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Dežurstvo – loženje</w:t>
      </w:r>
    </w:p>
    <w:p w14:paraId="1EF6D8C4"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Symbol" w:eastAsia="Symbol" w:hAnsi="Symbol" w:cs="Symbol"/>
          <w:color w:val="000000" w:themeColor="text1"/>
          <w:sz w:val="20"/>
          <w:szCs w:val="20"/>
          <w:lang w:val="hr-HR"/>
        </w:rPr>
        <w:t>·</w:t>
      </w:r>
      <w:r w:rsidRPr="00AD0BA9">
        <w:rPr>
          <w:rFonts w:ascii="Calibri" w:hAnsi="Calibri"/>
          <w:color w:val="000000" w:themeColor="text1"/>
          <w:sz w:val="20"/>
          <w:szCs w:val="20"/>
          <w:lang w:val="hr-HR"/>
        </w:rPr>
        <w:t xml:space="preserve"> Ostali poslovi po nalogu ravnatelja i tajnika škole</w:t>
      </w:r>
    </w:p>
    <w:p w14:paraId="7EE6995C" w14:textId="77777777" w:rsidR="00BA5A43" w:rsidRPr="00AD0BA9" w:rsidRDefault="00BA5A43" w:rsidP="00BA5A43">
      <w:pPr>
        <w:rPr>
          <w:color w:val="000000" w:themeColor="text1"/>
          <w:szCs w:val="20"/>
          <w:lang w:val="hr-HR"/>
        </w:rPr>
      </w:pPr>
    </w:p>
    <w:p w14:paraId="6F966D88" w14:textId="77777777" w:rsidR="00BA5A43" w:rsidRPr="00AD0BA9" w:rsidRDefault="00BA5A43" w:rsidP="002C5306">
      <w:pPr>
        <w:pStyle w:val="Naslov1"/>
        <w:rPr>
          <w:color w:val="000000" w:themeColor="text1"/>
        </w:rPr>
      </w:pPr>
      <w:r w:rsidRPr="2A046E4E">
        <w:rPr>
          <w:color w:val="000000" w:themeColor="text1"/>
          <w:lang w:val="pl-PL"/>
        </w:rPr>
        <w:br w:type="page"/>
      </w:r>
      <w:bookmarkStart w:id="42" w:name="_Toc368849675"/>
      <w:r w:rsidR="5FB55C63" w:rsidRPr="2A046E4E">
        <w:rPr>
          <w:color w:val="000000" w:themeColor="text1"/>
        </w:rPr>
        <w:lastRenderedPageBreak/>
        <w:t>PLAN RADA ŠKOLSKOG ODBORA I STRUČNIH TIJELA ŠKOLE</w:t>
      </w:r>
      <w:bookmarkEnd w:id="42"/>
    </w:p>
    <w:p w14:paraId="78F4F835" w14:textId="77777777" w:rsidR="00BA5A43" w:rsidRPr="00AD0BA9" w:rsidRDefault="00BA5A43" w:rsidP="00BA5A43">
      <w:pPr>
        <w:jc w:val="both"/>
        <w:rPr>
          <w:b/>
          <w:color w:val="000000" w:themeColor="text1"/>
          <w:szCs w:val="20"/>
          <w:lang w:val="hr-HR"/>
        </w:rPr>
      </w:pPr>
    </w:p>
    <w:p w14:paraId="68E3088E" w14:textId="77777777" w:rsidR="00BA5A43" w:rsidRPr="00AD0BA9" w:rsidRDefault="00BA5A43" w:rsidP="00BA5A43">
      <w:pPr>
        <w:jc w:val="both"/>
        <w:rPr>
          <w:b/>
          <w:color w:val="000000" w:themeColor="text1"/>
          <w:szCs w:val="20"/>
          <w:lang w:val="hr-HR"/>
        </w:rPr>
      </w:pPr>
    </w:p>
    <w:p w14:paraId="68CC20CD" w14:textId="77777777" w:rsidR="00BA5A43" w:rsidRPr="00AD0BA9" w:rsidRDefault="10B45CE1" w:rsidP="00BA5A43">
      <w:pPr>
        <w:pStyle w:val="Naslov2"/>
        <w:rPr>
          <w:color w:val="000000" w:themeColor="text1"/>
        </w:rPr>
      </w:pPr>
      <w:bookmarkStart w:id="43" w:name="_Toc368849676"/>
      <w:r w:rsidRPr="10B45CE1">
        <w:rPr>
          <w:color w:val="000000" w:themeColor="text1"/>
        </w:rPr>
        <w:t>Plan rada Školskog odbora</w:t>
      </w:r>
      <w:bookmarkEnd w:id="43"/>
    </w:p>
    <w:p w14:paraId="7A1343EB" w14:textId="77777777" w:rsidR="00BA5A43" w:rsidRPr="00AD0BA9" w:rsidRDefault="00BA5A43" w:rsidP="00BA5A43">
      <w:pPr>
        <w:pStyle w:val="Podnoje"/>
        <w:tabs>
          <w:tab w:val="clear" w:pos="4536"/>
          <w:tab w:val="clear" w:pos="9072"/>
        </w:tabs>
        <w:rPr>
          <w:color w:val="000000" w:themeColor="text1"/>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5069"/>
        <w:gridCol w:w="3131"/>
      </w:tblGrid>
      <w:tr w:rsidR="00AD0BA9" w:rsidRPr="00AD0BA9" w14:paraId="2F5F5212" w14:textId="77777777" w:rsidTr="004E7517">
        <w:trPr>
          <w:trHeight w:val="510"/>
        </w:trPr>
        <w:tc>
          <w:tcPr>
            <w:tcW w:w="9372" w:type="dxa"/>
            <w:gridSpan w:val="3"/>
            <w:shd w:val="clear" w:color="auto" w:fill="C0C0C0"/>
            <w:vAlign w:val="center"/>
          </w:tcPr>
          <w:p w14:paraId="50217A58"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Sadržaj rada</w:t>
            </w:r>
          </w:p>
        </w:tc>
      </w:tr>
      <w:tr w:rsidR="00AD0BA9" w:rsidRPr="00AD0BA9" w14:paraId="7760C1A3" w14:textId="77777777" w:rsidTr="004E7517">
        <w:trPr>
          <w:trHeight w:val="510"/>
        </w:trPr>
        <w:tc>
          <w:tcPr>
            <w:tcW w:w="9372" w:type="dxa"/>
            <w:gridSpan w:val="3"/>
          </w:tcPr>
          <w:p w14:paraId="76DC36AE" w14:textId="77777777" w:rsidR="00BA5A43" w:rsidRPr="00AD0BA9" w:rsidRDefault="00BA5A43" w:rsidP="00790DE8">
            <w:pPr>
              <w:pStyle w:val="Tijeloteksta"/>
              <w:jc w:val="left"/>
              <w:rPr>
                <w:color w:val="000000" w:themeColor="text1"/>
                <w:szCs w:val="20"/>
                <w:lang w:val="hr-HR"/>
              </w:rPr>
            </w:pPr>
            <w:r w:rsidRPr="00AD0BA9">
              <w:rPr>
                <w:color w:val="000000" w:themeColor="text1"/>
                <w:szCs w:val="20"/>
                <w:lang w:val="hr-HR"/>
              </w:rPr>
              <w:t>Uz poslove za koje je kao tijelo upravljanja Škole ovlašteno zakonom i provedbenim propisima, Školski odbor:</w:t>
            </w:r>
          </w:p>
          <w:p w14:paraId="792AAF9D" w14:textId="77777777" w:rsidR="00BA5A43" w:rsidRPr="00AD0BA9" w:rsidRDefault="00BA5A43" w:rsidP="00790DE8">
            <w:pPr>
              <w:pStyle w:val="Tijeloteksta"/>
              <w:ind w:left="360"/>
              <w:jc w:val="left"/>
              <w:rPr>
                <w:rFonts w:cs="Arial"/>
                <w:color w:val="000000" w:themeColor="text1"/>
                <w:szCs w:val="20"/>
                <w:lang w:val="hr-HR"/>
              </w:rPr>
            </w:pPr>
            <w:r w:rsidRPr="00AD0BA9">
              <w:rPr>
                <w:rFonts w:cs="Arial"/>
                <w:color w:val="000000" w:themeColor="text1"/>
                <w:szCs w:val="20"/>
                <w:lang w:val="hr-HR"/>
              </w:rPr>
              <w:t>Imenuje ravnatelja Škole uz prethodnu suglasnost nadležnog ministra.</w:t>
            </w:r>
          </w:p>
          <w:p w14:paraId="75A0045B" w14:textId="77777777" w:rsidR="00BA5A43" w:rsidRPr="00AD0BA9" w:rsidRDefault="00BA5A43" w:rsidP="00790DE8">
            <w:pPr>
              <w:pStyle w:val="Tijeloteksta"/>
              <w:ind w:left="360"/>
              <w:jc w:val="left"/>
              <w:rPr>
                <w:rFonts w:cs="Arial"/>
                <w:color w:val="000000" w:themeColor="text1"/>
                <w:szCs w:val="20"/>
                <w:lang w:val="hr-HR"/>
              </w:rPr>
            </w:pPr>
            <w:r w:rsidRPr="00AD0BA9">
              <w:rPr>
                <w:rFonts w:cs="Arial"/>
                <w:color w:val="000000" w:themeColor="text1"/>
                <w:szCs w:val="20"/>
                <w:lang w:val="hr-HR"/>
              </w:rPr>
              <w:t>Imenuje vršitelja dužnosti ravnatelja.</w:t>
            </w:r>
          </w:p>
          <w:p w14:paraId="16D40DAC" w14:textId="77777777" w:rsidR="00BA5A43" w:rsidRPr="00AD0BA9" w:rsidRDefault="00BA5A43" w:rsidP="00790DE8">
            <w:pPr>
              <w:pStyle w:val="Tijeloteksta"/>
              <w:ind w:left="360"/>
              <w:jc w:val="left"/>
              <w:rPr>
                <w:rFonts w:cs="Arial"/>
                <w:color w:val="000000" w:themeColor="text1"/>
                <w:szCs w:val="20"/>
                <w:lang w:val="hr-HR"/>
              </w:rPr>
            </w:pPr>
            <w:r w:rsidRPr="00AD0BA9">
              <w:rPr>
                <w:rFonts w:cs="Arial"/>
                <w:color w:val="000000" w:themeColor="text1"/>
                <w:szCs w:val="20"/>
                <w:lang w:val="hr-HR"/>
              </w:rPr>
              <w:t>Razrješava ravnatelja Škole sukladno zakonskim odredbama i odredbama ovog Statuta.</w:t>
            </w:r>
          </w:p>
          <w:p w14:paraId="601D47A4" w14:textId="77777777" w:rsidR="00BA5A43" w:rsidRPr="00AD0BA9" w:rsidRDefault="00BA5A43" w:rsidP="00790DE8">
            <w:pPr>
              <w:pStyle w:val="Tijeloteksta"/>
              <w:ind w:left="360"/>
              <w:jc w:val="left"/>
              <w:rPr>
                <w:rFonts w:cs="Arial"/>
                <w:color w:val="000000" w:themeColor="text1"/>
                <w:szCs w:val="20"/>
                <w:lang w:val="hr-HR"/>
              </w:rPr>
            </w:pPr>
            <w:r w:rsidRPr="00AD0BA9">
              <w:rPr>
                <w:rFonts w:cs="Arial"/>
                <w:color w:val="000000" w:themeColor="text1"/>
                <w:szCs w:val="20"/>
                <w:lang w:val="hr-HR"/>
              </w:rPr>
              <w:t>Bira i razrješava predsjednika i zamjenika predsjednika Školskog odbora.</w:t>
            </w:r>
          </w:p>
          <w:p w14:paraId="5E523558" w14:textId="77777777" w:rsidR="00BA5A43" w:rsidRPr="00AD0BA9" w:rsidRDefault="00BA5A43" w:rsidP="00790DE8">
            <w:pPr>
              <w:pStyle w:val="Tijeloteksta"/>
              <w:ind w:left="360"/>
              <w:jc w:val="left"/>
              <w:rPr>
                <w:rFonts w:cs="Arial"/>
                <w:color w:val="000000" w:themeColor="text1"/>
                <w:szCs w:val="20"/>
                <w:lang w:val="hr-HR"/>
              </w:rPr>
            </w:pPr>
            <w:r w:rsidRPr="00AD0BA9">
              <w:rPr>
                <w:rFonts w:cs="Arial"/>
                <w:color w:val="000000" w:themeColor="text1"/>
                <w:szCs w:val="20"/>
                <w:lang w:val="hr-HR"/>
              </w:rPr>
              <w:t>Sklapa ugovor o radu sa novoizabranim ravnateljem Škole.</w:t>
            </w:r>
          </w:p>
          <w:p w14:paraId="12D557D9" w14:textId="77777777" w:rsidR="00BA5A43" w:rsidRPr="00AD0BA9" w:rsidRDefault="00BA5A43" w:rsidP="00790DE8">
            <w:pPr>
              <w:pStyle w:val="Tijeloteksta"/>
              <w:ind w:left="360"/>
              <w:jc w:val="left"/>
              <w:rPr>
                <w:rFonts w:cs="Arial"/>
                <w:color w:val="000000" w:themeColor="text1"/>
                <w:szCs w:val="20"/>
                <w:lang w:val="hr-HR"/>
              </w:rPr>
            </w:pPr>
            <w:r w:rsidRPr="00AD0BA9">
              <w:rPr>
                <w:rFonts w:cs="Arial"/>
                <w:color w:val="000000" w:themeColor="text1"/>
                <w:szCs w:val="20"/>
                <w:lang w:val="hr-HR"/>
              </w:rPr>
              <w:t>Donosi:</w:t>
            </w:r>
          </w:p>
          <w:p w14:paraId="1D97E25F"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na prijedlog ravnatelja, a uz suglasnost osnivača statut, njegove izmjene i dopune;</w:t>
            </w:r>
          </w:p>
          <w:p w14:paraId="66D41560"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na prijedlog ravnatelja opće akte Škole, njihove izmjene i dopune;</w:t>
            </w:r>
          </w:p>
          <w:p w14:paraId="7144ECEC"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na prijedlog ravnatelja godišnji plan i program rada Škole i nadzire njegovo izvršenje;</w:t>
            </w:r>
          </w:p>
          <w:p w14:paraId="7C420CE5"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 xml:space="preserve">školski kurikulum na prijedlog učiteljskog vijeća i ravnatelja; </w:t>
            </w:r>
          </w:p>
          <w:p w14:paraId="0CF5B471"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odluku o raspisivanju natječaja za izbor i imenovanje ravnatelja škole;</w:t>
            </w:r>
          </w:p>
          <w:p w14:paraId="49180148"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na prijedlog ravnatelja financijski plan, polugodišnji i godišnji obračun Škole;</w:t>
            </w:r>
          </w:p>
          <w:p w14:paraId="38F603C5"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Pravilnik o kućnom redu u suradnji s Učiteljskim vijećem, Vijećem roditelja i Vijećem učenika;</w:t>
            </w:r>
          </w:p>
          <w:p w14:paraId="50FB6386" w14:textId="77777777" w:rsidR="00BA5A43" w:rsidRPr="00AD0BA9" w:rsidRDefault="00BA5A43" w:rsidP="00A17DDF">
            <w:pPr>
              <w:pStyle w:val="Tijeloteksta"/>
              <w:numPr>
                <w:ilvl w:val="0"/>
                <w:numId w:val="30"/>
              </w:numPr>
              <w:jc w:val="both"/>
              <w:rPr>
                <w:rFonts w:cs="Arial"/>
                <w:color w:val="000000" w:themeColor="text1"/>
                <w:szCs w:val="20"/>
                <w:lang w:val="hr-HR"/>
              </w:rPr>
            </w:pPr>
            <w:r w:rsidRPr="00AD0BA9">
              <w:rPr>
                <w:rFonts w:cs="Arial"/>
                <w:color w:val="000000" w:themeColor="text1"/>
                <w:szCs w:val="20"/>
                <w:lang w:val="hr-HR"/>
              </w:rPr>
              <w:t>Etički kodeks u suradnji s Učiteljskim vijećem.</w:t>
            </w:r>
          </w:p>
          <w:p w14:paraId="5725E60B" w14:textId="77777777" w:rsidR="00BA5A43" w:rsidRPr="00AD0BA9" w:rsidRDefault="00BA5A43" w:rsidP="00790DE8">
            <w:pPr>
              <w:pStyle w:val="Tijeloteksta"/>
              <w:ind w:left="360"/>
              <w:jc w:val="both"/>
              <w:rPr>
                <w:rFonts w:cs="Arial"/>
                <w:color w:val="000000" w:themeColor="text1"/>
                <w:szCs w:val="20"/>
                <w:lang w:val="hr-HR"/>
              </w:rPr>
            </w:pPr>
            <w:r w:rsidRPr="00AD0BA9">
              <w:rPr>
                <w:rFonts w:cs="Arial"/>
                <w:color w:val="000000" w:themeColor="text1"/>
                <w:szCs w:val="20"/>
                <w:lang w:val="hr-HR"/>
              </w:rPr>
              <w:t>Odlučuje uz suglasnost osnivača:</w:t>
            </w:r>
          </w:p>
          <w:p w14:paraId="63F71015" w14:textId="77777777" w:rsidR="00BA5A43" w:rsidRPr="00AD0BA9" w:rsidRDefault="00BA5A43" w:rsidP="00A17DDF">
            <w:pPr>
              <w:pStyle w:val="Tijeloteksta"/>
              <w:numPr>
                <w:ilvl w:val="0"/>
                <w:numId w:val="31"/>
              </w:numPr>
              <w:jc w:val="both"/>
              <w:rPr>
                <w:rFonts w:cs="Arial"/>
                <w:color w:val="000000" w:themeColor="text1"/>
                <w:szCs w:val="20"/>
                <w:lang w:val="hr-HR"/>
              </w:rPr>
            </w:pPr>
            <w:r w:rsidRPr="00AD0BA9">
              <w:rPr>
                <w:rFonts w:cs="Arial"/>
                <w:color w:val="000000" w:themeColor="text1"/>
                <w:szCs w:val="20"/>
                <w:lang w:val="hr-HR"/>
              </w:rPr>
              <w:t>o uporabi viška prihoda u skladu s osnivačkim aktom;</w:t>
            </w:r>
          </w:p>
          <w:p w14:paraId="1830D889" w14:textId="77777777" w:rsidR="00BA5A43" w:rsidRPr="00AD0BA9" w:rsidRDefault="00BA5A43" w:rsidP="00A17DDF">
            <w:pPr>
              <w:pStyle w:val="Tijeloteksta"/>
              <w:numPr>
                <w:ilvl w:val="0"/>
                <w:numId w:val="31"/>
              </w:numPr>
              <w:jc w:val="both"/>
              <w:rPr>
                <w:rFonts w:cs="Arial"/>
                <w:color w:val="000000" w:themeColor="text1"/>
                <w:szCs w:val="20"/>
                <w:lang w:val="hr-HR"/>
              </w:rPr>
            </w:pPr>
            <w:r w:rsidRPr="00AD0BA9">
              <w:rPr>
                <w:rFonts w:cs="Arial"/>
                <w:color w:val="000000" w:themeColor="text1"/>
                <w:szCs w:val="20"/>
                <w:lang w:val="hr-HR"/>
              </w:rPr>
              <w:t>o davanju u zakup objekata i prostora Škole.</w:t>
            </w:r>
          </w:p>
          <w:p w14:paraId="24EFD09E" w14:textId="77777777" w:rsidR="00BA5A43" w:rsidRPr="00AD0BA9" w:rsidRDefault="00BA5A43" w:rsidP="00790DE8">
            <w:pPr>
              <w:pStyle w:val="Tijeloteksta"/>
              <w:ind w:left="360"/>
              <w:jc w:val="both"/>
              <w:rPr>
                <w:rFonts w:cs="Arial"/>
                <w:bCs/>
                <w:color w:val="000000" w:themeColor="text1"/>
                <w:szCs w:val="20"/>
                <w:lang w:val="hr-HR"/>
              </w:rPr>
            </w:pPr>
            <w:r w:rsidRPr="00AD0BA9">
              <w:rPr>
                <w:rFonts w:cs="Arial"/>
                <w:bCs/>
                <w:color w:val="000000" w:themeColor="text1"/>
                <w:szCs w:val="20"/>
                <w:lang w:val="hr-HR"/>
              </w:rPr>
              <w:t>Odlučuje:</w:t>
            </w:r>
          </w:p>
          <w:p w14:paraId="1F2316DD"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o financijskom planu i godišnjem obračunu;</w:t>
            </w:r>
          </w:p>
          <w:p w14:paraId="2030F17B"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o ustrojavanju cjelodnevnog ili produženog boravka učenika u Školi;</w:t>
            </w:r>
          </w:p>
          <w:p w14:paraId="10ACC351"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o zahtjevima radnika za zaštitu prava iz radnog odnosa;</w:t>
            </w:r>
          </w:p>
          <w:p w14:paraId="4ECDC6C7"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o upućivanju radnika na prosudbu radne sposobnosti;</w:t>
            </w:r>
          </w:p>
          <w:p w14:paraId="474F9DA7"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o žalbama protiv rješenja školskih tijela donesenih na osnovi javnih ovlasti, osim kada je zakonom ili podzakonskim aktom određeno drukčije ;</w:t>
            </w:r>
          </w:p>
          <w:p w14:paraId="545FF5F2"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o osnivanju učeničkih zadruga i školskih športskih društava.</w:t>
            </w:r>
          </w:p>
          <w:p w14:paraId="006B1C6F" w14:textId="77777777" w:rsidR="00BA5A43" w:rsidRPr="00AD0BA9" w:rsidRDefault="00BA5A43" w:rsidP="00790DE8">
            <w:pPr>
              <w:pStyle w:val="Tijeloteksta"/>
              <w:ind w:left="360"/>
              <w:jc w:val="both"/>
              <w:rPr>
                <w:rFonts w:cs="Arial"/>
                <w:color w:val="000000" w:themeColor="text1"/>
                <w:szCs w:val="20"/>
                <w:lang w:val="hr-HR"/>
              </w:rPr>
            </w:pPr>
            <w:r w:rsidRPr="00AD0BA9">
              <w:rPr>
                <w:rFonts w:cs="Arial"/>
                <w:color w:val="000000" w:themeColor="text1"/>
                <w:szCs w:val="20"/>
                <w:lang w:val="hr-HR"/>
              </w:rPr>
              <w:t>Daje suglasnost</w:t>
            </w:r>
          </w:p>
          <w:p w14:paraId="282E87CC" w14:textId="77777777" w:rsidR="00BA5A43" w:rsidRPr="00AD0BA9" w:rsidRDefault="00BA5A43" w:rsidP="00A17DDF">
            <w:pPr>
              <w:pStyle w:val="Tijeloteksta"/>
              <w:numPr>
                <w:ilvl w:val="0"/>
                <w:numId w:val="32"/>
              </w:numPr>
              <w:jc w:val="both"/>
              <w:rPr>
                <w:rFonts w:cs="Arial"/>
                <w:color w:val="000000" w:themeColor="text1"/>
                <w:szCs w:val="20"/>
                <w:lang w:val="hr-HR"/>
              </w:rPr>
            </w:pPr>
            <w:r w:rsidRPr="00AD0BA9">
              <w:rPr>
                <w:rFonts w:cs="Arial"/>
                <w:color w:val="000000" w:themeColor="text1"/>
                <w:szCs w:val="20"/>
                <w:lang w:val="hr-HR"/>
              </w:rPr>
              <w:t>daje prethodnu suglasnost ravnatelju Škole u vezi zasnivanja i prestanka  radnog odnosa sukladno odredbama Zakona o odgoju i obrazovanju u osnovnoj i  srednjoj školi.</w:t>
            </w:r>
          </w:p>
          <w:p w14:paraId="1C1C5CCD" w14:textId="77777777" w:rsidR="00BA5A43" w:rsidRPr="00AD0BA9" w:rsidRDefault="00BA5A43" w:rsidP="00790DE8">
            <w:pPr>
              <w:pStyle w:val="Tijeloteksta"/>
              <w:ind w:left="360"/>
              <w:jc w:val="both"/>
              <w:rPr>
                <w:rFonts w:cs="Arial"/>
                <w:color w:val="000000" w:themeColor="text1"/>
                <w:szCs w:val="20"/>
                <w:lang w:val="hr-HR"/>
              </w:rPr>
            </w:pPr>
            <w:r w:rsidRPr="00AD0BA9">
              <w:rPr>
                <w:rFonts w:cs="Arial"/>
                <w:color w:val="000000" w:themeColor="text1"/>
                <w:szCs w:val="20"/>
                <w:lang w:val="hr-HR"/>
              </w:rPr>
              <w:t>Predlaže osnivaču:</w:t>
            </w:r>
          </w:p>
          <w:p w14:paraId="0720F297" w14:textId="77777777" w:rsidR="00BA5A43" w:rsidRPr="00AD0BA9" w:rsidRDefault="00BA5A43" w:rsidP="00A17DDF">
            <w:pPr>
              <w:pStyle w:val="Tijeloteksta"/>
              <w:numPr>
                <w:ilvl w:val="0"/>
                <w:numId w:val="33"/>
              </w:numPr>
              <w:jc w:val="both"/>
              <w:rPr>
                <w:rFonts w:cs="Arial"/>
                <w:color w:val="000000" w:themeColor="text1"/>
                <w:szCs w:val="20"/>
                <w:lang w:val="hr-HR"/>
              </w:rPr>
            </w:pPr>
            <w:r w:rsidRPr="00AD0BA9">
              <w:rPr>
                <w:rFonts w:cs="Arial"/>
                <w:color w:val="000000" w:themeColor="text1"/>
                <w:szCs w:val="20"/>
                <w:lang w:val="hr-HR"/>
              </w:rPr>
              <w:t>promjenu naziva i sjedišta Škole,</w:t>
            </w:r>
          </w:p>
          <w:p w14:paraId="160738FA" w14:textId="77777777" w:rsidR="00BA5A43" w:rsidRPr="00AD0BA9" w:rsidRDefault="00BA5A43" w:rsidP="00A17DDF">
            <w:pPr>
              <w:pStyle w:val="Tijeloteksta"/>
              <w:numPr>
                <w:ilvl w:val="0"/>
                <w:numId w:val="33"/>
              </w:numPr>
              <w:jc w:val="both"/>
              <w:rPr>
                <w:rFonts w:cs="Arial"/>
                <w:color w:val="000000" w:themeColor="text1"/>
                <w:szCs w:val="20"/>
                <w:lang w:val="hr-HR"/>
              </w:rPr>
            </w:pPr>
            <w:r w:rsidRPr="00AD0BA9">
              <w:rPr>
                <w:rFonts w:cs="Arial"/>
                <w:color w:val="000000" w:themeColor="text1"/>
                <w:szCs w:val="20"/>
                <w:lang w:val="hr-HR"/>
              </w:rPr>
              <w:t>statusne promjene,</w:t>
            </w:r>
          </w:p>
          <w:p w14:paraId="2E218DCD" w14:textId="77777777" w:rsidR="00BA5A43" w:rsidRPr="00AD0BA9" w:rsidRDefault="00BA5A43" w:rsidP="00A17DDF">
            <w:pPr>
              <w:pStyle w:val="Tijeloteksta"/>
              <w:numPr>
                <w:ilvl w:val="0"/>
                <w:numId w:val="33"/>
              </w:numPr>
              <w:jc w:val="both"/>
              <w:rPr>
                <w:rFonts w:cs="Arial"/>
                <w:color w:val="000000" w:themeColor="text1"/>
                <w:szCs w:val="20"/>
                <w:lang w:val="hr-HR"/>
              </w:rPr>
            </w:pPr>
            <w:r w:rsidRPr="00AD0BA9">
              <w:rPr>
                <w:rFonts w:cs="Arial"/>
                <w:color w:val="000000" w:themeColor="text1"/>
                <w:szCs w:val="20"/>
                <w:lang w:val="hr-HR"/>
              </w:rPr>
              <w:t>promjenu djelatnosti.</w:t>
            </w:r>
          </w:p>
          <w:p w14:paraId="5849AB6E" w14:textId="77777777" w:rsidR="00BA5A43" w:rsidRPr="00AD0BA9" w:rsidRDefault="00BA5A43" w:rsidP="00790DE8">
            <w:pPr>
              <w:pStyle w:val="Tijeloteksta"/>
              <w:ind w:left="360"/>
              <w:jc w:val="both"/>
              <w:rPr>
                <w:rFonts w:cs="Arial"/>
                <w:bCs/>
                <w:color w:val="000000" w:themeColor="text1"/>
                <w:szCs w:val="20"/>
                <w:lang w:val="hr-HR"/>
              </w:rPr>
            </w:pPr>
            <w:r w:rsidRPr="00AD0BA9">
              <w:rPr>
                <w:rFonts w:cs="Arial"/>
                <w:bCs/>
                <w:color w:val="000000" w:themeColor="text1"/>
                <w:szCs w:val="20"/>
                <w:lang w:val="hr-HR"/>
              </w:rPr>
              <w:t>Predlaže ravnatelju:</w:t>
            </w:r>
          </w:p>
          <w:p w14:paraId="1D4274C4" w14:textId="77777777" w:rsidR="00BA5A43" w:rsidRPr="00AD0BA9" w:rsidRDefault="00BA5A43" w:rsidP="00A17DDF">
            <w:pPr>
              <w:pStyle w:val="Tijeloteksta"/>
              <w:numPr>
                <w:ilvl w:val="0"/>
                <w:numId w:val="34"/>
              </w:numPr>
              <w:jc w:val="both"/>
              <w:rPr>
                <w:rFonts w:cs="Arial"/>
                <w:color w:val="000000" w:themeColor="text1"/>
                <w:szCs w:val="20"/>
                <w:lang w:val="hr-HR"/>
              </w:rPr>
            </w:pPr>
            <w:r w:rsidRPr="00AD0BA9">
              <w:rPr>
                <w:rFonts w:cs="Arial"/>
                <w:color w:val="000000" w:themeColor="text1"/>
                <w:szCs w:val="20"/>
                <w:lang w:val="hr-HR"/>
              </w:rPr>
              <w:t>mjere poslovne politike.</w:t>
            </w:r>
          </w:p>
          <w:p w14:paraId="19863E40" w14:textId="77777777" w:rsidR="00BA5A43" w:rsidRPr="00AD0BA9" w:rsidRDefault="00BA5A43" w:rsidP="00790DE8">
            <w:pPr>
              <w:pStyle w:val="Tijeloteksta"/>
              <w:ind w:left="360"/>
              <w:jc w:val="both"/>
              <w:rPr>
                <w:rFonts w:cs="Arial"/>
                <w:color w:val="000000" w:themeColor="text1"/>
                <w:szCs w:val="20"/>
                <w:lang w:val="hr-HR"/>
              </w:rPr>
            </w:pPr>
            <w:r w:rsidRPr="00AD0BA9">
              <w:rPr>
                <w:rFonts w:cs="Arial"/>
                <w:color w:val="000000" w:themeColor="text1"/>
                <w:szCs w:val="20"/>
                <w:lang w:val="hr-HR"/>
              </w:rPr>
              <w:t xml:space="preserve"> Razmatra:</w:t>
            </w:r>
          </w:p>
          <w:p w14:paraId="4E0ED5D2" w14:textId="77777777" w:rsidR="00BA5A43" w:rsidRPr="00AD0BA9" w:rsidRDefault="00BA5A43" w:rsidP="00A17DDF">
            <w:pPr>
              <w:pStyle w:val="Tijeloteksta"/>
              <w:numPr>
                <w:ilvl w:val="0"/>
                <w:numId w:val="35"/>
              </w:numPr>
              <w:jc w:val="both"/>
              <w:rPr>
                <w:rFonts w:cs="Arial"/>
                <w:color w:val="000000" w:themeColor="text1"/>
                <w:szCs w:val="20"/>
                <w:lang w:val="hr-HR"/>
              </w:rPr>
            </w:pPr>
            <w:r w:rsidRPr="00AD0BA9">
              <w:rPr>
                <w:rFonts w:cs="Arial"/>
                <w:color w:val="000000" w:themeColor="text1"/>
                <w:szCs w:val="20"/>
                <w:lang w:val="hr-HR"/>
              </w:rPr>
              <w:t>predstavke i prijedloge građana u svezi s radom Škole,</w:t>
            </w:r>
          </w:p>
          <w:p w14:paraId="2A2DB873" w14:textId="77777777" w:rsidR="00BA5A43" w:rsidRPr="00AD0BA9" w:rsidRDefault="00BA5A43" w:rsidP="00A17DDF">
            <w:pPr>
              <w:pStyle w:val="Tijeloteksta"/>
              <w:numPr>
                <w:ilvl w:val="0"/>
                <w:numId w:val="35"/>
              </w:numPr>
              <w:jc w:val="both"/>
              <w:rPr>
                <w:rFonts w:cs="Arial"/>
                <w:color w:val="000000" w:themeColor="text1"/>
                <w:szCs w:val="20"/>
                <w:lang w:val="hr-HR"/>
              </w:rPr>
            </w:pPr>
            <w:r w:rsidRPr="00AD0BA9">
              <w:rPr>
                <w:rFonts w:cs="Arial"/>
                <w:color w:val="000000" w:themeColor="text1"/>
                <w:szCs w:val="20"/>
                <w:lang w:val="hr-HR"/>
              </w:rPr>
              <w:t>razmatra rezultate obrazovnog rada.</w:t>
            </w:r>
          </w:p>
          <w:p w14:paraId="3709E17B" w14:textId="77777777" w:rsidR="00BA5A43" w:rsidRPr="00AD0BA9" w:rsidRDefault="00BA5A43" w:rsidP="00790DE8">
            <w:pPr>
              <w:pStyle w:val="Tijeloteksta"/>
              <w:jc w:val="left"/>
              <w:rPr>
                <w:rFonts w:cs="Arial"/>
                <w:color w:val="000000" w:themeColor="text1"/>
                <w:szCs w:val="20"/>
                <w:lang w:val="hr-HR"/>
              </w:rPr>
            </w:pPr>
            <w:r w:rsidRPr="00AD0BA9">
              <w:rPr>
                <w:rFonts w:cs="Arial"/>
                <w:color w:val="000000" w:themeColor="text1"/>
                <w:szCs w:val="20"/>
                <w:lang w:val="hr-HR"/>
              </w:rPr>
              <w:t>Školski odbor daje osnivaču i ravnatelju Škole prijedloge i mišljenja o pitanjima važnim za rad i sigurnost u školskoj ustanovi te donosi odluke i obavlja druge poslove utvrđene zakonom, aktom o osnivanju i ovim statutom.</w:t>
            </w:r>
          </w:p>
          <w:p w14:paraId="111BED06" w14:textId="77777777" w:rsidR="00BA5A43" w:rsidRPr="00AD0BA9" w:rsidRDefault="00BA5A43" w:rsidP="00790DE8">
            <w:pPr>
              <w:pStyle w:val="Tijeloteksta"/>
              <w:jc w:val="left"/>
              <w:rPr>
                <w:color w:val="000000" w:themeColor="text1"/>
                <w:szCs w:val="20"/>
                <w:lang w:val="hr-HR"/>
              </w:rPr>
            </w:pPr>
          </w:p>
        </w:tc>
      </w:tr>
      <w:tr w:rsidR="00AD0BA9" w:rsidRPr="00AD0BA9" w14:paraId="715CD76F" w14:textId="77777777" w:rsidTr="004E7517">
        <w:trPr>
          <w:trHeight w:val="510"/>
        </w:trPr>
        <w:tc>
          <w:tcPr>
            <w:tcW w:w="1172" w:type="dxa"/>
            <w:shd w:val="clear" w:color="auto" w:fill="C0C0C0"/>
            <w:vAlign w:val="center"/>
          </w:tcPr>
          <w:p w14:paraId="55F18ED6"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Mjesec</w:t>
            </w:r>
          </w:p>
        </w:tc>
        <w:tc>
          <w:tcPr>
            <w:tcW w:w="5069" w:type="dxa"/>
            <w:shd w:val="clear" w:color="auto" w:fill="C0C0C0"/>
            <w:vAlign w:val="center"/>
          </w:tcPr>
          <w:p w14:paraId="2F019510"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Sadržaj</w:t>
            </w:r>
          </w:p>
        </w:tc>
        <w:tc>
          <w:tcPr>
            <w:tcW w:w="3131" w:type="dxa"/>
            <w:shd w:val="clear" w:color="auto" w:fill="C0C0C0"/>
            <w:vAlign w:val="center"/>
          </w:tcPr>
          <w:p w14:paraId="6AC0612C"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Izvršitelji</w:t>
            </w:r>
          </w:p>
        </w:tc>
      </w:tr>
      <w:tr w:rsidR="00AD0BA9" w:rsidRPr="00AD0BA9" w14:paraId="197C3E71" w14:textId="77777777" w:rsidTr="004E7517">
        <w:trPr>
          <w:trHeight w:val="510"/>
        </w:trPr>
        <w:tc>
          <w:tcPr>
            <w:tcW w:w="1172" w:type="dxa"/>
            <w:vAlign w:val="center"/>
          </w:tcPr>
          <w:p w14:paraId="11C1A03C"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IX.</w:t>
            </w:r>
          </w:p>
        </w:tc>
        <w:tc>
          <w:tcPr>
            <w:tcW w:w="5069" w:type="dxa"/>
            <w:vAlign w:val="center"/>
          </w:tcPr>
          <w:p w14:paraId="6D0C4B9E" w14:textId="221B7F0B"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Rasprava o izvješću ravnatelj</w:t>
            </w:r>
            <w:r w:rsidR="00C67CB1" w:rsidRPr="00AD0BA9">
              <w:rPr>
                <w:rFonts w:ascii="Calibri" w:hAnsi="Calibri"/>
                <w:color w:val="000000" w:themeColor="text1"/>
                <w:sz w:val="20"/>
                <w:szCs w:val="20"/>
                <w:lang w:val="hr-HR"/>
              </w:rPr>
              <w:t>a</w:t>
            </w:r>
            <w:r w:rsidRPr="00AD0BA9">
              <w:rPr>
                <w:rFonts w:ascii="Calibri" w:hAnsi="Calibri"/>
                <w:color w:val="000000" w:themeColor="text1"/>
                <w:sz w:val="20"/>
                <w:szCs w:val="20"/>
                <w:lang w:val="hr-HR"/>
              </w:rPr>
              <w:t xml:space="preserve"> o realizaciji Godišnjeg plana i programa rada škole za prošlu šk. godinu, donošenje Školskog kurikuluma te Godišnjeg plana i programa rada škole za tekuću školsku godinu, prve izmjene i dopune financijskog plana za proračunsku godinu, usvajanje </w:t>
            </w:r>
            <w:r w:rsidRPr="00AD0BA9">
              <w:rPr>
                <w:rFonts w:ascii="Calibri" w:hAnsi="Calibri"/>
                <w:color w:val="000000" w:themeColor="text1"/>
                <w:sz w:val="20"/>
                <w:szCs w:val="20"/>
                <w:lang w:val="hr-HR"/>
              </w:rPr>
              <w:lastRenderedPageBreak/>
              <w:t xml:space="preserve">polugodišnjeg izvješća o poslovanju škole, upoznavanje s rezultatima </w:t>
            </w:r>
            <w:proofErr w:type="spellStart"/>
            <w:r w:rsidRPr="00AD0BA9">
              <w:rPr>
                <w:rFonts w:ascii="Calibri" w:hAnsi="Calibri"/>
                <w:color w:val="000000" w:themeColor="text1"/>
                <w:sz w:val="20"/>
                <w:szCs w:val="20"/>
                <w:lang w:val="hr-HR"/>
              </w:rPr>
              <w:t>samovrednovanja</w:t>
            </w:r>
            <w:proofErr w:type="spellEnd"/>
            <w:r w:rsidRPr="00AD0BA9">
              <w:rPr>
                <w:rFonts w:ascii="Calibri" w:hAnsi="Calibri"/>
                <w:color w:val="000000" w:themeColor="text1"/>
                <w:sz w:val="20"/>
                <w:szCs w:val="20"/>
                <w:lang w:val="hr-HR"/>
              </w:rPr>
              <w:t xml:space="preserve"> i razvojnim planom škole</w:t>
            </w:r>
          </w:p>
          <w:p w14:paraId="0BBDE7F5" w14:textId="77777777"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p>
        </w:tc>
        <w:tc>
          <w:tcPr>
            <w:tcW w:w="3131" w:type="dxa"/>
            <w:vAlign w:val="center"/>
          </w:tcPr>
          <w:p w14:paraId="0F7869B7" w14:textId="0DFACD68"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lastRenderedPageBreak/>
              <w:t>ravnatelj, pedagoginja, članovi ŠO</w:t>
            </w:r>
          </w:p>
        </w:tc>
      </w:tr>
      <w:tr w:rsidR="00AD0BA9" w:rsidRPr="00AD0BA9" w14:paraId="7451FAF1" w14:textId="77777777" w:rsidTr="004E7517">
        <w:trPr>
          <w:trHeight w:val="780"/>
        </w:trPr>
        <w:tc>
          <w:tcPr>
            <w:tcW w:w="1172" w:type="dxa"/>
            <w:vAlign w:val="center"/>
          </w:tcPr>
          <w:p w14:paraId="30D0FAF6"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XII</w:t>
            </w:r>
          </w:p>
        </w:tc>
        <w:tc>
          <w:tcPr>
            <w:tcW w:w="5069" w:type="dxa"/>
            <w:vAlign w:val="center"/>
          </w:tcPr>
          <w:p w14:paraId="5C3886BB"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Usvajanje financijskog plana za slijedeću proračunsku godinu i drugih izmjena i dopuna financijskog plana za tekuću godinu</w:t>
            </w:r>
          </w:p>
        </w:tc>
        <w:tc>
          <w:tcPr>
            <w:tcW w:w="3131" w:type="dxa"/>
            <w:vAlign w:val="center"/>
          </w:tcPr>
          <w:p w14:paraId="7F95AC31" w14:textId="29D2DEB3"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ravnatelj, članovi ŠO, voditeljica računovodstva</w:t>
            </w:r>
          </w:p>
          <w:p w14:paraId="2BFBC219"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p>
        </w:tc>
      </w:tr>
      <w:tr w:rsidR="00AD0BA9" w:rsidRPr="00AD0BA9" w14:paraId="2269C7D6" w14:textId="77777777" w:rsidTr="004E7517">
        <w:trPr>
          <w:trHeight w:val="426"/>
        </w:trPr>
        <w:tc>
          <w:tcPr>
            <w:tcW w:w="1172" w:type="dxa"/>
            <w:vAlign w:val="center"/>
          </w:tcPr>
          <w:p w14:paraId="0814E2CB" w14:textId="77777777" w:rsidR="00BA5A43" w:rsidRPr="00AD0BA9" w:rsidRDefault="00BA5A43" w:rsidP="00790DE8">
            <w:pPr>
              <w:pStyle w:val="Podnoje"/>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II.</w:t>
            </w:r>
          </w:p>
        </w:tc>
        <w:tc>
          <w:tcPr>
            <w:tcW w:w="5069" w:type="dxa"/>
            <w:vAlign w:val="center"/>
          </w:tcPr>
          <w:p w14:paraId="244D474F" w14:textId="77777777" w:rsidR="00BA5A43" w:rsidRPr="00AD0BA9" w:rsidRDefault="00BA5A43" w:rsidP="00790DE8">
            <w:pPr>
              <w:pStyle w:val="Podnoje"/>
              <w:rPr>
                <w:rFonts w:ascii="Calibri" w:hAnsi="Calibri"/>
                <w:color w:val="000000" w:themeColor="text1"/>
                <w:sz w:val="20"/>
                <w:szCs w:val="20"/>
                <w:lang w:val="hr-HR"/>
              </w:rPr>
            </w:pPr>
            <w:r w:rsidRPr="00AD0BA9">
              <w:rPr>
                <w:rFonts w:ascii="Calibri" w:hAnsi="Calibri"/>
                <w:color w:val="000000" w:themeColor="text1"/>
                <w:sz w:val="20"/>
                <w:szCs w:val="20"/>
                <w:lang w:val="hr-HR"/>
              </w:rPr>
              <w:t>Usvajanje godišnjeg financijskog izvješća o poslovanju</w:t>
            </w:r>
          </w:p>
        </w:tc>
        <w:tc>
          <w:tcPr>
            <w:tcW w:w="3131" w:type="dxa"/>
            <w:vAlign w:val="center"/>
          </w:tcPr>
          <w:p w14:paraId="43B57911" w14:textId="23A9ABF1"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ravnatelj, članovi ŠO, voditeljica računovodstva</w:t>
            </w:r>
          </w:p>
          <w:p w14:paraId="23F25313" w14:textId="77777777" w:rsidR="00BA5A43" w:rsidRPr="00AD0BA9" w:rsidRDefault="00BA5A43" w:rsidP="00790DE8">
            <w:pPr>
              <w:pStyle w:val="Podnoje"/>
              <w:rPr>
                <w:rFonts w:ascii="Calibri" w:hAnsi="Calibri"/>
                <w:color w:val="000000" w:themeColor="text1"/>
                <w:sz w:val="20"/>
                <w:szCs w:val="20"/>
                <w:lang w:val="hr-HR"/>
              </w:rPr>
            </w:pPr>
          </w:p>
        </w:tc>
      </w:tr>
      <w:tr w:rsidR="00BA5A43" w:rsidRPr="00AD0BA9" w14:paraId="05F173A1" w14:textId="77777777" w:rsidTr="004E7517">
        <w:trPr>
          <w:trHeight w:val="510"/>
        </w:trPr>
        <w:tc>
          <w:tcPr>
            <w:tcW w:w="1172" w:type="dxa"/>
            <w:vAlign w:val="center"/>
          </w:tcPr>
          <w:p w14:paraId="4F241E9B"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IV.-VI.</w:t>
            </w:r>
          </w:p>
        </w:tc>
        <w:tc>
          <w:tcPr>
            <w:tcW w:w="5069" w:type="dxa"/>
            <w:vAlign w:val="center"/>
          </w:tcPr>
          <w:p w14:paraId="37B6ED30" w14:textId="77777777"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Analiza i rasprava tekuće problematike i odgojno-obrazovnih rezultata škole, mjere za poslovne politike, donošenje općih akata, davanje suglasnosti za zapošljavanje u školi, rasprava i odlučivanje o pitanjima iz područja radnih odnosa i žalbama učenika, roditelja/skrbnika</w:t>
            </w:r>
          </w:p>
        </w:tc>
        <w:tc>
          <w:tcPr>
            <w:tcW w:w="3131" w:type="dxa"/>
            <w:vAlign w:val="center"/>
          </w:tcPr>
          <w:p w14:paraId="7FB60BD9" w14:textId="62E08339"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ravnatelj, voditeljica računovodstva, članovi ŠO</w:t>
            </w:r>
          </w:p>
        </w:tc>
      </w:tr>
    </w:tbl>
    <w:p w14:paraId="1AED9B44" w14:textId="77777777" w:rsidR="00BA5A43" w:rsidRPr="00AD0BA9" w:rsidRDefault="00BA5A43" w:rsidP="00BA5A43">
      <w:pPr>
        <w:rPr>
          <w:color w:val="000000" w:themeColor="text1"/>
          <w:szCs w:val="20"/>
          <w:lang w:val="hr-HR"/>
        </w:rPr>
      </w:pPr>
    </w:p>
    <w:p w14:paraId="286A46E3" w14:textId="77777777" w:rsidR="00BA5A43" w:rsidRPr="00AD0BA9" w:rsidRDefault="00BA5A43" w:rsidP="00BA5A43">
      <w:pPr>
        <w:rPr>
          <w:color w:val="000000" w:themeColor="text1"/>
          <w:szCs w:val="20"/>
          <w:lang w:val="hr-HR"/>
        </w:rPr>
      </w:pPr>
      <w:r w:rsidRPr="00AD0BA9">
        <w:rPr>
          <w:color w:val="000000" w:themeColor="text1"/>
          <w:szCs w:val="20"/>
          <w:lang w:val="hr-HR"/>
        </w:rPr>
        <w:t>Sjednice Školskog odbora saziva i vodi predsjednica Školskog odbora, a o njegovom radu se vode zapisnici.</w:t>
      </w:r>
    </w:p>
    <w:p w14:paraId="102E3B60" w14:textId="77777777" w:rsidR="00BA5A43" w:rsidRPr="00AD0BA9" w:rsidRDefault="00BA5A43" w:rsidP="00BA5A43">
      <w:pPr>
        <w:rPr>
          <w:color w:val="000000" w:themeColor="text1"/>
          <w:szCs w:val="20"/>
          <w:lang w:val="hr-HR"/>
        </w:rPr>
      </w:pPr>
    </w:p>
    <w:p w14:paraId="58A87B3C" w14:textId="77777777" w:rsidR="00BA5A43" w:rsidRPr="00AD0BA9" w:rsidRDefault="10B45CE1" w:rsidP="00BA5A43">
      <w:pPr>
        <w:pStyle w:val="Naslov2"/>
        <w:rPr>
          <w:color w:val="000000" w:themeColor="text1"/>
        </w:rPr>
      </w:pPr>
      <w:bookmarkStart w:id="44" w:name="_Toc368849677"/>
      <w:r w:rsidRPr="10B45CE1">
        <w:rPr>
          <w:color w:val="000000" w:themeColor="text1"/>
        </w:rPr>
        <w:t>Plan rada Učiteljskog vijeća</w:t>
      </w:r>
      <w:bookmarkEnd w:id="44"/>
    </w:p>
    <w:p w14:paraId="528C90D3" w14:textId="77777777" w:rsidR="00BA5A43" w:rsidRPr="00AD0BA9" w:rsidRDefault="00BA5A43" w:rsidP="00BA5A43">
      <w:pPr>
        <w:rPr>
          <w:color w:val="000000" w:themeColor="text1"/>
          <w:szCs w:val="20"/>
          <w:lang w:val="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126"/>
        <w:gridCol w:w="1984"/>
      </w:tblGrid>
      <w:tr w:rsidR="00FE1CAE" w:rsidRPr="00AD0BA9" w14:paraId="028F18D5" w14:textId="77777777">
        <w:trPr>
          <w:trHeight w:val="567"/>
        </w:trPr>
        <w:tc>
          <w:tcPr>
            <w:tcW w:w="5637" w:type="dxa"/>
            <w:shd w:val="clear" w:color="auto" w:fill="C0C0C0"/>
            <w:vAlign w:val="center"/>
          </w:tcPr>
          <w:p w14:paraId="759CDB4C" w14:textId="77777777" w:rsidR="00BA5A43" w:rsidRPr="00AD0BA9" w:rsidRDefault="00BA5A43" w:rsidP="00790DE8">
            <w:pPr>
              <w:jc w:val="center"/>
              <w:rPr>
                <w:b/>
                <w:color w:val="000000" w:themeColor="text1"/>
                <w:szCs w:val="20"/>
                <w:lang w:val="hr-HR"/>
              </w:rPr>
            </w:pPr>
            <w:r w:rsidRPr="00AD0BA9">
              <w:rPr>
                <w:b/>
                <w:color w:val="000000" w:themeColor="text1"/>
                <w:szCs w:val="20"/>
                <w:lang w:val="hr-HR"/>
              </w:rPr>
              <w:t>Sadržaj rada</w:t>
            </w:r>
          </w:p>
        </w:tc>
        <w:tc>
          <w:tcPr>
            <w:tcW w:w="2126" w:type="dxa"/>
            <w:shd w:val="clear" w:color="auto" w:fill="C0C0C0"/>
            <w:vAlign w:val="center"/>
          </w:tcPr>
          <w:p w14:paraId="1D95DAFD" w14:textId="77777777" w:rsidR="00BA5A43" w:rsidRPr="00AD0BA9" w:rsidRDefault="00BA5A43" w:rsidP="00790DE8">
            <w:pPr>
              <w:jc w:val="center"/>
              <w:rPr>
                <w:b/>
                <w:color w:val="000000" w:themeColor="text1"/>
                <w:szCs w:val="20"/>
                <w:lang w:val="hr-HR"/>
              </w:rPr>
            </w:pPr>
            <w:r w:rsidRPr="00AD0BA9">
              <w:rPr>
                <w:b/>
                <w:color w:val="000000" w:themeColor="text1"/>
                <w:szCs w:val="20"/>
                <w:lang w:val="hr-HR"/>
              </w:rPr>
              <w:t>Izvršitelji</w:t>
            </w:r>
          </w:p>
        </w:tc>
        <w:tc>
          <w:tcPr>
            <w:tcW w:w="1984" w:type="dxa"/>
            <w:shd w:val="clear" w:color="auto" w:fill="C0C0C0"/>
            <w:vAlign w:val="center"/>
          </w:tcPr>
          <w:p w14:paraId="18FED070" w14:textId="77777777" w:rsidR="00BA5A43" w:rsidRPr="00AD0BA9" w:rsidRDefault="00BA5A43" w:rsidP="00790DE8">
            <w:pPr>
              <w:jc w:val="center"/>
              <w:rPr>
                <w:b/>
                <w:color w:val="000000" w:themeColor="text1"/>
                <w:szCs w:val="20"/>
                <w:lang w:val="hr-HR"/>
              </w:rPr>
            </w:pPr>
            <w:r w:rsidRPr="00AD0BA9">
              <w:rPr>
                <w:b/>
                <w:color w:val="000000" w:themeColor="text1"/>
                <w:szCs w:val="20"/>
                <w:lang w:val="hr-HR"/>
              </w:rPr>
              <w:t>Vrijeme</w:t>
            </w:r>
          </w:p>
        </w:tc>
      </w:tr>
      <w:tr w:rsidR="00FE1CAE" w:rsidRPr="00AD0BA9" w14:paraId="41383783" w14:textId="77777777">
        <w:trPr>
          <w:trHeight w:val="567"/>
        </w:trPr>
        <w:tc>
          <w:tcPr>
            <w:tcW w:w="5637" w:type="dxa"/>
            <w:vAlign w:val="center"/>
          </w:tcPr>
          <w:p w14:paraId="46B84313" w14:textId="77777777" w:rsidR="00BA5A43" w:rsidRPr="00AD0BA9" w:rsidRDefault="00BA5A43" w:rsidP="00790DE8">
            <w:pPr>
              <w:rPr>
                <w:color w:val="000000" w:themeColor="text1"/>
                <w:szCs w:val="20"/>
                <w:lang w:val="hr-HR"/>
              </w:rPr>
            </w:pPr>
            <w:r w:rsidRPr="00AD0BA9">
              <w:rPr>
                <w:color w:val="000000" w:themeColor="text1"/>
                <w:szCs w:val="20"/>
                <w:lang w:val="hr-HR"/>
              </w:rPr>
              <w:t xml:space="preserve">Pravilnik o praćenju i vrednovanju učeničkih postignuća, prijedlog Školskog kurikuluma i Godišnjeg plana i programa rada škole, organizacija rada (dnevna, tjedna, godišnja), stručno usavršavanje, godišnji kalendar rada, usvajanje </w:t>
            </w:r>
            <w:proofErr w:type="spellStart"/>
            <w:r w:rsidRPr="00AD0BA9">
              <w:rPr>
                <w:color w:val="000000" w:themeColor="text1"/>
                <w:szCs w:val="20"/>
                <w:lang w:val="hr-HR"/>
              </w:rPr>
              <w:t>vremenika</w:t>
            </w:r>
            <w:proofErr w:type="spellEnd"/>
            <w:r w:rsidRPr="00AD0BA9">
              <w:rPr>
                <w:color w:val="000000" w:themeColor="text1"/>
                <w:szCs w:val="20"/>
                <w:lang w:val="hr-HR"/>
              </w:rPr>
              <w:t xml:space="preserve"> pisanih provjera</w:t>
            </w:r>
          </w:p>
        </w:tc>
        <w:tc>
          <w:tcPr>
            <w:tcW w:w="2126" w:type="dxa"/>
            <w:vAlign w:val="center"/>
          </w:tcPr>
          <w:p w14:paraId="25F20360" w14:textId="4F027443"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507851B1"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rujan</w:t>
            </w:r>
          </w:p>
          <w:p w14:paraId="32E2C8A5" w14:textId="77777777" w:rsidR="00BA5A43" w:rsidRPr="00AD0BA9" w:rsidRDefault="00BA5A43" w:rsidP="00790DE8">
            <w:pPr>
              <w:jc w:val="center"/>
              <w:rPr>
                <w:color w:val="000000" w:themeColor="text1"/>
                <w:szCs w:val="20"/>
                <w:lang w:val="hr-HR"/>
              </w:rPr>
            </w:pPr>
          </w:p>
        </w:tc>
      </w:tr>
      <w:tr w:rsidR="00FE1CAE" w:rsidRPr="00AD0BA9" w14:paraId="423255B7" w14:textId="77777777">
        <w:trPr>
          <w:trHeight w:val="567"/>
        </w:trPr>
        <w:tc>
          <w:tcPr>
            <w:tcW w:w="5637" w:type="dxa"/>
            <w:vAlign w:val="center"/>
          </w:tcPr>
          <w:p w14:paraId="03A89124" w14:textId="5E8F41F0" w:rsidR="00BA5A43" w:rsidRPr="00AD0BA9" w:rsidRDefault="00BA5A43" w:rsidP="00790DE8">
            <w:pPr>
              <w:rPr>
                <w:color w:val="000000" w:themeColor="text1"/>
                <w:szCs w:val="20"/>
                <w:lang w:val="hr-HR"/>
              </w:rPr>
            </w:pPr>
            <w:r w:rsidRPr="00AD0BA9">
              <w:rPr>
                <w:color w:val="000000" w:themeColor="text1"/>
                <w:szCs w:val="20"/>
                <w:lang w:val="hr-HR"/>
              </w:rPr>
              <w:t xml:space="preserve">Donošenje odluke o ostvarivanju i usvajanje izvedbenih planova učeničkih izleta i ekskurzije </w:t>
            </w:r>
          </w:p>
          <w:p w14:paraId="74D4CAF2" w14:textId="77777777" w:rsidR="00BA5A43" w:rsidRPr="00AD0BA9" w:rsidRDefault="00BA5A43" w:rsidP="00790DE8">
            <w:pPr>
              <w:rPr>
                <w:color w:val="000000" w:themeColor="text1"/>
                <w:szCs w:val="20"/>
                <w:lang w:val="hr-HR"/>
              </w:rPr>
            </w:pPr>
          </w:p>
        </w:tc>
        <w:tc>
          <w:tcPr>
            <w:tcW w:w="2126" w:type="dxa"/>
            <w:vAlign w:val="center"/>
          </w:tcPr>
          <w:p w14:paraId="227AA0F3" w14:textId="558564D5"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557D47A5"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listopad/studeni</w:t>
            </w:r>
          </w:p>
        </w:tc>
      </w:tr>
      <w:tr w:rsidR="00FE1CAE" w:rsidRPr="00AD0BA9" w14:paraId="4A905C68" w14:textId="77777777">
        <w:trPr>
          <w:trHeight w:val="567"/>
        </w:trPr>
        <w:tc>
          <w:tcPr>
            <w:tcW w:w="5637" w:type="dxa"/>
            <w:vAlign w:val="center"/>
          </w:tcPr>
          <w:p w14:paraId="200F1FFB" w14:textId="77777777" w:rsidR="00BA5A43" w:rsidRPr="00AD0BA9" w:rsidRDefault="00BA5A43" w:rsidP="00790DE8">
            <w:pPr>
              <w:rPr>
                <w:color w:val="000000" w:themeColor="text1"/>
                <w:szCs w:val="20"/>
                <w:lang w:val="hr-HR"/>
              </w:rPr>
            </w:pPr>
            <w:r w:rsidRPr="00AD0BA9">
              <w:rPr>
                <w:color w:val="000000" w:themeColor="text1"/>
                <w:szCs w:val="20"/>
                <w:lang w:val="hr-HR"/>
              </w:rPr>
              <w:t>Izvješće o uspjehu učenika i ostvarenju plana i programa rada škole i Školskog kurikuluma na kraju 1. obrazovnog razdoblja, mjere za poboljšanje, pedagoške mjere, stručna usavršavanja, , natjecanja – školska razina</w:t>
            </w:r>
          </w:p>
        </w:tc>
        <w:tc>
          <w:tcPr>
            <w:tcW w:w="2126" w:type="dxa"/>
            <w:vAlign w:val="center"/>
          </w:tcPr>
          <w:p w14:paraId="7F4A9322" w14:textId="662CC932"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6AFB6CF8"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siječanj</w:t>
            </w:r>
          </w:p>
        </w:tc>
      </w:tr>
      <w:tr w:rsidR="00FE1CAE" w:rsidRPr="00AD0BA9" w14:paraId="413DAA51" w14:textId="77777777">
        <w:trPr>
          <w:trHeight w:val="567"/>
        </w:trPr>
        <w:tc>
          <w:tcPr>
            <w:tcW w:w="5637" w:type="dxa"/>
            <w:vAlign w:val="center"/>
          </w:tcPr>
          <w:p w14:paraId="1F35D46E" w14:textId="4A97186D" w:rsidR="00BA5A43" w:rsidRPr="00AD0BA9" w:rsidRDefault="00BA5A43" w:rsidP="00790DE8">
            <w:pPr>
              <w:rPr>
                <w:color w:val="000000" w:themeColor="text1"/>
                <w:szCs w:val="20"/>
                <w:lang w:val="hr-HR"/>
              </w:rPr>
            </w:pPr>
            <w:r w:rsidRPr="00AD0BA9">
              <w:rPr>
                <w:color w:val="000000" w:themeColor="text1"/>
                <w:szCs w:val="20"/>
                <w:lang w:val="hr-HR"/>
              </w:rPr>
              <w:t>Aktualna problematika škole, pripreme za Dan ško</w:t>
            </w:r>
            <w:r w:rsidR="00E4002C" w:rsidRPr="00AD0BA9">
              <w:rPr>
                <w:color w:val="000000" w:themeColor="text1"/>
                <w:szCs w:val="20"/>
                <w:lang w:val="hr-HR"/>
              </w:rPr>
              <w:t>le</w:t>
            </w:r>
          </w:p>
        </w:tc>
        <w:tc>
          <w:tcPr>
            <w:tcW w:w="2126" w:type="dxa"/>
            <w:vAlign w:val="center"/>
          </w:tcPr>
          <w:p w14:paraId="6F2340D9" w14:textId="49BD0002"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367BAA36" w14:textId="78952FCF" w:rsidR="00BA5A43" w:rsidRPr="00AD0BA9" w:rsidRDefault="00F626E2" w:rsidP="00790DE8">
            <w:pPr>
              <w:jc w:val="center"/>
              <w:rPr>
                <w:color w:val="000000" w:themeColor="text1"/>
                <w:szCs w:val="20"/>
                <w:lang w:val="hr-HR"/>
              </w:rPr>
            </w:pPr>
            <w:r w:rsidRPr="00AD0BA9">
              <w:rPr>
                <w:color w:val="000000" w:themeColor="text1"/>
                <w:szCs w:val="20"/>
                <w:lang w:val="hr-HR"/>
              </w:rPr>
              <w:t>svibanj</w:t>
            </w:r>
            <w:r w:rsidR="00BA5A43" w:rsidRPr="00AD0BA9">
              <w:rPr>
                <w:color w:val="000000" w:themeColor="text1"/>
                <w:szCs w:val="20"/>
                <w:lang w:val="hr-HR"/>
              </w:rPr>
              <w:t xml:space="preserve"> (2 sjednice)</w:t>
            </w:r>
          </w:p>
        </w:tc>
      </w:tr>
      <w:tr w:rsidR="00FE1CAE" w:rsidRPr="00AD0BA9" w14:paraId="2F642112" w14:textId="77777777">
        <w:trPr>
          <w:trHeight w:val="567"/>
        </w:trPr>
        <w:tc>
          <w:tcPr>
            <w:tcW w:w="5637" w:type="dxa"/>
            <w:vAlign w:val="center"/>
          </w:tcPr>
          <w:p w14:paraId="75BBB0F3" w14:textId="77777777" w:rsidR="00BA5A43" w:rsidRPr="00AD0BA9" w:rsidRDefault="00BA5A43" w:rsidP="00790DE8">
            <w:pPr>
              <w:rPr>
                <w:color w:val="000000" w:themeColor="text1"/>
                <w:szCs w:val="20"/>
                <w:lang w:val="hr-HR"/>
              </w:rPr>
            </w:pPr>
            <w:r w:rsidRPr="00AD0BA9">
              <w:rPr>
                <w:color w:val="000000" w:themeColor="text1"/>
                <w:szCs w:val="20"/>
                <w:lang w:val="hr-HR"/>
              </w:rPr>
              <w:t>Utvrđivanje uspjeha učenika na kraju nastavne godine – potvrđivanje odluka Razrednih vijeća, izvješća razrednika o izletima i ekskurziji, organizacija popravnih, predmetnih i razrednih ispita, pedagoške mjere, ostvarivanje nastavnog plana i programa i izvršenja poslova</w:t>
            </w:r>
          </w:p>
        </w:tc>
        <w:tc>
          <w:tcPr>
            <w:tcW w:w="2126" w:type="dxa"/>
            <w:vAlign w:val="center"/>
          </w:tcPr>
          <w:p w14:paraId="3C805E14" w14:textId="73B392CC"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23A5EC3A"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lipanj</w:t>
            </w:r>
          </w:p>
        </w:tc>
      </w:tr>
      <w:tr w:rsidR="00FE1CAE" w:rsidRPr="00AD0BA9" w14:paraId="401118A7" w14:textId="77777777">
        <w:trPr>
          <w:trHeight w:val="567"/>
        </w:trPr>
        <w:tc>
          <w:tcPr>
            <w:tcW w:w="5637" w:type="dxa"/>
            <w:vAlign w:val="center"/>
          </w:tcPr>
          <w:p w14:paraId="2F558BA1" w14:textId="77777777" w:rsidR="00BA5A43" w:rsidRPr="00AD0BA9" w:rsidRDefault="00BA5A43" w:rsidP="00790DE8">
            <w:pPr>
              <w:rPr>
                <w:color w:val="000000" w:themeColor="text1"/>
                <w:szCs w:val="20"/>
                <w:lang w:val="hr-HR"/>
              </w:rPr>
            </w:pPr>
            <w:r w:rsidRPr="00AD0BA9">
              <w:rPr>
                <w:color w:val="000000" w:themeColor="text1"/>
                <w:szCs w:val="20"/>
                <w:lang w:val="hr-HR"/>
              </w:rPr>
              <w:t xml:space="preserve">Uspjeh učenika nakon popravnih, predmetnih i razrednih </w:t>
            </w:r>
            <w:proofErr w:type="spellStart"/>
            <w:r w:rsidRPr="00AD0BA9">
              <w:rPr>
                <w:color w:val="000000" w:themeColor="text1"/>
                <w:szCs w:val="20"/>
                <w:lang w:val="hr-HR"/>
              </w:rPr>
              <w:t>ispita,rješavanje</w:t>
            </w:r>
            <w:proofErr w:type="spellEnd"/>
            <w:r w:rsidRPr="00AD0BA9">
              <w:rPr>
                <w:color w:val="000000" w:themeColor="text1"/>
                <w:szCs w:val="20"/>
                <w:lang w:val="hr-HR"/>
              </w:rPr>
              <w:t xml:space="preserve"> eventualnih pritužbi, molbi i zahtjeva roditelja, evaluacija nastavne godine, školski razvojni plan za slijedeću šk. godinu, pripreme za novu školsku godinu-prijedlog zaduženja učitelja</w:t>
            </w:r>
          </w:p>
        </w:tc>
        <w:tc>
          <w:tcPr>
            <w:tcW w:w="2126" w:type="dxa"/>
            <w:vAlign w:val="center"/>
          </w:tcPr>
          <w:p w14:paraId="7FDA5C07" w14:textId="1E17FABE"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77096FC0"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srpanj</w:t>
            </w:r>
          </w:p>
        </w:tc>
      </w:tr>
      <w:tr w:rsidR="00BA5A43" w:rsidRPr="00AD0BA9" w14:paraId="66F2BE4A" w14:textId="77777777">
        <w:trPr>
          <w:trHeight w:val="567"/>
        </w:trPr>
        <w:tc>
          <w:tcPr>
            <w:tcW w:w="5637" w:type="dxa"/>
            <w:vAlign w:val="center"/>
          </w:tcPr>
          <w:p w14:paraId="6AEB9AE7" w14:textId="77777777" w:rsidR="00BA5A43" w:rsidRPr="00AD0BA9" w:rsidRDefault="00BA5A43" w:rsidP="00790DE8">
            <w:pPr>
              <w:jc w:val="both"/>
              <w:rPr>
                <w:color w:val="000000" w:themeColor="text1"/>
                <w:szCs w:val="20"/>
                <w:lang w:val="hr-HR"/>
              </w:rPr>
            </w:pPr>
            <w:r w:rsidRPr="00AD0BA9">
              <w:rPr>
                <w:color w:val="000000" w:themeColor="text1"/>
                <w:szCs w:val="20"/>
                <w:lang w:val="hr-HR"/>
              </w:rPr>
              <w:t xml:space="preserve">Organizacija i uspjeh učenika nakon popravnih, predmetnih i razrednih ispita, organizacija stručnih aktiva, prijedlog tjednih obveza učitelja u novoj šk. godini, imenovanje razrednika, pripreme za početak školske godine i doček </w:t>
            </w:r>
            <w:proofErr w:type="spellStart"/>
            <w:r w:rsidRPr="00AD0BA9">
              <w:rPr>
                <w:color w:val="000000" w:themeColor="text1"/>
                <w:szCs w:val="20"/>
                <w:lang w:val="hr-HR"/>
              </w:rPr>
              <w:t>prvaša</w:t>
            </w:r>
            <w:proofErr w:type="spellEnd"/>
            <w:r w:rsidRPr="00AD0BA9">
              <w:rPr>
                <w:color w:val="000000" w:themeColor="text1"/>
                <w:szCs w:val="20"/>
                <w:lang w:val="hr-HR"/>
              </w:rPr>
              <w:t>, organizacija rada, upoznavanje učitelja PN s učenicima 5. razreda, stručna usavršavanja, elementi i kriteriji vrednovanja vladanja učenika za slijedeću školsku godinu</w:t>
            </w:r>
          </w:p>
        </w:tc>
        <w:tc>
          <w:tcPr>
            <w:tcW w:w="2126" w:type="dxa"/>
            <w:vAlign w:val="center"/>
          </w:tcPr>
          <w:p w14:paraId="6BA280C2" w14:textId="6CE69069" w:rsidR="00BA5A43" w:rsidRPr="00AD0BA9" w:rsidRDefault="00BA5A43" w:rsidP="00790DE8">
            <w:pPr>
              <w:jc w:val="center"/>
              <w:rPr>
                <w:color w:val="000000" w:themeColor="text1"/>
                <w:szCs w:val="20"/>
                <w:lang w:val="hr-HR"/>
              </w:rPr>
            </w:pPr>
            <w:r w:rsidRPr="00AD0BA9">
              <w:rPr>
                <w:color w:val="000000" w:themeColor="text1"/>
                <w:szCs w:val="20"/>
                <w:lang w:val="hr-HR"/>
              </w:rPr>
              <w:t>ravnatelj, članovi UV</w:t>
            </w:r>
          </w:p>
        </w:tc>
        <w:tc>
          <w:tcPr>
            <w:tcW w:w="1984" w:type="dxa"/>
            <w:vAlign w:val="center"/>
          </w:tcPr>
          <w:p w14:paraId="54328198"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kolovoz</w:t>
            </w:r>
          </w:p>
          <w:p w14:paraId="30A28C72"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(dvije sjednice)</w:t>
            </w:r>
          </w:p>
        </w:tc>
      </w:tr>
    </w:tbl>
    <w:p w14:paraId="097B04AA" w14:textId="77777777" w:rsidR="00BA5A43" w:rsidRPr="00AD0BA9" w:rsidRDefault="00BA5A43" w:rsidP="00BA5A43">
      <w:pPr>
        <w:jc w:val="both"/>
        <w:rPr>
          <w:color w:val="000000" w:themeColor="text1"/>
          <w:szCs w:val="20"/>
          <w:lang w:val="hr-HR"/>
        </w:rPr>
      </w:pPr>
    </w:p>
    <w:p w14:paraId="4F6E90D3" w14:textId="77777777" w:rsidR="00BA5A43" w:rsidRPr="00AD0BA9" w:rsidRDefault="00BA5A43" w:rsidP="00BA5A43">
      <w:pPr>
        <w:jc w:val="both"/>
        <w:rPr>
          <w:color w:val="000000" w:themeColor="text1"/>
          <w:szCs w:val="20"/>
          <w:lang w:val="hr-HR"/>
        </w:rPr>
      </w:pPr>
      <w:r w:rsidRPr="00AD0BA9">
        <w:rPr>
          <w:color w:val="000000" w:themeColor="text1"/>
          <w:szCs w:val="20"/>
          <w:lang w:val="hr-HR"/>
        </w:rPr>
        <w:t>O radu Učiteljskog vijeća vode se zapisnici.</w:t>
      </w:r>
    </w:p>
    <w:p w14:paraId="5FB6C8CA" w14:textId="77777777" w:rsidR="00BA5A43" w:rsidRPr="00AD0BA9" w:rsidRDefault="00BA5A43" w:rsidP="00BA5A43">
      <w:pPr>
        <w:jc w:val="both"/>
        <w:rPr>
          <w:color w:val="000000" w:themeColor="text1"/>
          <w:szCs w:val="20"/>
          <w:lang w:val="hr-HR"/>
        </w:rPr>
      </w:pPr>
    </w:p>
    <w:p w14:paraId="0241DAEF" w14:textId="77777777" w:rsidR="00BA5A43" w:rsidRPr="00AD0BA9" w:rsidRDefault="00BA5A43" w:rsidP="00BA5A43">
      <w:pPr>
        <w:jc w:val="both"/>
        <w:rPr>
          <w:color w:val="000000" w:themeColor="text1"/>
          <w:szCs w:val="20"/>
          <w:lang w:val="hr-HR"/>
        </w:rPr>
      </w:pPr>
    </w:p>
    <w:p w14:paraId="3378A55E" w14:textId="77777777" w:rsidR="00BA5A43" w:rsidRPr="00AD0BA9" w:rsidRDefault="10B45CE1" w:rsidP="00BA5A43">
      <w:pPr>
        <w:pStyle w:val="Naslov2"/>
        <w:rPr>
          <w:color w:val="000000" w:themeColor="text1"/>
        </w:rPr>
      </w:pPr>
      <w:bookmarkStart w:id="45" w:name="_Toc368849678"/>
      <w:r w:rsidRPr="10B45CE1">
        <w:rPr>
          <w:color w:val="000000" w:themeColor="text1"/>
        </w:rPr>
        <w:lastRenderedPageBreak/>
        <w:t>Plan rada Razrednih vijeća</w:t>
      </w:r>
      <w:bookmarkEnd w:id="45"/>
    </w:p>
    <w:p w14:paraId="366CD6E0" w14:textId="77777777" w:rsidR="00BA5A43" w:rsidRPr="00AD0BA9" w:rsidRDefault="00BA5A43" w:rsidP="00BA5A43">
      <w:pPr>
        <w:pStyle w:val="Podnoje"/>
        <w:tabs>
          <w:tab w:val="clear" w:pos="4536"/>
          <w:tab w:val="clear" w:pos="9072"/>
        </w:tabs>
        <w:rPr>
          <w:color w:val="000000" w:themeColor="text1"/>
          <w:szCs w:val="20"/>
          <w:lang w:val="hr-HR"/>
        </w:rPr>
      </w:pPr>
    </w:p>
    <w:p w14:paraId="087C240C" w14:textId="77777777" w:rsidR="00BA5A43" w:rsidRPr="00AD0BA9" w:rsidRDefault="00BA5A43" w:rsidP="00BA5A43">
      <w:pPr>
        <w:rPr>
          <w:color w:val="000000" w:themeColor="text1"/>
          <w:szCs w:val="20"/>
          <w:lang w:val="hr-H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126"/>
        <w:gridCol w:w="1984"/>
      </w:tblGrid>
      <w:tr w:rsidR="00FE1CAE" w:rsidRPr="00AD0BA9" w14:paraId="234D0924" w14:textId="77777777">
        <w:trPr>
          <w:trHeight w:val="567"/>
        </w:trPr>
        <w:tc>
          <w:tcPr>
            <w:tcW w:w="5637" w:type="dxa"/>
            <w:shd w:val="clear" w:color="auto" w:fill="C0C0C0"/>
            <w:vAlign w:val="center"/>
          </w:tcPr>
          <w:p w14:paraId="1D7F9D94" w14:textId="77777777" w:rsidR="00BA5A43" w:rsidRPr="00AD0BA9" w:rsidRDefault="00BA5A43" w:rsidP="00790DE8">
            <w:pPr>
              <w:jc w:val="center"/>
              <w:rPr>
                <w:b/>
                <w:color w:val="000000" w:themeColor="text1"/>
                <w:szCs w:val="20"/>
                <w:lang w:val="hr-HR"/>
              </w:rPr>
            </w:pPr>
            <w:r w:rsidRPr="00AD0BA9">
              <w:rPr>
                <w:b/>
                <w:color w:val="000000" w:themeColor="text1"/>
                <w:szCs w:val="20"/>
                <w:lang w:val="hr-HR"/>
              </w:rPr>
              <w:t>Sadržaj rada</w:t>
            </w:r>
          </w:p>
        </w:tc>
        <w:tc>
          <w:tcPr>
            <w:tcW w:w="2126" w:type="dxa"/>
            <w:shd w:val="clear" w:color="auto" w:fill="C0C0C0"/>
            <w:vAlign w:val="center"/>
          </w:tcPr>
          <w:p w14:paraId="43CCF99A" w14:textId="77777777" w:rsidR="00BA5A43" w:rsidRPr="00AD0BA9" w:rsidRDefault="00BA5A43" w:rsidP="00790DE8">
            <w:pPr>
              <w:jc w:val="center"/>
              <w:rPr>
                <w:b/>
                <w:color w:val="000000" w:themeColor="text1"/>
                <w:szCs w:val="20"/>
                <w:lang w:val="hr-HR"/>
              </w:rPr>
            </w:pPr>
            <w:r w:rsidRPr="00AD0BA9">
              <w:rPr>
                <w:b/>
                <w:color w:val="000000" w:themeColor="text1"/>
                <w:szCs w:val="20"/>
                <w:lang w:val="hr-HR"/>
              </w:rPr>
              <w:t>Izvršitelji</w:t>
            </w:r>
          </w:p>
        </w:tc>
        <w:tc>
          <w:tcPr>
            <w:tcW w:w="1984" w:type="dxa"/>
            <w:shd w:val="clear" w:color="auto" w:fill="C0C0C0"/>
            <w:vAlign w:val="center"/>
          </w:tcPr>
          <w:p w14:paraId="299063AF" w14:textId="77777777" w:rsidR="00BA5A43" w:rsidRPr="00AD0BA9" w:rsidRDefault="00BA5A43" w:rsidP="00790DE8">
            <w:pPr>
              <w:jc w:val="center"/>
              <w:rPr>
                <w:b/>
                <w:color w:val="000000" w:themeColor="text1"/>
                <w:szCs w:val="20"/>
                <w:lang w:val="hr-HR"/>
              </w:rPr>
            </w:pPr>
            <w:r w:rsidRPr="00AD0BA9">
              <w:rPr>
                <w:b/>
                <w:color w:val="000000" w:themeColor="text1"/>
                <w:szCs w:val="20"/>
                <w:lang w:val="hr-HR"/>
              </w:rPr>
              <w:t>Vrijeme</w:t>
            </w:r>
          </w:p>
        </w:tc>
      </w:tr>
      <w:tr w:rsidR="00FE1CAE" w:rsidRPr="00AD0BA9" w14:paraId="72FC2809" w14:textId="77777777">
        <w:trPr>
          <w:trHeight w:val="567"/>
        </w:trPr>
        <w:tc>
          <w:tcPr>
            <w:tcW w:w="5637" w:type="dxa"/>
            <w:vAlign w:val="center"/>
          </w:tcPr>
          <w:p w14:paraId="5D647860"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Integracijsko-korelacijsko planiranje i programiranje rada</w:t>
            </w:r>
          </w:p>
        </w:tc>
        <w:tc>
          <w:tcPr>
            <w:tcW w:w="2126" w:type="dxa"/>
            <w:vAlign w:val="center"/>
          </w:tcPr>
          <w:p w14:paraId="726AF3F5"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razrednici, članovi RV</w:t>
            </w:r>
          </w:p>
        </w:tc>
        <w:tc>
          <w:tcPr>
            <w:tcW w:w="1984" w:type="dxa"/>
            <w:vAlign w:val="center"/>
          </w:tcPr>
          <w:p w14:paraId="0C1DEC3A"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mjesečno, posljednji tjedan u mjesecu</w:t>
            </w:r>
          </w:p>
        </w:tc>
      </w:tr>
      <w:tr w:rsidR="00FE1CAE" w:rsidRPr="00AD0BA9" w14:paraId="5C2429AD" w14:textId="77777777">
        <w:trPr>
          <w:trHeight w:val="567"/>
        </w:trPr>
        <w:tc>
          <w:tcPr>
            <w:tcW w:w="5637" w:type="dxa"/>
            <w:vAlign w:val="center"/>
          </w:tcPr>
          <w:p w14:paraId="4E98DF99"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Kolegiji razrednika</w:t>
            </w:r>
          </w:p>
        </w:tc>
        <w:tc>
          <w:tcPr>
            <w:tcW w:w="2126" w:type="dxa"/>
            <w:vAlign w:val="center"/>
          </w:tcPr>
          <w:p w14:paraId="59C6D403" w14:textId="56D3719C" w:rsidR="00BA5A43" w:rsidRPr="00AD0BA9" w:rsidRDefault="00BA5A43" w:rsidP="00790DE8">
            <w:pPr>
              <w:jc w:val="center"/>
              <w:rPr>
                <w:color w:val="000000" w:themeColor="text1"/>
                <w:szCs w:val="20"/>
                <w:lang w:val="hr-HR"/>
              </w:rPr>
            </w:pPr>
            <w:r w:rsidRPr="00AD0BA9">
              <w:rPr>
                <w:color w:val="000000" w:themeColor="text1"/>
                <w:szCs w:val="20"/>
                <w:lang w:val="hr-HR"/>
              </w:rPr>
              <w:t>razrednici, ravnatelj, pedagoginja</w:t>
            </w:r>
          </w:p>
        </w:tc>
        <w:tc>
          <w:tcPr>
            <w:tcW w:w="1984" w:type="dxa"/>
            <w:vAlign w:val="center"/>
          </w:tcPr>
          <w:p w14:paraId="3BC0525A"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dvomjesečno</w:t>
            </w:r>
          </w:p>
        </w:tc>
      </w:tr>
      <w:tr w:rsidR="00FE1CAE" w:rsidRPr="00AD0BA9" w14:paraId="3933806F" w14:textId="77777777">
        <w:trPr>
          <w:trHeight w:val="567"/>
        </w:trPr>
        <w:tc>
          <w:tcPr>
            <w:tcW w:w="5637" w:type="dxa"/>
            <w:vAlign w:val="center"/>
          </w:tcPr>
          <w:p w14:paraId="725FA9A9"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Analiza i utvrđivanje odgojno-obrazovne situacije i rezultata, analiza i ostvarenje nastavnog plana i programa, mjere za poboljšanje</w:t>
            </w:r>
          </w:p>
        </w:tc>
        <w:tc>
          <w:tcPr>
            <w:tcW w:w="2126" w:type="dxa"/>
            <w:vAlign w:val="center"/>
          </w:tcPr>
          <w:p w14:paraId="5AFCB41A"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razrednici, članovi RV, ravnatelj</w:t>
            </w:r>
          </w:p>
        </w:tc>
        <w:tc>
          <w:tcPr>
            <w:tcW w:w="1984" w:type="dxa"/>
            <w:vAlign w:val="center"/>
          </w:tcPr>
          <w:p w14:paraId="2B961F17"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studeni, travanj; po potrebi</w:t>
            </w:r>
          </w:p>
        </w:tc>
      </w:tr>
      <w:tr w:rsidR="00FE1CAE" w:rsidRPr="00AD0BA9" w14:paraId="278398D4" w14:textId="77777777">
        <w:trPr>
          <w:trHeight w:val="567"/>
        </w:trPr>
        <w:tc>
          <w:tcPr>
            <w:tcW w:w="5637" w:type="dxa"/>
            <w:vAlign w:val="center"/>
          </w:tcPr>
          <w:p w14:paraId="07D2FC51"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Utvrđivanje uspjeha učenika na kraju obrazovnih razdoblja, ostvarivanje nastavnog plana i programa, pedagoške mjere, suradnja s roditeljima, rad s učenicima s teškoćama, upućivanje učenika na dodatni rad te na popravne, predmetne i razredne ispite</w:t>
            </w:r>
          </w:p>
        </w:tc>
        <w:tc>
          <w:tcPr>
            <w:tcW w:w="2126" w:type="dxa"/>
            <w:vAlign w:val="center"/>
          </w:tcPr>
          <w:p w14:paraId="442668AC"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razrednici, članovi RV, ravnatelj</w:t>
            </w:r>
          </w:p>
        </w:tc>
        <w:tc>
          <w:tcPr>
            <w:tcW w:w="1984" w:type="dxa"/>
            <w:vAlign w:val="center"/>
          </w:tcPr>
          <w:p w14:paraId="108A5FA3"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siječanj, lipanj</w:t>
            </w:r>
          </w:p>
        </w:tc>
      </w:tr>
      <w:tr w:rsidR="00BA5A43" w:rsidRPr="00AD0BA9" w14:paraId="7F2F2CB2" w14:textId="77777777">
        <w:trPr>
          <w:trHeight w:val="567"/>
        </w:trPr>
        <w:tc>
          <w:tcPr>
            <w:tcW w:w="5637" w:type="dxa"/>
            <w:vAlign w:val="center"/>
          </w:tcPr>
          <w:p w14:paraId="7E8AC1B9"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Utvrđivanje općeg uspjeha učenika nakon popravnih, predmetnih i razrednih ispita</w:t>
            </w:r>
          </w:p>
        </w:tc>
        <w:tc>
          <w:tcPr>
            <w:tcW w:w="2126" w:type="dxa"/>
            <w:vAlign w:val="center"/>
          </w:tcPr>
          <w:p w14:paraId="2C36C5B4"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razrednici, članovi RV, ravnatelj</w:t>
            </w:r>
          </w:p>
        </w:tc>
        <w:tc>
          <w:tcPr>
            <w:tcW w:w="1984" w:type="dxa"/>
            <w:vAlign w:val="center"/>
          </w:tcPr>
          <w:p w14:paraId="4C4B48A8" w14:textId="77777777" w:rsidR="00BA5A43" w:rsidRPr="00AD0BA9" w:rsidRDefault="00BA5A43" w:rsidP="00790DE8">
            <w:pPr>
              <w:jc w:val="center"/>
              <w:rPr>
                <w:color w:val="000000" w:themeColor="text1"/>
                <w:szCs w:val="20"/>
                <w:lang w:val="hr-HR"/>
              </w:rPr>
            </w:pPr>
            <w:r w:rsidRPr="00AD0BA9">
              <w:rPr>
                <w:color w:val="000000" w:themeColor="text1"/>
                <w:szCs w:val="20"/>
                <w:lang w:val="hr-HR"/>
              </w:rPr>
              <w:t>lipanj-kolovoz</w:t>
            </w:r>
          </w:p>
        </w:tc>
      </w:tr>
    </w:tbl>
    <w:p w14:paraId="4FD2966F" w14:textId="77777777" w:rsidR="00BA5A43" w:rsidRPr="00AD0BA9" w:rsidRDefault="00BA5A43" w:rsidP="00BA5A43">
      <w:pPr>
        <w:jc w:val="both"/>
        <w:rPr>
          <w:color w:val="000000" w:themeColor="text1"/>
          <w:szCs w:val="20"/>
          <w:lang w:val="hr-HR"/>
        </w:rPr>
      </w:pPr>
    </w:p>
    <w:p w14:paraId="5CE1FE35" w14:textId="77777777" w:rsidR="00BA5A43" w:rsidRPr="00AD0BA9" w:rsidRDefault="00BA5A43" w:rsidP="00BA5A43">
      <w:pPr>
        <w:jc w:val="both"/>
        <w:rPr>
          <w:color w:val="000000" w:themeColor="text1"/>
          <w:szCs w:val="20"/>
          <w:lang w:val="hr-HR"/>
        </w:rPr>
      </w:pPr>
      <w:r w:rsidRPr="00AD0BA9">
        <w:rPr>
          <w:color w:val="000000" w:themeColor="text1"/>
          <w:szCs w:val="20"/>
          <w:lang w:val="hr-HR"/>
        </w:rPr>
        <w:t>Razrednik saziva, predsjedava i predlaže sadržaj rada sjednica. O radu Razrednog vijeća vodi se zapisnik u dnevniku razrednog odjela.</w:t>
      </w:r>
    </w:p>
    <w:p w14:paraId="64E227F2" w14:textId="77777777" w:rsidR="00BA5A43" w:rsidRPr="00AD0BA9" w:rsidRDefault="00BA5A43" w:rsidP="00BA5A43">
      <w:pPr>
        <w:jc w:val="both"/>
        <w:rPr>
          <w:color w:val="000000" w:themeColor="text1"/>
          <w:szCs w:val="20"/>
          <w:lang w:val="hr-HR"/>
        </w:rPr>
      </w:pPr>
    </w:p>
    <w:p w14:paraId="53234FF2" w14:textId="77777777" w:rsidR="00BA5A43" w:rsidRPr="00AD0BA9" w:rsidRDefault="10B45CE1" w:rsidP="00BA5A43">
      <w:pPr>
        <w:pStyle w:val="Naslov2"/>
        <w:rPr>
          <w:color w:val="000000" w:themeColor="text1"/>
        </w:rPr>
      </w:pPr>
      <w:bookmarkStart w:id="46" w:name="_Toc368849679"/>
      <w:r w:rsidRPr="10B45CE1">
        <w:rPr>
          <w:color w:val="000000" w:themeColor="text1"/>
        </w:rPr>
        <w:t>Plan rada Vijeća roditelja</w:t>
      </w:r>
      <w:bookmarkEnd w:id="46"/>
    </w:p>
    <w:p w14:paraId="0CBED960" w14:textId="77777777" w:rsidR="00BA5A43" w:rsidRPr="00AD0BA9" w:rsidRDefault="00BA5A43" w:rsidP="00BA5A43">
      <w:pPr>
        <w:pStyle w:val="Podnoje"/>
        <w:tabs>
          <w:tab w:val="clear" w:pos="4536"/>
          <w:tab w:val="clear" w:pos="9072"/>
        </w:tabs>
        <w:rPr>
          <w:color w:val="000000" w:themeColor="text1"/>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5075"/>
        <w:gridCol w:w="3123"/>
      </w:tblGrid>
      <w:tr w:rsidR="00AD0BA9" w:rsidRPr="00AD0BA9" w14:paraId="466582D6" w14:textId="77777777" w:rsidTr="00A04149">
        <w:trPr>
          <w:trHeight w:val="510"/>
        </w:trPr>
        <w:tc>
          <w:tcPr>
            <w:tcW w:w="9372" w:type="dxa"/>
            <w:gridSpan w:val="3"/>
            <w:shd w:val="clear" w:color="auto" w:fill="C0C0C0"/>
            <w:vAlign w:val="center"/>
          </w:tcPr>
          <w:p w14:paraId="10A5DEEA"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Stalni zadaci</w:t>
            </w:r>
          </w:p>
        </w:tc>
      </w:tr>
      <w:tr w:rsidR="00AD0BA9" w:rsidRPr="00AD0BA9" w14:paraId="58FB22B3" w14:textId="77777777" w:rsidTr="00A04149">
        <w:trPr>
          <w:trHeight w:val="510"/>
        </w:trPr>
        <w:tc>
          <w:tcPr>
            <w:tcW w:w="9372" w:type="dxa"/>
            <w:gridSpan w:val="3"/>
          </w:tcPr>
          <w:p w14:paraId="3F591EB0" w14:textId="77777777"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Vijeće roditelja čine predstavnici roditelja učenika, po jedan iz svakog razreda. Uloga vijeća je da rješava pitanja važna za rad škole i učenika, u skladu sa ZOOOSŠ i Statutom škole.</w:t>
            </w:r>
          </w:p>
        </w:tc>
      </w:tr>
      <w:tr w:rsidR="00AD0BA9" w:rsidRPr="00AD0BA9" w14:paraId="560320A1" w14:textId="77777777" w:rsidTr="00A04149">
        <w:trPr>
          <w:trHeight w:val="510"/>
        </w:trPr>
        <w:tc>
          <w:tcPr>
            <w:tcW w:w="1174" w:type="dxa"/>
            <w:shd w:val="clear" w:color="auto" w:fill="C0C0C0"/>
            <w:vAlign w:val="center"/>
          </w:tcPr>
          <w:p w14:paraId="356F01EC"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Mjesec</w:t>
            </w:r>
          </w:p>
        </w:tc>
        <w:tc>
          <w:tcPr>
            <w:tcW w:w="5075" w:type="dxa"/>
            <w:shd w:val="clear" w:color="auto" w:fill="C0C0C0"/>
            <w:vAlign w:val="center"/>
          </w:tcPr>
          <w:p w14:paraId="7EA98CDA"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Sadržaj</w:t>
            </w:r>
          </w:p>
        </w:tc>
        <w:tc>
          <w:tcPr>
            <w:tcW w:w="3123" w:type="dxa"/>
            <w:shd w:val="clear" w:color="auto" w:fill="C0C0C0"/>
            <w:vAlign w:val="center"/>
          </w:tcPr>
          <w:p w14:paraId="498D8A65"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Izvršitelji</w:t>
            </w:r>
          </w:p>
        </w:tc>
      </w:tr>
      <w:tr w:rsidR="00AD0BA9" w:rsidRPr="00AD0BA9" w14:paraId="28C08210" w14:textId="77777777" w:rsidTr="00A04149">
        <w:trPr>
          <w:trHeight w:val="510"/>
        </w:trPr>
        <w:tc>
          <w:tcPr>
            <w:tcW w:w="1174" w:type="dxa"/>
            <w:vAlign w:val="center"/>
          </w:tcPr>
          <w:p w14:paraId="51079575"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9.</w:t>
            </w:r>
          </w:p>
        </w:tc>
        <w:tc>
          <w:tcPr>
            <w:tcW w:w="5075" w:type="dxa"/>
            <w:vAlign w:val="center"/>
          </w:tcPr>
          <w:p w14:paraId="2AFD8298" w14:textId="03848F16"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Konstituiranje Vijeća roditelja, dogovor o suradnji i radu u predstojećoj šk. godini, rasprava o izvješću ravnatelj</w:t>
            </w:r>
            <w:r w:rsidR="00D405DC" w:rsidRPr="00AD0BA9">
              <w:rPr>
                <w:rFonts w:ascii="Calibri" w:hAnsi="Calibri"/>
                <w:color w:val="000000" w:themeColor="text1"/>
                <w:sz w:val="20"/>
                <w:szCs w:val="20"/>
                <w:lang w:val="hr-HR"/>
              </w:rPr>
              <w:t>a</w:t>
            </w:r>
            <w:r w:rsidRPr="00AD0BA9">
              <w:rPr>
                <w:rFonts w:ascii="Calibri" w:hAnsi="Calibri"/>
                <w:color w:val="000000" w:themeColor="text1"/>
                <w:sz w:val="20"/>
                <w:szCs w:val="20"/>
                <w:lang w:val="hr-HR"/>
              </w:rPr>
              <w:t xml:space="preserve"> o realizaciji Godišnjeg plana i programa rada škole u prošloj šk. godini, rasprava o prijedlogu Školskog kurikuluma te Godišnjeg plana i programa rada škole, rasprava o osiguranju učenika, prijedlozi za poboljšanje rada, prezentacija rezultata </w:t>
            </w:r>
            <w:proofErr w:type="spellStart"/>
            <w:r w:rsidRPr="00AD0BA9">
              <w:rPr>
                <w:rFonts w:ascii="Calibri" w:hAnsi="Calibri"/>
                <w:color w:val="000000" w:themeColor="text1"/>
                <w:sz w:val="20"/>
                <w:szCs w:val="20"/>
                <w:lang w:val="hr-HR"/>
              </w:rPr>
              <w:t>samovrednovanja</w:t>
            </w:r>
            <w:proofErr w:type="spellEnd"/>
            <w:r w:rsidRPr="00AD0BA9">
              <w:rPr>
                <w:rFonts w:ascii="Calibri" w:hAnsi="Calibri"/>
                <w:color w:val="000000" w:themeColor="text1"/>
                <w:sz w:val="20"/>
                <w:szCs w:val="20"/>
                <w:lang w:val="hr-HR"/>
              </w:rPr>
              <w:t xml:space="preserve"> rada škole i novog razvojnog plana škole</w:t>
            </w:r>
          </w:p>
        </w:tc>
        <w:tc>
          <w:tcPr>
            <w:tcW w:w="3123" w:type="dxa"/>
            <w:vAlign w:val="center"/>
          </w:tcPr>
          <w:p w14:paraId="5A87D9EF"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roditelji, ravnatelj, pedagog</w:t>
            </w:r>
          </w:p>
        </w:tc>
      </w:tr>
      <w:tr w:rsidR="00AD0BA9" w:rsidRPr="00AD0BA9" w14:paraId="10B69143" w14:textId="77777777" w:rsidTr="00A04149">
        <w:trPr>
          <w:trHeight w:val="825"/>
        </w:trPr>
        <w:tc>
          <w:tcPr>
            <w:tcW w:w="1174" w:type="dxa"/>
            <w:vAlign w:val="center"/>
          </w:tcPr>
          <w:p w14:paraId="7C4A6A4A"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tijekom godine</w:t>
            </w:r>
          </w:p>
        </w:tc>
        <w:tc>
          <w:tcPr>
            <w:tcW w:w="5075" w:type="dxa"/>
            <w:vAlign w:val="center"/>
          </w:tcPr>
          <w:p w14:paraId="4DDC87DA"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Angažiranje roditelja na uređenju škole, uključivanje u školske projekte, priredbe, proslave, tekuća problematika</w:t>
            </w:r>
          </w:p>
          <w:p w14:paraId="2054907C"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p>
        </w:tc>
        <w:tc>
          <w:tcPr>
            <w:tcW w:w="3123" w:type="dxa"/>
            <w:vAlign w:val="center"/>
          </w:tcPr>
          <w:p w14:paraId="6737BA2A"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razrednici, ravnatelj, roditelji, učenici</w:t>
            </w:r>
          </w:p>
          <w:p w14:paraId="5FEDC448"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p>
          <w:p w14:paraId="3F8FF4FE"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p>
        </w:tc>
      </w:tr>
      <w:tr w:rsidR="00AD0BA9" w:rsidRPr="00AD0BA9" w14:paraId="7056FEE8" w14:textId="77777777" w:rsidTr="00A04149">
        <w:trPr>
          <w:trHeight w:val="510"/>
        </w:trPr>
        <w:tc>
          <w:tcPr>
            <w:tcW w:w="1174" w:type="dxa"/>
            <w:vAlign w:val="center"/>
          </w:tcPr>
          <w:p w14:paraId="3C3D8BAA"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po potrebi</w:t>
            </w:r>
          </w:p>
        </w:tc>
        <w:tc>
          <w:tcPr>
            <w:tcW w:w="5075" w:type="dxa"/>
            <w:vAlign w:val="center"/>
          </w:tcPr>
          <w:p w14:paraId="2023D359"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Sastanci sa Školskim odborom, sa ravnateljem</w:t>
            </w:r>
          </w:p>
        </w:tc>
        <w:tc>
          <w:tcPr>
            <w:tcW w:w="3123" w:type="dxa"/>
            <w:vAlign w:val="center"/>
          </w:tcPr>
          <w:p w14:paraId="196FC7F7"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predsjednik Školskog odbora, ravnatelj, roditelji</w:t>
            </w:r>
          </w:p>
        </w:tc>
      </w:tr>
      <w:tr w:rsidR="00AD0BA9" w:rsidRPr="00AD0BA9" w14:paraId="6B483E83" w14:textId="77777777" w:rsidTr="00A04149">
        <w:trPr>
          <w:trHeight w:val="510"/>
        </w:trPr>
        <w:tc>
          <w:tcPr>
            <w:tcW w:w="1174" w:type="dxa"/>
            <w:vAlign w:val="center"/>
          </w:tcPr>
          <w:p w14:paraId="547E029D"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6.</w:t>
            </w:r>
          </w:p>
        </w:tc>
        <w:tc>
          <w:tcPr>
            <w:tcW w:w="5075" w:type="dxa"/>
            <w:vAlign w:val="center"/>
          </w:tcPr>
          <w:p w14:paraId="01373674"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Rasprava i evaluacija rada škole i realizaciji Školskog kurikuluma</w:t>
            </w:r>
          </w:p>
        </w:tc>
        <w:tc>
          <w:tcPr>
            <w:tcW w:w="3123" w:type="dxa"/>
            <w:vAlign w:val="center"/>
          </w:tcPr>
          <w:p w14:paraId="3E30A575"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ravnatelj, pedagog</w:t>
            </w:r>
          </w:p>
        </w:tc>
      </w:tr>
    </w:tbl>
    <w:p w14:paraId="4D93180F"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Vijeće roditelja saziva predsjednik Vijeća roditelja, a o njegovom radu se vodi zapisnik.</w:t>
      </w:r>
    </w:p>
    <w:p w14:paraId="1F0EC3A7"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p>
    <w:p w14:paraId="1474AD18" w14:textId="77777777" w:rsidR="00BA5A43" w:rsidRPr="00AD0BA9" w:rsidRDefault="10B45CE1" w:rsidP="00BA5A43">
      <w:pPr>
        <w:pStyle w:val="Naslov2"/>
        <w:rPr>
          <w:color w:val="000000" w:themeColor="text1"/>
        </w:rPr>
      </w:pPr>
      <w:bookmarkStart w:id="47" w:name="_Toc368849680"/>
      <w:r w:rsidRPr="10B45CE1">
        <w:rPr>
          <w:color w:val="000000" w:themeColor="text1"/>
        </w:rPr>
        <w:t>Plan rada Vijeća učenika</w:t>
      </w:r>
      <w:bookmarkEnd w:id="47"/>
    </w:p>
    <w:p w14:paraId="5B2139E0" w14:textId="77777777" w:rsidR="00BA5A43" w:rsidRPr="00AD0BA9" w:rsidRDefault="00BA5A43" w:rsidP="00BA5A43">
      <w:pPr>
        <w:pStyle w:val="Podnoje"/>
        <w:tabs>
          <w:tab w:val="clear" w:pos="4536"/>
          <w:tab w:val="clear" w:pos="9072"/>
        </w:tabs>
        <w:jc w:val="both"/>
        <w:rPr>
          <w:b/>
          <w:color w:val="000000" w:themeColor="text1"/>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4845"/>
        <w:gridCol w:w="2998"/>
      </w:tblGrid>
      <w:tr w:rsidR="00AD0BA9" w:rsidRPr="00AD0BA9" w14:paraId="7988D4F4" w14:textId="77777777" w:rsidTr="004A3F19">
        <w:trPr>
          <w:trHeight w:val="510"/>
        </w:trPr>
        <w:tc>
          <w:tcPr>
            <w:tcW w:w="9598" w:type="dxa"/>
            <w:gridSpan w:val="3"/>
            <w:shd w:val="clear" w:color="auto" w:fill="C0C0C0"/>
            <w:vAlign w:val="center"/>
          </w:tcPr>
          <w:p w14:paraId="24B61D25"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Stalni zadaci</w:t>
            </w:r>
          </w:p>
        </w:tc>
      </w:tr>
      <w:tr w:rsidR="00AD0BA9" w:rsidRPr="00AD0BA9" w14:paraId="7102FC5C" w14:textId="77777777" w:rsidTr="004A3F19">
        <w:trPr>
          <w:trHeight w:val="510"/>
        </w:trPr>
        <w:tc>
          <w:tcPr>
            <w:tcW w:w="9598" w:type="dxa"/>
            <w:gridSpan w:val="3"/>
          </w:tcPr>
          <w:p w14:paraId="115E7D8B" w14:textId="77777777"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lastRenderedPageBreak/>
              <w:t>Vijeće učenika čine predstavnici učenika, po jedan iz svakog razreda. Uloga vijeća je da rješava pitanja važna za rad škole i učenika, u skladu sa ZOOOSŠ i Statutom škole</w:t>
            </w:r>
          </w:p>
        </w:tc>
      </w:tr>
      <w:tr w:rsidR="00AD0BA9" w:rsidRPr="00AD0BA9" w14:paraId="525BECDA" w14:textId="77777777" w:rsidTr="004A3F19">
        <w:trPr>
          <w:trHeight w:val="510"/>
        </w:trPr>
        <w:tc>
          <w:tcPr>
            <w:tcW w:w="1539" w:type="dxa"/>
            <w:shd w:val="clear" w:color="auto" w:fill="C0C0C0"/>
            <w:vAlign w:val="center"/>
          </w:tcPr>
          <w:p w14:paraId="1A983E79"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Mjesec</w:t>
            </w:r>
          </w:p>
        </w:tc>
        <w:tc>
          <w:tcPr>
            <w:tcW w:w="4977" w:type="dxa"/>
            <w:shd w:val="clear" w:color="auto" w:fill="C0C0C0"/>
            <w:vAlign w:val="center"/>
          </w:tcPr>
          <w:p w14:paraId="5DA174E8"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Sadržaj</w:t>
            </w:r>
          </w:p>
        </w:tc>
        <w:tc>
          <w:tcPr>
            <w:tcW w:w="3082" w:type="dxa"/>
            <w:shd w:val="clear" w:color="auto" w:fill="C0C0C0"/>
            <w:vAlign w:val="center"/>
          </w:tcPr>
          <w:p w14:paraId="160ED707" w14:textId="77777777" w:rsidR="00BA5A43" w:rsidRPr="00AD0BA9" w:rsidRDefault="00BA5A43" w:rsidP="00790DE8">
            <w:pPr>
              <w:pStyle w:val="Podnoje"/>
              <w:tabs>
                <w:tab w:val="clear" w:pos="4536"/>
                <w:tab w:val="clear" w:pos="9072"/>
              </w:tabs>
              <w:jc w:val="center"/>
              <w:rPr>
                <w:rFonts w:ascii="Calibri" w:hAnsi="Calibri"/>
                <w:b/>
                <w:color w:val="000000" w:themeColor="text1"/>
                <w:sz w:val="20"/>
                <w:szCs w:val="20"/>
                <w:lang w:val="hr-HR"/>
              </w:rPr>
            </w:pPr>
            <w:r w:rsidRPr="00AD0BA9">
              <w:rPr>
                <w:rFonts w:ascii="Calibri" w:hAnsi="Calibri"/>
                <w:b/>
                <w:color w:val="000000" w:themeColor="text1"/>
                <w:sz w:val="20"/>
                <w:szCs w:val="20"/>
                <w:lang w:val="hr-HR"/>
              </w:rPr>
              <w:t>Izvršitelji</w:t>
            </w:r>
          </w:p>
        </w:tc>
      </w:tr>
      <w:tr w:rsidR="00AD0BA9" w:rsidRPr="00AD0BA9" w14:paraId="57195A9A" w14:textId="77777777" w:rsidTr="004A3F19">
        <w:trPr>
          <w:trHeight w:val="510"/>
        </w:trPr>
        <w:tc>
          <w:tcPr>
            <w:tcW w:w="1539" w:type="dxa"/>
            <w:vAlign w:val="center"/>
          </w:tcPr>
          <w:p w14:paraId="2B9A41B6"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10.</w:t>
            </w:r>
          </w:p>
        </w:tc>
        <w:tc>
          <w:tcPr>
            <w:tcW w:w="4977" w:type="dxa"/>
            <w:vAlign w:val="center"/>
          </w:tcPr>
          <w:p w14:paraId="57D7A6C7" w14:textId="77777777" w:rsidR="00BA5A43" w:rsidRPr="00AD0BA9" w:rsidRDefault="00BA5A43" w:rsidP="00790DE8">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Konstituiranje Vijeća učenika, dogovor o suradnji i radu u predstojećoj šk. godini, upoznavanje sa Školskim kurikulumom i dijelovima Godišnjeg plana i programa rada škole, upoznavanje s rezultatima </w:t>
            </w:r>
            <w:proofErr w:type="spellStart"/>
            <w:r w:rsidRPr="00AD0BA9">
              <w:rPr>
                <w:rFonts w:ascii="Calibri" w:hAnsi="Calibri"/>
                <w:color w:val="000000" w:themeColor="text1"/>
                <w:sz w:val="20"/>
                <w:szCs w:val="20"/>
                <w:lang w:val="hr-HR"/>
              </w:rPr>
              <w:t>samovrednovanja</w:t>
            </w:r>
            <w:proofErr w:type="spellEnd"/>
            <w:r w:rsidRPr="00AD0BA9">
              <w:rPr>
                <w:rFonts w:ascii="Calibri" w:hAnsi="Calibri"/>
                <w:color w:val="000000" w:themeColor="text1"/>
                <w:sz w:val="20"/>
                <w:szCs w:val="20"/>
                <w:lang w:val="hr-HR"/>
              </w:rPr>
              <w:t xml:space="preserve"> rada škole i novim razvojnim planom škole</w:t>
            </w:r>
          </w:p>
        </w:tc>
        <w:tc>
          <w:tcPr>
            <w:tcW w:w="3082" w:type="dxa"/>
            <w:vAlign w:val="center"/>
          </w:tcPr>
          <w:p w14:paraId="0725FAF6"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učenici, ravnatelj, pedagog</w:t>
            </w:r>
          </w:p>
        </w:tc>
      </w:tr>
      <w:tr w:rsidR="00AD0BA9" w:rsidRPr="00AD0BA9" w14:paraId="20B67573" w14:textId="77777777" w:rsidTr="004A3F19">
        <w:trPr>
          <w:trHeight w:val="510"/>
        </w:trPr>
        <w:tc>
          <w:tcPr>
            <w:tcW w:w="1539" w:type="dxa"/>
            <w:vAlign w:val="center"/>
          </w:tcPr>
          <w:p w14:paraId="02B5985F"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dvomjesečno</w:t>
            </w:r>
          </w:p>
        </w:tc>
        <w:tc>
          <w:tcPr>
            <w:tcW w:w="4977" w:type="dxa"/>
            <w:vAlign w:val="center"/>
          </w:tcPr>
          <w:p w14:paraId="0BA32080"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Rasprava o tekućoj problematici i unapređenju rada škole i učenika</w:t>
            </w:r>
          </w:p>
        </w:tc>
        <w:tc>
          <w:tcPr>
            <w:tcW w:w="3082" w:type="dxa"/>
            <w:vAlign w:val="center"/>
          </w:tcPr>
          <w:p w14:paraId="0C227385"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članovi UV, ravnatelj, učenici</w:t>
            </w:r>
          </w:p>
        </w:tc>
      </w:tr>
      <w:tr w:rsidR="00AD0BA9" w:rsidRPr="00AD0BA9" w14:paraId="4D6C691A" w14:textId="77777777" w:rsidTr="004A3F19">
        <w:trPr>
          <w:trHeight w:val="510"/>
        </w:trPr>
        <w:tc>
          <w:tcPr>
            <w:tcW w:w="1539" w:type="dxa"/>
            <w:vAlign w:val="center"/>
          </w:tcPr>
          <w:p w14:paraId="12C47395"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tijekom godine</w:t>
            </w:r>
          </w:p>
        </w:tc>
        <w:tc>
          <w:tcPr>
            <w:tcW w:w="4977" w:type="dxa"/>
            <w:vAlign w:val="center"/>
          </w:tcPr>
          <w:p w14:paraId="1592CD8F" w14:textId="11441CCA"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Individualni kontakti sa pedagoginjom i ravnatelj</w:t>
            </w:r>
            <w:r w:rsidR="00957EE2" w:rsidRPr="00AD0BA9">
              <w:rPr>
                <w:rFonts w:ascii="Calibri" w:hAnsi="Calibri"/>
                <w:color w:val="000000" w:themeColor="text1"/>
                <w:sz w:val="20"/>
                <w:szCs w:val="20"/>
                <w:lang w:val="hr-HR"/>
              </w:rPr>
              <w:t>em</w:t>
            </w:r>
          </w:p>
        </w:tc>
        <w:tc>
          <w:tcPr>
            <w:tcW w:w="3082" w:type="dxa"/>
            <w:vAlign w:val="center"/>
          </w:tcPr>
          <w:p w14:paraId="3BE4A3CB"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ravnatelj, pedagog, učenici</w:t>
            </w:r>
          </w:p>
        </w:tc>
      </w:tr>
      <w:tr w:rsidR="00AD0BA9" w:rsidRPr="00AD0BA9" w14:paraId="2E6BA339" w14:textId="77777777" w:rsidTr="004A3F19">
        <w:trPr>
          <w:trHeight w:val="510"/>
        </w:trPr>
        <w:tc>
          <w:tcPr>
            <w:tcW w:w="1539" w:type="dxa"/>
            <w:vAlign w:val="center"/>
          </w:tcPr>
          <w:p w14:paraId="5308F9CA"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6.</w:t>
            </w:r>
          </w:p>
        </w:tc>
        <w:tc>
          <w:tcPr>
            <w:tcW w:w="4977" w:type="dxa"/>
            <w:vAlign w:val="center"/>
          </w:tcPr>
          <w:p w14:paraId="1A639114" w14:textId="77777777" w:rsidR="00BA5A43" w:rsidRPr="00AD0BA9" w:rsidRDefault="00BA5A43" w:rsidP="00790DE8">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Rasprava i evaluacija rada škole i realizaciji Školskog kurikuluma</w:t>
            </w:r>
          </w:p>
        </w:tc>
        <w:tc>
          <w:tcPr>
            <w:tcW w:w="3082" w:type="dxa"/>
            <w:vAlign w:val="center"/>
          </w:tcPr>
          <w:p w14:paraId="78C165CF" w14:textId="77777777" w:rsidR="00BA5A43" w:rsidRPr="00AD0BA9" w:rsidRDefault="00BA5A43" w:rsidP="00790DE8">
            <w:pPr>
              <w:pStyle w:val="Podnoje"/>
              <w:tabs>
                <w:tab w:val="clear" w:pos="4536"/>
                <w:tab w:val="clear" w:pos="9072"/>
              </w:tabs>
              <w:jc w:val="center"/>
              <w:rPr>
                <w:rFonts w:ascii="Calibri" w:hAnsi="Calibri"/>
                <w:color w:val="000000" w:themeColor="text1"/>
                <w:sz w:val="20"/>
                <w:szCs w:val="20"/>
                <w:lang w:val="hr-HR"/>
              </w:rPr>
            </w:pPr>
            <w:r w:rsidRPr="00AD0BA9">
              <w:rPr>
                <w:rFonts w:ascii="Calibri" w:hAnsi="Calibri"/>
                <w:color w:val="000000" w:themeColor="text1"/>
                <w:sz w:val="20"/>
                <w:szCs w:val="20"/>
                <w:lang w:val="hr-HR"/>
              </w:rPr>
              <w:t>ravnatelj, pedagog</w:t>
            </w:r>
          </w:p>
        </w:tc>
      </w:tr>
    </w:tbl>
    <w:p w14:paraId="72618045"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Vijeće učenika saziva predsjednik Vijeća učenika, a o njegovom radu se vodi zapisnik. Rad Vijeća učenika prati i pomaže pedagoginja.</w:t>
      </w:r>
    </w:p>
    <w:p w14:paraId="2182CA9C" w14:textId="77777777" w:rsidR="00BA5A43" w:rsidRPr="00AD0BA9" w:rsidRDefault="00BA5A43" w:rsidP="00BA5A43">
      <w:pPr>
        <w:pStyle w:val="Podnoje"/>
        <w:tabs>
          <w:tab w:val="clear" w:pos="4536"/>
          <w:tab w:val="clear" w:pos="9072"/>
        </w:tabs>
        <w:rPr>
          <w:color w:val="000000" w:themeColor="text1"/>
          <w:szCs w:val="20"/>
          <w:lang w:val="hr-HR"/>
        </w:rPr>
      </w:pPr>
    </w:p>
    <w:p w14:paraId="31A379BF" w14:textId="77777777" w:rsidR="00BA5A43" w:rsidRPr="00AD0BA9" w:rsidRDefault="00BA5A43" w:rsidP="00BA5A43">
      <w:pPr>
        <w:rPr>
          <w:b/>
          <w:color w:val="000000" w:themeColor="text1"/>
          <w:szCs w:val="20"/>
          <w:lang w:val="hr-HR"/>
        </w:rPr>
      </w:pPr>
    </w:p>
    <w:p w14:paraId="67825B44" w14:textId="77777777" w:rsidR="00BA5A43" w:rsidRPr="00AD0BA9" w:rsidRDefault="5FB55C63" w:rsidP="002C5306">
      <w:pPr>
        <w:pStyle w:val="Naslov1"/>
        <w:rPr>
          <w:color w:val="000000" w:themeColor="text1"/>
        </w:rPr>
      </w:pPr>
      <w:bookmarkStart w:id="48" w:name="_Toc368849681"/>
      <w:r w:rsidRPr="2A046E4E">
        <w:rPr>
          <w:color w:val="000000" w:themeColor="text1"/>
        </w:rPr>
        <w:t>PLAN STRUČNOG  USAVRŠAVANJA</w:t>
      </w:r>
      <w:bookmarkEnd w:id="48"/>
    </w:p>
    <w:p w14:paraId="0EF43977" w14:textId="77777777" w:rsidR="00BA5A43" w:rsidRPr="00AD0BA9" w:rsidRDefault="00BA5A43" w:rsidP="00BA5A43">
      <w:pPr>
        <w:jc w:val="both"/>
        <w:rPr>
          <w:color w:val="000000" w:themeColor="text1"/>
          <w:szCs w:val="20"/>
          <w:lang w:val="hr-HR"/>
        </w:rPr>
      </w:pPr>
    </w:p>
    <w:p w14:paraId="4A4D4413" w14:textId="77777777" w:rsidR="00BA5A43" w:rsidRPr="00AD0BA9" w:rsidRDefault="00BA5A43" w:rsidP="00BA5A43">
      <w:pPr>
        <w:pStyle w:val="Uvuenotijeloteksta"/>
        <w:ind w:left="0" w:firstLine="720"/>
        <w:jc w:val="both"/>
        <w:rPr>
          <w:color w:val="000000" w:themeColor="text1"/>
          <w:sz w:val="20"/>
          <w:szCs w:val="20"/>
        </w:rPr>
      </w:pPr>
      <w:r w:rsidRPr="00AD0BA9">
        <w:rPr>
          <w:color w:val="000000" w:themeColor="text1"/>
          <w:sz w:val="20"/>
          <w:szCs w:val="20"/>
        </w:rPr>
        <w:t xml:space="preserve">Stručno usavršavanje je potreba i radna obveza djelatnika škole, kako učitelja tako i administrativno-tehničkog osoblja. </w:t>
      </w:r>
    </w:p>
    <w:p w14:paraId="11396F70" w14:textId="77777777" w:rsidR="00BA5A43" w:rsidRPr="00AD0BA9" w:rsidRDefault="00BA5A43" w:rsidP="00BA5A43">
      <w:pPr>
        <w:pStyle w:val="Uvuenotijeloteksta"/>
        <w:ind w:left="0" w:firstLine="720"/>
        <w:jc w:val="both"/>
        <w:rPr>
          <w:color w:val="000000" w:themeColor="text1"/>
          <w:sz w:val="20"/>
          <w:szCs w:val="20"/>
        </w:rPr>
      </w:pPr>
      <w:r w:rsidRPr="00AD0BA9">
        <w:rPr>
          <w:color w:val="000000" w:themeColor="text1"/>
          <w:sz w:val="20"/>
          <w:szCs w:val="20"/>
        </w:rPr>
        <w:t>Stručno usavršavanje provodi se kao:</w:t>
      </w:r>
    </w:p>
    <w:p w14:paraId="6374C9B1" w14:textId="77777777" w:rsidR="00BA5A43" w:rsidRPr="00AD0BA9" w:rsidRDefault="00BA5A43" w:rsidP="00A17DDF">
      <w:pPr>
        <w:pStyle w:val="Uvuenotijeloteksta"/>
        <w:numPr>
          <w:ilvl w:val="0"/>
          <w:numId w:val="36"/>
        </w:numPr>
        <w:jc w:val="both"/>
        <w:rPr>
          <w:color w:val="000000" w:themeColor="text1"/>
          <w:sz w:val="20"/>
          <w:szCs w:val="20"/>
        </w:rPr>
      </w:pPr>
      <w:r w:rsidRPr="00AD0BA9">
        <w:rPr>
          <w:color w:val="000000" w:themeColor="text1"/>
          <w:sz w:val="20"/>
          <w:szCs w:val="20"/>
        </w:rPr>
        <w:t>usavršavanje izvan škole</w:t>
      </w:r>
    </w:p>
    <w:p w14:paraId="126A7960" w14:textId="77777777" w:rsidR="00BA5A43" w:rsidRPr="00AD0BA9" w:rsidRDefault="00BA5A43" w:rsidP="00A17DDF">
      <w:pPr>
        <w:pStyle w:val="Uvuenotijeloteksta"/>
        <w:numPr>
          <w:ilvl w:val="0"/>
          <w:numId w:val="36"/>
        </w:numPr>
        <w:jc w:val="both"/>
        <w:rPr>
          <w:color w:val="000000" w:themeColor="text1"/>
          <w:sz w:val="20"/>
          <w:szCs w:val="20"/>
        </w:rPr>
      </w:pPr>
      <w:r w:rsidRPr="00AD0BA9">
        <w:rPr>
          <w:color w:val="000000" w:themeColor="text1"/>
          <w:sz w:val="20"/>
          <w:szCs w:val="20"/>
        </w:rPr>
        <w:t>interno stručno usavršavanje</w:t>
      </w:r>
    </w:p>
    <w:p w14:paraId="19BF04D6" w14:textId="77777777" w:rsidR="00BA5A43" w:rsidRPr="00AD0BA9" w:rsidRDefault="00BA5A43" w:rsidP="00A17DDF">
      <w:pPr>
        <w:pStyle w:val="Uvuenotijeloteksta"/>
        <w:numPr>
          <w:ilvl w:val="0"/>
          <w:numId w:val="36"/>
        </w:numPr>
        <w:jc w:val="both"/>
        <w:rPr>
          <w:color w:val="000000" w:themeColor="text1"/>
          <w:sz w:val="20"/>
          <w:szCs w:val="20"/>
        </w:rPr>
      </w:pPr>
      <w:r w:rsidRPr="00AD0BA9">
        <w:rPr>
          <w:color w:val="000000" w:themeColor="text1"/>
          <w:sz w:val="20"/>
          <w:szCs w:val="20"/>
        </w:rPr>
        <w:t xml:space="preserve">virtualne učionice – </w:t>
      </w:r>
      <w:proofErr w:type="spellStart"/>
      <w:r w:rsidRPr="00AD0BA9">
        <w:rPr>
          <w:color w:val="000000" w:themeColor="text1"/>
          <w:sz w:val="20"/>
          <w:szCs w:val="20"/>
        </w:rPr>
        <w:t>loomen</w:t>
      </w:r>
      <w:proofErr w:type="spellEnd"/>
    </w:p>
    <w:p w14:paraId="5029389E" w14:textId="77777777" w:rsidR="00BA5A43" w:rsidRPr="00AD0BA9" w:rsidRDefault="00BA5A43" w:rsidP="00A17DDF">
      <w:pPr>
        <w:pStyle w:val="Uvuenotijeloteksta"/>
        <w:numPr>
          <w:ilvl w:val="0"/>
          <w:numId w:val="36"/>
        </w:numPr>
        <w:jc w:val="both"/>
        <w:rPr>
          <w:color w:val="000000" w:themeColor="text1"/>
          <w:sz w:val="20"/>
          <w:szCs w:val="20"/>
        </w:rPr>
      </w:pPr>
      <w:r w:rsidRPr="00AD0BA9">
        <w:rPr>
          <w:color w:val="000000" w:themeColor="text1"/>
          <w:sz w:val="20"/>
          <w:szCs w:val="20"/>
        </w:rPr>
        <w:t>savjetnički posjeti MZO – Škola za život</w:t>
      </w:r>
    </w:p>
    <w:p w14:paraId="586DEC0D" w14:textId="77777777" w:rsidR="00BA5A43" w:rsidRPr="00AD0BA9" w:rsidRDefault="00BA5A43" w:rsidP="00BA5A43">
      <w:pPr>
        <w:pStyle w:val="Uvuenotijeloteksta"/>
        <w:jc w:val="both"/>
        <w:rPr>
          <w:color w:val="000000" w:themeColor="text1"/>
          <w:sz w:val="20"/>
          <w:szCs w:val="20"/>
        </w:rPr>
      </w:pPr>
      <w:r w:rsidRPr="00AD0BA9">
        <w:rPr>
          <w:color w:val="000000" w:themeColor="text1"/>
          <w:sz w:val="20"/>
          <w:szCs w:val="20"/>
        </w:rPr>
        <w:tab/>
      </w:r>
    </w:p>
    <w:p w14:paraId="0C0582B9" w14:textId="77777777" w:rsidR="00BA5A43" w:rsidRPr="00AD0BA9" w:rsidRDefault="00BA5A43" w:rsidP="00BA5A43">
      <w:pPr>
        <w:pStyle w:val="Uvuenotijeloteksta"/>
        <w:jc w:val="both"/>
        <w:rPr>
          <w:color w:val="000000" w:themeColor="text1"/>
          <w:sz w:val="20"/>
          <w:szCs w:val="20"/>
        </w:rPr>
      </w:pPr>
      <w:r w:rsidRPr="00AD0BA9">
        <w:rPr>
          <w:color w:val="000000" w:themeColor="text1"/>
          <w:sz w:val="20"/>
          <w:szCs w:val="20"/>
        </w:rPr>
        <w:tab/>
      </w:r>
      <w:r w:rsidRPr="00AD0BA9">
        <w:rPr>
          <w:b/>
          <w:color w:val="000000" w:themeColor="text1"/>
          <w:sz w:val="20"/>
          <w:szCs w:val="20"/>
          <w:u w:val="single"/>
        </w:rPr>
        <w:t>Usavršavanje izvan škole</w:t>
      </w:r>
      <w:r w:rsidRPr="00AD0BA9">
        <w:rPr>
          <w:color w:val="000000" w:themeColor="text1"/>
          <w:sz w:val="20"/>
          <w:szCs w:val="20"/>
        </w:rPr>
        <w:t xml:space="preserve"> može biti na razini grada, regije i države (Županijska stručna vijeća, usavršavanja u organizaciji AZOO, MZO i drugih institucija). Učitelji su obvezni po povratku sa stručnog usavršavanju prenijeti svom aktivu sva saznanja.</w:t>
      </w:r>
    </w:p>
    <w:p w14:paraId="4A749812" w14:textId="77777777" w:rsidR="00BA5A43" w:rsidRPr="00AD0BA9" w:rsidRDefault="00BA5A43" w:rsidP="00BA5A43">
      <w:pPr>
        <w:pStyle w:val="Uvuenotijeloteksta"/>
        <w:jc w:val="both"/>
        <w:rPr>
          <w:color w:val="000000" w:themeColor="text1"/>
          <w:sz w:val="20"/>
          <w:szCs w:val="20"/>
        </w:rPr>
      </w:pPr>
      <w:r w:rsidRPr="00AD0BA9">
        <w:rPr>
          <w:color w:val="000000" w:themeColor="text1"/>
          <w:sz w:val="20"/>
          <w:szCs w:val="20"/>
        </w:rPr>
        <w:tab/>
      </w:r>
    </w:p>
    <w:p w14:paraId="75FAD276" w14:textId="77777777" w:rsidR="00BA5A43" w:rsidRPr="00AD0BA9" w:rsidRDefault="00BA5A43" w:rsidP="00BA5A43">
      <w:pPr>
        <w:pStyle w:val="Uvuenotijeloteksta"/>
        <w:jc w:val="both"/>
        <w:rPr>
          <w:color w:val="000000" w:themeColor="text1"/>
          <w:sz w:val="20"/>
          <w:szCs w:val="20"/>
        </w:rPr>
      </w:pPr>
      <w:r w:rsidRPr="00AD0BA9">
        <w:rPr>
          <w:color w:val="000000" w:themeColor="text1"/>
          <w:sz w:val="20"/>
          <w:szCs w:val="20"/>
        </w:rPr>
        <w:tab/>
      </w:r>
      <w:r w:rsidRPr="00AD0BA9">
        <w:rPr>
          <w:b/>
          <w:color w:val="000000" w:themeColor="text1"/>
          <w:sz w:val="20"/>
          <w:szCs w:val="20"/>
          <w:u w:val="single"/>
        </w:rPr>
        <w:t>Interno stručno usavršavanje</w:t>
      </w:r>
      <w:r w:rsidRPr="00AD0BA9">
        <w:rPr>
          <w:color w:val="000000" w:themeColor="text1"/>
          <w:sz w:val="20"/>
          <w:szCs w:val="20"/>
        </w:rPr>
        <w:t xml:space="preserve"> se izvodi u školi na razini Učiteljskog vijeća.</w:t>
      </w:r>
    </w:p>
    <w:p w14:paraId="3268F699" w14:textId="77777777" w:rsidR="00BA5A43" w:rsidRPr="00AD0BA9" w:rsidRDefault="00BA5A43" w:rsidP="00BA5A43">
      <w:pPr>
        <w:pStyle w:val="Uvuenotijeloteksta"/>
        <w:ind w:left="0"/>
        <w:jc w:val="both"/>
        <w:rPr>
          <w:color w:val="000000" w:themeColor="text1"/>
          <w:sz w:val="20"/>
          <w:szCs w:val="20"/>
        </w:rPr>
      </w:pPr>
    </w:p>
    <w:p w14:paraId="7FC91DA0" w14:textId="77777777" w:rsidR="00BA5A43" w:rsidRPr="00AD0BA9" w:rsidRDefault="00BA5A43" w:rsidP="00BA5A43">
      <w:pPr>
        <w:pStyle w:val="Uvuenotijeloteksta"/>
        <w:jc w:val="both"/>
        <w:rPr>
          <w:color w:val="000000" w:themeColor="text1"/>
          <w:sz w:val="20"/>
          <w:szCs w:val="20"/>
        </w:rPr>
      </w:pPr>
    </w:p>
    <w:p w14:paraId="61827F5B" w14:textId="77777777" w:rsidR="00BA5A43" w:rsidRPr="00AD0BA9" w:rsidRDefault="00BA5A43" w:rsidP="00BA5A43">
      <w:pPr>
        <w:pStyle w:val="Uvuenotijeloteksta"/>
        <w:ind w:left="0"/>
        <w:jc w:val="both"/>
        <w:rPr>
          <w:color w:val="000000" w:themeColor="text1"/>
          <w:sz w:val="20"/>
          <w:szCs w:val="20"/>
        </w:rPr>
      </w:pPr>
      <w:r w:rsidRPr="00AD0BA9">
        <w:rPr>
          <w:color w:val="000000" w:themeColor="text1"/>
          <w:sz w:val="20"/>
          <w:szCs w:val="20"/>
        </w:rPr>
        <w:t>Aktivi razredne i predmetne nastave obrađivati će slijedeće sadržaje:</w:t>
      </w:r>
    </w:p>
    <w:p w14:paraId="665CA631" w14:textId="77777777" w:rsidR="00BA5A43" w:rsidRPr="00AD0BA9" w:rsidRDefault="00BA5A43" w:rsidP="00A17DDF">
      <w:pPr>
        <w:pStyle w:val="Uvuenotijeloteksta"/>
        <w:numPr>
          <w:ilvl w:val="0"/>
          <w:numId w:val="37"/>
        </w:numPr>
        <w:jc w:val="both"/>
        <w:rPr>
          <w:color w:val="000000" w:themeColor="text1"/>
          <w:sz w:val="20"/>
          <w:szCs w:val="20"/>
        </w:rPr>
      </w:pPr>
      <w:r w:rsidRPr="00AD0BA9">
        <w:rPr>
          <w:color w:val="000000" w:themeColor="text1"/>
          <w:sz w:val="20"/>
          <w:szCs w:val="20"/>
        </w:rPr>
        <w:t>timsko planiranje i usklađivanje programskih sadržaja</w:t>
      </w:r>
    </w:p>
    <w:p w14:paraId="0B60815E" w14:textId="77777777" w:rsidR="00BA5A43" w:rsidRPr="00AD0BA9" w:rsidRDefault="00BA5A43" w:rsidP="00A17DDF">
      <w:pPr>
        <w:pStyle w:val="Uvuenotijeloteksta"/>
        <w:numPr>
          <w:ilvl w:val="0"/>
          <w:numId w:val="37"/>
        </w:numPr>
        <w:jc w:val="both"/>
        <w:rPr>
          <w:color w:val="000000" w:themeColor="text1"/>
          <w:sz w:val="20"/>
          <w:szCs w:val="20"/>
        </w:rPr>
      </w:pPr>
      <w:r w:rsidRPr="00AD0BA9">
        <w:rPr>
          <w:color w:val="000000" w:themeColor="text1"/>
          <w:sz w:val="20"/>
          <w:szCs w:val="20"/>
        </w:rPr>
        <w:t>analiza realiziranih aktivnosti u tekućem mjesecu, podjela zaduženja i organizacija aktivnosti za naredni mjesec</w:t>
      </w:r>
    </w:p>
    <w:p w14:paraId="104FA547" w14:textId="77777777" w:rsidR="00BA5A43" w:rsidRPr="00AD0BA9" w:rsidRDefault="00BA5A43" w:rsidP="00A17DDF">
      <w:pPr>
        <w:pStyle w:val="Uvuenotijeloteksta"/>
        <w:numPr>
          <w:ilvl w:val="0"/>
          <w:numId w:val="37"/>
        </w:numPr>
        <w:jc w:val="both"/>
        <w:rPr>
          <w:color w:val="000000" w:themeColor="text1"/>
          <w:sz w:val="20"/>
          <w:szCs w:val="20"/>
        </w:rPr>
      </w:pPr>
      <w:r w:rsidRPr="00AD0BA9">
        <w:rPr>
          <w:color w:val="000000" w:themeColor="text1"/>
          <w:sz w:val="20"/>
          <w:szCs w:val="20"/>
        </w:rPr>
        <w:t>metode i oblici rada, ocjenjivanje, dopunska i dodatna nastava, međusobni odnosi učenika, nova stručna literatura itd.</w:t>
      </w:r>
    </w:p>
    <w:p w14:paraId="5A845C20" w14:textId="77777777" w:rsidR="00BA5A43" w:rsidRPr="00AD0BA9" w:rsidRDefault="00BA5A43" w:rsidP="00BA5A43">
      <w:pPr>
        <w:pStyle w:val="Uvuenotijeloteksta"/>
        <w:ind w:left="0"/>
        <w:jc w:val="both"/>
        <w:rPr>
          <w:color w:val="000000" w:themeColor="text1"/>
          <w:sz w:val="20"/>
          <w:szCs w:val="20"/>
        </w:rPr>
      </w:pPr>
    </w:p>
    <w:p w14:paraId="22CF0E78" w14:textId="3CDA265F" w:rsidR="00BA5A43" w:rsidRPr="00AD0BA9" w:rsidRDefault="00BA5A43" w:rsidP="00BA5A43">
      <w:pPr>
        <w:pStyle w:val="Uvuenotijeloteksta"/>
        <w:ind w:left="0"/>
        <w:jc w:val="both"/>
        <w:rPr>
          <w:color w:val="000000" w:themeColor="text1"/>
          <w:sz w:val="20"/>
          <w:szCs w:val="20"/>
        </w:rPr>
      </w:pPr>
      <w:r w:rsidRPr="00AD0BA9">
        <w:rPr>
          <w:color w:val="000000" w:themeColor="text1"/>
          <w:sz w:val="20"/>
          <w:szCs w:val="20"/>
        </w:rPr>
        <w:t xml:space="preserve">Aktivi se sastaju najmanje jednom mjesečno, voditeljice su: </w:t>
      </w:r>
      <w:r w:rsidR="00CB0723">
        <w:rPr>
          <w:color w:val="000000" w:themeColor="text1"/>
          <w:sz w:val="20"/>
          <w:szCs w:val="20"/>
        </w:rPr>
        <w:t>Antonio Petričević</w:t>
      </w:r>
      <w:r w:rsidRPr="00AD0BA9">
        <w:rPr>
          <w:color w:val="000000" w:themeColor="text1"/>
          <w:sz w:val="20"/>
          <w:szCs w:val="20"/>
        </w:rPr>
        <w:t xml:space="preserve"> za razrednu nastavu  i </w:t>
      </w:r>
      <w:r w:rsidR="004527F8">
        <w:rPr>
          <w:color w:val="000000" w:themeColor="text1"/>
          <w:sz w:val="20"/>
          <w:szCs w:val="20"/>
        </w:rPr>
        <w:t>Lucija De</w:t>
      </w:r>
      <w:r w:rsidR="008040C2">
        <w:rPr>
          <w:color w:val="000000" w:themeColor="text1"/>
          <w:sz w:val="20"/>
          <w:szCs w:val="20"/>
        </w:rPr>
        <w:t>š</w:t>
      </w:r>
      <w:r w:rsidR="004527F8">
        <w:rPr>
          <w:color w:val="000000" w:themeColor="text1"/>
          <w:sz w:val="20"/>
          <w:szCs w:val="20"/>
        </w:rPr>
        <w:t>ković</w:t>
      </w:r>
      <w:r w:rsidRPr="00AD0BA9">
        <w:rPr>
          <w:color w:val="000000" w:themeColor="text1"/>
          <w:sz w:val="20"/>
          <w:szCs w:val="20"/>
        </w:rPr>
        <w:t xml:space="preserve"> za predmetnu nastavu..</w:t>
      </w:r>
    </w:p>
    <w:p w14:paraId="7C6AD912" w14:textId="77777777" w:rsidR="00BA5A43" w:rsidRPr="00AD0BA9" w:rsidRDefault="00BA5A43" w:rsidP="00BA5A43">
      <w:pPr>
        <w:pStyle w:val="Uvuenotijeloteksta"/>
        <w:ind w:left="0"/>
        <w:jc w:val="both"/>
        <w:rPr>
          <w:color w:val="000000" w:themeColor="text1"/>
          <w:sz w:val="20"/>
          <w:szCs w:val="20"/>
        </w:rPr>
      </w:pPr>
      <w:r w:rsidRPr="00AD0BA9">
        <w:rPr>
          <w:color w:val="000000" w:themeColor="text1"/>
          <w:sz w:val="20"/>
          <w:szCs w:val="20"/>
        </w:rPr>
        <w:t>O sadržaju rada aktiva se vodi zapisnik</w:t>
      </w:r>
    </w:p>
    <w:p w14:paraId="2A1692AF" w14:textId="77777777" w:rsidR="00BA5A43" w:rsidRPr="00AD0BA9" w:rsidRDefault="00BA5A43" w:rsidP="00BA5A43">
      <w:pPr>
        <w:pStyle w:val="Podnoje"/>
        <w:tabs>
          <w:tab w:val="clear" w:pos="4536"/>
          <w:tab w:val="clear" w:pos="9072"/>
        </w:tabs>
        <w:jc w:val="both"/>
        <w:rPr>
          <w:color w:val="000000" w:themeColor="text1"/>
          <w:szCs w:val="20"/>
          <w:lang w:val="hr-HR"/>
        </w:rPr>
      </w:pPr>
      <w:r w:rsidRPr="00AD0BA9">
        <w:rPr>
          <w:color w:val="000000" w:themeColor="text1"/>
          <w:szCs w:val="20"/>
          <w:lang w:val="hr-HR"/>
        </w:rPr>
        <w:br w:type="page"/>
      </w:r>
    </w:p>
    <w:p w14:paraId="3F0602E4" w14:textId="77777777" w:rsidR="00BA5A43" w:rsidRPr="00AD0BA9" w:rsidRDefault="5FB55C63" w:rsidP="002C5306">
      <w:pPr>
        <w:pStyle w:val="Naslov1"/>
        <w:rPr>
          <w:color w:val="000000" w:themeColor="text1"/>
        </w:rPr>
      </w:pPr>
      <w:bookmarkStart w:id="49" w:name="_Toc368849682"/>
      <w:r w:rsidRPr="2A046E4E">
        <w:rPr>
          <w:color w:val="000000" w:themeColor="text1"/>
        </w:rPr>
        <w:lastRenderedPageBreak/>
        <w:t>PODACI O OSTALIM AKTIVNOSTIMA U FUNKCIJI ODOGOJNO-OBRAZOVNOG RADA I POSLOVANJA ŠKOLSKE USTANOVE</w:t>
      </w:r>
      <w:bookmarkEnd w:id="49"/>
    </w:p>
    <w:p w14:paraId="64A9AAF6" w14:textId="77777777" w:rsidR="00BA5A43" w:rsidRPr="00AD0BA9" w:rsidRDefault="00BA5A43" w:rsidP="00BA5A43">
      <w:pPr>
        <w:pStyle w:val="Podnoje"/>
        <w:tabs>
          <w:tab w:val="clear" w:pos="4536"/>
          <w:tab w:val="clear" w:pos="9072"/>
        </w:tabs>
        <w:rPr>
          <w:b/>
          <w:color w:val="000000" w:themeColor="text1"/>
          <w:szCs w:val="20"/>
          <w:lang w:val="hr-HR"/>
        </w:rPr>
      </w:pPr>
    </w:p>
    <w:p w14:paraId="5C1079CE" w14:textId="282FA544" w:rsidR="00BA5A43" w:rsidRPr="00AD0BA9" w:rsidRDefault="10B45CE1" w:rsidP="00BA5A43">
      <w:pPr>
        <w:pStyle w:val="Naslov2"/>
        <w:rPr>
          <w:color w:val="000000" w:themeColor="text1"/>
        </w:rPr>
      </w:pPr>
      <w:bookmarkStart w:id="50" w:name="_Toc368849683"/>
      <w:r w:rsidRPr="10B45CE1">
        <w:rPr>
          <w:color w:val="000000" w:themeColor="text1"/>
        </w:rPr>
        <w:t>Plan kulturne i javne djelatnosti škole 2022</w:t>
      </w:r>
      <w:bookmarkEnd w:id="50"/>
      <w:r w:rsidRPr="10B45CE1">
        <w:rPr>
          <w:color w:val="000000" w:themeColor="text1"/>
        </w:rPr>
        <w:t>./202</w:t>
      </w:r>
      <w:r w:rsidR="00394443">
        <w:rPr>
          <w:color w:val="000000" w:themeColor="text1"/>
        </w:rPr>
        <w:t>3</w:t>
      </w:r>
      <w:r w:rsidRPr="10B45CE1">
        <w:rPr>
          <w:color w:val="000000" w:themeColor="text1"/>
        </w:rPr>
        <w:t>.</w:t>
      </w:r>
    </w:p>
    <w:p w14:paraId="7F1DB6E3" w14:textId="77777777" w:rsidR="00BA5A43" w:rsidRPr="00AD0BA9" w:rsidRDefault="00BA5A43" w:rsidP="00BA5A43">
      <w:pPr>
        <w:pStyle w:val="ListParagraph1"/>
        <w:ind w:left="0"/>
        <w:jc w:val="both"/>
        <w:rPr>
          <w:b/>
          <w:color w:val="000000" w:themeColor="text1"/>
          <w:sz w:val="28"/>
          <w:szCs w:val="28"/>
        </w:rPr>
      </w:pPr>
    </w:p>
    <w:p w14:paraId="4F986AA6" w14:textId="7AD01B28" w:rsidR="0014755E" w:rsidRPr="00AD0BA9" w:rsidRDefault="0014755E" w:rsidP="0014755E">
      <w:pPr>
        <w:pStyle w:val="ListParagraph1"/>
        <w:rPr>
          <w:b/>
          <w:color w:val="000000" w:themeColor="text1"/>
          <w:sz w:val="28"/>
          <w:szCs w:val="28"/>
        </w:rPr>
      </w:pPr>
      <w:r w:rsidRPr="00AD0BA9">
        <w:rPr>
          <w:b/>
          <w:color w:val="000000" w:themeColor="text1"/>
          <w:sz w:val="28"/>
          <w:szCs w:val="28"/>
        </w:rPr>
        <w:t xml:space="preserve"> PLAN JAVNE I KULTURNE DJELATNOSTI ŠKOLE 202</w:t>
      </w:r>
      <w:r w:rsidR="009E27B1">
        <w:rPr>
          <w:b/>
          <w:color w:val="000000" w:themeColor="text1"/>
          <w:sz w:val="28"/>
          <w:szCs w:val="28"/>
        </w:rPr>
        <w:t>3</w:t>
      </w:r>
      <w:r w:rsidR="16E57C37" w:rsidRPr="16E57C37">
        <w:rPr>
          <w:b/>
          <w:bCs/>
          <w:color w:val="000000" w:themeColor="text1"/>
          <w:sz w:val="28"/>
          <w:szCs w:val="28"/>
        </w:rPr>
        <w:t>./202</w:t>
      </w:r>
      <w:r w:rsidR="009E27B1">
        <w:rPr>
          <w:b/>
          <w:bCs/>
          <w:color w:val="000000" w:themeColor="text1"/>
          <w:sz w:val="28"/>
          <w:szCs w:val="28"/>
        </w:rPr>
        <w:t>4</w:t>
      </w:r>
      <w:r w:rsidR="16E57C37" w:rsidRPr="16E57C37">
        <w:rPr>
          <w:b/>
          <w:bCs/>
          <w:color w:val="000000" w:themeColor="text1"/>
          <w:sz w:val="28"/>
          <w:szCs w:val="28"/>
        </w:rPr>
        <w:t>.</w:t>
      </w:r>
    </w:p>
    <w:p w14:paraId="3A919948" w14:textId="744D60BB" w:rsidR="2588D01A" w:rsidRDefault="2588D01A"/>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733"/>
        <w:gridCol w:w="2385"/>
        <w:gridCol w:w="2226"/>
      </w:tblGrid>
      <w:tr w:rsidR="00EF0FD7" w:rsidRPr="00EF0FD7" w14:paraId="5FD09FE4"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9B6C76" w14:textId="77777777" w:rsidR="00EF0FD7" w:rsidRPr="00EF0FD7" w:rsidRDefault="00EF0FD7" w:rsidP="00EF0FD7">
            <w:pPr>
              <w:rPr>
                <w:b/>
                <w:lang w:val="hr-HR"/>
              </w:rPr>
            </w:pPr>
            <w:r w:rsidRPr="00EF0FD7">
              <w:rPr>
                <w:b/>
                <w:lang w:val="hr-HR"/>
              </w:rPr>
              <w:t>SADRŽAJ</w:t>
            </w:r>
          </w:p>
        </w:tc>
        <w:tc>
          <w:tcPr>
            <w:tcW w:w="213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9CCC6C" w14:textId="77777777" w:rsidR="00EF0FD7" w:rsidRPr="00EF0FD7" w:rsidRDefault="00EF0FD7" w:rsidP="00EF0FD7">
            <w:pPr>
              <w:rPr>
                <w:b/>
                <w:lang w:val="hr-HR"/>
              </w:rPr>
            </w:pPr>
            <w:r w:rsidRPr="00EF0FD7">
              <w:rPr>
                <w:b/>
                <w:lang w:val="hr-HR"/>
              </w:rPr>
              <w:t>VRIJEME</w:t>
            </w:r>
          </w:p>
        </w:tc>
        <w:tc>
          <w:tcPr>
            <w:tcW w:w="251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5B381B" w14:textId="77777777" w:rsidR="00EF0FD7" w:rsidRPr="00EF0FD7" w:rsidRDefault="00EF0FD7" w:rsidP="00EF0FD7">
            <w:pPr>
              <w:rPr>
                <w:b/>
                <w:lang w:val="hr-HR"/>
              </w:rPr>
            </w:pPr>
            <w:r w:rsidRPr="00EF0FD7">
              <w:rPr>
                <w:b/>
                <w:lang w:val="hr-HR"/>
              </w:rPr>
              <w:t>NOSITELJI</w:t>
            </w:r>
          </w:p>
        </w:tc>
        <w:tc>
          <w:tcPr>
            <w:tcW w:w="249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843ACE" w14:textId="77777777" w:rsidR="00EF0FD7" w:rsidRPr="00EF0FD7" w:rsidRDefault="00EF0FD7" w:rsidP="00EF0FD7">
            <w:pPr>
              <w:rPr>
                <w:b/>
                <w:lang w:val="hr-HR"/>
              </w:rPr>
            </w:pPr>
            <w:r w:rsidRPr="00EF0FD7">
              <w:rPr>
                <w:b/>
                <w:lang w:val="hr-HR"/>
              </w:rPr>
              <w:t>AKTIVNOST</w:t>
            </w:r>
          </w:p>
        </w:tc>
      </w:tr>
      <w:tr w:rsidR="00EF0FD7" w:rsidRPr="00EF0FD7" w14:paraId="4B85481A" w14:textId="77777777" w:rsidTr="309C1EB3">
        <w:trPr>
          <w:trHeight w:val="1020"/>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192CA5D" w14:textId="77777777" w:rsidR="00EF0FD7" w:rsidRPr="00EF0FD7" w:rsidRDefault="00EF0FD7" w:rsidP="00EF0FD7">
            <w:pPr>
              <w:rPr>
                <w:b/>
                <w:lang w:val="hr-HR"/>
              </w:rPr>
            </w:pPr>
            <w:r w:rsidRPr="00EF0FD7">
              <w:rPr>
                <w:b/>
                <w:lang w:val="hr-HR"/>
              </w:rPr>
              <w:t>Početak nastave, prijem učenika 1. razreda</w:t>
            </w:r>
          </w:p>
          <w:p w14:paraId="576A3823" w14:textId="77777777" w:rsidR="00EF0FD7" w:rsidRPr="00EF0FD7" w:rsidRDefault="00EF0FD7" w:rsidP="00EF0FD7">
            <w:pPr>
              <w:rPr>
                <w:b/>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20F87534" w14:textId="77777777" w:rsidR="00EF0FD7" w:rsidRPr="00EF0FD7" w:rsidRDefault="00EF0FD7" w:rsidP="00EF0FD7">
            <w:pPr>
              <w:rPr>
                <w:lang w:val="hr-HR"/>
              </w:rPr>
            </w:pPr>
            <w:r w:rsidRPr="00EF0FD7">
              <w:rPr>
                <w:lang w:val="hr-HR"/>
              </w:rPr>
              <w:t>Ponedjeljak, 4.9.2023.</w:t>
            </w:r>
          </w:p>
        </w:tc>
        <w:tc>
          <w:tcPr>
            <w:tcW w:w="2514" w:type="dxa"/>
            <w:tcBorders>
              <w:top w:val="single" w:sz="4" w:space="0" w:color="auto"/>
              <w:left w:val="single" w:sz="4" w:space="0" w:color="auto"/>
              <w:bottom w:val="single" w:sz="4" w:space="0" w:color="auto"/>
              <w:right w:val="single" w:sz="4" w:space="0" w:color="auto"/>
            </w:tcBorders>
          </w:tcPr>
          <w:p w14:paraId="76B5013D" w14:textId="77777777" w:rsidR="00EF0FD7" w:rsidRPr="00EF0FD7" w:rsidRDefault="00EF0FD7" w:rsidP="00EF0FD7">
            <w:pPr>
              <w:rPr>
                <w:lang w:val="hr-HR"/>
              </w:rPr>
            </w:pPr>
            <w:r w:rsidRPr="00EF0FD7">
              <w:rPr>
                <w:lang w:val="hr-HR"/>
              </w:rPr>
              <w:t>Učitelji RN</w:t>
            </w:r>
          </w:p>
          <w:p w14:paraId="18FD6797"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4C7BCB05" w14:textId="77777777" w:rsidR="00EF0FD7" w:rsidRPr="00EF0FD7" w:rsidRDefault="00EF0FD7" w:rsidP="00EF0FD7">
            <w:pPr>
              <w:rPr>
                <w:lang w:val="hr-HR"/>
              </w:rPr>
            </w:pPr>
            <w:r w:rsidRPr="00EF0FD7">
              <w:rPr>
                <w:lang w:val="hr-HR"/>
              </w:rPr>
              <w:t>Prigodan program</w:t>
            </w:r>
          </w:p>
          <w:p w14:paraId="44285D60" w14:textId="77777777" w:rsidR="00EF0FD7" w:rsidRPr="00EF0FD7" w:rsidRDefault="00EF0FD7" w:rsidP="00EF0FD7">
            <w:pPr>
              <w:rPr>
                <w:lang w:val="hr-HR"/>
              </w:rPr>
            </w:pPr>
          </w:p>
          <w:p w14:paraId="5B930E8E" w14:textId="77777777" w:rsidR="00EF0FD7" w:rsidRPr="00EF0FD7" w:rsidRDefault="00EF0FD7" w:rsidP="00EF0FD7">
            <w:pPr>
              <w:rPr>
                <w:lang w:val="hr-HR"/>
              </w:rPr>
            </w:pPr>
            <w:r w:rsidRPr="00EF0FD7">
              <w:rPr>
                <w:lang w:val="hr-HR"/>
              </w:rPr>
              <w:t>Uređenje panoa – hol (razredna nastava)</w:t>
            </w:r>
          </w:p>
          <w:p w14:paraId="33A23FE5" w14:textId="77777777" w:rsidR="00EF0FD7" w:rsidRPr="00EF0FD7" w:rsidRDefault="00EF0FD7" w:rsidP="00EF0FD7">
            <w:pPr>
              <w:rPr>
                <w:lang w:val="hr-HR"/>
              </w:rPr>
            </w:pPr>
          </w:p>
          <w:p w14:paraId="7279F3A7" w14:textId="77777777" w:rsidR="00EF0FD7" w:rsidRPr="00EF0FD7" w:rsidRDefault="00EF0FD7" w:rsidP="00EF0FD7">
            <w:pPr>
              <w:rPr>
                <w:lang w:val="hr-HR"/>
              </w:rPr>
            </w:pPr>
            <w:r w:rsidRPr="00EF0FD7">
              <w:rPr>
                <w:lang w:val="hr-HR"/>
              </w:rPr>
              <w:t>Uređenje panoa - međukat (knjižničarka)</w:t>
            </w:r>
          </w:p>
        </w:tc>
      </w:tr>
      <w:tr w:rsidR="00EF0FD7" w:rsidRPr="00EF0FD7" w14:paraId="00065F66" w14:textId="77777777" w:rsidTr="309C1EB3">
        <w:trPr>
          <w:trHeight w:val="1020"/>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32BDFCA"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55353A1F"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tcPr>
          <w:p w14:paraId="7603AD1F"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061573C1" w14:textId="77777777" w:rsidR="00EF0FD7" w:rsidRPr="00EF0FD7" w:rsidRDefault="00EF0FD7" w:rsidP="00EF0FD7">
            <w:pPr>
              <w:rPr>
                <w:lang w:val="hr-HR"/>
              </w:rPr>
            </w:pPr>
          </w:p>
        </w:tc>
      </w:tr>
      <w:tr w:rsidR="00EF0FD7" w:rsidRPr="00EF0FD7" w14:paraId="00B6E348" w14:textId="77777777" w:rsidTr="309C1EB3">
        <w:trPr>
          <w:trHeight w:val="124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0F868CF2" w14:textId="77777777" w:rsidR="00EF0FD7" w:rsidRPr="00EF0FD7" w:rsidRDefault="00EF0FD7" w:rsidP="00EF0FD7">
            <w:pPr>
              <w:rPr>
                <w:b/>
                <w:bCs/>
                <w:lang w:val="hr-HR"/>
              </w:rPr>
            </w:pPr>
          </w:p>
          <w:p w14:paraId="37D9DEEE" w14:textId="77777777" w:rsidR="00EF0FD7" w:rsidRPr="00EF0FD7" w:rsidRDefault="00EF0FD7" w:rsidP="00EF0FD7">
            <w:pPr>
              <w:rPr>
                <w:b/>
                <w:bCs/>
                <w:lang w:val="hr-HR"/>
              </w:rPr>
            </w:pPr>
            <w:r w:rsidRPr="00EF0FD7">
              <w:rPr>
                <w:b/>
                <w:lang w:val="hr-HR"/>
              </w:rPr>
              <w:tab/>
            </w:r>
            <w:r w:rsidRPr="00EF0FD7">
              <w:rPr>
                <w:b/>
                <w:bCs/>
                <w:lang w:val="hr-HR"/>
              </w:rPr>
              <w:t>Europski dan jezika 26.09.</w:t>
            </w:r>
          </w:p>
          <w:p w14:paraId="3C4A2EBD" w14:textId="77777777" w:rsidR="00EF0FD7" w:rsidRPr="00EF0FD7" w:rsidRDefault="00EF0FD7" w:rsidP="00EF0FD7">
            <w:pPr>
              <w:rPr>
                <w:b/>
                <w:lang w:val="hr-HR"/>
              </w:rPr>
            </w:pPr>
          </w:p>
          <w:p w14:paraId="04EFEDF8" w14:textId="77777777" w:rsidR="00EF0FD7" w:rsidRPr="00EF0FD7" w:rsidRDefault="00EF0FD7" w:rsidP="00EF0FD7">
            <w:pPr>
              <w:rPr>
                <w:b/>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0388E664" w14:textId="77777777" w:rsidR="00EF0FD7" w:rsidRPr="00EF0FD7" w:rsidRDefault="00EF0FD7" w:rsidP="00EF0FD7">
            <w:pPr>
              <w:rPr>
                <w:lang w:val="hr-HR"/>
              </w:rPr>
            </w:pPr>
            <w:r w:rsidRPr="00EF0FD7">
              <w:rPr>
                <w:lang w:val="hr-HR"/>
              </w:rPr>
              <w:t>26.9.2023.</w:t>
            </w:r>
          </w:p>
        </w:tc>
        <w:tc>
          <w:tcPr>
            <w:tcW w:w="2514" w:type="dxa"/>
            <w:tcBorders>
              <w:top w:val="single" w:sz="4" w:space="0" w:color="auto"/>
              <w:left w:val="single" w:sz="4" w:space="0" w:color="auto"/>
              <w:bottom w:val="single" w:sz="4" w:space="0" w:color="auto"/>
              <w:right w:val="single" w:sz="4" w:space="0" w:color="auto"/>
            </w:tcBorders>
            <w:hideMark/>
          </w:tcPr>
          <w:p w14:paraId="35FB2CA5" w14:textId="77777777" w:rsidR="00EF0FD7" w:rsidRPr="00EF0FD7" w:rsidRDefault="00EF0FD7" w:rsidP="00EF0FD7">
            <w:pPr>
              <w:rPr>
                <w:lang w:val="hr-HR"/>
              </w:rPr>
            </w:pPr>
            <w:r w:rsidRPr="00EF0FD7">
              <w:rPr>
                <w:lang w:val="hr-HR"/>
              </w:rPr>
              <w:t xml:space="preserve">Učenici 5. – 8. razreda, učiteljice Klara Tomić,  Marija  </w:t>
            </w:r>
            <w:proofErr w:type="spellStart"/>
            <w:r w:rsidRPr="00EF0FD7">
              <w:rPr>
                <w:lang w:val="hr-HR"/>
              </w:rPr>
              <w:t>Torić</w:t>
            </w:r>
            <w:proofErr w:type="spellEnd"/>
            <w:r w:rsidRPr="00EF0FD7">
              <w:rPr>
                <w:lang w:val="hr-HR"/>
              </w:rPr>
              <w:t xml:space="preserve"> Bobić i knjižničarka</w:t>
            </w:r>
          </w:p>
          <w:p w14:paraId="7FEC971F"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hideMark/>
          </w:tcPr>
          <w:p w14:paraId="326E70A8" w14:textId="77777777" w:rsidR="00EF0FD7" w:rsidRPr="00EF0FD7" w:rsidRDefault="00EF0FD7" w:rsidP="00EF0FD7">
            <w:pPr>
              <w:rPr>
                <w:lang w:val="hr-HR"/>
              </w:rPr>
            </w:pPr>
            <w:r w:rsidRPr="00EF0FD7">
              <w:rPr>
                <w:lang w:val="hr-HR"/>
              </w:rPr>
              <w:t>Uređenje panoa na međukatu</w:t>
            </w:r>
          </w:p>
          <w:p w14:paraId="51E4A230" w14:textId="77777777" w:rsidR="00EF0FD7" w:rsidRPr="00EF0FD7" w:rsidRDefault="00EF0FD7" w:rsidP="00EF0FD7">
            <w:pPr>
              <w:rPr>
                <w:lang w:val="hr-HR"/>
              </w:rPr>
            </w:pPr>
          </w:p>
          <w:p w14:paraId="4B2EFE61" w14:textId="77777777" w:rsidR="00EF0FD7" w:rsidRPr="00EF0FD7" w:rsidRDefault="00EF0FD7" w:rsidP="00EF0FD7">
            <w:pPr>
              <w:rPr>
                <w:lang w:val="hr-HR"/>
              </w:rPr>
            </w:pPr>
          </w:p>
          <w:p w14:paraId="64E19B24" w14:textId="77777777" w:rsidR="00EF0FD7" w:rsidRPr="00EF0FD7" w:rsidRDefault="00EF0FD7" w:rsidP="00EF0FD7">
            <w:pPr>
              <w:rPr>
                <w:lang w:val="hr-HR"/>
              </w:rPr>
            </w:pPr>
          </w:p>
          <w:p w14:paraId="3E098DFE" w14:textId="77777777" w:rsidR="00EF0FD7" w:rsidRPr="00EF0FD7" w:rsidRDefault="00EF0FD7" w:rsidP="00EF0FD7">
            <w:pPr>
              <w:rPr>
                <w:lang w:val="hr-HR"/>
              </w:rPr>
            </w:pPr>
            <w:r w:rsidRPr="00EF0FD7">
              <w:rPr>
                <w:lang w:val="hr-HR"/>
              </w:rPr>
              <w:t>Knjižnica: Izložba knjiga na stranim jezicima</w:t>
            </w:r>
          </w:p>
          <w:p w14:paraId="0F9921EB" w14:textId="77777777" w:rsidR="00EF0FD7" w:rsidRPr="00EF0FD7" w:rsidRDefault="00EF0FD7" w:rsidP="00EF0FD7">
            <w:pPr>
              <w:rPr>
                <w:lang w:val="hr-HR"/>
              </w:rPr>
            </w:pPr>
          </w:p>
        </w:tc>
      </w:tr>
      <w:tr w:rsidR="00EF0FD7" w:rsidRPr="00EF0FD7" w14:paraId="1E4C018E"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0339E966" w14:textId="77777777" w:rsidR="00EF0FD7" w:rsidRPr="00EF0FD7" w:rsidRDefault="00EF0FD7" w:rsidP="00EF0FD7">
            <w:pPr>
              <w:rPr>
                <w:b/>
                <w:lang w:val="hr-HR"/>
              </w:rPr>
            </w:pPr>
            <w:r w:rsidRPr="00EF0FD7">
              <w:rPr>
                <w:b/>
                <w:lang w:val="hr-HR"/>
              </w:rPr>
              <w:t>Dan učitelja</w:t>
            </w:r>
          </w:p>
          <w:p w14:paraId="5FBB8FEC" w14:textId="77777777" w:rsidR="00EF0FD7" w:rsidRPr="00EF0FD7" w:rsidRDefault="00EF0FD7" w:rsidP="00EF0FD7">
            <w:pPr>
              <w:rPr>
                <w:b/>
                <w:lang w:val="hr-HR"/>
              </w:rPr>
            </w:pPr>
            <w:r w:rsidRPr="00EF0FD7">
              <w:rPr>
                <w:b/>
                <w:lang w:val="hr-HR"/>
              </w:rPr>
              <w:t>5.10.</w:t>
            </w:r>
          </w:p>
        </w:tc>
        <w:tc>
          <w:tcPr>
            <w:tcW w:w="2130" w:type="dxa"/>
            <w:tcBorders>
              <w:top w:val="single" w:sz="4" w:space="0" w:color="auto"/>
              <w:left w:val="single" w:sz="4" w:space="0" w:color="auto"/>
              <w:bottom w:val="single" w:sz="4" w:space="0" w:color="auto"/>
              <w:right w:val="single" w:sz="4" w:space="0" w:color="auto"/>
            </w:tcBorders>
            <w:hideMark/>
          </w:tcPr>
          <w:p w14:paraId="398D39F8" w14:textId="77777777" w:rsidR="00EF0FD7" w:rsidRPr="00EF0FD7" w:rsidRDefault="00EF0FD7" w:rsidP="00EF0FD7">
            <w:pPr>
              <w:rPr>
                <w:lang w:val="hr-HR"/>
              </w:rPr>
            </w:pPr>
            <w:r w:rsidRPr="00EF0FD7">
              <w:rPr>
                <w:lang w:val="hr-HR"/>
              </w:rPr>
              <w:t>Četvrtak, 6.10.2023.</w:t>
            </w:r>
          </w:p>
        </w:tc>
        <w:tc>
          <w:tcPr>
            <w:tcW w:w="2514" w:type="dxa"/>
            <w:tcBorders>
              <w:top w:val="single" w:sz="4" w:space="0" w:color="auto"/>
              <w:left w:val="single" w:sz="4" w:space="0" w:color="auto"/>
              <w:bottom w:val="single" w:sz="4" w:space="0" w:color="auto"/>
              <w:right w:val="single" w:sz="4" w:space="0" w:color="auto"/>
            </w:tcBorders>
          </w:tcPr>
          <w:p w14:paraId="79F5B987" w14:textId="77777777" w:rsidR="00EF0FD7" w:rsidRPr="00EF0FD7" w:rsidRDefault="00EF0FD7" w:rsidP="00EF0FD7">
            <w:pPr>
              <w:rPr>
                <w:lang w:val="hr-HR"/>
              </w:rPr>
            </w:pPr>
            <w:r w:rsidRPr="00EF0FD7">
              <w:rPr>
                <w:lang w:val="hr-HR"/>
              </w:rPr>
              <w:t xml:space="preserve"> Učitelji RN i učenici 1.-4. r.</w:t>
            </w:r>
          </w:p>
          <w:p w14:paraId="62DB7976"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hideMark/>
          </w:tcPr>
          <w:p w14:paraId="18CF82CE" w14:textId="77777777" w:rsidR="00EF0FD7" w:rsidRPr="00EF0FD7" w:rsidRDefault="00EF0FD7" w:rsidP="00EF0FD7">
            <w:pPr>
              <w:rPr>
                <w:lang w:val="hr-HR"/>
              </w:rPr>
            </w:pPr>
            <w:r w:rsidRPr="00EF0FD7">
              <w:rPr>
                <w:lang w:val="hr-HR"/>
              </w:rPr>
              <w:t>Izrada prigodnih literarnih i likovnih radova, uređenje panoa – hol, razredna nastava</w:t>
            </w:r>
          </w:p>
          <w:p w14:paraId="6BD9D1A1" w14:textId="77777777" w:rsidR="00EF0FD7" w:rsidRPr="00EF0FD7" w:rsidRDefault="00EF0FD7" w:rsidP="00EF0FD7">
            <w:pPr>
              <w:rPr>
                <w:lang w:val="hr-HR"/>
              </w:rPr>
            </w:pPr>
          </w:p>
        </w:tc>
      </w:tr>
      <w:tr w:rsidR="00EF0FD7" w:rsidRPr="00EF0FD7" w14:paraId="7A99D87D" w14:textId="77777777" w:rsidTr="309C1EB3">
        <w:trPr>
          <w:trHeight w:val="300"/>
          <w:jc w:val="center"/>
        </w:trPr>
        <w:tc>
          <w:tcPr>
            <w:tcW w:w="2226" w:type="dxa"/>
            <w:tcBorders>
              <w:top w:val="single" w:sz="4" w:space="0" w:color="auto"/>
              <w:left w:val="single" w:sz="4" w:space="0" w:color="auto"/>
              <w:bottom w:val="single" w:sz="4" w:space="0" w:color="auto"/>
              <w:right w:val="single" w:sz="4" w:space="0" w:color="auto"/>
            </w:tcBorders>
            <w:shd w:val="clear" w:color="auto" w:fill="A0A0A0"/>
          </w:tcPr>
          <w:p w14:paraId="64E465FF" w14:textId="77777777" w:rsidR="00EF0FD7" w:rsidRPr="00EF0FD7" w:rsidRDefault="00EF0FD7" w:rsidP="00EF0FD7">
            <w:pPr>
              <w:rPr>
                <w:b/>
                <w:lang w:val="hr-HR"/>
              </w:rPr>
            </w:pPr>
            <w:r w:rsidRPr="00EF0FD7">
              <w:rPr>
                <w:b/>
                <w:lang w:val="hr-HR"/>
              </w:rPr>
              <w:t>Posjet učenika koji uče talijanski jezik  iz OŠ Valentin Klarin Preko OŠ Vladimir Nazor Neviđane</w:t>
            </w:r>
          </w:p>
        </w:tc>
        <w:tc>
          <w:tcPr>
            <w:tcW w:w="3383" w:type="dxa"/>
            <w:tcBorders>
              <w:top w:val="single" w:sz="4" w:space="0" w:color="auto"/>
              <w:left w:val="single" w:sz="4" w:space="0" w:color="auto"/>
              <w:bottom w:val="single" w:sz="4" w:space="0" w:color="auto"/>
              <w:right w:val="single" w:sz="4" w:space="0" w:color="auto"/>
            </w:tcBorders>
            <w:hideMark/>
          </w:tcPr>
          <w:p w14:paraId="2929D76E" w14:textId="77777777" w:rsidR="00EF0FD7" w:rsidRPr="00EF0FD7" w:rsidRDefault="00EF0FD7" w:rsidP="00EF0FD7">
            <w:pPr>
              <w:rPr>
                <w:lang w:val="hr-HR"/>
              </w:rPr>
            </w:pPr>
          </w:p>
          <w:p w14:paraId="453A711A" w14:textId="77777777" w:rsidR="00EF0FD7" w:rsidRPr="00EF0FD7" w:rsidRDefault="00EF0FD7" w:rsidP="00EF0FD7">
            <w:pPr>
              <w:rPr>
                <w:lang w:val="hr-HR"/>
              </w:rPr>
            </w:pPr>
            <w:r w:rsidRPr="00EF0FD7">
              <w:rPr>
                <w:lang w:val="hr-HR"/>
              </w:rPr>
              <w:t xml:space="preserve">    Kroz 11. mjesec</w:t>
            </w:r>
          </w:p>
        </w:tc>
        <w:tc>
          <w:tcPr>
            <w:tcW w:w="2269" w:type="dxa"/>
            <w:tcBorders>
              <w:top w:val="single" w:sz="4" w:space="0" w:color="auto"/>
              <w:left w:val="single" w:sz="4" w:space="0" w:color="auto"/>
              <w:bottom w:val="single" w:sz="4" w:space="0" w:color="auto"/>
              <w:right w:val="single" w:sz="4" w:space="0" w:color="auto"/>
            </w:tcBorders>
            <w:hideMark/>
          </w:tcPr>
          <w:p w14:paraId="6E11B9A0" w14:textId="77777777" w:rsidR="00EF0FD7" w:rsidRPr="00EF0FD7" w:rsidRDefault="00EF0FD7" w:rsidP="00EF0FD7">
            <w:pPr>
              <w:rPr>
                <w:lang w:val="hr-HR"/>
              </w:rPr>
            </w:pPr>
            <w:r w:rsidRPr="00EF0FD7">
              <w:rPr>
                <w:lang w:val="hr-HR"/>
              </w:rPr>
              <w:t xml:space="preserve">Učiteljica talijanskog jezika Marija </w:t>
            </w:r>
            <w:proofErr w:type="spellStart"/>
            <w:r w:rsidRPr="00EF0FD7">
              <w:rPr>
                <w:lang w:val="hr-HR"/>
              </w:rPr>
              <w:t>Torić</w:t>
            </w:r>
            <w:proofErr w:type="spellEnd"/>
            <w:r w:rsidRPr="00EF0FD7">
              <w:rPr>
                <w:lang w:val="hr-HR"/>
              </w:rPr>
              <w:t xml:space="preserve"> Bobić</w:t>
            </w:r>
          </w:p>
        </w:tc>
        <w:tc>
          <w:tcPr>
            <w:tcW w:w="2137" w:type="dxa"/>
            <w:tcBorders>
              <w:top w:val="single" w:sz="4" w:space="0" w:color="auto"/>
              <w:left w:val="single" w:sz="4" w:space="0" w:color="auto"/>
              <w:bottom w:val="single" w:sz="4" w:space="0" w:color="auto"/>
              <w:right w:val="single" w:sz="4" w:space="0" w:color="auto"/>
            </w:tcBorders>
            <w:hideMark/>
          </w:tcPr>
          <w:p w14:paraId="390B1E65" w14:textId="77777777" w:rsidR="00EF0FD7" w:rsidRPr="00EF0FD7" w:rsidRDefault="00EF0FD7" w:rsidP="00EF0FD7">
            <w:pPr>
              <w:rPr>
                <w:lang w:val="hr-HR"/>
              </w:rPr>
            </w:pPr>
            <w:r w:rsidRPr="00EF0FD7">
              <w:rPr>
                <w:lang w:val="hr-HR"/>
              </w:rPr>
              <w:t>Upoznavanje učenika iz OŠ Valentin Klarin Preko, razgovor na talijanskom jeziku, prigodan program</w:t>
            </w:r>
          </w:p>
        </w:tc>
      </w:tr>
      <w:tr w:rsidR="00EF0FD7" w:rsidRPr="00EF0FD7" w14:paraId="3D583A16"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7B131E68" w14:textId="77777777" w:rsidR="00EF0FD7" w:rsidRPr="00EF0FD7" w:rsidRDefault="00EF0FD7" w:rsidP="00EF0FD7">
            <w:pPr>
              <w:rPr>
                <w:b/>
                <w:lang w:val="hr-HR"/>
              </w:rPr>
            </w:pPr>
            <w:r w:rsidRPr="00EF0FD7">
              <w:rPr>
                <w:b/>
                <w:bCs/>
                <w:lang w:val="hr-HR"/>
              </w:rPr>
              <w:t>Dan sjećanja na žrtvu Vukovara i Škabrnje</w:t>
            </w:r>
          </w:p>
        </w:tc>
        <w:tc>
          <w:tcPr>
            <w:tcW w:w="2130" w:type="dxa"/>
            <w:tcBorders>
              <w:top w:val="single" w:sz="4" w:space="0" w:color="auto"/>
              <w:left w:val="single" w:sz="4" w:space="0" w:color="auto"/>
              <w:bottom w:val="single" w:sz="4" w:space="0" w:color="auto"/>
              <w:right w:val="single" w:sz="4" w:space="0" w:color="auto"/>
            </w:tcBorders>
            <w:hideMark/>
          </w:tcPr>
          <w:p w14:paraId="2782644F" w14:textId="77777777" w:rsidR="00EF0FD7" w:rsidRPr="00EF0FD7" w:rsidRDefault="00EF0FD7" w:rsidP="00EF0FD7">
            <w:pPr>
              <w:rPr>
                <w:lang w:val="hr-HR"/>
              </w:rPr>
            </w:pPr>
            <w:r w:rsidRPr="00EF0FD7">
              <w:rPr>
                <w:lang w:val="hr-HR"/>
              </w:rPr>
              <w:t>Petak, 17.11.2023.</w:t>
            </w:r>
          </w:p>
        </w:tc>
        <w:tc>
          <w:tcPr>
            <w:tcW w:w="2514" w:type="dxa"/>
            <w:tcBorders>
              <w:top w:val="single" w:sz="4" w:space="0" w:color="auto"/>
              <w:left w:val="single" w:sz="4" w:space="0" w:color="auto"/>
              <w:bottom w:val="single" w:sz="4" w:space="0" w:color="auto"/>
              <w:right w:val="single" w:sz="4" w:space="0" w:color="auto"/>
            </w:tcBorders>
            <w:hideMark/>
          </w:tcPr>
          <w:p w14:paraId="504EED29" w14:textId="77777777" w:rsidR="00EF0FD7" w:rsidRPr="00EF0FD7" w:rsidRDefault="00EF0FD7" w:rsidP="00EF0FD7">
            <w:pPr>
              <w:rPr>
                <w:lang w:val="hr-HR"/>
              </w:rPr>
            </w:pPr>
            <w:r w:rsidRPr="00EF0FD7">
              <w:rPr>
                <w:lang w:val="hr-HR"/>
              </w:rPr>
              <w:t>Nastavnica likovne kulture i hrvatskog jezika</w:t>
            </w:r>
          </w:p>
          <w:p w14:paraId="7EED1C27" w14:textId="77777777" w:rsidR="00EF0FD7" w:rsidRPr="00EF0FD7" w:rsidRDefault="00EF0FD7" w:rsidP="00EF0FD7">
            <w:pPr>
              <w:rPr>
                <w:lang w:val="hr-HR"/>
              </w:rPr>
            </w:pPr>
            <w:r w:rsidRPr="00EF0FD7">
              <w:rPr>
                <w:lang w:val="hr-HR"/>
              </w:rPr>
              <w:t xml:space="preserve">Nastavnica povijesti Ana </w:t>
            </w:r>
            <w:proofErr w:type="spellStart"/>
            <w:r w:rsidRPr="00EF0FD7">
              <w:rPr>
                <w:lang w:val="hr-HR"/>
              </w:rPr>
              <w:t>Frleta</w:t>
            </w:r>
            <w:proofErr w:type="spellEnd"/>
          </w:p>
          <w:p w14:paraId="695DF156" w14:textId="77777777" w:rsidR="00EF0FD7" w:rsidRPr="00EF0FD7" w:rsidRDefault="00EF0FD7" w:rsidP="00EF0FD7">
            <w:pPr>
              <w:rPr>
                <w:lang w:val="hr-HR"/>
              </w:rPr>
            </w:pPr>
          </w:p>
          <w:p w14:paraId="5400631B" w14:textId="77777777" w:rsidR="00EF0FD7" w:rsidRPr="00EF0FD7" w:rsidRDefault="00EF0FD7" w:rsidP="00EF0FD7">
            <w:pPr>
              <w:rPr>
                <w:lang w:val="hr-HR"/>
              </w:rPr>
            </w:pPr>
            <w:r w:rsidRPr="00EF0FD7">
              <w:rPr>
                <w:lang w:val="hr-HR"/>
              </w:rPr>
              <w:t xml:space="preserve">Knjižnica: Izložba knjiga </w:t>
            </w:r>
          </w:p>
        </w:tc>
        <w:tc>
          <w:tcPr>
            <w:tcW w:w="2498" w:type="dxa"/>
            <w:tcBorders>
              <w:top w:val="single" w:sz="4" w:space="0" w:color="auto"/>
              <w:left w:val="single" w:sz="4" w:space="0" w:color="auto"/>
              <w:bottom w:val="single" w:sz="4" w:space="0" w:color="auto"/>
              <w:right w:val="single" w:sz="4" w:space="0" w:color="auto"/>
            </w:tcBorders>
            <w:hideMark/>
          </w:tcPr>
          <w:p w14:paraId="2DE6EE1B" w14:textId="77777777" w:rsidR="00EF0FD7" w:rsidRPr="00EF0FD7" w:rsidRDefault="00EF0FD7" w:rsidP="00EF0FD7">
            <w:pPr>
              <w:rPr>
                <w:lang w:val="hr-HR"/>
              </w:rPr>
            </w:pPr>
            <w:r w:rsidRPr="00EF0FD7">
              <w:rPr>
                <w:lang w:val="hr-HR"/>
              </w:rPr>
              <w:t xml:space="preserve">Izrada likovnih radova na satovima likovne kulture; </w:t>
            </w:r>
          </w:p>
          <w:p w14:paraId="0F495FD9" w14:textId="77777777" w:rsidR="00EF0FD7" w:rsidRPr="00EF0FD7" w:rsidRDefault="00EF0FD7" w:rsidP="00EF0FD7">
            <w:pPr>
              <w:rPr>
                <w:lang w:val="hr-HR"/>
              </w:rPr>
            </w:pPr>
            <w:r w:rsidRPr="00EF0FD7">
              <w:rPr>
                <w:lang w:val="hr-HR"/>
              </w:rPr>
              <w:t>Uređenje malenih panoa,</w:t>
            </w:r>
          </w:p>
          <w:p w14:paraId="0CEEB9BD" w14:textId="77777777" w:rsidR="00EF0FD7" w:rsidRPr="00EF0FD7" w:rsidRDefault="00EF0FD7" w:rsidP="00EF0FD7">
            <w:pPr>
              <w:rPr>
                <w:lang w:val="hr-HR"/>
              </w:rPr>
            </w:pPr>
            <w:r w:rsidRPr="00EF0FD7">
              <w:rPr>
                <w:lang w:val="hr-HR"/>
              </w:rPr>
              <w:t xml:space="preserve">Prigodan program i paljenje svijeća kod središnjeg križa u </w:t>
            </w:r>
            <w:proofErr w:type="spellStart"/>
            <w:r w:rsidRPr="00EF0FD7">
              <w:rPr>
                <w:lang w:val="hr-HR"/>
              </w:rPr>
              <w:t>Neviđanima</w:t>
            </w:r>
            <w:proofErr w:type="spellEnd"/>
            <w:r w:rsidRPr="00EF0FD7">
              <w:rPr>
                <w:lang w:val="hr-HR"/>
              </w:rPr>
              <w:t xml:space="preserve"> - koordinatorica Slađana Vranjković</w:t>
            </w:r>
          </w:p>
        </w:tc>
      </w:tr>
      <w:tr w:rsidR="00EF0FD7" w:rsidRPr="00EF0FD7" w14:paraId="60A6B309"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7CB94132" w14:textId="77777777" w:rsidR="00EF0FD7" w:rsidRPr="00EF0FD7" w:rsidRDefault="00EF0FD7" w:rsidP="00EF0FD7">
            <w:pPr>
              <w:rPr>
                <w:b/>
                <w:lang w:val="hr-HR"/>
              </w:rPr>
            </w:pPr>
            <w:r w:rsidRPr="00EF0FD7">
              <w:rPr>
                <w:b/>
                <w:lang w:val="hr-HR"/>
              </w:rPr>
              <w:t>Dani kruha i zahvalnosti za plodove zemlje</w:t>
            </w:r>
          </w:p>
        </w:tc>
        <w:tc>
          <w:tcPr>
            <w:tcW w:w="2130" w:type="dxa"/>
            <w:tcBorders>
              <w:top w:val="single" w:sz="4" w:space="0" w:color="auto"/>
              <w:left w:val="single" w:sz="4" w:space="0" w:color="auto"/>
              <w:bottom w:val="single" w:sz="4" w:space="0" w:color="auto"/>
              <w:right w:val="single" w:sz="4" w:space="0" w:color="auto"/>
            </w:tcBorders>
            <w:hideMark/>
          </w:tcPr>
          <w:p w14:paraId="6A0707E2" w14:textId="77777777" w:rsidR="00EF0FD7" w:rsidRPr="00EF0FD7" w:rsidRDefault="00EF0FD7" w:rsidP="00EF0FD7">
            <w:pPr>
              <w:rPr>
                <w:lang w:val="hr-HR"/>
              </w:rPr>
            </w:pPr>
            <w:r w:rsidRPr="00EF0FD7">
              <w:rPr>
                <w:lang w:val="hr-HR"/>
              </w:rPr>
              <w:t>01- 15.10.2023.</w:t>
            </w:r>
          </w:p>
        </w:tc>
        <w:tc>
          <w:tcPr>
            <w:tcW w:w="2514" w:type="dxa"/>
            <w:tcBorders>
              <w:top w:val="single" w:sz="4" w:space="0" w:color="auto"/>
              <w:left w:val="single" w:sz="4" w:space="0" w:color="auto"/>
              <w:bottom w:val="single" w:sz="4" w:space="0" w:color="auto"/>
              <w:right w:val="single" w:sz="4" w:space="0" w:color="auto"/>
            </w:tcBorders>
            <w:hideMark/>
          </w:tcPr>
          <w:p w14:paraId="2AC65886" w14:textId="77777777" w:rsidR="00EF0FD7" w:rsidRPr="00EF0FD7" w:rsidRDefault="00EF0FD7" w:rsidP="00EF0FD7">
            <w:pPr>
              <w:rPr>
                <w:lang w:val="hr-HR"/>
              </w:rPr>
            </w:pPr>
            <w:r w:rsidRPr="00EF0FD7">
              <w:rPr>
                <w:lang w:val="hr-HR"/>
              </w:rPr>
              <w:t>Učitelji RN, vjeroučitelj</w:t>
            </w:r>
          </w:p>
          <w:p w14:paraId="163EC3FB" w14:textId="77777777" w:rsidR="00EF0FD7" w:rsidRPr="00EF0FD7" w:rsidRDefault="00EF0FD7" w:rsidP="00EF0FD7">
            <w:pPr>
              <w:rPr>
                <w:lang w:val="hr-HR"/>
              </w:rPr>
            </w:pPr>
            <w:r w:rsidRPr="00EF0FD7">
              <w:rPr>
                <w:lang w:val="hr-HR"/>
              </w:rPr>
              <w:t xml:space="preserve">-učiteljica talijanskog jezika Marija  </w:t>
            </w:r>
            <w:proofErr w:type="spellStart"/>
            <w:r w:rsidRPr="00EF0FD7">
              <w:rPr>
                <w:lang w:val="hr-HR"/>
              </w:rPr>
              <w:t>Torić</w:t>
            </w:r>
            <w:proofErr w:type="spellEnd"/>
            <w:r w:rsidRPr="00EF0FD7">
              <w:rPr>
                <w:lang w:val="hr-HR"/>
              </w:rPr>
              <w:t xml:space="preserve"> Bobić</w:t>
            </w:r>
          </w:p>
        </w:tc>
        <w:tc>
          <w:tcPr>
            <w:tcW w:w="2498" w:type="dxa"/>
            <w:tcBorders>
              <w:top w:val="single" w:sz="4" w:space="0" w:color="auto"/>
              <w:left w:val="single" w:sz="4" w:space="0" w:color="auto"/>
              <w:bottom w:val="single" w:sz="4" w:space="0" w:color="auto"/>
              <w:right w:val="single" w:sz="4" w:space="0" w:color="auto"/>
            </w:tcBorders>
          </w:tcPr>
          <w:p w14:paraId="00F1299D" w14:textId="77777777" w:rsidR="00EF0FD7" w:rsidRPr="00EF0FD7" w:rsidRDefault="00EF0FD7" w:rsidP="00EF0FD7">
            <w:pPr>
              <w:rPr>
                <w:lang w:val="hr-HR"/>
              </w:rPr>
            </w:pPr>
            <w:r w:rsidRPr="00EF0FD7">
              <w:rPr>
                <w:lang w:val="hr-HR"/>
              </w:rPr>
              <w:t>Kratki program</w:t>
            </w:r>
          </w:p>
          <w:p w14:paraId="3ED60CB4" w14:textId="77777777" w:rsidR="00EF0FD7" w:rsidRPr="00EF0FD7" w:rsidRDefault="00EF0FD7" w:rsidP="00EF0FD7">
            <w:pPr>
              <w:rPr>
                <w:b/>
                <w:bCs/>
                <w:lang w:val="hr-HR"/>
              </w:rPr>
            </w:pPr>
            <w:r w:rsidRPr="00EF0FD7">
              <w:rPr>
                <w:b/>
                <w:bCs/>
                <w:lang w:val="hr-HR"/>
              </w:rPr>
              <w:t xml:space="preserve">Učitelj </w:t>
            </w:r>
            <w:proofErr w:type="spellStart"/>
            <w:r w:rsidRPr="00EF0FD7">
              <w:rPr>
                <w:b/>
                <w:bCs/>
                <w:lang w:val="hr-HR"/>
              </w:rPr>
              <w:t>vjeronuka</w:t>
            </w:r>
            <w:proofErr w:type="spellEnd"/>
            <w:r w:rsidRPr="00EF0FD7">
              <w:rPr>
                <w:b/>
                <w:bCs/>
                <w:lang w:val="hr-HR"/>
              </w:rPr>
              <w:t xml:space="preserve"> Nino </w:t>
            </w:r>
            <w:proofErr w:type="spellStart"/>
            <w:r w:rsidRPr="00EF0FD7">
              <w:rPr>
                <w:b/>
                <w:bCs/>
                <w:lang w:val="hr-HR"/>
              </w:rPr>
              <w:t>Marcelić</w:t>
            </w:r>
            <w:proofErr w:type="spellEnd"/>
            <w:r w:rsidRPr="00EF0FD7">
              <w:rPr>
                <w:b/>
                <w:bCs/>
                <w:lang w:val="hr-HR"/>
              </w:rPr>
              <w:t>-Prodajna humanitarna izložba pekarskih proizvoda</w:t>
            </w:r>
          </w:p>
          <w:p w14:paraId="34B236BA" w14:textId="77777777" w:rsidR="00EF0FD7" w:rsidRPr="00EF0FD7" w:rsidRDefault="00EF0FD7" w:rsidP="00EF0FD7">
            <w:pPr>
              <w:rPr>
                <w:lang w:val="hr-HR"/>
              </w:rPr>
            </w:pPr>
          </w:p>
          <w:p w14:paraId="33EA3AA3" w14:textId="77777777" w:rsidR="00EF0FD7" w:rsidRPr="00EF0FD7" w:rsidRDefault="00EF0FD7" w:rsidP="00EF0FD7">
            <w:pPr>
              <w:rPr>
                <w:lang w:val="hr-HR"/>
              </w:rPr>
            </w:pPr>
            <w:r w:rsidRPr="00EF0FD7">
              <w:rPr>
                <w:lang w:val="hr-HR"/>
              </w:rPr>
              <w:t>Uređenje panoa – hol</w:t>
            </w:r>
          </w:p>
          <w:p w14:paraId="3BD85A7A" w14:textId="77777777" w:rsidR="00EF0FD7" w:rsidRPr="00EF0FD7" w:rsidRDefault="00EF0FD7" w:rsidP="00EF0FD7">
            <w:pPr>
              <w:rPr>
                <w:lang w:val="hr-HR"/>
              </w:rPr>
            </w:pPr>
            <w:r w:rsidRPr="00EF0FD7">
              <w:rPr>
                <w:lang w:val="hr-HR"/>
              </w:rPr>
              <w:lastRenderedPageBreak/>
              <w:t xml:space="preserve">Nastavnica biologije Iva </w:t>
            </w:r>
            <w:proofErr w:type="spellStart"/>
            <w:r w:rsidRPr="00EF0FD7">
              <w:rPr>
                <w:lang w:val="hr-HR"/>
              </w:rPr>
              <w:t>Dešpoja</w:t>
            </w:r>
            <w:proofErr w:type="spellEnd"/>
            <w:r w:rsidRPr="00EF0FD7">
              <w:rPr>
                <w:lang w:val="hr-HR"/>
              </w:rPr>
              <w:t xml:space="preserve">, učenici 7. i 8. razreda - priča o kvascu </w:t>
            </w:r>
          </w:p>
          <w:p w14:paraId="7613DD4C" w14:textId="77777777" w:rsidR="00EF0FD7" w:rsidRPr="00EF0FD7" w:rsidRDefault="00EF0FD7" w:rsidP="00EF0FD7">
            <w:pPr>
              <w:rPr>
                <w:lang w:val="hr-HR"/>
              </w:rPr>
            </w:pPr>
          </w:p>
          <w:p w14:paraId="731DAAC9" w14:textId="77777777" w:rsidR="00EF0FD7" w:rsidRPr="00EF0FD7" w:rsidRDefault="00EF0FD7" w:rsidP="00EF0FD7">
            <w:pPr>
              <w:rPr>
                <w:lang w:val="hr-HR"/>
              </w:rPr>
            </w:pPr>
            <w:r w:rsidRPr="00EF0FD7">
              <w:rPr>
                <w:lang w:val="hr-HR"/>
              </w:rPr>
              <w:t>Radionica-Izrada tjestenine</w:t>
            </w:r>
          </w:p>
          <w:p w14:paraId="542DDCBA" w14:textId="77777777" w:rsidR="00EF0FD7" w:rsidRPr="00EF0FD7" w:rsidRDefault="00EF0FD7" w:rsidP="00EF0FD7">
            <w:pPr>
              <w:rPr>
                <w:lang w:val="hr-HR"/>
              </w:rPr>
            </w:pPr>
          </w:p>
          <w:p w14:paraId="7E79A136" w14:textId="77777777" w:rsidR="00EF0FD7" w:rsidRPr="00EF0FD7" w:rsidRDefault="00EF0FD7" w:rsidP="00EF0FD7">
            <w:pPr>
              <w:rPr>
                <w:lang w:val="hr-HR"/>
              </w:rPr>
            </w:pPr>
          </w:p>
          <w:p w14:paraId="1B2A8610" w14:textId="77777777" w:rsidR="00EF0FD7" w:rsidRPr="00EF0FD7" w:rsidRDefault="00EF0FD7" w:rsidP="00EF0FD7">
            <w:pPr>
              <w:rPr>
                <w:lang w:val="hr-HR"/>
              </w:rPr>
            </w:pPr>
          </w:p>
          <w:p w14:paraId="4965C796" w14:textId="77777777" w:rsidR="00EF0FD7" w:rsidRPr="00EF0FD7" w:rsidRDefault="00EF0FD7" w:rsidP="00EF0FD7">
            <w:pPr>
              <w:rPr>
                <w:lang w:val="hr-HR"/>
              </w:rPr>
            </w:pPr>
          </w:p>
        </w:tc>
      </w:tr>
      <w:tr w:rsidR="00EF0FD7" w:rsidRPr="00EF0FD7" w14:paraId="05470EE7"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762F4F89" w14:textId="77777777" w:rsidR="00EF0FD7" w:rsidRPr="00EF0FD7" w:rsidRDefault="00EF0FD7" w:rsidP="00EF0FD7">
            <w:pPr>
              <w:rPr>
                <w:b/>
                <w:bCs/>
                <w:lang w:val="hr-HR"/>
              </w:rPr>
            </w:pPr>
            <w:r w:rsidRPr="00EF0FD7">
              <w:rPr>
                <w:b/>
                <w:bCs/>
                <w:lang w:val="hr-HR"/>
              </w:rPr>
              <w:lastRenderedPageBreak/>
              <w:t xml:space="preserve">Mjesec školskih knjižnica </w:t>
            </w:r>
          </w:p>
          <w:p w14:paraId="100B30DC"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185E2597" w14:textId="77777777" w:rsidR="00EF0FD7" w:rsidRPr="00EF0FD7" w:rsidRDefault="00EF0FD7" w:rsidP="00EF0FD7">
            <w:pPr>
              <w:rPr>
                <w:lang w:val="hr-HR"/>
              </w:rPr>
            </w:pPr>
            <w:r w:rsidRPr="00EF0FD7">
              <w:rPr>
                <w:lang w:val="hr-HR"/>
              </w:rPr>
              <w:t>01.10 - 1.11. 2023.</w:t>
            </w:r>
          </w:p>
        </w:tc>
        <w:tc>
          <w:tcPr>
            <w:tcW w:w="2514" w:type="dxa"/>
            <w:tcBorders>
              <w:top w:val="single" w:sz="4" w:space="0" w:color="auto"/>
              <w:left w:val="single" w:sz="4" w:space="0" w:color="auto"/>
              <w:bottom w:val="single" w:sz="4" w:space="0" w:color="auto"/>
              <w:right w:val="single" w:sz="4" w:space="0" w:color="auto"/>
            </w:tcBorders>
          </w:tcPr>
          <w:p w14:paraId="6ED4D823" w14:textId="77777777" w:rsidR="00EF0FD7" w:rsidRPr="00EF0FD7" w:rsidRDefault="00EF0FD7" w:rsidP="00EF0FD7">
            <w:pPr>
              <w:rPr>
                <w:lang w:val="hr-HR"/>
              </w:rPr>
            </w:pPr>
          </w:p>
          <w:p w14:paraId="76749F16" w14:textId="77777777" w:rsidR="00EF0FD7" w:rsidRPr="00EF0FD7" w:rsidRDefault="00EF0FD7" w:rsidP="00EF0FD7">
            <w:pPr>
              <w:rPr>
                <w:lang w:val="hr-HR"/>
              </w:rPr>
            </w:pPr>
            <w:r w:rsidRPr="00EF0FD7">
              <w:rPr>
                <w:lang w:val="hr-HR"/>
              </w:rPr>
              <w:t>knjižničarka</w:t>
            </w:r>
          </w:p>
          <w:p w14:paraId="7308103E" w14:textId="77777777" w:rsidR="00EF0FD7" w:rsidRPr="00EF0FD7" w:rsidRDefault="00EF0FD7" w:rsidP="00EF0FD7">
            <w:pPr>
              <w:rPr>
                <w:lang w:val="hr-HR"/>
              </w:rPr>
            </w:pPr>
          </w:p>
          <w:p w14:paraId="1764011A"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728B0F8B" w14:textId="77777777" w:rsidR="00EF0FD7" w:rsidRPr="00EF0FD7" w:rsidRDefault="00EF0FD7" w:rsidP="00EF0FD7">
            <w:pPr>
              <w:rPr>
                <w:lang w:val="hr-HR"/>
              </w:rPr>
            </w:pPr>
          </w:p>
          <w:p w14:paraId="5BE0442D" w14:textId="77777777" w:rsidR="00EF0FD7" w:rsidRPr="00EF0FD7" w:rsidRDefault="00EF0FD7" w:rsidP="00EF0FD7">
            <w:pPr>
              <w:rPr>
                <w:lang w:val="hr-HR"/>
              </w:rPr>
            </w:pPr>
            <w:r w:rsidRPr="00EF0FD7">
              <w:rPr>
                <w:lang w:val="hr-HR"/>
              </w:rPr>
              <w:t>Uređenje panoa ispred knjižnice</w:t>
            </w:r>
          </w:p>
          <w:p w14:paraId="45A455C7" w14:textId="77777777" w:rsidR="00EF0FD7" w:rsidRPr="00EF0FD7" w:rsidRDefault="00EF0FD7" w:rsidP="00EF0FD7">
            <w:pPr>
              <w:rPr>
                <w:lang w:val="hr-HR"/>
              </w:rPr>
            </w:pPr>
          </w:p>
          <w:p w14:paraId="4C7B8E8E" w14:textId="77777777" w:rsidR="00EF0FD7" w:rsidRPr="00EF0FD7" w:rsidRDefault="00EF0FD7" w:rsidP="00EF0FD7">
            <w:pPr>
              <w:rPr>
                <w:lang w:val="hr-HR"/>
              </w:rPr>
            </w:pPr>
          </w:p>
          <w:p w14:paraId="3B18C091" w14:textId="77777777" w:rsidR="00EF0FD7" w:rsidRPr="00EF0FD7" w:rsidRDefault="00EF0FD7" w:rsidP="00EF0FD7">
            <w:pPr>
              <w:rPr>
                <w:lang w:val="hr-HR"/>
              </w:rPr>
            </w:pPr>
          </w:p>
          <w:p w14:paraId="3FA0527E" w14:textId="58B997F6" w:rsidR="00EF0FD7" w:rsidRPr="00EF0FD7" w:rsidRDefault="00EF0FD7" w:rsidP="00EF0FD7">
            <w:pPr>
              <w:rPr>
                <w:lang w:val="hr"/>
              </w:rPr>
            </w:pPr>
            <w:r w:rsidRPr="309C1EB3">
              <w:rPr>
                <w:lang w:val="hr"/>
              </w:rPr>
              <w:t>Upoznavanje s knjižnicom ( Upoznati školsku knjižnicu, naučiti posuđivati, čuvati i vra</w:t>
            </w:r>
            <w:r w:rsidR="1B7D9AC5" w:rsidRPr="309C1EB3">
              <w:rPr>
                <w:lang w:val="hr"/>
              </w:rPr>
              <w:t>ć</w:t>
            </w:r>
            <w:r w:rsidRPr="309C1EB3">
              <w:rPr>
                <w:lang w:val="hr"/>
              </w:rPr>
              <w:t xml:space="preserve">ati knjige, razlikovati knjižnicu od knjižare).   1. razred i knjižničarka </w:t>
            </w:r>
          </w:p>
          <w:p w14:paraId="0489811F" w14:textId="77777777" w:rsidR="00EF0FD7" w:rsidRPr="00EF0FD7" w:rsidRDefault="00EF0FD7" w:rsidP="00EF0FD7">
            <w:pPr>
              <w:rPr>
                <w:lang w:val="hr-HR"/>
              </w:rPr>
            </w:pPr>
          </w:p>
          <w:p w14:paraId="2A2B3178" w14:textId="77777777" w:rsidR="00EF0FD7" w:rsidRPr="00EF0FD7" w:rsidRDefault="00EF0FD7" w:rsidP="00EF0FD7">
            <w:pPr>
              <w:rPr>
                <w:lang w:val="hr-HR"/>
              </w:rPr>
            </w:pPr>
          </w:p>
          <w:p w14:paraId="56158CB4" w14:textId="77777777" w:rsidR="00EF0FD7" w:rsidRPr="00EF0FD7" w:rsidRDefault="00EF0FD7" w:rsidP="00EF0FD7">
            <w:pPr>
              <w:rPr>
                <w:lang w:val="hr-HR"/>
              </w:rPr>
            </w:pPr>
          </w:p>
          <w:p w14:paraId="13C3B381" w14:textId="77777777" w:rsidR="00EF0FD7" w:rsidRPr="00EF0FD7" w:rsidRDefault="00EF0FD7" w:rsidP="00EF0FD7">
            <w:pPr>
              <w:rPr>
                <w:lang w:val="hr-HR"/>
              </w:rPr>
            </w:pPr>
          </w:p>
          <w:p w14:paraId="55CA14BC" w14:textId="77777777" w:rsidR="00EF0FD7" w:rsidRPr="00EF0FD7" w:rsidRDefault="00EF0FD7" w:rsidP="00EF0FD7">
            <w:pPr>
              <w:rPr>
                <w:lang w:val="hr-HR"/>
              </w:rPr>
            </w:pPr>
          </w:p>
          <w:p w14:paraId="448A44F7" w14:textId="77777777" w:rsidR="00EF0FD7" w:rsidRPr="00EF0FD7" w:rsidRDefault="00EF0FD7" w:rsidP="00EF0FD7">
            <w:pPr>
              <w:rPr>
                <w:lang w:val="hr-HR"/>
              </w:rPr>
            </w:pPr>
          </w:p>
          <w:p w14:paraId="07849B50" w14:textId="77777777" w:rsidR="00EF0FD7" w:rsidRPr="00EF0FD7" w:rsidRDefault="00EF0FD7" w:rsidP="00EF0FD7">
            <w:pPr>
              <w:rPr>
                <w:lang w:val="hr-HR"/>
              </w:rPr>
            </w:pPr>
          </w:p>
        </w:tc>
      </w:tr>
      <w:tr w:rsidR="00EF0FD7" w:rsidRPr="00EF0FD7" w14:paraId="132D25A9" w14:textId="77777777" w:rsidTr="309C1EB3">
        <w:trPr>
          <w:trHeight w:val="457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1213684C" w14:textId="77777777" w:rsidR="00EF0FD7" w:rsidRPr="00EF0FD7" w:rsidRDefault="00EF0FD7" w:rsidP="00EF0FD7">
            <w:pPr>
              <w:rPr>
                <w:b/>
                <w:bCs/>
                <w:lang w:val="hr-HR"/>
              </w:rPr>
            </w:pPr>
            <w:r w:rsidRPr="00EF0FD7">
              <w:rPr>
                <w:b/>
                <w:bCs/>
                <w:lang w:val="hr-HR"/>
              </w:rPr>
              <w:t>Mjesec hrvatske knjige</w:t>
            </w:r>
          </w:p>
          <w:p w14:paraId="0D94DDD1" w14:textId="77777777" w:rsidR="00EF0FD7" w:rsidRPr="00EF0FD7" w:rsidRDefault="00EF0FD7" w:rsidP="00EF0FD7">
            <w:pPr>
              <w:rPr>
                <w:b/>
                <w:bCs/>
                <w:lang w:val="hr-HR"/>
              </w:rPr>
            </w:pPr>
            <w:r w:rsidRPr="00EF0FD7">
              <w:rPr>
                <w:b/>
                <w:bCs/>
                <w:lang w:val="hr-HR"/>
              </w:rPr>
              <w:t>15.10.-15.11.</w:t>
            </w:r>
          </w:p>
          <w:p w14:paraId="230E42DD" w14:textId="77777777" w:rsidR="00EF0FD7" w:rsidRPr="00EF0FD7" w:rsidRDefault="00EF0FD7" w:rsidP="00EF0FD7">
            <w:pPr>
              <w:rPr>
                <w:b/>
                <w:bCs/>
                <w:lang w:val="hr-HR"/>
              </w:rPr>
            </w:pPr>
          </w:p>
          <w:p w14:paraId="7527EB01" w14:textId="77777777" w:rsidR="00EF0FD7" w:rsidRPr="00EF0FD7" w:rsidRDefault="00EF0FD7" w:rsidP="00EF0FD7">
            <w:pPr>
              <w:rPr>
                <w:b/>
                <w:bCs/>
                <w:lang w:val="hr-HR"/>
              </w:rPr>
            </w:pPr>
          </w:p>
          <w:p w14:paraId="176F7396" w14:textId="77777777" w:rsidR="00EF0FD7" w:rsidRPr="00EF0FD7" w:rsidRDefault="00EF0FD7" w:rsidP="00EF0FD7">
            <w:pPr>
              <w:rPr>
                <w:b/>
                <w:bCs/>
                <w:lang w:val="hr-HR"/>
              </w:rPr>
            </w:pPr>
          </w:p>
          <w:p w14:paraId="29B1FC76"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2C2F12D6" w14:textId="77777777" w:rsidR="00EF0FD7" w:rsidRPr="00EF0FD7" w:rsidRDefault="00EF0FD7" w:rsidP="00EF0FD7">
            <w:pPr>
              <w:rPr>
                <w:lang w:val="hr-HR"/>
              </w:rPr>
            </w:pPr>
            <w:r w:rsidRPr="00EF0FD7">
              <w:rPr>
                <w:lang w:val="hr-HR"/>
              </w:rPr>
              <w:t>15.10.-15.11. 2023.</w:t>
            </w:r>
          </w:p>
        </w:tc>
        <w:tc>
          <w:tcPr>
            <w:tcW w:w="2514" w:type="dxa"/>
            <w:tcBorders>
              <w:top w:val="single" w:sz="4" w:space="0" w:color="auto"/>
              <w:left w:val="single" w:sz="4" w:space="0" w:color="auto"/>
              <w:bottom w:val="single" w:sz="4" w:space="0" w:color="auto"/>
              <w:right w:val="single" w:sz="4" w:space="0" w:color="auto"/>
            </w:tcBorders>
            <w:hideMark/>
          </w:tcPr>
          <w:p w14:paraId="24F258A9" w14:textId="77777777" w:rsidR="00EF0FD7" w:rsidRPr="00EF0FD7" w:rsidRDefault="00EF0FD7" w:rsidP="00EF0FD7">
            <w:pPr>
              <w:rPr>
                <w:lang w:val="hr-HR"/>
              </w:rPr>
            </w:pPr>
            <w:r w:rsidRPr="00EF0FD7">
              <w:rPr>
                <w:lang w:val="hr-HR"/>
              </w:rPr>
              <w:t>Nastavnica hrvatskog jezika Slađana Vranjković,(predmetna nastava) knjižničarka  (razredna nastava,)</w:t>
            </w:r>
          </w:p>
          <w:p w14:paraId="004018BA" w14:textId="77777777" w:rsidR="00EF0FD7" w:rsidRPr="00EF0FD7" w:rsidRDefault="00EF0FD7" w:rsidP="00EF0FD7">
            <w:pPr>
              <w:rPr>
                <w:lang w:val="hr-HR"/>
              </w:rPr>
            </w:pPr>
            <w:r w:rsidRPr="00EF0FD7">
              <w:rPr>
                <w:lang w:val="hr-HR"/>
              </w:rPr>
              <w:t>Učenici 1.-4.r.</w:t>
            </w:r>
          </w:p>
          <w:p w14:paraId="36013611"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6784013E" w14:textId="77777777" w:rsidR="00EF0FD7" w:rsidRPr="00EF0FD7" w:rsidRDefault="00EF0FD7" w:rsidP="00EF0FD7">
            <w:pPr>
              <w:rPr>
                <w:lang w:val="hr-HR"/>
              </w:rPr>
            </w:pPr>
            <w:r w:rsidRPr="00EF0FD7">
              <w:rPr>
                <w:lang w:val="hr-HR"/>
              </w:rPr>
              <w:t>Radionice za učenike</w:t>
            </w:r>
          </w:p>
          <w:p w14:paraId="4E30924C" w14:textId="77777777" w:rsidR="00EF0FD7" w:rsidRPr="00EF0FD7" w:rsidRDefault="00EF0FD7" w:rsidP="00EF0FD7">
            <w:pPr>
              <w:rPr>
                <w:lang w:val="hr-HR"/>
              </w:rPr>
            </w:pPr>
          </w:p>
          <w:p w14:paraId="3869413B" w14:textId="77777777" w:rsidR="00EF0FD7" w:rsidRPr="00EF0FD7" w:rsidRDefault="00EF0FD7" w:rsidP="00EF0FD7">
            <w:pPr>
              <w:rPr>
                <w:lang w:val="hr-HR"/>
              </w:rPr>
            </w:pPr>
          </w:p>
          <w:p w14:paraId="38F8432F" w14:textId="77777777" w:rsidR="00EF0FD7" w:rsidRPr="00EF0FD7" w:rsidRDefault="00EF0FD7" w:rsidP="00EF0FD7">
            <w:pPr>
              <w:rPr>
                <w:lang w:val="hr-HR"/>
              </w:rPr>
            </w:pPr>
            <w:r w:rsidRPr="00EF0FD7">
              <w:rPr>
                <w:lang w:val="hr-HR"/>
              </w:rPr>
              <w:t xml:space="preserve">Uređenje panoa, knjižnica </w:t>
            </w:r>
          </w:p>
          <w:p w14:paraId="2736383E" w14:textId="77777777" w:rsidR="00EF0FD7" w:rsidRPr="00EF0FD7" w:rsidRDefault="00EF0FD7" w:rsidP="00EF0FD7">
            <w:pPr>
              <w:rPr>
                <w:lang w:val="hr-HR"/>
              </w:rPr>
            </w:pPr>
          </w:p>
          <w:p w14:paraId="66187804" w14:textId="77777777" w:rsidR="00EF0FD7" w:rsidRPr="00EF0FD7" w:rsidRDefault="00EF0FD7" w:rsidP="00EF0FD7">
            <w:pPr>
              <w:rPr>
                <w:lang w:val="hr-HR"/>
              </w:rPr>
            </w:pPr>
          </w:p>
          <w:p w14:paraId="53C114F5" w14:textId="77777777" w:rsidR="00EF0FD7" w:rsidRPr="00EF0FD7" w:rsidRDefault="00EF0FD7" w:rsidP="00EF0FD7">
            <w:pPr>
              <w:rPr>
                <w:lang w:val="hr-HR"/>
              </w:rPr>
            </w:pPr>
          </w:p>
          <w:p w14:paraId="314DDD3C" w14:textId="77777777" w:rsidR="00EF0FD7" w:rsidRPr="00EF0FD7" w:rsidRDefault="00EF0FD7" w:rsidP="00EF0FD7">
            <w:pPr>
              <w:rPr>
                <w:lang w:val="hr-HR"/>
              </w:rPr>
            </w:pPr>
          </w:p>
        </w:tc>
      </w:tr>
      <w:tr w:rsidR="00EF0FD7" w:rsidRPr="00EF0FD7" w14:paraId="6B50699F" w14:textId="77777777" w:rsidTr="309C1EB3">
        <w:trPr>
          <w:trHeight w:val="121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460A7639" w14:textId="77777777" w:rsidR="00EF0FD7" w:rsidRPr="00EF0FD7" w:rsidRDefault="00EF0FD7" w:rsidP="00EF0FD7">
            <w:pPr>
              <w:rPr>
                <w:lang w:val="hr"/>
              </w:rPr>
            </w:pPr>
            <w:r w:rsidRPr="00EF0FD7">
              <w:rPr>
                <w:lang w:val="hr"/>
              </w:rPr>
              <w:t xml:space="preserve">Međunarodni dan nenasilja, </w:t>
            </w:r>
          </w:p>
          <w:p w14:paraId="1A663A88" w14:textId="77777777" w:rsidR="00EF0FD7" w:rsidRPr="00EF0FD7" w:rsidRDefault="00EF0FD7" w:rsidP="00EF0FD7">
            <w:pPr>
              <w:rPr>
                <w:lang w:val="hr"/>
              </w:rPr>
            </w:pPr>
            <w:r w:rsidRPr="00EF0FD7">
              <w:rPr>
                <w:lang w:val="hr"/>
              </w:rPr>
              <w:t xml:space="preserve">svjetski dan tolerancije i dan dječjih prava </w:t>
            </w:r>
          </w:p>
          <w:p w14:paraId="5EE0345E"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5A45E67E" w14:textId="77777777" w:rsidR="00EF0FD7" w:rsidRPr="00EF0FD7" w:rsidRDefault="00EF0FD7" w:rsidP="00EF0FD7">
            <w:pPr>
              <w:rPr>
                <w:lang w:val="hr-HR"/>
              </w:rPr>
            </w:pPr>
            <w:r w:rsidRPr="00EF0FD7">
              <w:rPr>
                <w:lang w:val="hr-HR"/>
              </w:rPr>
              <w:t>2.10.</w:t>
            </w:r>
          </w:p>
        </w:tc>
        <w:tc>
          <w:tcPr>
            <w:tcW w:w="2514" w:type="dxa"/>
            <w:tcBorders>
              <w:top w:val="single" w:sz="4" w:space="0" w:color="auto"/>
              <w:left w:val="single" w:sz="4" w:space="0" w:color="auto"/>
              <w:bottom w:val="single" w:sz="4" w:space="0" w:color="auto"/>
              <w:right w:val="single" w:sz="4" w:space="0" w:color="auto"/>
            </w:tcBorders>
            <w:hideMark/>
          </w:tcPr>
          <w:p w14:paraId="46A862A3"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44DCF283" w14:textId="77777777" w:rsidR="00EF0FD7" w:rsidRPr="00EF0FD7" w:rsidRDefault="00EF0FD7" w:rsidP="00EF0FD7">
            <w:pPr>
              <w:rPr>
                <w:lang w:val="hr-HR"/>
              </w:rPr>
            </w:pPr>
            <w:r w:rsidRPr="00EF0FD7">
              <w:rPr>
                <w:lang w:val="hr-HR"/>
              </w:rPr>
              <w:t>Radionice za učenike</w:t>
            </w:r>
          </w:p>
        </w:tc>
      </w:tr>
      <w:tr w:rsidR="00EF0FD7" w:rsidRPr="00EF0FD7" w14:paraId="331480C7"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4D080760" w14:textId="77777777" w:rsidR="00EF0FD7" w:rsidRPr="00EF0FD7" w:rsidRDefault="00EF0FD7" w:rsidP="00EF0FD7">
            <w:pPr>
              <w:rPr>
                <w:lang w:val="hr"/>
              </w:rPr>
            </w:pPr>
            <w:r w:rsidRPr="00EF0FD7">
              <w:rPr>
                <w:lang w:val="hr"/>
              </w:rPr>
              <w:t>Dan Hrvatskih knjižnica</w:t>
            </w:r>
          </w:p>
          <w:p w14:paraId="480FCB03" w14:textId="77777777" w:rsidR="00EF0FD7" w:rsidRPr="00EF0FD7" w:rsidRDefault="00EF0FD7" w:rsidP="00EF0FD7">
            <w:pPr>
              <w:rPr>
                <w:lang w:val="hr"/>
              </w:rPr>
            </w:pPr>
          </w:p>
          <w:p w14:paraId="20EC0377" w14:textId="77777777" w:rsidR="00EF0FD7" w:rsidRPr="00EF0FD7" w:rsidRDefault="00EF0FD7" w:rsidP="00EF0FD7">
            <w:pPr>
              <w:rPr>
                <w:lang w:val="hr"/>
              </w:rPr>
            </w:pPr>
          </w:p>
          <w:p w14:paraId="194DA9C0" w14:textId="77777777" w:rsidR="00EF0FD7" w:rsidRPr="00EF0FD7" w:rsidRDefault="00EF0FD7" w:rsidP="00EF0FD7">
            <w:pPr>
              <w:rPr>
                <w:lang w:val="hr"/>
              </w:rPr>
            </w:pPr>
          </w:p>
        </w:tc>
        <w:tc>
          <w:tcPr>
            <w:tcW w:w="2130" w:type="dxa"/>
            <w:tcBorders>
              <w:top w:val="single" w:sz="4" w:space="0" w:color="auto"/>
              <w:left w:val="single" w:sz="4" w:space="0" w:color="auto"/>
              <w:bottom w:val="single" w:sz="4" w:space="0" w:color="auto"/>
              <w:right w:val="single" w:sz="4" w:space="0" w:color="auto"/>
            </w:tcBorders>
            <w:hideMark/>
          </w:tcPr>
          <w:p w14:paraId="5375E318" w14:textId="77777777" w:rsidR="00EF0FD7" w:rsidRPr="00EF0FD7" w:rsidRDefault="00EF0FD7" w:rsidP="00EF0FD7">
            <w:pPr>
              <w:rPr>
                <w:lang w:val="hr"/>
              </w:rPr>
            </w:pPr>
            <w:r w:rsidRPr="00EF0FD7">
              <w:rPr>
                <w:lang w:val="hr"/>
              </w:rPr>
              <w:t>11. studenog 2023.</w:t>
            </w:r>
          </w:p>
          <w:p w14:paraId="6C960055"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hideMark/>
          </w:tcPr>
          <w:p w14:paraId="5197BD4E" w14:textId="77777777" w:rsidR="00EF0FD7" w:rsidRPr="00EF0FD7" w:rsidRDefault="00EF0FD7" w:rsidP="00EF0FD7">
            <w:pPr>
              <w:rPr>
                <w:lang w:val="hr"/>
              </w:rPr>
            </w:pPr>
          </w:p>
        </w:tc>
        <w:tc>
          <w:tcPr>
            <w:tcW w:w="2498" w:type="dxa"/>
            <w:tcBorders>
              <w:top w:val="single" w:sz="4" w:space="0" w:color="auto"/>
              <w:left w:val="single" w:sz="4" w:space="0" w:color="auto"/>
              <w:bottom w:val="single" w:sz="4" w:space="0" w:color="auto"/>
              <w:right w:val="single" w:sz="4" w:space="0" w:color="auto"/>
            </w:tcBorders>
          </w:tcPr>
          <w:p w14:paraId="45464010" w14:textId="77777777" w:rsidR="00EF0FD7" w:rsidRPr="00EF0FD7" w:rsidRDefault="00EF0FD7" w:rsidP="00EF0FD7">
            <w:pPr>
              <w:rPr>
                <w:lang w:val="hr-HR"/>
              </w:rPr>
            </w:pPr>
          </w:p>
        </w:tc>
      </w:tr>
      <w:tr w:rsidR="00EF0FD7" w:rsidRPr="00EF0FD7" w14:paraId="4997CF5E"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349D1967" w14:textId="77777777" w:rsidR="00EF0FD7" w:rsidRPr="00EF0FD7" w:rsidRDefault="00EF0FD7" w:rsidP="00EF0FD7">
            <w:pPr>
              <w:rPr>
                <w:lang w:val="hr"/>
              </w:rPr>
            </w:pPr>
            <w:r w:rsidRPr="00EF0FD7">
              <w:rPr>
                <w:lang w:val="hr"/>
              </w:rPr>
              <w:lastRenderedPageBreak/>
              <w:t>Svjetski dan ljubaznosti  / ljubaznost na internetu</w:t>
            </w:r>
          </w:p>
        </w:tc>
        <w:tc>
          <w:tcPr>
            <w:tcW w:w="2130" w:type="dxa"/>
            <w:tcBorders>
              <w:top w:val="single" w:sz="4" w:space="0" w:color="auto"/>
              <w:left w:val="single" w:sz="4" w:space="0" w:color="auto"/>
              <w:bottom w:val="single" w:sz="4" w:space="0" w:color="auto"/>
              <w:right w:val="single" w:sz="4" w:space="0" w:color="auto"/>
            </w:tcBorders>
            <w:hideMark/>
          </w:tcPr>
          <w:p w14:paraId="09E4465C" w14:textId="77777777" w:rsidR="00EF0FD7" w:rsidRPr="00EF0FD7" w:rsidRDefault="00EF0FD7" w:rsidP="00EF0FD7">
            <w:pPr>
              <w:rPr>
                <w:lang w:val="hr"/>
              </w:rPr>
            </w:pPr>
          </w:p>
        </w:tc>
        <w:tc>
          <w:tcPr>
            <w:tcW w:w="2514" w:type="dxa"/>
            <w:tcBorders>
              <w:top w:val="single" w:sz="4" w:space="0" w:color="auto"/>
              <w:left w:val="single" w:sz="4" w:space="0" w:color="auto"/>
              <w:bottom w:val="single" w:sz="4" w:space="0" w:color="auto"/>
              <w:right w:val="single" w:sz="4" w:space="0" w:color="auto"/>
            </w:tcBorders>
            <w:hideMark/>
          </w:tcPr>
          <w:p w14:paraId="156BE4E8" w14:textId="77777777" w:rsidR="00EF0FD7" w:rsidRPr="00EF0FD7" w:rsidRDefault="00EF0FD7" w:rsidP="00EF0FD7">
            <w:pPr>
              <w:rPr>
                <w:lang w:val="hr"/>
              </w:rPr>
            </w:pPr>
            <w:r w:rsidRPr="00EF0FD7">
              <w:rPr>
                <w:lang w:val="hr"/>
              </w:rPr>
              <w:t>13.11. Svjetski dan ljubaznosti</w:t>
            </w:r>
          </w:p>
          <w:p w14:paraId="67395592" w14:textId="77777777" w:rsidR="00EF0FD7" w:rsidRPr="00EF0FD7" w:rsidRDefault="00EF0FD7" w:rsidP="00EF0FD7">
            <w:pPr>
              <w:rPr>
                <w:i/>
                <w:iCs/>
                <w:lang w:val="hr"/>
              </w:rPr>
            </w:pPr>
            <w:r w:rsidRPr="00EF0FD7">
              <w:rPr>
                <w:lang w:val="hr"/>
              </w:rPr>
              <w:t xml:space="preserve">- </w:t>
            </w:r>
            <w:r w:rsidRPr="00EF0FD7">
              <w:rPr>
                <w:b/>
                <w:bCs/>
                <w:lang w:val="hr"/>
              </w:rPr>
              <w:t>Ljubazna knjižnica</w:t>
            </w:r>
            <w:r w:rsidRPr="00EF0FD7">
              <w:rPr>
                <w:lang w:val="hr"/>
              </w:rPr>
              <w:t xml:space="preserve"> – literarna radionica: Četiri čarobne riječi: </w:t>
            </w:r>
            <w:r w:rsidRPr="00EF0FD7">
              <w:rPr>
                <w:i/>
                <w:iCs/>
                <w:lang w:val="hr"/>
              </w:rPr>
              <w:t>Izvoli! Hvala! Molim</w:t>
            </w:r>
            <w:r w:rsidRPr="00EF0FD7">
              <w:rPr>
                <w:lang w:val="hr"/>
              </w:rPr>
              <w:t xml:space="preserve">! </w:t>
            </w:r>
            <w:r w:rsidRPr="00EF0FD7">
              <w:rPr>
                <w:i/>
                <w:iCs/>
                <w:lang w:val="hr"/>
              </w:rPr>
              <w:t xml:space="preserve">Oprosti </w:t>
            </w:r>
          </w:p>
          <w:p w14:paraId="1D94B236" w14:textId="77777777" w:rsidR="00EF0FD7" w:rsidRPr="00EF0FD7" w:rsidRDefault="00EF0FD7" w:rsidP="00EF0FD7">
            <w:pPr>
              <w:rPr>
                <w:i/>
                <w:iCs/>
                <w:lang w:val="hr"/>
              </w:rPr>
            </w:pPr>
            <w:r w:rsidRPr="00EF0FD7">
              <w:rPr>
                <w:i/>
                <w:iCs/>
                <w:lang w:val="hr"/>
              </w:rPr>
              <w:t>Učenici 1.r</w:t>
            </w:r>
          </w:p>
          <w:p w14:paraId="6C8571DE" w14:textId="77777777" w:rsidR="00EF0FD7" w:rsidRPr="00EF0FD7" w:rsidRDefault="00EF0FD7" w:rsidP="00EF0FD7">
            <w:pPr>
              <w:rPr>
                <w:lang w:val="hr"/>
              </w:rPr>
            </w:pPr>
            <w:r w:rsidRPr="00EF0FD7">
              <w:rPr>
                <w:lang w:val="hr"/>
              </w:rPr>
              <w:t xml:space="preserve">knjižničarka </w:t>
            </w:r>
          </w:p>
          <w:p w14:paraId="566E50F3" w14:textId="77777777" w:rsidR="00EF0FD7" w:rsidRPr="00EF0FD7" w:rsidRDefault="00EF0FD7" w:rsidP="00EF0FD7">
            <w:pPr>
              <w:rPr>
                <w:lang w:val="hr"/>
              </w:rPr>
            </w:pPr>
          </w:p>
        </w:tc>
        <w:tc>
          <w:tcPr>
            <w:tcW w:w="2498" w:type="dxa"/>
            <w:tcBorders>
              <w:top w:val="single" w:sz="4" w:space="0" w:color="auto"/>
              <w:left w:val="single" w:sz="4" w:space="0" w:color="auto"/>
              <w:bottom w:val="single" w:sz="4" w:space="0" w:color="auto"/>
              <w:right w:val="single" w:sz="4" w:space="0" w:color="auto"/>
            </w:tcBorders>
          </w:tcPr>
          <w:p w14:paraId="61246B7E" w14:textId="77777777" w:rsidR="00EF0FD7" w:rsidRPr="00EF0FD7" w:rsidRDefault="00EF0FD7" w:rsidP="00EF0FD7">
            <w:pPr>
              <w:rPr>
                <w:i/>
                <w:iCs/>
                <w:lang w:val="hr"/>
              </w:rPr>
            </w:pPr>
            <w:r w:rsidRPr="00EF0FD7">
              <w:rPr>
                <w:i/>
                <w:iCs/>
                <w:lang w:val="hr"/>
              </w:rPr>
              <w:t>Radionica o lijepom ponašanju u sklopu kojeg će se izraditi plakat s porukama učenika</w:t>
            </w:r>
          </w:p>
          <w:p w14:paraId="4D3CAC38" w14:textId="77777777" w:rsidR="00EF0FD7" w:rsidRPr="00EF0FD7" w:rsidRDefault="00EF0FD7" w:rsidP="00EF0FD7">
            <w:pPr>
              <w:rPr>
                <w:i/>
                <w:iCs/>
                <w:lang w:val="hr"/>
              </w:rPr>
            </w:pPr>
          </w:p>
          <w:p w14:paraId="2BA7CC51" w14:textId="77777777" w:rsidR="00EF0FD7" w:rsidRPr="00EF0FD7" w:rsidRDefault="00EF0FD7" w:rsidP="00EF0FD7">
            <w:pPr>
              <w:rPr>
                <w:i/>
                <w:iCs/>
                <w:lang w:val="hr"/>
              </w:rPr>
            </w:pPr>
          </w:p>
          <w:p w14:paraId="5F560F73" w14:textId="77777777" w:rsidR="00EF0FD7" w:rsidRPr="00EF0FD7" w:rsidRDefault="00EF0FD7" w:rsidP="00EF0FD7">
            <w:pPr>
              <w:rPr>
                <w:i/>
                <w:iCs/>
                <w:lang w:val="hr"/>
              </w:rPr>
            </w:pPr>
          </w:p>
          <w:p w14:paraId="039B8852" w14:textId="77777777" w:rsidR="00EF0FD7" w:rsidRPr="00EF0FD7" w:rsidRDefault="00EF0FD7" w:rsidP="00EF0FD7">
            <w:pPr>
              <w:rPr>
                <w:i/>
                <w:iCs/>
                <w:lang w:val="hr"/>
              </w:rPr>
            </w:pPr>
          </w:p>
          <w:p w14:paraId="00C96797" w14:textId="77777777" w:rsidR="00EF0FD7" w:rsidRPr="00EF0FD7" w:rsidRDefault="00EF0FD7" w:rsidP="00EF0FD7">
            <w:pPr>
              <w:rPr>
                <w:i/>
                <w:iCs/>
                <w:lang w:val="hr"/>
              </w:rPr>
            </w:pPr>
          </w:p>
        </w:tc>
      </w:tr>
      <w:tr w:rsidR="00EF0FD7" w:rsidRPr="00EF0FD7" w14:paraId="0326A49D"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FFB15E0" w14:textId="77777777" w:rsidR="00EF0FD7" w:rsidRPr="00EF0FD7" w:rsidRDefault="00EF0FD7" w:rsidP="00EF0FD7">
            <w:pPr>
              <w:rPr>
                <w:b/>
                <w:bCs/>
                <w:lang w:val="hr-HR"/>
              </w:rPr>
            </w:pPr>
            <w:r w:rsidRPr="00EF0FD7">
              <w:rPr>
                <w:b/>
                <w:bCs/>
                <w:lang w:val="hr-HR"/>
              </w:rPr>
              <w:t>Mjesec borbe protiv ovisnosti  15.11. – 15.12.</w:t>
            </w:r>
          </w:p>
        </w:tc>
        <w:tc>
          <w:tcPr>
            <w:tcW w:w="2130" w:type="dxa"/>
            <w:tcBorders>
              <w:top w:val="single" w:sz="4" w:space="0" w:color="auto"/>
              <w:left w:val="single" w:sz="4" w:space="0" w:color="auto"/>
              <w:bottom w:val="single" w:sz="4" w:space="0" w:color="auto"/>
              <w:right w:val="single" w:sz="4" w:space="0" w:color="auto"/>
            </w:tcBorders>
          </w:tcPr>
          <w:p w14:paraId="3E8317AE" w14:textId="77777777" w:rsidR="00EF0FD7" w:rsidRPr="00EF0FD7" w:rsidRDefault="00EF0FD7" w:rsidP="00EF0FD7">
            <w:pPr>
              <w:rPr>
                <w:lang w:val="hr-HR"/>
              </w:rPr>
            </w:pPr>
            <w:r w:rsidRPr="00EF0FD7">
              <w:rPr>
                <w:lang w:val="hr-HR"/>
              </w:rPr>
              <w:t>15.11. – 15.12. 2023.</w:t>
            </w:r>
          </w:p>
        </w:tc>
        <w:tc>
          <w:tcPr>
            <w:tcW w:w="2514" w:type="dxa"/>
            <w:tcBorders>
              <w:top w:val="single" w:sz="4" w:space="0" w:color="auto"/>
              <w:left w:val="single" w:sz="4" w:space="0" w:color="auto"/>
              <w:bottom w:val="single" w:sz="4" w:space="0" w:color="auto"/>
              <w:right w:val="single" w:sz="4" w:space="0" w:color="auto"/>
            </w:tcBorders>
          </w:tcPr>
          <w:p w14:paraId="463037DE" w14:textId="77777777" w:rsidR="00EF0FD7" w:rsidRPr="00EF0FD7" w:rsidRDefault="00EF0FD7" w:rsidP="00EF0FD7">
            <w:pPr>
              <w:rPr>
                <w:lang w:val="hr-HR"/>
              </w:rPr>
            </w:pPr>
            <w:r w:rsidRPr="00EF0FD7">
              <w:rPr>
                <w:lang w:val="hr-HR"/>
              </w:rPr>
              <w:t>Učenici 1. – 8. razreda i pedagoginja</w:t>
            </w:r>
          </w:p>
        </w:tc>
        <w:tc>
          <w:tcPr>
            <w:tcW w:w="2498" w:type="dxa"/>
            <w:tcBorders>
              <w:top w:val="single" w:sz="4" w:space="0" w:color="auto"/>
              <w:left w:val="single" w:sz="4" w:space="0" w:color="auto"/>
              <w:bottom w:val="single" w:sz="4" w:space="0" w:color="auto"/>
              <w:right w:val="single" w:sz="4" w:space="0" w:color="auto"/>
            </w:tcBorders>
          </w:tcPr>
          <w:p w14:paraId="42DC0854" w14:textId="77777777" w:rsidR="00EF0FD7" w:rsidRPr="00EF0FD7" w:rsidRDefault="00EF0FD7" w:rsidP="00EF0FD7">
            <w:pPr>
              <w:rPr>
                <w:lang w:val="hr-HR"/>
              </w:rPr>
            </w:pPr>
            <w:r w:rsidRPr="00EF0FD7">
              <w:rPr>
                <w:lang w:val="hr-HR"/>
              </w:rPr>
              <w:t xml:space="preserve">Radionice za učenike </w:t>
            </w:r>
          </w:p>
          <w:p w14:paraId="0E385FB3" w14:textId="77777777" w:rsidR="00EF0FD7" w:rsidRPr="00EF0FD7" w:rsidRDefault="00EF0FD7" w:rsidP="00EF0FD7">
            <w:pPr>
              <w:rPr>
                <w:lang w:val="hr-HR"/>
              </w:rPr>
            </w:pPr>
          </w:p>
          <w:p w14:paraId="23BC200F" w14:textId="77777777" w:rsidR="00EF0FD7" w:rsidRPr="00EF0FD7" w:rsidRDefault="00EF0FD7" w:rsidP="00EF0FD7">
            <w:pPr>
              <w:rPr>
                <w:lang w:val="hr-HR"/>
              </w:rPr>
            </w:pPr>
            <w:r w:rsidRPr="00EF0FD7">
              <w:rPr>
                <w:lang w:val="hr-HR"/>
              </w:rPr>
              <w:t>Uređenje panoa na međukatu</w:t>
            </w:r>
          </w:p>
        </w:tc>
      </w:tr>
      <w:tr w:rsidR="00EF0FD7" w:rsidRPr="00EF0FD7" w14:paraId="22C4B0C5"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7C85C13F" w14:textId="77777777" w:rsidR="00EF0FD7" w:rsidRPr="00EF0FD7" w:rsidRDefault="00EF0FD7" w:rsidP="00EF0FD7">
            <w:pPr>
              <w:rPr>
                <w:b/>
                <w:bCs/>
                <w:lang w:val="hr-HR"/>
              </w:rPr>
            </w:pPr>
            <w:r w:rsidRPr="00EF0FD7">
              <w:rPr>
                <w:b/>
                <w:bCs/>
                <w:lang w:val="hr-HR"/>
              </w:rPr>
              <w:t>Stolnoteniski turnir</w:t>
            </w:r>
          </w:p>
        </w:tc>
        <w:tc>
          <w:tcPr>
            <w:tcW w:w="2130" w:type="dxa"/>
            <w:tcBorders>
              <w:top w:val="single" w:sz="4" w:space="0" w:color="auto"/>
              <w:left w:val="single" w:sz="4" w:space="0" w:color="auto"/>
              <w:bottom w:val="single" w:sz="4" w:space="0" w:color="auto"/>
              <w:right w:val="single" w:sz="4" w:space="0" w:color="auto"/>
            </w:tcBorders>
          </w:tcPr>
          <w:p w14:paraId="32538028" w14:textId="77777777" w:rsidR="00EF0FD7" w:rsidRPr="00EF0FD7" w:rsidRDefault="00EF0FD7" w:rsidP="00EF0FD7">
            <w:pPr>
              <w:rPr>
                <w:lang w:val="hr-HR"/>
              </w:rPr>
            </w:pPr>
            <w:r w:rsidRPr="00EF0FD7">
              <w:rPr>
                <w:lang w:val="hr-HR"/>
              </w:rPr>
              <w:t>PROSINAC</w:t>
            </w:r>
          </w:p>
        </w:tc>
        <w:tc>
          <w:tcPr>
            <w:tcW w:w="2514" w:type="dxa"/>
            <w:tcBorders>
              <w:top w:val="single" w:sz="4" w:space="0" w:color="auto"/>
              <w:left w:val="single" w:sz="4" w:space="0" w:color="auto"/>
              <w:bottom w:val="single" w:sz="4" w:space="0" w:color="auto"/>
              <w:right w:val="single" w:sz="4" w:space="0" w:color="auto"/>
            </w:tcBorders>
          </w:tcPr>
          <w:p w14:paraId="48684916" w14:textId="77777777" w:rsidR="00EF0FD7" w:rsidRPr="00EF0FD7" w:rsidRDefault="00EF0FD7" w:rsidP="00EF0FD7">
            <w:pPr>
              <w:rPr>
                <w:lang w:val="hr-HR"/>
              </w:rPr>
            </w:pPr>
            <w:r w:rsidRPr="00EF0FD7">
              <w:rPr>
                <w:lang w:val="hr-HR"/>
              </w:rPr>
              <w:t>Nastavnik Nikica Polegubić, ravnatelj, učenici od 5. do 8. razreda</w:t>
            </w:r>
          </w:p>
        </w:tc>
        <w:tc>
          <w:tcPr>
            <w:tcW w:w="2498" w:type="dxa"/>
            <w:tcBorders>
              <w:top w:val="single" w:sz="4" w:space="0" w:color="auto"/>
              <w:left w:val="single" w:sz="4" w:space="0" w:color="auto"/>
              <w:bottom w:val="single" w:sz="4" w:space="0" w:color="auto"/>
              <w:right w:val="single" w:sz="4" w:space="0" w:color="auto"/>
            </w:tcBorders>
          </w:tcPr>
          <w:p w14:paraId="63C8A090" w14:textId="77777777" w:rsidR="00EF0FD7" w:rsidRPr="00EF0FD7" w:rsidRDefault="00EF0FD7" w:rsidP="00EF0FD7">
            <w:pPr>
              <w:rPr>
                <w:lang w:val="hr-HR"/>
              </w:rPr>
            </w:pPr>
            <w:r w:rsidRPr="00EF0FD7">
              <w:rPr>
                <w:lang w:val="hr-HR"/>
              </w:rPr>
              <w:t>Slobodan pristup stolu za stolni tenis, organizacija turnira u stolnom tenisu kroz tjedan u prosincu</w:t>
            </w:r>
          </w:p>
        </w:tc>
      </w:tr>
      <w:tr w:rsidR="00EF0FD7" w:rsidRPr="00EF0FD7" w14:paraId="020D5BC8"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6EBE4417"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14470DFC"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hideMark/>
          </w:tcPr>
          <w:p w14:paraId="04F0381E"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hideMark/>
          </w:tcPr>
          <w:p w14:paraId="0EA599E3" w14:textId="77777777" w:rsidR="00EF0FD7" w:rsidRPr="00EF0FD7" w:rsidRDefault="00EF0FD7" w:rsidP="00EF0FD7">
            <w:pPr>
              <w:rPr>
                <w:lang w:val="hr-HR"/>
              </w:rPr>
            </w:pPr>
          </w:p>
        </w:tc>
      </w:tr>
      <w:tr w:rsidR="00EF0FD7" w:rsidRPr="00EF0FD7" w14:paraId="4283E807"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5586B19D" w14:textId="77777777" w:rsidR="00EF0FD7" w:rsidRPr="00EF0FD7" w:rsidRDefault="00EF0FD7" w:rsidP="00EF0FD7">
            <w:pPr>
              <w:rPr>
                <w:b/>
                <w:bCs/>
                <w:lang w:val="hr-HR"/>
              </w:rPr>
            </w:pPr>
            <w:r w:rsidRPr="00EF0FD7">
              <w:rPr>
                <w:b/>
                <w:lang w:val="hr-HR"/>
              </w:rPr>
              <w:t>Božićna prodajna izložba proizvoda UZ „Boduli“</w:t>
            </w:r>
          </w:p>
        </w:tc>
        <w:tc>
          <w:tcPr>
            <w:tcW w:w="2130" w:type="dxa"/>
            <w:tcBorders>
              <w:top w:val="single" w:sz="4" w:space="0" w:color="auto"/>
              <w:left w:val="single" w:sz="4" w:space="0" w:color="auto"/>
              <w:bottom w:val="single" w:sz="4" w:space="0" w:color="auto"/>
              <w:right w:val="single" w:sz="4" w:space="0" w:color="auto"/>
            </w:tcBorders>
            <w:hideMark/>
          </w:tcPr>
          <w:p w14:paraId="2B58C974" w14:textId="77777777" w:rsidR="00EF0FD7" w:rsidRPr="00EF0FD7" w:rsidRDefault="00EF0FD7" w:rsidP="00EF0FD7">
            <w:pPr>
              <w:rPr>
                <w:lang w:val="hr-HR"/>
              </w:rPr>
            </w:pPr>
            <w:r w:rsidRPr="00EF0FD7">
              <w:rPr>
                <w:lang w:val="hr-HR"/>
              </w:rPr>
              <w:t>PROSINAC</w:t>
            </w:r>
          </w:p>
        </w:tc>
        <w:tc>
          <w:tcPr>
            <w:tcW w:w="2514" w:type="dxa"/>
            <w:tcBorders>
              <w:top w:val="single" w:sz="4" w:space="0" w:color="auto"/>
              <w:left w:val="single" w:sz="4" w:space="0" w:color="auto"/>
              <w:bottom w:val="single" w:sz="4" w:space="0" w:color="auto"/>
              <w:right w:val="single" w:sz="4" w:space="0" w:color="auto"/>
            </w:tcBorders>
            <w:hideMark/>
          </w:tcPr>
          <w:p w14:paraId="08352376" w14:textId="77777777" w:rsidR="00EF0FD7" w:rsidRPr="00EF0FD7" w:rsidRDefault="00EF0FD7" w:rsidP="00EF0FD7">
            <w:pPr>
              <w:rPr>
                <w:lang w:val="hr-HR"/>
              </w:rPr>
            </w:pPr>
            <w:r w:rsidRPr="00EF0FD7">
              <w:rPr>
                <w:lang w:val="hr-HR"/>
              </w:rPr>
              <w:t xml:space="preserve"> UZ „Boduli“</w:t>
            </w:r>
          </w:p>
        </w:tc>
        <w:tc>
          <w:tcPr>
            <w:tcW w:w="2498" w:type="dxa"/>
            <w:tcBorders>
              <w:top w:val="single" w:sz="4" w:space="0" w:color="auto"/>
              <w:left w:val="single" w:sz="4" w:space="0" w:color="auto"/>
              <w:bottom w:val="single" w:sz="4" w:space="0" w:color="auto"/>
              <w:right w:val="single" w:sz="4" w:space="0" w:color="auto"/>
            </w:tcBorders>
            <w:hideMark/>
          </w:tcPr>
          <w:p w14:paraId="799E21CE" w14:textId="77777777" w:rsidR="00EF0FD7" w:rsidRPr="00EF0FD7" w:rsidRDefault="00EF0FD7" w:rsidP="00EF0FD7">
            <w:pPr>
              <w:rPr>
                <w:lang w:val="hr-HR"/>
              </w:rPr>
            </w:pPr>
            <w:r w:rsidRPr="00EF0FD7">
              <w:rPr>
                <w:lang w:val="hr-HR"/>
              </w:rPr>
              <w:t>Prodajna izložba radova učenika zadrugara</w:t>
            </w:r>
          </w:p>
        </w:tc>
      </w:tr>
      <w:tr w:rsidR="00EF0FD7" w:rsidRPr="00EF0FD7" w14:paraId="229111FE"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596928B0" w14:textId="77777777" w:rsidR="00EF0FD7" w:rsidRPr="00EF0FD7" w:rsidRDefault="00EF0FD7" w:rsidP="00EF0FD7">
            <w:pPr>
              <w:rPr>
                <w:b/>
                <w:bCs/>
                <w:lang w:val="hr-HR"/>
              </w:rPr>
            </w:pPr>
            <w:r w:rsidRPr="00EF0FD7">
              <w:rPr>
                <w:b/>
                <w:bCs/>
                <w:lang w:val="hr-HR"/>
              </w:rPr>
              <w:t>Znanstveni vremeplov</w:t>
            </w:r>
          </w:p>
          <w:p w14:paraId="324AC11A" w14:textId="77777777" w:rsidR="00EF0FD7" w:rsidRPr="00EF0FD7" w:rsidRDefault="00EF0FD7" w:rsidP="00EF0FD7">
            <w:pPr>
              <w:rPr>
                <w:b/>
                <w:bCs/>
                <w:lang w:val="hr-HR"/>
              </w:rPr>
            </w:pPr>
          </w:p>
          <w:p w14:paraId="78DEE220" w14:textId="77777777" w:rsidR="00EF0FD7" w:rsidRPr="00EF0FD7" w:rsidRDefault="00EF0FD7" w:rsidP="00EF0FD7">
            <w:pPr>
              <w:rPr>
                <w:b/>
                <w:bCs/>
                <w:lang w:val="hr-HR"/>
              </w:rPr>
            </w:pPr>
          </w:p>
          <w:p w14:paraId="1995E41B" w14:textId="77777777" w:rsidR="00EF0FD7" w:rsidRPr="00EF0FD7" w:rsidRDefault="00EF0FD7" w:rsidP="00EF0FD7">
            <w:pPr>
              <w:rPr>
                <w:b/>
                <w:bCs/>
                <w:lang w:val="hr-HR"/>
              </w:rPr>
            </w:pPr>
          </w:p>
          <w:p w14:paraId="265CAAAA" w14:textId="77777777" w:rsidR="00EF0FD7" w:rsidRPr="00EF0FD7" w:rsidRDefault="00EF0FD7" w:rsidP="00EF0FD7">
            <w:pPr>
              <w:rPr>
                <w:b/>
                <w:bCs/>
                <w:lang w:val="hr-HR"/>
              </w:rPr>
            </w:pPr>
          </w:p>
          <w:p w14:paraId="4C0C00D7" w14:textId="77777777" w:rsidR="00EF0FD7" w:rsidRPr="00EF0FD7" w:rsidRDefault="00EF0FD7" w:rsidP="00EF0FD7">
            <w:pPr>
              <w:rPr>
                <w:b/>
                <w:bCs/>
                <w:lang w:val="hr-HR"/>
              </w:rPr>
            </w:pPr>
          </w:p>
          <w:p w14:paraId="03892415" w14:textId="77777777" w:rsidR="00EF0FD7" w:rsidRPr="00EF0FD7" w:rsidRDefault="00EF0FD7" w:rsidP="00EF0FD7">
            <w:pPr>
              <w:rPr>
                <w:b/>
                <w:bCs/>
                <w:lang w:val="hr-HR"/>
              </w:rPr>
            </w:pPr>
          </w:p>
          <w:p w14:paraId="3F39E34A" w14:textId="77777777" w:rsidR="00EF0FD7" w:rsidRPr="00EF0FD7" w:rsidRDefault="00EF0FD7" w:rsidP="00EF0FD7">
            <w:pPr>
              <w:rPr>
                <w:b/>
                <w:bCs/>
                <w:lang w:val="hr-HR"/>
              </w:rPr>
            </w:pPr>
          </w:p>
          <w:p w14:paraId="2AD1676C" w14:textId="77777777" w:rsidR="00EF0FD7" w:rsidRPr="00EF0FD7" w:rsidRDefault="00EF0FD7" w:rsidP="00EF0FD7">
            <w:pPr>
              <w:rPr>
                <w:b/>
                <w:bCs/>
                <w:lang w:val="hr-HR"/>
              </w:rPr>
            </w:pPr>
          </w:p>
          <w:p w14:paraId="3E797666" w14:textId="77777777" w:rsidR="00EF0FD7" w:rsidRPr="00EF0FD7" w:rsidRDefault="00EF0FD7" w:rsidP="00EF0FD7">
            <w:pPr>
              <w:rPr>
                <w:b/>
                <w:bCs/>
                <w:lang w:val="hr-HR"/>
              </w:rPr>
            </w:pPr>
          </w:p>
          <w:p w14:paraId="54BFEA90" w14:textId="77777777" w:rsidR="00EF0FD7" w:rsidRPr="00EF0FD7" w:rsidRDefault="00EF0FD7" w:rsidP="00EF0FD7">
            <w:pPr>
              <w:rPr>
                <w:b/>
                <w:bCs/>
                <w:lang w:val="hr-HR"/>
              </w:rPr>
            </w:pPr>
          </w:p>
          <w:p w14:paraId="61968967" w14:textId="77777777" w:rsidR="00EF0FD7" w:rsidRPr="00EF0FD7" w:rsidRDefault="00EF0FD7" w:rsidP="00EF0FD7">
            <w:pPr>
              <w:rPr>
                <w:lang w:val="hr-HR"/>
              </w:rPr>
            </w:pPr>
            <w:r w:rsidRPr="00EF0FD7">
              <w:rPr>
                <w:lang w:val="hr-HR"/>
              </w:rPr>
              <w:t>Veliki i mali zajedno u fizici</w:t>
            </w:r>
          </w:p>
          <w:p w14:paraId="67220E41"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2089CBA7" w14:textId="77777777" w:rsidR="00EF0FD7" w:rsidRPr="00EF0FD7" w:rsidRDefault="00EF0FD7" w:rsidP="00EF0FD7">
            <w:pPr>
              <w:rPr>
                <w:lang w:val="hr-HR"/>
              </w:rPr>
            </w:pPr>
            <w:r w:rsidRPr="00EF0FD7">
              <w:rPr>
                <w:lang w:val="hr-HR"/>
              </w:rPr>
              <w:t>Prosinac</w:t>
            </w:r>
          </w:p>
          <w:p w14:paraId="615678B1" w14:textId="77777777" w:rsidR="00EF0FD7" w:rsidRPr="00EF0FD7" w:rsidRDefault="00EF0FD7" w:rsidP="00EF0FD7">
            <w:pPr>
              <w:rPr>
                <w:lang w:val="hr-HR"/>
              </w:rPr>
            </w:pPr>
          </w:p>
          <w:p w14:paraId="4D6112E4" w14:textId="77777777" w:rsidR="00EF0FD7" w:rsidRPr="00EF0FD7" w:rsidRDefault="00EF0FD7" w:rsidP="00EF0FD7">
            <w:pPr>
              <w:rPr>
                <w:lang w:val="hr-HR"/>
              </w:rPr>
            </w:pPr>
          </w:p>
          <w:p w14:paraId="201E8095" w14:textId="77777777" w:rsidR="00EF0FD7" w:rsidRPr="00EF0FD7" w:rsidRDefault="00EF0FD7" w:rsidP="00EF0FD7">
            <w:pPr>
              <w:rPr>
                <w:lang w:val="hr-HR"/>
              </w:rPr>
            </w:pPr>
          </w:p>
          <w:p w14:paraId="4D37A01B" w14:textId="77777777" w:rsidR="00EF0FD7" w:rsidRPr="00EF0FD7" w:rsidRDefault="00EF0FD7" w:rsidP="00EF0FD7">
            <w:pPr>
              <w:rPr>
                <w:lang w:val="hr-HR"/>
              </w:rPr>
            </w:pPr>
          </w:p>
          <w:p w14:paraId="6A060CB0" w14:textId="77777777" w:rsidR="00EF0FD7" w:rsidRPr="00EF0FD7" w:rsidRDefault="00EF0FD7" w:rsidP="00EF0FD7">
            <w:pPr>
              <w:rPr>
                <w:lang w:val="hr-HR"/>
              </w:rPr>
            </w:pPr>
          </w:p>
          <w:p w14:paraId="0521B6D3" w14:textId="77777777" w:rsidR="00EF0FD7" w:rsidRPr="00EF0FD7" w:rsidRDefault="00EF0FD7" w:rsidP="00EF0FD7">
            <w:pPr>
              <w:rPr>
                <w:lang w:val="hr-HR"/>
              </w:rPr>
            </w:pPr>
          </w:p>
          <w:p w14:paraId="796F6BEE" w14:textId="77777777" w:rsidR="00EF0FD7" w:rsidRPr="00EF0FD7" w:rsidRDefault="00EF0FD7" w:rsidP="00EF0FD7">
            <w:pPr>
              <w:rPr>
                <w:lang w:val="hr-HR"/>
              </w:rPr>
            </w:pPr>
          </w:p>
          <w:p w14:paraId="428C7AE7" w14:textId="77777777" w:rsidR="00EF0FD7" w:rsidRPr="00EF0FD7" w:rsidRDefault="00EF0FD7" w:rsidP="00EF0FD7">
            <w:pPr>
              <w:rPr>
                <w:lang w:val="hr-HR"/>
              </w:rPr>
            </w:pPr>
          </w:p>
          <w:p w14:paraId="2253CA0F" w14:textId="77777777" w:rsidR="00EF0FD7" w:rsidRPr="00EF0FD7" w:rsidRDefault="00EF0FD7" w:rsidP="00EF0FD7">
            <w:pPr>
              <w:rPr>
                <w:lang w:val="hr-HR"/>
              </w:rPr>
            </w:pPr>
          </w:p>
          <w:p w14:paraId="037B68A3" w14:textId="77777777" w:rsidR="00EF0FD7" w:rsidRPr="00EF0FD7" w:rsidRDefault="00EF0FD7" w:rsidP="00EF0FD7">
            <w:pPr>
              <w:rPr>
                <w:lang w:val="hr-HR"/>
              </w:rPr>
            </w:pPr>
          </w:p>
          <w:p w14:paraId="3069D7C2" w14:textId="77777777" w:rsidR="00EF0FD7" w:rsidRPr="00EF0FD7" w:rsidRDefault="00EF0FD7" w:rsidP="00EF0FD7">
            <w:pPr>
              <w:rPr>
                <w:lang w:val="hr-HR"/>
              </w:rPr>
            </w:pPr>
          </w:p>
          <w:p w14:paraId="6786FD33" w14:textId="77777777" w:rsidR="00EF0FD7" w:rsidRPr="00EF0FD7" w:rsidRDefault="00EF0FD7" w:rsidP="00EF0FD7">
            <w:pPr>
              <w:rPr>
                <w:lang w:val="hr-HR"/>
              </w:rPr>
            </w:pPr>
            <w:r w:rsidRPr="00EF0FD7">
              <w:rPr>
                <w:lang w:val="hr-HR"/>
              </w:rPr>
              <w:t>Studeni/ Prosinac</w:t>
            </w:r>
          </w:p>
          <w:p w14:paraId="40AC718F" w14:textId="77777777" w:rsidR="00EF0FD7" w:rsidRPr="00EF0FD7" w:rsidRDefault="00EF0FD7" w:rsidP="00EF0FD7">
            <w:pPr>
              <w:rPr>
                <w:lang w:val="hr-HR"/>
              </w:rPr>
            </w:pPr>
          </w:p>
          <w:p w14:paraId="328D413C" w14:textId="77777777" w:rsidR="00EF0FD7" w:rsidRPr="00EF0FD7" w:rsidRDefault="00EF0FD7" w:rsidP="00EF0FD7">
            <w:pPr>
              <w:rPr>
                <w:lang w:val="hr-HR"/>
              </w:rPr>
            </w:pPr>
          </w:p>
          <w:p w14:paraId="700C5CCE" w14:textId="77777777" w:rsidR="00EF0FD7" w:rsidRPr="00EF0FD7" w:rsidRDefault="00EF0FD7" w:rsidP="00EF0FD7">
            <w:pPr>
              <w:rPr>
                <w:lang w:val="hr-HR"/>
              </w:rPr>
            </w:pPr>
          </w:p>
          <w:p w14:paraId="25514C04"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hideMark/>
          </w:tcPr>
          <w:p w14:paraId="3ADDEEA0" w14:textId="77777777" w:rsidR="00EF0FD7" w:rsidRPr="00EF0FD7" w:rsidRDefault="00EF0FD7" w:rsidP="00EF0FD7">
            <w:pPr>
              <w:rPr>
                <w:lang w:val="hr-HR"/>
              </w:rPr>
            </w:pPr>
            <w:r w:rsidRPr="00EF0FD7">
              <w:rPr>
                <w:lang w:val="hr-HR"/>
              </w:rPr>
              <w:t>Učenici osmog razreda,  učiteljica fizike i učitelj tehničke kulture.</w:t>
            </w:r>
          </w:p>
          <w:p w14:paraId="6F183A4D" w14:textId="77777777" w:rsidR="00EF0FD7" w:rsidRPr="00EF0FD7" w:rsidRDefault="00EF0FD7" w:rsidP="00EF0FD7">
            <w:pPr>
              <w:rPr>
                <w:lang w:val="hr-HR"/>
              </w:rPr>
            </w:pPr>
          </w:p>
          <w:p w14:paraId="0F81956F" w14:textId="77777777" w:rsidR="00EF0FD7" w:rsidRPr="00EF0FD7" w:rsidRDefault="00EF0FD7" w:rsidP="00EF0FD7">
            <w:pPr>
              <w:rPr>
                <w:lang w:val="hr-HR"/>
              </w:rPr>
            </w:pPr>
          </w:p>
          <w:p w14:paraId="794E87BB" w14:textId="77777777" w:rsidR="00EF0FD7" w:rsidRPr="00EF0FD7" w:rsidRDefault="00EF0FD7" w:rsidP="00EF0FD7">
            <w:pPr>
              <w:rPr>
                <w:lang w:val="hr-HR"/>
              </w:rPr>
            </w:pPr>
          </w:p>
          <w:p w14:paraId="54BA0AEA" w14:textId="77777777" w:rsidR="00EF0FD7" w:rsidRPr="00EF0FD7" w:rsidRDefault="00EF0FD7" w:rsidP="00EF0FD7">
            <w:pPr>
              <w:rPr>
                <w:lang w:val="hr-HR"/>
              </w:rPr>
            </w:pPr>
          </w:p>
          <w:p w14:paraId="0041A820" w14:textId="77777777" w:rsidR="00EF0FD7" w:rsidRPr="00EF0FD7" w:rsidRDefault="00EF0FD7" w:rsidP="00EF0FD7">
            <w:pPr>
              <w:rPr>
                <w:lang w:val="hr-HR"/>
              </w:rPr>
            </w:pPr>
          </w:p>
          <w:p w14:paraId="71DB836D" w14:textId="77777777" w:rsidR="00EF0FD7" w:rsidRPr="00EF0FD7" w:rsidRDefault="00EF0FD7" w:rsidP="00EF0FD7">
            <w:pPr>
              <w:rPr>
                <w:lang w:val="hr-HR"/>
              </w:rPr>
            </w:pPr>
          </w:p>
          <w:p w14:paraId="0D4DE876" w14:textId="77777777" w:rsidR="00EF0FD7" w:rsidRPr="00EF0FD7" w:rsidRDefault="00EF0FD7" w:rsidP="00EF0FD7">
            <w:pPr>
              <w:rPr>
                <w:lang w:val="hr-HR"/>
              </w:rPr>
            </w:pPr>
          </w:p>
          <w:p w14:paraId="00DB9C1C" w14:textId="77777777" w:rsidR="00EF0FD7" w:rsidRPr="00EF0FD7" w:rsidRDefault="00EF0FD7" w:rsidP="00EF0FD7">
            <w:pPr>
              <w:rPr>
                <w:lang w:val="hr-HR"/>
              </w:rPr>
            </w:pPr>
            <w:r w:rsidRPr="00EF0FD7">
              <w:rPr>
                <w:lang w:val="hr-HR"/>
              </w:rPr>
              <w:t xml:space="preserve">Učenici   8. razreda ugošćuju djecu iz dječjeg vrtića u </w:t>
            </w:r>
            <w:proofErr w:type="spellStart"/>
            <w:r w:rsidRPr="00EF0FD7">
              <w:rPr>
                <w:lang w:val="hr-HR"/>
              </w:rPr>
              <w:t>Dobropoljani</w:t>
            </w:r>
            <w:proofErr w:type="spellEnd"/>
            <w:r w:rsidRPr="00EF0FD7">
              <w:rPr>
                <w:lang w:val="hr-HR"/>
              </w:rPr>
              <w:t>.</w:t>
            </w:r>
          </w:p>
          <w:p w14:paraId="04009C37"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hideMark/>
          </w:tcPr>
          <w:p w14:paraId="2675ACBF" w14:textId="77777777" w:rsidR="00EF0FD7" w:rsidRPr="00EF0FD7" w:rsidRDefault="00EF0FD7" w:rsidP="00EF0FD7">
            <w:pPr>
              <w:rPr>
                <w:lang w:val="hr-HR"/>
              </w:rPr>
            </w:pPr>
            <w:r w:rsidRPr="00EF0FD7">
              <w:rPr>
                <w:lang w:val="hr-HR"/>
              </w:rPr>
              <w:t xml:space="preserve">Istraživanje poznatih osoba iz Hrvatske i Svijeta  koji su svojim radom doprinijeli razvoju znanosti, tehnologije i društva općenito. Pokusi,  Izrada postera i uređenje panoa. </w:t>
            </w:r>
          </w:p>
          <w:p w14:paraId="0B70D44B" w14:textId="77777777" w:rsidR="00EF0FD7" w:rsidRPr="00EF0FD7" w:rsidRDefault="00EF0FD7" w:rsidP="00EF0FD7">
            <w:pPr>
              <w:rPr>
                <w:lang w:val="hr-HR"/>
              </w:rPr>
            </w:pPr>
          </w:p>
          <w:p w14:paraId="028CFE94" w14:textId="77777777" w:rsidR="00EF0FD7" w:rsidRPr="00EF0FD7" w:rsidRDefault="00EF0FD7" w:rsidP="00EF0FD7">
            <w:pPr>
              <w:rPr>
                <w:lang w:val="hr-HR"/>
              </w:rPr>
            </w:pPr>
          </w:p>
          <w:p w14:paraId="760F2DDF" w14:textId="77777777" w:rsidR="00EF0FD7" w:rsidRPr="00EF0FD7" w:rsidRDefault="00EF0FD7" w:rsidP="00EF0FD7">
            <w:pPr>
              <w:rPr>
                <w:lang w:val="hr-HR"/>
              </w:rPr>
            </w:pPr>
          </w:p>
          <w:p w14:paraId="3F5FABC1" w14:textId="77777777" w:rsidR="00EF0FD7" w:rsidRPr="00EF0FD7" w:rsidRDefault="00EF0FD7" w:rsidP="00EF0FD7">
            <w:pPr>
              <w:rPr>
                <w:lang w:val="hr-HR"/>
              </w:rPr>
            </w:pPr>
          </w:p>
          <w:p w14:paraId="544CD4EB" w14:textId="77777777" w:rsidR="00EF0FD7" w:rsidRPr="00EF0FD7" w:rsidRDefault="00EF0FD7" w:rsidP="00EF0FD7">
            <w:pPr>
              <w:rPr>
                <w:lang w:val="hr-HR"/>
              </w:rPr>
            </w:pPr>
            <w:r w:rsidRPr="00EF0FD7">
              <w:rPr>
                <w:lang w:val="hr-HR"/>
              </w:rPr>
              <w:t>Učenici 8. razreda, raditi će pokuse za djecu predškolske dobi, u trajanju od dva školska sata.</w:t>
            </w:r>
          </w:p>
        </w:tc>
      </w:tr>
      <w:tr w:rsidR="00EF0FD7" w:rsidRPr="00EF0FD7" w14:paraId="2716CA70"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326BEFDA" w14:textId="77777777" w:rsidR="00EF0FD7" w:rsidRPr="00EF0FD7" w:rsidRDefault="00EF0FD7" w:rsidP="00EF0FD7">
            <w:pPr>
              <w:rPr>
                <w:b/>
                <w:bCs/>
                <w:lang w:val="hr-HR"/>
              </w:rPr>
            </w:pPr>
            <w:r w:rsidRPr="00EF0FD7">
              <w:rPr>
                <w:b/>
                <w:bCs/>
                <w:lang w:val="hr-HR"/>
              </w:rPr>
              <w:t xml:space="preserve">Božićne radionice u školskoj knjižnici  </w:t>
            </w:r>
          </w:p>
        </w:tc>
        <w:tc>
          <w:tcPr>
            <w:tcW w:w="2130" w:type="dxa"/>
            <w:tcBorders>
              <w:top w:val="single" w:sz="4" w:space="0" w:color="auto"/>
              <w:left w:val="single" w:sz="4" w:space="0" w:color="auto"/>
              <w:bottom w:val="single" w:sz="4" w:space="0" w:color="auto"/>
              <w:right w:val="single" w:sz="4" w:space="0" w:color="auto"/>
            </w:tcBorders>
            <w:hideMark/>
          </w:tcPr>
          <w:p w14:paraId="71DD48F9" w14:textId="77777777" w:rsidR="00EF0FD7" w:rsidRPr="00EF0FD7" w:rsidRDefault="00EF0FD7" w:rsidP="00EF0FD7">
            <w:pPr>
              <w:rPr>
                <w:lang w:val="hr-HR"/>
              </w:rPr>
            </w:pPr>
            <w:r w:rsidRPr="00EF0FD7">
              <w:rPr>
                <w:lang w:val="hr-HR"/>
              </w:rPr>
              <w:t>PROSINAC</w:t>
            </w:r>
          </w:p>
        </w:tc>
        <w:tc>
          <w:tcPr>
            <w:tcW w:w="2514" w:type="dxa"/>
            <w:tcBorders>
              <w:top w:val="single" w:sz="4" w:space="0" w:color="auto"/>
              <w:left w:val="single" w:sz="4" w:space="0" w:color="auto"/>
              <w:bottom w:val="single" w:sz="4" w:space="0" w:color="auto"/>
              <w:right w:val="single" w:sz="4" w:space="0" w:color="auto"/>
            </w:tcBorders>
          </w:tcPr>
          <w:p w14:paraId="51455CEF" w14:textId="77777777" w:rsidR="00EF0FD7" w:rsidRPr="00EF0FD7" w:rsidRDefault="00EF0FD7" w:rsidP="00EF0FD7">
            <w:pPr>
              <w:rPr>
                <w:lang w:val="hr-HR"/>
              </w:rPr>
            </w:pPr>
            <w:r w:rsidRPr="00EF0FD7">
              <w:rPr>
                <w:lang w:val="hr-HR"/>
              </w:rPr>
              <w:t>knjižničarka</w:t>
            </w:r>
          </w:p>
        </w:tc>
        <w:tc>
          <w:tcPr>
            <w:tcW w:w="2498" w:type="dxa"/>
            <w:tcBorders>
              <w:top w:val="single" w:sz="4" w:space="0" w:color="auto"/>
              <w:left w:val="single" w:sz="4" w:space="0" w:color="auto"/>
              <w:bottom w:val="single" w:sz="4" w:space="0" w:color="auto"/>
              <w:right w:val="single" w:sz="4" w:space="0" w:color="auto"/>
            </w:tcBorders>
          </w:tcPr>
          <w:p w14:paraId="6D0B2CFD" w14:textId="77777777" w:rsidR="00EF0FD7" w:rsidRPr="00EF0FD7" w:rsidRDefault="00EF0FD7" w:rsidP="00EF0FD7">
            <w:pPr>
              <w:rPr>
                <w:lang w:val="hr"/>
              </w:rPr>
            </w:pPr>
            <w:r w:rsidRPr="00EF0FD7">
              <w:rPr>
                <w:lang w:val="hr"/>
              </w:rPr>
              <w:t>Projekcija animiranog filma „Božićna Bajka za -2.r“</w:t>
            </w:r>
          </w:p>
          <w:p w14:paraId="60C9E2E4" w14:textId="77777777" w:rsidR="00EF0FD7" w:rsidRPr="00EF0FD7" w:rsidRDefault="00EF0FD7" w:rsidP="00EF0FD7">
            <w:pPr>
              <w:rPr>
                <w:lang w:val="hr"/>
              </w:rPr>
            </w:pPr>
          </w:p>
          <w:p w14:paraId="3C121DC5" w14:textId="77777777" w:rsidR="00EF0FD7" w:rsidRPr="00EF0FD7" w:rsidRDefault="00EF0FD7" w:rsidP="00EF0FD7">
            <w:pPr>
              <w:rPr>
                <w:b/>
                <w:bCs/>
                <w:lang w:val="hr"/>
              </w:rPr>
            </w:pPr>
          </w:p>
          <w:p w14:paraId="1E0CD959" w14:textId="77777777" w:rsidR="00EF0FD7" w:rsidRPr="00EF0FD7" w:rsidRDefault="00EF0FD7" w:rsidP="00EF0FD7">
            <w:pPr>
              <w:rPr>
                <w:lang w:val="hr"/>
              </w:rPr>
            </w:pPr>
            <w:r w:rsidRPr="00EF0FD7">
              <w:rPr>
                <w:lang w:val="hr"/>
              </w:rPr>
              <w:t>Izrada ukrasa, Uređenje panoa knjižice za Božić 4.r mali knjižničari</w:t>
            </w:r>
          </w:p>
          <w:p w14:paraId="6DFAE972" w14:textId="77777777" w:rsidR="00EF0FD7" w:rsidRPr="00EF0FD7" w:rsidRDefault="00EF0FD7" w:rsidP="00EF0FD7">
            <w:pPr>
              <w:rPr>
                <w:lang w:val="hr"/>
              </w:rPr>
            </w:pPr>
          </w:p>
          <w:p w14:paraId="4DDAAA82" w14:textId="77777777" w:rsidR="00EF0FD7" w:rsidRPr="00EF0FD7" w:rsidRDefault="00EF0FD7" w:rsidP="00EF0FD7">
            <w:pPr>
              <w:rPr>
                <w:lang w:val="hr"/>
              </w:rPr>
            </w:pPr>
            <w:r w:rsidRPr="00EF0FD7">
              <w:rPr>
                <w:lang w:val="hr"/>
              </w:rPr>
              <w:t xml:space="preserve"> </w:t>
            </w:r>
          </w:p>
          <w:p w14:paraId="58CC0CE0" w14:textId="77777777" w:rsidR="00EF0FD7" w:rsidRPr="00EF0FD7" w:rsidRDefault="00EF0FD7" w:rsidP="00EF0FD7">
            <w:pPr>
              <w:rPr>
                <w:lang w:val="hr"/>
              </w:rPr>
            </w:pPr>
          </w:p>
        </w:tc>
      </w:tr>
      <w:tr w:rsidR="00EF0FD7" w:rsidRPr="00EF0FD7" w14:paraId="0B5AEB2E"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3060F518" w14:textId="77777777" w:rsidR="00EF0FD7" w:rsidRPr="00EF0FD7" w:rsidRDefault="00EF0FD7" w:rsidP="00EF0FD7">
            <w:pPr>
              <w:rPr>
                <w:b/>
                <w:bCs/>
                <w:lang w:val="hr-HR"/>
              </w:rPr>
            </w:pPr>
            <w:r w:rsidRPr="00EF0FD7">
              <w:rPr>
                <w:b/>
                <w:bCs/>
                <w:lang w:val="hr-HR"/>
              </w:rPr>
              <w:t xml:space="preserve">Izrada školskih jaslica i uređenje panoa </w:t>
            </w:r>
          </w:p>
          <w:p w14:paraId="12A75B5C"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39689065" w14:textId="77777777" w:rsidR="00EF0FD7" w:rsidRPr="00EF0FD7" w:rsidRDefault="00EF0FD7" w:rsidP="00EF0FD7">
            <w:pPr>
              <w:rPr>
                <w:lang w:val="hr-HR"/>
              </w:rPr>
            </w:pPr>
            <w:r w:rsidRPr="00EF0FD7">
              <w:rPr>
                <w:lang w:val="hr-HR"/>
              </w:rPr>
              <w:t>Dva tjedna prije Božića</w:t>
            </w:r>
          </w:p>
        </w:tc>
        <w:tc>
          <w:tcPr>
            <w:tcW w:w="2514" w:type="dxa"/>
            <w:tcBorders>
              <w:top w:val="single" w:sz="4" w:space="0" w:color="auto"/>
              <w:left w:val="single" w:sz="4" w:space="0" w:color="auto"/>
              <w:bottom w:val="single" w:sz="4" w:space="0" w:color="auto"/>
              <w:right w:val="single" w:sz="4" w:space="0" w:color="auto"/>
            </w:tcBorders>
          </w:tcPr>
          <w:p w14:paraId="7B784077" w14:textId="77777777" w:rsidR="00EF0FD7" w:rsidRPr="00EF0FD7" w:rsidRDefault="00EF0FD7" w:rsidP="00EF0FD7">
            <w:pPr>
              <w:rPr>
                <w:lang w:val="hr-HR"/>
              </w:rPr>
            </w:pPr>
            <w:r w:rsidRPr="00EF0FD7">
              <w:rPr>
                <w:lang w:val="hr-HR"/>
              </w:rPr>
              <w:t>Vjeroučitelj, učenici 5.-8.r.</w:t>
            </w:r>
          </w:p>
          <w:p w14:paraId="4F4E03E6" w14:textId="77777777" w:rsidR="00EF0FD7" w:rsidRPr="00EF0FD7" w:rsidRDefault="00EF0FD7" w:rsidP="00EF0FD7">
            <w:pPr>
              <w:rPr>
                <w:lang w:val="hr-HR"/>
              </w:rPr>
            </w:pPr>
            <w:r w:rsidRPr="00EF0FD7">
              <w:rPr>
                <w:lang w:val="hr-HR"/>
              </w:rPr>
              <w:t>Sanja Glavan</w:t>
            </w:r>
          </w:p>
        </w:tc>
        <w:tc>
          <w:tcPr>
            <w:tcW w:w="2498" w:type="dxa"/>
            <w:tcBorders>
              <w:top w:val="single" w:sz="4" w:space="0" w:color="auto"/>
              <w:left w:val="single" w:sz="4" w:space="0" w:color="auto"/>
              <w:bottom w:val="single" w:sz="4" w:space="0" w:color="auto"/>
              <w:right w:val="single" w:sz="4" w:space="0" w:color="auto"/>
            </w:tcBorders>
          </w:tcPr>
          <w:p w14:paraId="7EF87354" w14:textId="77777777" w:rsidR="00EF0FD7" w:rsidRPr="00EF0FD7" w:rsidRDefault="00EF0FD7" w:rsidP="00EF0FD7">
            <w:pPr>
              <w:rPr>
                <w:lang w:val="hr-HR"/>
              </w:rPr>
            </w:pPr>
            <w:r w:rsidRPr="00EF0FD7">
              <w:rPr>
                <w:lang w:val="hr-HR"/>
              </w:rPr>
              <w:t>Izrada jaslica – hol</w:t>
            </w:r>
          </w:p>
          <w:p w14:paraId="1C6D697C" w14:textId="77777777" w:rsidR="00EF0FD7" w:rsidRPr="00EF0FD7" w:rsidRDefault="00EF0FD7" w:rsidP="00EF0FD7">
            <w:pPr>
              <w:rPr>
                <w:lang w:val="hr-HR"/>
              </w:rPr>
            </w:pPr>
            <w:r w:rsidRPr="00EF0FD7">
              <w:rPr>
                <w:lang w:val="hr-HR"/>
              </w:rPr>
              <w:t>Uređenje panoa-hol (vjeroučitelj)</w:t>
            </w:r>
          </w:p>
          <w:p w14:paraId="2C747937" w14:textId="77777777" w:rsidR="00EF0FD7" w:rsidRPr="00EF0FD7" w:rsidRDefault="00EF0FD7" w:rsidP="00EF0FD7">
            <w:pPr>
              <w:rPr>
                <w:lang w:val="hr-HR"/>
              </w:rPr>
            </w:pPr>
            <w:r w:rsidRPr="00EF0FD7">
              <w:rPr>
                <w:lang w:val="hr-HR"/>
              </w:rPr>
              <w:t>Uređenje panoa međukat (Sanja Glavan)</w:t>
            </w:r>
          </w:p>
        </w:tc>
      </w:tr>
      <w:tr w:rsidR="00EF0FD7" w:rsidRPr="00EF0FD7" w14:paraId="45DEBE29"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39FD0007" w14:textId="77777777" w:rsidR="00EF0FD7" w:rsidRPr="00EF0FD7" w:rsidRDefault="00EF0FD7" w:rsidP="00EF0FD7">
            <w:pPr>
              <w:rPr>
                <w:b/>
                <w:bCs/>
                <w:lang w:val="hr-HR"/>
              </w:rPr>
            </w:pPr>
            <w:r w:rsidRPr="00EF0FD7">
              <w:rPr>
                <w:b/>
                <w:bCs/>
                <w:lang w:val="hr-HR"/>
              </w:rPr>
              <w:lastRenderedPageBreak/>
              <w:t xml:space="preserve">Božićna priredba </w:t>
            </w:r>
          </w:p>
          <w:p w14:paraId="39F6EED9" w14:textId="77777777" w:rsidR="00EF0FD7" w:rsidRPr="00EF0FD7" w:rsidRDefault="00EF0FD7" w:rsidP="00EF0FD7">
            <w:pPr>
              <w:rPr>
                <w:b/>
                <w:bCs/>
                <w:lang w:val="hr-HR"/>
              </w:rPr>
            </w:pPr>
            <w:r w:rsidRPr="00EF0FD7">
              <w:rPr>
                <w:b/>
                <w:bCs/>
                <w:lang w:val="hr-HR"/>
              </w:rPr>
              <w:t>Slađana Vranjković, koordinator</w:t>
            </w:r>
          </w:p>
        </w:tc>
        <w:tc>
          <w:tcPr>
            <w:tcW w:w="2130" w:type="dxa"/>
            <w:tcBorders>
              <w:top w:val="single" w:sz="4" w:space="0" w:color="auto"/>
              <w:left w:val="single" w:sz="4" w:space="0" w:color="auto"/>
              <w:bottom w:val="single" w:sz="4" w:space="0" w:color="auto"/>
              <w:right w:val="single" w:sz="4" w:space="0" w:color="auto"/>
            </w:tcBorders>
            <w:hideMark/>
          </w:tcPr>
          <w:p w14:paraId="5135E0A9" w14:textId="77777777" w:rsidR="00EF0FD7" w:rsidRPr="00EF0FD7" w:rsidRDefault="00EF0FD7" w:rsidP="00EF0FD7">
            <w:pPr>
              <w:rPr>
                <w:lang w:val="hr-HR"/>
              </w:rPr>
            </w:pPr>
            <w:r w:rsidRPr="00EF0FD7">
              <w:rPr>
                <w:lang w:val="hr-HR"/>
              </w:rPr>
              <w:t>Petak, 22.12.2023.</w:t>
            </w:r>
          </w:p>
        </w:tc>
        <w:tc>
          <w:tcPr>
            <w:tcW w:w="2514" w:type="dxa"/>
            <w:tcBorders>
              <w:top w:val="single" w:sz="4" w:space="0" w:color="auto"/>
              <w:left w:val="single" w:sz="4" w:space="0" w:color="auto"/>
              <w:bottom w:val="single" w:sz="4" w:space="0" w:color="auto"/>
              <w:right w:val="single" w:sz="4" w:space="0" w:color="auto"/>
            </w:tcBorders>
            <w:hideMark/>
          </w:tcPr>
          <w:p w14:paraId="1AF88777" w14:textId="77777777" w:rsidR="00EF0FD7" w:rsidRPr="00EF0FD7" w:rsidRDefault="00EF0FD7" w:rsidP="00EF0FD7">
            <w:pPr>
              <w:rPr>
                <w:lang w:val="hr-HR"/>
              </w:rPr>
            </w:pPr>
            <w:proofErr w:type="spellStart"/>
            <w:r w:rsidRPr="00EF0FD7">
              <w:rPr>
                <w:lang w:val="hr-HR"/>
              </w:rPr>
              <w:t>Razrednici,voditelji</w:t>
            </w:r>
            <w:proofErr w:type="spellEnd"/>
            <w:r w:rsidRPr="00EF0FD7">
              <w:rPr>
                <w:lang w:val="hr-HR"/>
              </w:rPr>
              <w:t xml:space="preserve"> INA i UZ, učenici 1.-8.r.</w:t>
            </w:r>
          </w:p>
        </w:tc>
        <w:tc>
          <w:tcPr>
            <w:tcW w:w="2498" w:type="dxa"/>
            <w:tcBorders>
              <w:top w:val="single" w:sz="4" w:space="0" w:color="auto"/>
              <w:left w:val="single" w:sz="4" w:space="0" w:color="auto"/>
              <w:bottom w:val="single" w:sz="4" w:space="0" w:color="auto"/>
              <w:right w:val="single" w:sz="4" w:space="0" w:color="auto"/>
            </w:tcBorders>
          </w:tcPr>
          <w:p w14:paraId="4B71B26D" w14:textId="77777777" w:rsidR="00EF0FD7" w:rsidRPr="00EF0FD7" w:rsidRDefault="00EF0FD7" w:rsidP="00EF0FD7">
            <w:pPr>
              <w:rPr>
                <w:lang w:val="hr-HR"/>
              </w:rPr>
            </w:pPr>
            <w:r w:rsidRPr="00EF0FD7">
              <w:rPr>
                <w:lang w:val="hr-HR"/>
              </w:rPr>
              <w:t>Prigodan program, prodajna izložba UZ</w:t>
            </w:r>
          </w:p>
          <w:p w14:paraId="63D6E366" w14:textId="77777777" w:rsidR="00EF0FD7" w:rsidRPr="00EF0FD7" w:rsidRDefault="00EF0FD7" w:rsidP="00EF0FD7">
            <w:pPr>
              <w:rPr>
                <w:lang w:val="hr-HR"/>
              </w:rPr>
            </w:pPr>
          </w:p>
        </w:tc>
      </w:tr>
      <w:tr w:rsidR="00EF0FD7" w:rsidRPr="00EF0FD7" w14:paraId="434FE862" w14:textId="77777777" w:rsidTr="309C1EB3">
        <w:trPr>
          <w:trHeight w:val="1596"/>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0D31F946" w14:textId="77777777" w:rsidR="00EF0FD7" w:rsidRPr="00EF0FD7" w:rsidRDefault="00EF0FD7" w:rsidP="00EF0FD7">
            <w:pPr>
              <w:rPr>
                <w:b/>
                <w:bCs/>
                <w:lang w:val="hr-HR"/>
              </w:rPr>
            </w:pPr>
            <w:r w:rsidRPr="00EF0FD7">
              <w:rPr>
                <w:b/>
                <w:bCs/>
                <w:lang w:val="hr-HR"/>
              </w:rPr>
              <w:t xml:space="preserve">Dan sjećanja na Holokaust i sprečavanja zločina protiv čovječnosti </w:t>
            </w:r>
          </w:p>
          <w:p w14:paraId="5134A5C1" w14:textId="77777777" w:rsidR="00EF0FD7" w:rsidRPr="00EF0FD7" w:rsidRDefault="00EF0FD7" w:rsidP="00EF0FD7">
            <w:pPr>
              <w:rPr>
                <w:b/>
                <w:bCs/>
                <w:lang w:val="hr-HR"/>
              </w:rPr>
            </w:pPr>
            <w:r w:rsidRPr="00EF0FD7">
              <w:rPr>
                <w:b/>
                <w:bCs/>
                <w:lang w:val="hr-HR"/>
              </w:rPr>
              <w:t>27.1.</w:t>
            </w:r>
          </w:p>
          <w:p w14:paraId="6BC7C736" w14:textId="77777777" w:rsidR="00EF0FD7" w:rsidRPr="00EF0FD7" w:rsidRDefault="00EF0FD7" w:rsidP="00EF0FD7">
            <w:pPr>
              <w:rPr>
                <w:b/>
                <w:lang w:val="hr-HR"/>
              </w:rPr>
            </w:pPr>
          </w:p>
          <w:p w14:paraId="6A32443F" w14:textId="77777777" w:rsidR="00EF0FD7" w:rsidRPr="00EF0FD7" w:rsidRDefault="00EF0FD7" w:rsidP="00EF0FD7">
            <w:pPr>
              <w:rPr>
                <w:b/>
                <w:bCs/>
                <w:lang w:val="hr-HR"/>
              </w:rPr>
            </w:pPr>
          </w:p>
          <w:p w14:paraId="257118CD" w14:textId="77777777" w:rsidR="00EF0FD7" w:rsidRPr="00EF0FD7" w:rsidRDefault="00EF0FD7" w:rsidP="00EF0FD7">
            <w:pPr>
              <w:rPr>
                <w:b/>
                <w:bCs/>
                <w:lang w:val="hr-HR"/>
              </w:rPr>
            </w:pPr>
          </w:p>
          <w:p w14:paraId="7ED14A3C" w14:textId="77777777" w:rsidR="00EF0FD7" w:rsidRPr="00EF0FD7" w:rsidRDefault="00EF0FD7" w:rsidP="00EF0FD7">
            <w:pPr>
              <w:rPr>
                <w:b/>
                <w:bCs/>
                <w:lang w:val="hr-HR"/>
              </w:rPr>
            </w:pPr>
          </w:p>
          <w:p w14:paraId="3E19D0DD" w14:textId="77777777" w:rsidR="00EF0FD7" w:rsidRPr="00EF0FD7" w:rsidRDefault="00EF0FD7" w:rsidP="00EF0FD7">
            <w:pPr>
              <w:rPr>
                <w:b/>
                <w:bCs/>
                <w:lang w:val="hr-HR"/>
              </w:rPr>
            </w:pPr>
          </w:p>
          <w:p w14:paraId="7F6E8BDE" w14:textId="77777777" w:rsidR="00EF0FD7" w:rsidRPr="00EF0FD7" w:rsidRDefault="00EF0FD7" w:rsidP="00EF0FD7">
            <w:pPr>
              <w:rPr>
                <w:b/>
                <w:bCs/>
                <w:lang w:val="hr-HR"/>
              </w:rPr>
            </w:pPr>
            <w:r w:rsidRPr="00EF0FD7">
              <w:rPr>
                <w:b/>
                <w:bCs/>
                <w:lang w:val="hr-HR"/>
              </w:rPr>
              <w:t>Zdrava prehrana</w:t>
            </w:r>
          </w:p>
          <w:p w14:paraId="4EF8BED4" w14:textId="77777777" w:rsidR="00EF0FD7" w:rsidRPr="00EF0FD7" w:rsidRDefault="00EF0FD7" w:rsidP="00EF0FD7">
            <w:pPr>
              <w:rPr>
                <w:b/>
                <w:bCs/>
                <w:lang w:val="hr-HR"/>
              </w:rPr>
            </w:pPr>
          </w:p>
          <w:p w14:paraId="37BDBC88"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04F68E5E" w14:textId="77777777" w:rsidR="00EF0FD7" w:rsidRPr="00EF0FD7" w:rsidRDefault="00EF0FD7" w:rsidP="00EF0FD7">
            <w:pPr>
              <w:rPr>
                <w:lang w:val="hr-HR"/>
              </w:rPr>
            </w:pPr>
            <w:r w:rsidRPr="00EF0FD7">
              <w:rPr>
                <w:lang w:val="hr-HR"/>
              </w:rPr>
              <w:t>22.- 26.1.2024.</w:t>
            </w:r>
          </w:p>
          <w:p w14:paraId="01C06147" w14:textId="77777777" w:rsidR="00EF0FD7" w:rsidRPr="00EF0FD7" w:rsidRDefault="00EF0FD7" w:rsidP="00EF0FD7">
            <w:pPr>
              <w:rPr>
                <w:lang w:val="hr-HR"/>
              </w:rPr>
            </w:pPr>
          </w:p>
          <w:p w14:paraId="4C608BF4" w14:textId="77777777" w:rsidR="00EF0FD7" w:rsidRPr="00EF0FD7" w:rsidRDefault="00EF0FD7" w:rsidP="00EF0FD7">
            <w:pPr>
              <w:rPr>
                <w:lang w:val="hr-HR"/>
              </w:rPr>
            </w:pPr>
          </w:p>
          <w:p w14:paraId="2EE5DB19" w14:textId="77777777" w:rsidR="00EF0FD7" w:rsidRPr="00EF0FD7" w:rsidRDefault="00EF0FD7" w:rsidP="00EF0FD7">
            <w:pPr>
              <w:rPr>
                <w:lang w:val="hr-HR"/>
              </w:rPr>
            </w:pPr>
          </w:p>
          <w:p w14:paraId="43131530" w14:textId="77777777" w:rsidR="00EF0FD7" w:rsidRPr="00EF0FD7" w:rsidRDefault="00EF0FD7" w:rsidP="00EF0FD7">
            <w:pPr>
              <w:rPr>
                <w:lang w:val="hr-HR"/>
              </w:rPr>
            </w:pPr>
          </w:p>
          <w:p w14:paraId="4E20BABD" w14:textId="77777777" w:rsidR="00EF0FD7" w:rsidRPr="00EF0FD7" w:rsidRDefault="00EF0FD7" w:rsidP="00EF0FD7">
            <w:pPr>
              <w:rPr>
                <w:lang w:val="hr-HR"/>
              </w:rPr>
            </w:pPr>
          </w:p>
          <w:p w14:paraId="58A8B881" w14:textId="77777777" w:rsidR="00EF0FD7" w:rsidRPr="00EF0FD7" w:rsidRDefault="00EF0FD7" w:rsidP="00EF0FD7">
            <w:pPr>
              <w:rPr>
                <w:lang w:val="hr-HR"/>
              </w:rPr>
            </w:pPr>
          </w:p>
          <w:p w14:paraId="5BBB1084" w14:textId="77777777" w:rsidR="00EF0FD7" w:rsidRPr="00EF0FD7" w:rsidRDefault="00EF0FD7" w:rsidP="00EF0FD7">
            <w:pPr>
              <w:rPr>
                <w:lang w:val="hr-HR"/>
              </w:rPr>
            </w:pPr>
          </w:p>
          <w:p w14:paraId="3275881F" w14:textId="77777777" w:rsidR="00EF0FD7" w:rsidRPr="00EF0FD7" w:rsidRDefault="00EF0FD7" w:rsidP="00EF0FD7">
            <w:pPr>
              <w:rPr>
                <w:lang w:val="hr-HR"/>
              </w:rPr>
            </w:pPr>
          </w:p>
          <w:p w14:paraId="61F3E3E1" w14:textId="77777777" w:rsidR="00EF0FD7" w:rsidRPr="00EF0FD7" w:rsidRDefault="00EF0FD7" w:rsidP="00EF0FD7">
            <w:pPr>
              <w:rPr>
                <w:lang w:val="hr-HR"/>
              </w:rPr>
            </w:pPr>
            <w:r w:rsidRPr="00EF0FD7">
              <w:rPr>
                <w:lang w:val="hr-HR"/>
              </w:rPr>
              <w:t>Siječanj 2024.</w:t>
            </w:r>
          </w:p>
        </w:tc>
        <w:tc>
          <w:tcPr>
            <w:tcW w:w="2514" w:type="dxa"/>
            <w:tcBorders>
              <w:top w:val="single" w:sz="4" w:space="0" w:color="auto"/>
              <w:left w:val="single" w:sz="4" w:space="0" w:color="auto"/>
              <w:bottom w:val="single" w:sz="4" w:space="0" w:color="auto"/>
              <w:right w:val="single" w:sz="4" w:space="0" w:color="auto"/>
            </w:tcBorders>
            <w:hideMark/>
          </w:tcPr>
          <w:p w14:paraId="647A07AD" w14:textId="77777777" w:rsidR="00EF0FD7" w:rsidRPr="00EF0FD7" w:rsidRDefault="00EF0FD7" w:rsidP="00EF0FD7">
            <w:pPr>
              <w:rPr>
                <w:lang w:val="hr-HR"/>
              </w:rPr>
            </w:pPr>
            <w:r w:rsidRPr="00EF0FD7">
              <w:rPr>
                <w:lang w:val="hr-HR"/>
              </w:rPr>
              <w:t xml:space="preserve">Nastavnica hrvatskog jezika Slađana Vranjković, vjeroučitelj, nastavnica povijesti Ana </w:t>
            </w:r>
            <w:proofErr w:type="spellStart"/>
            <w:r w:rsidRPr="00EF0FD7">
              <w:rPr>
                <w:lang w:val="hr-HR"/>
              </w:rPr>
              <w:t>Frleta</w:t>
            </w:r>
            <w:proofErr w:type="spellEnd"/>
            <w:r w:rsidRPr="00EF0FD7">
              <w:rPr>
                <w:lang w:val="hr-HR"/>
              </w:rPr>
              <w:t>, učenici 7. i 8.r.</w:t>
            </w:r>
          </w:p>
          <w:p w14:paraId="388568FD" w14:textId="77777777" w:rsidR="00EF0FD7" w:rsidRPr="00EF0FD7" w:rsidRDefault="00EF0FD7" w:rsidP="00EF0FD7">
            <w:pPr>
              <w:rPr>
                <w:lang w:val="hr-HR"/>
              </w:rPr>
            </w:pPr>
          </w:p>
          <w:p w14:paraId="71199663" w14:textId="77777777" w:rsidR="00EF0FD7" w:rsidRPr="00EF0FD7" w:rsidRDefault="00EF0FD7" w:rsidP="00EF0FD7">
            <w:pPr>
              <w:rPr>
                <w:lang w:val="hr-HR"/>
              </w:rPr>
            </w:pPr>
          </w:p>
          <w:p w14:paraId="7DAB440E" w14:textId="77777777" w:rsidR="00EF0FD7" w:rsidRPr="00EF0FD7" w:rsidRDefault="00EF0FD7" w:rsidP="00EF0FD7">
            <w:pPr>
              <w:rPr>
                <w:lang w:val="hr-HR"/>
              </w:rPr>
            </w:pPr>
          </w:p>
          <w:p w14:paraId="2E5EC319" w14:textId="77777777" w:rsidR="00EF0FD7" w:rsidRPr="00EF0FD7" w:rsidRDefault="00EF0FD7" w:rsidP="00EF0FD7">
            <w:pPr>
              <w:rPr>
                <w:lang w:val="hr-HR"/>
              </w:rPr>
            </w:pPr>
          </w:p>
          <w:p w14:paraId="046F7339" w14:textId="77777777" w:rsidR="00EF0FD7" w:rsidRPr="00EF0FD7" w:rsidRDefault="00EF0FD7" w:rsidP="00EF0FD7">
            <w:pPr>
              <w:rPr>
                <w:lang w:val="hr-HR"/>
              </w:rPr>
            </w:pPr>
          </w:p>
          <w:p w14:paraId="42A3FCB7" w14:textId="77777777" w:rsidR="00EF0FD7" w:rsidRPr="00EF0FD7" w:rsidRDefault="00EF0FD7" w:rsidP="00EF0FD7">
            <w:pPr>
              <w:rPr>
                <w:lang w:val="hr-HR"/>
              </w:rPr>
            </w:pPr>
            <w:r w:rsidRPr="00EF0FD7">
              <w:rPr>
                <w:lang w:val="hr-HR"/>
              </w:rPr>
              <w:t xml:space="preserve">Razrednici, nastavnik prirode/biologije Iva </w:t>
            </w:r>
            <w:proofErr w:type="spellStart"/>
            <w:r w:rsidRPr="00EF0FD7">
              <w:rPr>
                <w:lang w:val="hr-HR"/>
              </w:rPr>
              <w:t>Dešpoja</w:t>
            </w:r>
            <w:proofErr w:type="spellEnd"/>
            <w:r w:rsidRPr="00EF0FD7">
              <w:rPr>
                <w:lang w:val="hr-HR"/>
              </w:rPr>
              <w:t xml:space="preserve">, učenici 1.-8.r., piramida zdrave prehrane, elementi života, energetska vrijednost hrane </w:t>
            </w:r>
          </w:p>
          <w:p w14:paraId="2822DC5D"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hideMark/>
          </w:tcPr>
          <w:p w14:paraId="5C6C9421" w14:textId="77777777" w:rsidR="00EF0FD7" w:rsidRPr="00EF0FD7" w:rsidRDefault="00EF0FD7" w:rsidP="00EF0FD7">
            <w:pPr>
              <w:rPr>
                <w:b/>
                <w:bCs/>
                <w:lang w:val="hr-HR"/>
              </w:rPr>
            </w:pPr>
            <w:r w:rsidRPr="00EF0FD7">
              <w:rPr>
                <w:b/>
                <w:bCs/>
                <w:lang w:val="hr-HR"/>
              </w:rPr>
              <w:t>Holokaust projekt:</w:t>
            </w:r>
          </w:p>
          <w:p w14:paraId="4C7BA69B" w14:textId="77777777" w:rsidR="00EF0FD7" w:rsidRPr="00EF0FD7" w:rsidRDefault="00EF0FD7" w:rsidP="00EF0FD7">
            <w:pPr>
              <w:rPr>
                <w:lang w:val="hr-HR"/>
              </w:rPr>
            </w:pPr>
            <w:r w:rsidRPr="00EF0FD7">
              <w:rPr>
                <w:lang w:val="hr-HR"/>
              </w:rPr>
              <w:t>Dnevnik Ane Frank, dječja prava, predrasude, Drugi svjetski rat, kulturni i vjerski život Židova, radionice za učenike, izrada plakata, gledanje filma i uređenje panoa-međukat</w:t>
            </w:r>
          </w:p>
          <w:p w14:paraId="3EB3625F" w14:textId="77777777" w:rsidR="00EF0FD7" w:rsidRPr="00EF0FD7" w:rsidRDefault="00EF0FD7" w:rsidP="00EF0FD7">
            <w:pPr>
              <w:rPr>
                <w:lang w:val="hr-HR"/>
              </w:rPr>
            </w:pPr>
          </w:p>
          <w:p w14:paraId="02D1BD18" w14:textId="77777777" w:rsidR="00EF0FD7" w:rsidRPr="00EF0FD7" w:rsidRDefault="00EF0FD7" w:rsidP="00EF0FD7">
            <w:pPr>
              <w:rPr>
                <w:lang w:val="hr-HR"/>
              </w:rPr>
            </w:pPr>
            <w:r w:rsidRPr="00EF0FD7">
              <w:rPr>
                <w:lang w:val="hr-HR"/>
              </w:rPr>
              <w:t xml:space="preserve">Radionice na Satu razrednika, uređenje panoa – hol (nastavnica prirode/biologije Iva </w:t>
            </w:r>
            <w:proofErr w:type="spellStart"/>
            <w:r w:rsidRPr="00EF0FD7">
              <w:rPr>
                <w:lang w:val="hr-HR"/>
              </w:rPr>
              <w:t>Dešpoja</w:t>
            </w:r>
            <w:proofErr w:type="spellEnd"/>
            <w:r w:rsidRPr="00EF0FD7">
              <w:rPr>
                <w:lang w:val="hr-HR"/>
              </w:rPr>
              <w:t>, učenici 1. - 8.r)</w:t>
            </w:r>
          </w:p>
        </w:tc>
      </w:tr>
      <w:tr w:rsidR="00EF0FD7" w:rsidRPr="00EF0FD7" w14:paraId="78B8CE53" w14:textId="77777777" w:rsidTr="309C1EB3">
        <w:trPr>
          <w:trHeight w:val="1596"/>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B92C6F3" w14:textId="77777777" w:rsidR="00EF0FD7" w:rsidRPr="00EF0FD7" w:rsidRDefault="00EF0FD7" w:rsidP="00EF0FD7">
            <w:pPr>
              <w:rPr>
                <w:b/>
                <w:bCs/>
                <w:lang w:val="hr-HR"/>
              </w:rPr>
            </w:pPr>
            <w:r w:rsidRPr="00EF0FD7">
              <w:rPr>
                <w:b/>
                <w:bCs/>
                <w:lang w:val="hr-HR"/>
              </w:rPr>
              <w:t xml:space="preserve">Međunarodni dan zagrljaja </w:t>
            </w:r>
          </w:p>
        </w:tc>
        <w:tc>
          <w:tcPr>
            <w:tcW w:w="2130" w:type="dxa"/>
            <w:tcBorders>
              <w:top w:val="single" w:sz="4" w:space="0" w:color="auto"/>
              <w:left w:val="single" w:sz="4" w:space="0" w:color="auto"/>
              <w:bottom w:val="single" w:sz="4" w:space="0" w:color="auto"/>
              <w:right w:val="single" w:sz="4" w:space="0" w:color="auto"/>
            </w:tcBorders>
            <w:hideMark/>
          </w:tcPr>
          <w:p w14:paraId="78E756D4" w14:textId="77777777" w:rsidR="00EF0FD7" w:rsidRPr="00EF0FD7" w:rsidRDefault="00EF0FD7" w:rsidP="00EF0FD7">
            <w:pPr>
              <w:rPr>
                <w:lang w:val="hr-HR"/>
              </w:rPr>
            </w:pPr>
            <w:r w:rsidRPr="00EF0FD7">
              <w:rPr>
                <w:lang w:val="hr-HR"/>
              </w:rPr>
              <w:t>21.01.2024.</w:t>
            </w:r>
          </w:p>
        </w:tc>
        <w:tc>
          <w:tcPr>
            <w:tcW w:w="2514" w:type="dxa"/>
            <w:tcBorders>
              <w:top w:val="single" w:sz="4" w:space="0" w:color="auto"/>
              <w:left w:val="single" w:sz="4" w:space="0" w:color="auto"/>
              <w:bottom w:val="single" w:sz="4" w:space="0" w:color="auto"/>
              <w:right w:val="single" w:sz="4" w:space="0" w:color="auto"/>
            </w:tcBorders>
            <w:hideMark/>
          </w:tcPr>
          <w:p w14:paraId="5DFAFB46" w14:textId="77777777" w:rsidR="00EF0FD7" w:rsidRPr="00EF0FD7" w:rsidRDefault="00EF0FD7" w:rsidP="00EF0FD7">
            <w:pPr>
              <w:rPr>
                <w:lang w:val="hr-HR"/>
              </w:rPr>
            </w:pPr>
            <w:r w:rsidRPr="00EF0FD7">
              <w:rPr>
                <w:lang w:val="hr-HR"/>
              </w:rPr>
              <w:t xml:space="preserve">Knjižničarka i mali knjižničari </w:t>
            </w:r>
          </w:p>
          <w:p w14:paraId="00869ACE" w14:textId="77777777" w:rsidR="00EF0FD7" w:rsidRPr="00EF0FD7" w:rsidRDefault="00EF0FD7" w:rsidP="00EF0FD7">
            <w:pPr>
              <w:rPr>
                <w:lang w:val="hr"/>
              </w:rPr>
            </w:pPr>
          </w:p>
        </w:tc>
        <w:tc>
          <w:tcPr>
            <w:tcW w:w="2498" w:type="dxa"/>
            <w:tcBorders>
              <w:top w:val="single" w:sz="4" w:space="0" w:color="auto"/>
              <w:left w:val="single" w:sz="4" w:space="0" w:color="auto"/>
              <w:bottom w:val="single" w:sz="4" w:space="0" w:color="auto"/>
              <w:right w:val="single" w:sz="4" w:space="0" w:color="auto"/>
            </w:tcBorders>
            <w:hideMark/>
          </w:tcPr>
          <w:p w14:paraId="46ED734E" w14:textId="77777777" w:rsidR="00EF0FD7" w:rsidRPr="00EF0FD7" w:rsidRDefault="00EF0FD7" w:rsidP="00EF0FD7">
            <w:pPr>
              <w:rPr>
                <w:b/>
                <w:bCs/>
                <w:lang w:val="hr-HR"/>
              </w:rPr>
            </w:pPr>
            <w:r w:rsidRPr="00EF0FD7">
              <w:rPr>
                <w:b/>
                <w:bCs/>
                <w:lang w:val="hr-HR"/>
              </w:rPr>
              <w:t>Radionica</w:t>
            </w:r>
          </w:p>
          <w:p w14:paraId="1E6D4018" w14:textId="77777777" w:rsidR="00EF0FD7" w:rsidRPr="00EF0FD7" w:rsidRDefault="00EF0FD7" w:rsidP="00EF0FD7">
            <w:pPr>
              <w:rPr>
                <w:b/>
                <w:bCs/>
                <w:lang w:val="hr-HR"/>
              </w:rPr>
            </w:pPr>
          </w:p>
          <w:p w14:paraId="6040A5F8" w14:textId="77777777" w:rsidR="00EF0FD7" w:rsidRPr="00EF0FD7" w:rsidRDefault="00EF0FD7" w:rsidP="00EF0FD7">
            <w:pPr>
              <w:rPr>
                <w:b/>
                <w:bCs/>
                <w:lang w:val="hr-HR"/>
              </w:rPr>
            </w:pPr>
          </w:p>
          <w:p w14:paraId="2B2BFF59" w14:textId="77777777" w:rsidR="00EF0FD7" w:rsidRPr="00EF0FD7" w:rsidRDefault="00EF0FD7" w:rsidP="00EF0FD7">
            <w:pPr>
              <w:rPr>
                <w:b/>
                <w:bCs/>
                <w:lang w:val="hr-HR"/>
              </w:rPr>
            </w:pPr>
          </w:p>
          <w:p w14:paraId="51EFD485" w14:textId="77777777" w:rsidR="00EF0FD7" w:rsidRPr="00EF0FD7" w:rsidRDefault="00EF0FD7" w:rsidP="00EF0FD7">
            <w:pPr>
              <w:rPr>
                <w:b/>
                <w:bCs/>
                <w:lang w:val="hr-HR"/>
              </w:rPr>
            </w:pPr>
          </w:p>
        </w:tc>
      </w:tr>
      <w:tr w:rsidR="00EF0FD7" w:rsidRPr="00EF0FD7" w14:paraId="5FEB25FE" w14:textId="77777777" w:rsidTr="309C1EB3">
        <w:trPr>
          <w:trHeight w:val="1596"/>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4D04873" w14:textId="77777777" w:rsidR="00EF0FD7" w:rsidRPr="00EF0FD7" w:rsidRDefault="00EF0FD7" w:rsidP="00EF0FD7">
            <w:pPr>
              <w:rPr>
                <w:b/>
                <w:bCs/>
                <w:lang w:val="hr-HR"/>
              </w:rPr>
            </w:pPr>
            <w:r w:rsidRPr="00EF0FD7">
              <w:rPr>
                <w:b/>
                <w:bCs/>
                <w:lang w:val="hr-HR"/>
              </w:rPr>
              <w:t>Dan sigurnijeg interneta</w:t>
            </w:r>
          </w:p>
        </w:tc>
        <w:tc>
          <w:tcPr>
            <w:tcW w:w="2130" w:type="dxa"/>
            <w:tcBorders>
              <w:top w:val="single" w:sz="4" w:space="0" w:color="auto"/>
              <w:left w:val="single" w:sz="4" w:space="0" w:color="auto"/>
              <w:bottom w:val="single" w:sz="4" w:space="0" w:color="auto"/>
              <w:right w:val="single" w:sz="4" w:space="0" w:color="auto"/>
            </w:tcBorders>
          </w:tcPr>
          <w:p w14:paraId="25785F30" w14:textId="77777777" w:rsidR="00EF0FD7" w:rsidRPr="00EF0FD7" w:rsidRDefault="00EF0FD7" w:rsidP="00EF0FD7">
            <w:pPr>
              <w:rPr>
                <w:lang w:val="hr-HR"/>
              </w:rPr>
            </w:pPr>
            <w:r w:rsidRPr="00EF0FD7">
              <w:rPr>
                <w:lang w:val="hr-HR"/>
              </w:rPr>
              <w:t>Utorak, 6.2.2024.</w:t>
            </w:r>
          </w:p>
        </w:tc>
        <w:tc>
          <w:tcPr>
            <w:tcW w:w="2514" w:type="dxa"/>
            <w:tcBorders>
              <w:top w:val="single" w:sz="4" w:space="0" w:color="auto"/>
              <w:left w:val="single" w:sz="4" w:space="0" w:color="auto"/>
              <w:bottom w:val="single" w:sz="4" w:space="0" w:color="auto"/>
              <w:right w:val="single" w:sz="4" w:space="0" w:color="auto"/>
            </w:tcBorders>
          </w:tcPr>
          <w:p w14:paraId="15E86E23" w14:textId="77777777" w:rsidR="00EF0FD7" w:rsidRPr="00EF0FD7" w:rsidRDefault="00EF0FD7" w:rsidP="00EF0FD7">
            <w:pPr>
              <w:rPr>
                <w:lang w:val="hr-HR"/>
              </w:rPr>
            </w:pPr>
            <w:r w:rsidRPr="00EF0FD7">
              <w:rPr>
                <w:lang w:val="hr-HR"/>
              </w:rPr>
              <w:t xml:space="preserve">Učenici 1. – 8.r., nastavnik informatike </w:t>
            </w:r>
          </w:p>
          <w:p w14:paraId="10D5E2F3" w14:textId="77777777" w:rsidR="00EF0FD7" w:rsidRPr="00EF0FD7" w:rsidRDefault="00EF0FD7" w:rsidP="00EF0FD7">
            <w:pPr>
              <w:rPr>
                <w:lang w:val="hr-HR"/>
              </w:rPr>
            </w:pPr>
          </w:p>
          <w:p w14:paraId="78703A86" w14:textId="77777777" w:rsidR="00EF0FD7" w:rsidRPr="00EF0FD7" w:rsidRDefault="00EF0FD7" w:rsidP="00EF0FD7">
            <w:pPr>
              <w:rPr>
                <w:lang w:val="hr-HR"/>
              </w:rPr>
            </w:pPr>
          </w:p>
          <w:p w14:paraId="04821401" w14:textId="77777777" w:rsidR="00EF0FD7" w:rsidRPr="00EF0FD7" w:rsidRDefault="00EF0FD7" w:rsidP="00EF0FD7">
            <w:pPr>
              <w:rPr>
                <w:lang w:val="hr-HR"/>
              </w:rPr>
            </w:pPr>
          </w:p>
          <w:p w14:paraId="0D461E71" w14:textId="77777777" w:rsidR="00EF0FD7" w:rsidRPr="00EF0FD7" w:rsidRDefault="00EF0FD7" w:rsidP="00EF0FD7">
            <w:pPr>
              <w:rPr>
                <w:lang w:val="hr-HR"/>
              </w:rPr>
            </w:pPr>
          </w:p>
          <w:p w14:paraId="560A91BE" w14:textId="77777777" w:rsidR="00EF0FD7" w:rsidRPr="00EF0FD7" w:rsidRDefault="00EF0FD7" w:rsidP="00EF0FD7">
            <w:pPr>
              <w:rPr>
                <w:lang w:val="hr-HR"/>
              </w:rPr>
            </w:pPr>
          </w:p>
          <w:p w14:paraId="6E8604CE" w14:textId="77777777" w:rsidR="00EF0FD7" w:rsidRPr="00EF0FD7" w:rsidRDefault="00EF0FD7" w:rsidP="00EF0FD7">
            <w:pPr>
              <w:rPr>
                <w:lang w:val="hr-HR"/>
              </w:rPr>
            </w:pPr>
          </w:p>
          <w:p w14:paraId="26734A6C" w14:textId="77777777" w:rsidR="00EF0FD7" w:rsidRPr="00EF0FD7" w:rsidRDefault="00EF0FD7" w:rsidP="00EF0FD7">
            <w:pPr>
              <w:rPr>
                <w:lang w:val="hr-HR"/>
              </w:rPr>
            </w:pPr>
            <w:r w:rsidRPr="00EF0FD7">
              <w:rPr>
                <w:lang w:val="hr-HR"/>
              </w:rPr>
              <w:t xml:space="preserve">Knjižničarka 1.- 4.r </w:t>
            </w:r>
          </w:p>
          <w:p w14:paraId="2FFAE72E"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4783904D" w14:textId="77777777" w:rsidR="00EF0FD7" w:rsidRPr="00EF0FD7" w:rsidRDefault="00EF0FD7" w:rsidP="00EF0FD7">
            <w:pPr>
              <w:rPr>
                <w:lang w:val="hr-HR"/>
              </w:rPr>
            </w:pPr>
            <w:r w:rsidRPr="00EF0FD7">
              <w:rPr>
                <w:lang w:val="hr-HR"/>
              </w:rPr>
              <w:t xml:space="preserve">Radionice za učenike </w:t>
            </w:r>
          </w:p>
          <w:p w14:paraId="1D43A37B" w14:textId="77777777" w:rsidR="00EF0FD7" w:rsidRPr="00EF0FD7" w:rsidRDefault="00EF0FD7" w:rsidP="00EF0FD7">
            <w:pPr>
              <w:rPr>
                <w:lang w:val="hr-HR"/>
              </w:rPr>
            </w:pPr>
          </w:p>
          <w:p w14:paraId="46E3606D" w14:textId="77777777" w:rsidR="00EF0FD7" w:rsidRPr="00EF0FD7" w:rsidRDefault="00EF0FD7" w:rsidP="00EF0FD7">
            <w:pPr>
              <w:rPr>
                <w:lang w:val="hr-HR"/>
              </w:rPr>
            </w:pPr>
            <w:r w:rsidRPr="00EF0FD7">
              <w:rPr>
                <w:lang w:val="hr-HR"/>
              </w:rPr>
              <w:t xml:space="preserve">Uređenje panoa </w:t>
            </w:r>
          </w:p>
          <w:p w14:paraId="1BF71F06" w14:textId="77777777" w:rsidR="00EF0FD7" w:rsidRPr="00EF0FD7" w:rsidRDefault="00EF0FD7" w:rsidP="00EF0FD7">
            <w:pPr>
              <w:rPr>
                <w:lang w:val="hr-HR"/>
              </w:rPr>
            </w:pPr>
          </w:p>
          <w:p w14:paraId="726DF275" w14:textId="77777777" w:rsidR="00EF0FD7" w:rsidRPr="00EF0FD7" w:rsidRDefault="00EF0FD7" w:rsidP="00EF0FD7">
            <w:pPr>
              <w:rPr>
                <w:lang w:val="hr-HR"/>
              </w:rPr>
            </w:pPr>
          </w:p>
          <w:p w14:paraId="7EFB6511" w14:textId="77777777" w:rsidR="00EF0FD7" w:rsidRPr="00EF0FD7" w:rsidRDefault="00EF0FD7" w:rsidP="00EF0FD7">
            <w:pPr>
              <w:rPr>
                <w:lang w:val="hr-HR"/>
              </w:rPr>
            </w:pPr>
          </w:p>
          <w:p w14:paraId="0D61330B" w14:textId="77777777" w:rsidR="00EF0FD7" w:rsidRPr="00EF0FD7" w:rsidRDefault="00EF0FD7" w:rsidP="00EF0FD7">
            <w:pPr>
              <w:rPr>
                <w:lang w:val="hr"/>
              </w:rPr>
            </w:pPr>
            <w:r w:rsidRPr="00EF0FD7">
              <w:rPr>
                <w:lang w:val="hr"/>
              </w:rPr>
              <w:t xml:space="preserve">čitanje slikovnice „Sigurni s </w:t>
            </w:r>
            <w:proofErr w:type="spellStart"/>
            <w:r w:rsidRPr="00EF0FD7">
              <w:rPr>
                <w:lang w:val="hr"/>
              </w:rPr>
              <w:t>Neticom</w:t>
            </w:r>
            <w:proofErr w:type="spellEnd"/>
            <w:r w:rsidRPr="00EF0FD7">
              <w:rPr>
                <w:lang w:val="hr"/>
              </w:rPr>
              <w:t>“ u sklopu obilježavanja dana sigurnosti na internetu.</w:t>
            </w:r>
          </w:p>
          <w:p w14:paraId="64EFD5D5" w14:textId="77777777" w:rsidR="00EF0FD7" w:rsidRPr="00EF0FD7" w:rsidRDefault="00EF0FD7" w:rsidP="00EF0FD7">
            <w:pPr>
              <w:rPr>
                <w:lang w:val="hr"/>
              </w:rPr>
            </w:pPr>
            <w:r w:rsidRPr="00EF0FD7">
              <w:rPr>
                <w:lang w:val="hr"/>
              </w:rPr>
              <w:t xml:space="preserve">Gledanje </w:t>
            </w:r>
            <w:proofErr w:type="spellStart"/>
            <w:r w:rsidRPr="00EF0FD7">
              <w:rPr>
                <w:lang w:val="hr"/>
              </w:rPr>
              <w:t>webinara</w:t>
            </w:r>
            <w:proofErr w:type="spellEnd"/>
            <w:r w:rsidRPr="00EF0FD7">
              <w:rPr>
                <w:lang w:val="hr"/>
              </w:rPr>
              <w:t>, igranje igara.</w:t>
            </w:r>
          </w:p>
        </w:tc>
      </w:tr>
      <w:tr w:rsidR="00EF0FD7" w:rsidRPr="00EF0FD7" w14:paraId="29299FE1" w14:textId="77777777" w:rsidTr="309C1EB3">
        <w:trPr>
          <w:trHeight w:val="1596"/>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B1D6467" w14:textId="77777777" w:rsidR="00EF0FD7" w:rsidRPr="00EF0FD7" w:rsidRDefault="00EF0FD7" w:rsidP="00EF0FD7">
            <w:pPr>
              <w:rPr>
                <w:b/>
                <w:bCs/>
                <w:lang w:val="hr-HR"/>
              </w:rPr>
            </w:pPr>
            <w:r w:rsidRPr="00EF0FD7">
              <w:rPr>
                <w:b/>
                <w:bCs/>
                <w:lang w:val="hr-HR"/>
              </w:rPr>
              <w:t>Valentinovo</w:t>
            </w:r>
          </w:p>
          <w:p w14:paraId="11A1A92C" w14:textId="77777777" w:rsidR="00EF0FD7" w:rsidRPr="00EF0FD7" w:rsidRDefault="00EF0FD7" w:rsidP="00EF0FD7">
            <w:pPr>
              <w:rPr>
                <w:b/>
                <w:bCs/>
                <w:lang w:val="hr-HR"/>
              </w:rPr>
            </w:pPr>
            <w:r w:rsidRPr="00EF0FD7">
              <w:rPr>
                <w:b/>
                <w:bCs/>
                <w:lang w:val="hr-HR"/>
              </w:rPr>
              <w:t>14.2.</w:t>
            </w:r>
          </w:p>
          <w:p w14:paraId="01E3CA17" w14:textId="77777777" w:rsidR="00EF0FD7" w:rsidRPr="00EF0FD7" w:rsidRDefault="00EF0FD7" w:rsidP="00EF0FD7">
            <w:pPr>
              <w:rPr>
                <w:b/>
                <w:bCs/>
                <w:lang w:val="hr-HR"/>
              </w:rPr>
            </w:pPr>
          </w:p>
          <w:p w14:paraId="1ACC8450" w14:textId="77777777" w:rsidR="00EF0FD7" w:rsidRPr="00EF0FD7" w:rsidRDefault="00EF0FD7" w:rsidP="00EF0FD7">
            <w:pPr>
              <w:rPr>
                <w:b/>
                <w:bCs/>
                <w:lang w:val="hr-HR"/>
              </w:rPr>
            </w:pPr>
          </w:p>
          <w:p w14:paraId="32FCAE22" w14:textId="77777777" w:rsidR="00EF0FD7" w:rsidRPr="00EF0FD7" w:rsidRDefault="00EF0FD7" w:rsidP="00EF0FD7">
            <w:pPr>
              <w:rPr>
                <w:b/>
                <w:bCs/>
                <w:lang w:val="hr-HR"/>
              </w:rPr>
            </w:pPr>
          </w:p>
          <w:p w14:paraId="22B11A42" w14:textId="77777777" w:rsidR="00EF0FD7" w:rsidRPr="00EF0FD7" w:rsidRDefault="00EF0FD7" w:rsidP="00EF0FD7">
            <w:pPr>
              <w:rPr>
                <w:b/>
                <w:bCs/>
                <w:lang w:val="hr-HR"/>
              </w:rPr>
            </w:pPr>
          </w:p>
          <w:p w14:paraId="7F490986" w14:textId="77777777" w:rsidR="00EF0FD7" w:rsidRPr="00EF0FD7" w:rsidRDefault="00EF0FD7" w:rsidP="00EF0FD7">
            <w:pPr>
              <w:rPr>
                <w:b/>
                <w:bCs/>
                <w:lang w:val="hr-HR"/>
              </w:rPr>
            </w:pPr>
          </w:p>
          <w:p w14:paraId="2FFF58AF"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71FA06EA" w14:textId="77777777" w:rsidR="00EF0FD7" w:rsidRPr="00EF0FD7" w:rsidRDefault="00EF0FD7" w:rsidP="00EF0FD7">
            <w:pPr>
              <w:rPr>
                <w:lang w:val="hr-HR"/>
              </w:rPr>
            </w:pPr>
            <w:r w:rsidRPr="00EF0FD7">
              <w:rPr>
                <w:lang w:val="hr-HR"/>
              </w:rPr>
              <w:t>srijeda, 14.2.2024.</w:t>
            </w:r>
          </w:p>
        </w:tc>
        <w:tc>
          <w:tcPr>
            <w:tcW w:w="2514" w:type="dxa"/>
            <w:tcBorders>
              <w:top w:val="single" w:sz="4" w:space="0" w:color="auto"/>
              <w:left w:val="single" w:sz="4" w:space="0" w:color="auto"/>
              <w:bottom w:val="single" w:sz="4" w:space="0" w:color="auto"/>
              <w:right w:val="single" w:sz="4" w:space="0" w:color="auto"/>
            </w:tcBorders>
          </w:tcPr>
          <w:p w14:paraId="1FE83AF1" w14:textId="77777777" w:rsidR="00EF0FD7" w:rsidRPr="00EF0FD7" w:rsidRDefault="00EF0FD7" w:rsidP="00EF0FD7">
            <w:pPr>
              <w:rPr>
                <w:lang w:val="hr-HR"/>
              </w:rPr>
            </w:pPr>
            <w:r w:rsidRPr="00EF0FD7">
              <w:rPr>
                <w:lang w:val="hr-HR"/>
              </w:rPr>
              <w:t>Nastavnica hrvatskog jezika Slađana Vranjković, knjižničarka,  razrednici</w:t>
            </w:r>
          </w:p>
          <w:p w14:paraId="2B29F3D0" w14:textId="77777777" w:rsidR="00EF0FD7" w:rsidRPr="00EF0FD7" w:rsidRDefault="00EF0FD7" w:rsidP="00EF0FD7">
            <w:pPr>
              <w:rPr>
                <w:lang w:val="hr-HR"/>
              </w:rPr>
            </w:pPr>
            <w:r w:rsidRPr="00EF0FD7">
              <w:rPr>
                <w:lang w:val="hr-HR"/>
              </w:rPr>
              <w:t>Nastavnica likovne kulture</w:t>
            </w:r>
          </w:p>
        </w:tc>
        <w:tc>
          <w:tcPr>
            <w:tcW w:w="2498" w:type="dxa"/>
            <w:tcBorders>
              <w:top w:val="single" w:sz="4" w:space="0" w:color="auto"/>
              <w:left w:val="single" w:sz="4" w:space="0" w:color="auto"/>
              <w:bottom w:val="single" w:sz="4" w:space="0" w:color="auto"/>
              <w:right w:val="single" w:sz="4" w:space="0" w:color="auto"/>
            </w:tcBorders>
          </w:tcPr>
          <w:p w14:paraId="037B3840" w14:textId="77777777" w:rsidR="00EF0FD7" w:rsidRPr="00EF0FD7" w:rsidRDefault="00EF0FD7" w:rsidP="00EF0FD7">
            <w:pPr>
              <w:rPr>
                <w:lang w:val="hr-HR"/>
              </w:rPr>
            </w:pPr>
            <w:r w:rsidRPr="00EF0FD7">
              <w:rPr>
                <w:lang w:val="hr-HR"/>
              </w:rPr>
              <w:t>Organizacija ljubavne pošte – tjedan pred Valentinovo Knjižnica: “spoj s knjigom za Valentinovo”</w:t>
            </w:r>
          </w:p>
        </w:tc>
      </w:tr>
      <w:tr w:rsidR="00EF0FD7" w:rsidRPr="00EF0FD7" w14:paraId="75CDA302" w14:textId="77777777" w:rsidTr="309C1EB3">
        <w:trPr>
          <w:trHeight w:val="233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3CE75028" w14:textId="77777777" w:rsidR="00EF0FD7" w:rsidRPr="00EF0FD7" w:rsidRDefault="00EF0FD7" w:rsidP="00EF0FD7">
            <w:pPr>
              <w:rPr>
                <w:b/>
                <w:bCs/>
                <w:lang w:val="hr-HR"/>
              </w:rPr>
            </w:pPr>
            <w:r w:rsidRPr="00EF0FD7">
              <w:rPr>
                <w:b/>
                <w:bCs/>
                <w:lang w:val="hr-HR"/>
              </w:rPr>
              <w:lastRenderedPageBreak/>
              <w:t xml:space="preserve">Dan ružičastih majica </w:t>
            </w:r>
          </w:p>
        </w:tc>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FAEB12" w14:textId="77777777" w:rsidR="00EF0FD7" w:rsidRPr="00EF0FD7" w:rsidRDefault="00EF0FD7" w:rsidP="00EF0FD7">
            <w:pPr>
              <w:rPr>
                <w:lang w:val="hr-HR"/>
              </w:rPr>
            </w:pPr>
            <w:r w:rsidRPr="00EF0FD7">
              <w:rPr>
                <w:lang w:val="hr-HR"/>
              </w:rPr>
              <w:t>28. 02.2024.</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tcPr>
          <w:p w14:paraId="0518D188" w14:textId="77777777" w:rsidR="00EF0FD7" w:rsidRPr="00EF0FD7" w:rsidRDefault="00EF0FD7" w:rsidP="00EF0FD7">
            <w:pPr>
              <w:rPr>
                <w:lang w:val="hr-HR"/>
              </w:rPr>
            </w:pPr>
            <w:r w:rsidRPr="00EF0FD7">
              <w:rPr>
                <w:lang w:val="hr-HR"/>
              </w:rPr>
              <w:t>Učenici 5.r., razrednik i pedagoginja</w:t>
            </w:r>
          </w:p>
          <w:p w14:paraId="242B0688" w14:textId="77777777" w:rsidR="00EF0FD7" w:rsidRPr="00EF0FD7" w:rsidRDefault="00EF0FD7" w:rsidP="00EF0FD7">
            <w:pPr>
              <w:rPr>
                <w:lang w:val="hr-HR"/>
              </w:rPr>
            </w:pPr>
          </w:p>
          <w:p w14:paraId="21A644C2" w14:textId="77777777" w:rsidR="00EF0FD7" w:rsidRPr="00EF0FD7" w:rsidRDefault="00EF0FD7" w:rsidP="00EF0FD7">
            <w:pPr>
              <w:rPr>
                <w:lang w:val="hr-HR"/>
              </w:rPr>
            </w:pPr>
          </w:p>
          <w:p w14:paraId="02A8868B" w14:textId="77777777" w:rsidR="00EF0FD7" w:rsidRPr="00EF0FD7" w:rsidRDefault="00EF0FD7" w:rsidP="00EF0FD7">
            <w:pPr>
              <w:rPr>
                <w:lang w:val="hr"/>
              </w:rPr>
            </w:pPr>
          </w:p>
          <w:p w14:paraId="163E4197" w14:textId="77777777" w:rsidR="00EF0FD7" w:rsidRPr="00EF0FD7" w:rsidRDefault="00EF0FD7" w:rsidP="00EF0FD7">
            <w:pPr>
              <w:rPr>
                <w:lang w:val="hr"/>
              </w:rPr>
            </w:pPr>
            <w:r w:rsidRPr="00EF0FD7">
              <w:rPr>
                <w:lang w:val="hr"/>
              </w:rPr>
              <w:t xml:space="preserve">Učenici 1 i 2 r i knjižničarka   </w:t>
            </w:r>
          </w:p>
          <w:p w14:paraId="6D66EF15"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EEF670" w14:textId="77777777" w:rsidR="00EF0FD7" w:rsidRPr="00EF0FD7" w:rsidRDefault="00EF0FD7" w:rsidP="00EF0FD7">
            <w:pPr>
              <w:rPr>
                <w:lang w:val="hr-HR"/>
              </w:rPr>
            </w:pPr>
            <w:r w:rsidRPr="00EF0FD7">
              <w:rPr>
                <w:lang w:val="hr-HR"/>
              </w:rPr>
              <w:t xml:space="preserve">Radionice za učenike </w:t>
            </w:r>
          </w:p>
          <w:p w14:paraId="0A70D945" w14:textId="77777777" w:rsidR="00EF0FD7" w:rsidRPr="00EF0FD7" w:rsidRDefault="00EF0FD7" w:rsidP="00EF0FD7">
            <w:pPr>
              <w:rPr>
                <w:lang w:val="hr-HR"/>
              </w:rPr>
            </w:pPr>
            <w:r w:rsidRPr="00EF0FD7">
              <w:rPr>
                <w:lang w:val="hr-HR"/>
              </w:rPr>
              <w:t>Uređenje panoa-hol</w:t>
            </w:r>
          </w:p>
          <w:p w14:paraId="264BD07C" w14:textId="77777777" w:rsidR="00EF0FD7" w:rsidRPr="00EF0FD7" w:rsidRDefault="00EF0FD7" w:rsidP="00EF0FD7">
            <w:pPr>
              <w:rPr>
                <w:lang w:val="hr-HR"/>
              </w:rPr>
            </w:pPr>
          </w:p>
          <w:p w14:paraId="4589E32A" w14:textId="77777777" w:rsidR="00EF0FD7" w:rsidRPr="00EF0FD7" w:rsidRDefault="00EF0FD7" w:rsidP="00EF0FD7">
            <w:pPr>
              <w:rPr>
                <w:lang w:val="hr-HR"/>
              </w:rPr>
            </w:pPr>
          </w:p>
          <w:p w14:paraId="55DC8BFC" w14:textId="77777777" w:rsidR="00EF0FD7" w:rsidRPr="00EF0FD7" w:rsidRDefault="00EF0FD7" w:rsidP="00EF0FD7">
            <w:pPr>
              <w:rPr>
                <w:lang w:val="hr"/>
              </w:rPr>
            </w:pPr>
            <w:r w:rsidRPr="00EF0FD7">
              <w:rPr>
                <w:lang w:val="hr"/>
              </w:rPr>
              <w:t>Radionice za učenike i čitanje slikovnice ;</w:t>
            </w:r>
          </w:p>
          <w:p w14:paraId="08F33890" w14:textId="77777777" w:rsidR="00EF0FD7" w:rsidRPr="00EF0FD7" w:rsidRDefault="00EF0FD7" w:rsidP="00EF0FD7">
            <w:pPr>
              <w:rPr>
                <w:lang w:val="hr"/>
              </w:rPr>
            </w:pPr>
            <w:r w:rsidRPr="00EF0FD7">
              <w:rPr>
                <w:lang w:val="hr"/>
              </w:rPr>
              <w:t xml:space="preserve">Nisi ružno pače; </w:t>
            </w:r>
            <w:proofErr w:type="spellStart"/>
            <w:r w:rsidRPr="00EF0FD7">
              <w:rPr>
                <w:lang w:val="hr"/>
              </w:rPr>
              <w:t>Smallman</w:t>
            </w:r>
            <w:proofErr w:type="spellEnd"/>
            <w:r w:rsidRPr="00EF0FD7">
              <w:rPr>
                <w:lang w:val="hr"/>
              </w:rPr>
              <w:t xml:space="preserve"> Steve. I priča : Vita </w:t>
            </w:r>
            <w:proofErr w:type="spellStart"/>
            <w:r w:rsidRPr="00EF0FD7">
              <w:rPr>
                <w:lang w:val="hr"/>
              </w:rPr>
              <w:t>prihvača</w:t>
            </w:r>
            <w:proofErr w:type="spellEnd"/>
            <w:r w:rsidRPr="00EF0FD7">
              <w:rPr>
                <w:lang w:val="hr"/>
              </w:rPr>
              <w:t xml:space="preserve"> različite prijatelje. </w:t>
            </w:r>
          </w:p>
        </w:tc>
      </w:tr>
      <w:tr w:rsidR="00EF0FD7" w:rsidRPr="00EF0FD7" w14:paraId="2E5B5237" w14:textId="77777777" w:rsidTr="309C1EB3">
        <w:trPr>
          <w:trHeight w:val="7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6CF3747E" w14:textId="77777777" w:rsidR="00EF0FD7" w:rsidRPr="00EF0FD7" w:rsidRDefault="00EF0FD7" w:rsidP="00EF0FD7">
            <w:pPr>
              <w:rPr>
                <w:b/>
                <w:bCs/>
                <w:lang w:val="hr-HR"/>
              </w:rPr>
            </w:pPr>
            <w:r w:rsidRPr="00EF0FD7">
              <w:rPr>
                <w:b/>
                <w:bCs/>
                <w:lang w:val="hr-HR"/>
              </w:rPr>
              <w:t>Karneval</w:t>
            </w:r>
          </w:p>
          <w:p w14:paraId="52C8EDD9" w14:textId="77777777" w:rsidR="00EF0FD7" w:rsidRPr="00EF0FD7" w:rsidRDefault="00EF0FD7" w:rsidP="00EF0FD7">
            <w:pPr>
              <w:rPr>
                <w:b/>
                <w:bCs/>
                <w:lang w:val="hr-HR"/>
              </w:rPr>
            </w:pPr>
          </w:p>
          <w:p w14:paraId="01598337" w14:textId="77777777" w:rsidR="00EF0FD7" w:rsidRPr="00EF0FD7" w:rsidRDefault="00EF0FD7" w:rsidP="00EF0FD7">
            <w:pPr>
              <w:rPr>
                <w:b/>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620B7F3D" w14:textId="77777777" w:rsidR="00EF0FD7" w:rsidRPr="00EF0FD7" w:rsidRDefault="00EF0FD7" w:rsidP="00EF0FD7">
            <w:pPr>
              <w:rPr>
                <w:lang w:val="hr-HR"/>
              </w:rPr>
            </w:pPr>
            <w:r w:rsidRPr="00EF0FD7">
              <w:rPr>
                <w:lang w:val="hr-HR"/>
              </w:rPr>
              <w:t>15.2.2024.</w:t>
            </w:r>
          </w:p>
        </w:tc>
        <w:tc>
          <w:tcPr>
            <w:tcW w:w="2514" w:type="dxa"/>
            <w:tcBorders>
              <w:top w:val="single" w:sz="4" w:space="0" w:color="auto"/>
              <w:left w:val="single" w:sz="4" w:space="0" w:color="auto"/>
              <w:bottom w:val="single" w:sz="4" w:space="0" w:color="auto"/>
              <w:right w:val="single" w:sz="4" w:space="0" w:color="auto"/>
            </w:tcBorders>
          </w:tcPr>
          <w:p w14:paraId="6E1D3215" w14:textId="77777777" w:rsidR="00EF0FD7" w:rsidRPr="00EF0FD7" w:rsidRDefault="00EF0FD7" w:rsidP="00EF0FD7">
            <w:pPr>
              <w:rPr>
                <w:lang w:val="hr-HR"/>
              </w:rPr>
            </w:pPr>
            <w:r w:rsidRPr="00EF0FD7">
              <w:rPr>
                <w:lang w:val="hr-HR"/>
              </w:rPr>
              <w:t xml:space="preserve"> razrednici i roditelji učenika 1.-4.r.</w:t>
            </w:r>
          </w:p>
          <w:p w14:paraId="71173CA6" w14:textId="77777777" w:rsidR="00EF0FD7" w:rsidRPr="00EF0FD7" w:rsidRDefault="00EF0FD7" w:rsidP="00EF0FD7">
            <w:pPr>
              <w:rPr>
                <w:lang w:val="hr-HR"/>
              </w:rPr>
            </w:pPr>
            <w:r w:rsidRPr="00EF0FD7">
              <w:rPr>
                <w:lang w:val="hr-HR"/>
              </w:rPr>
              <w:t xml:space="preserve">Nastavnica likovne </w:t>
            </w:r>
            <w:proofErr w:type="spellStart"/>
            <w:r w:rsidRPr="00EF0FD7">
              <w:rPr>
                <w:lang w:val="hr-HR"/>
              </w:rPr>
              <w:t>kulture,Likovna</w:t>
            </w:r>
            <w:proofErr w:type="spellEnd"/>
            <w:r w:rsidRPr="00EF0FD7">
              <w:rPr>
                <w:lang w:val="hr-HR"/>
              </w:rPr>
              <w:t xml:space="preserve"> skupina</w:t>
            </w:r>
          </w:p>
          <w:p w14:paraId="237E913C" w14:textId="77777777" w:rsidR="00EF0FD7" w:rsidRPr="00EF0FD7" w:rsidRDefault="00EF0FD7" w:rsidP="00EF0FD7">
            <w:pPr>
              <w:rPr>
                <w:lang w:val="hr-HR"/>
              </w:rPr>
            </w:pPr>
          </w:p>
          <w:p w14:paraId="4996780C" w14:textId="77777777" w:rsidR="00EF0FD7" w:rsidRPr="00EF0FD7" w:rsidRDefault="00EF0FD7" w:rsidP="00EF0FD7">
            <w:pPr>
              <w:rPr>
                <w:lang w:val="hr-HR"/>
              </w:rPr>
            </w:pPr>
            <w:r w:rsidRPr="00EF0FD7">
              <w:rPr>
                <w:lang w:val="hr-HR"/>
              </w:rPr>
              <w:t>Knjižnica i mali knjižničari</w:t>
            </w:r>
          </w:p>
        </w:tc>
        <w:tc>
          <w:tcPr>
            <w:tcW w:w="2498" w:type="dxa"/>
            <w:tcBorders>
              <w:top w:val="single" w:sz="4" w:space="0" w:color="auto"/>
              <w:left w:val="single" w:sz="4" w:space="0" w:color="auto"/>
              <w:bottom w:val="single" w:sz="4" w:space="0" w:color="auto"/>
              <w:right w:val="single" w:sz="4" w:space="0" w:color="auto"/>
            </w:tcBorders>
          </w:tcPr>
          <w:p w14:paraId="2C88489D" w14:textId="77777777" w:rsidR="00EF0FD7" w:rsidRPr="00EF0FD7" w:rsidRDefault="00EF0FD7" w:rsidP="00EF0FD7">
            <w:pPr>
              <w:rPr>
                <w:lang w:val="hr-HR"/>
              </w:rPr>
            </w:pPr>
            <w:r w:rsidRPr="00EF0FD7">
              <w:rPr>
                <w:lang w:val="hr-HR"/>
              </w:rPr>
              <w:t xml:space="preserve">Karnevalska zabava </w:t>
            </w:r>
          </w:p>
          <w:p w14:paraId="03568A3A" w14:textId="77777777" w:rsidR="00EF0FD7" w:rsidRPr="00EF0FD7" w:rsidRDefault="00EF0FD7" w:rsidP="00EF0FD7">
            <w:pPr>
              <w:rPr>
                <w:lang w:val="hr-HR"/>
              </w:rPr>
            </w:pPr>
          </w:p>
          <w:p w14:paraId="2A0188B8" w14:textId="77777777" w:rsidR="00EF0FD7" w:rsidRPr="00EF0FD7" w:rsidRDefault="00EF0FD7" w:rsidP="00EF0FD7">
            <w:pPr>
              <w:rPr>
                <w:lang w:val="hr-HR"/>
              </w:rPr>
            </w:pPr>
            <w:r w:rsidRPr="00EF0FD7">
              <w:rPr>
                <w:lang w:val="hr-HR"/>
              </w:rPr>
              <w:t>Uređenje panoa – hol</w:t>
            </w:r>
          </w:p>
          <w:p w14:paraId="17E6D6C9" w14:textId="77777777" w:rsidR="00EF0FD7" w:rsidRPr="00EF0FD7" w:rsidRDefault="00EF0FD7" w:rsidP="00EF0FD7">
            <w:pPr>
              <w:rPr>
                <w:lang w:val="hr-HR"/>
              </w:rPr>
            </w:pPr>
          </w:p>
          <w:p w14:paraId="0DCA8BA1" w14:textId="77777777" w:rsidR="00EF0FD7" w:rsidRPr="00EF0FD7" w:rsidRDefault="00EF0FD7" w:rsidP="00EF0FD7">
            <w:pPr>
              <w:rPr>
                <w:lang w:val="hr-HR"/>
              </w:rPr>
            </w:pPr>
            <w:r w:rsidRPr="00EF0FD7">
              <w:rPr>
                <w:lang w:val="hr-HR"/>
              </w:rPr>
              <w:t xml:space="preserve">Izrada maski za karneval </w:t>
            </w:r>
          </w:p>
        </w:tc>
      </w:tr>
      <w:tr w:rsidR="00EF0FD7" w:rsidRPr="00EF0FD7" w14:paraId="519A0944" w14:textId="77777777" w:rsidTr="309C1EB3">
        <w:trPr>
          <w:trHeight w:val="7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006DE0B3" w14:textId="77777777" w:rsidR="00EF0FD7" w:rsidRPr="00EF0FD7" w:rsidRDefault="00EF0FD7" w:rsidP="00EF0FD7">
            <w:pPr>
              <w:rPr>
                <w:b/>
                <w:bCs/>
                <w:lang w:val="hr-HR"/>
              </w:rPr>
            </w:pPr>
            <w:r w:rsidRPr="00EF0FD7">
              <w:rPr>
                <w:b/>
                <w:bCs/>
                <w:lang w:val="hr-HR"/>
              </w:rPr>
              <w:t xml:space="preserve">Međunarodni dan materinskog jezika </w:t>
            </w:r>
          </w:p>
        </w:tc>
        <w:tc>
          <w:tcPr>
            <w:tcW w:w="2130" w:type="dxa"/>
            <w:tcBorders>
              <w:top w:val="single" w:sz="4" w:space="0" w:color="auto"/>
              <w:left w:val="single" w:sz="4" w:space="0" w:color="auto"/>
              <w:bottom w:val="single" w:sz="4" w:space="0" w:color="auto"/>
              <w:right w:val="single" w:sz="4" w:space="0" w:color="auto"/>
            </w:tcBorders>
            <w:hideMark/>
          </w:tcPr>
          <w:p w14:paraId="1251E8E7" w14:textId="77777777" w:rsidR="00EF0FD7" w:rsidRPr="00EF0FD7" w:rsidRDefault="00EF0FD7" w:rsidP="00EF0FD7">
            <w:pPr>
              <w:rPr>
                <w:lang w:val="hr-HR"/>
              </w:rPr>
            </w:pPr>
            <w:r w:rsidRPr="00EF0FD7">
              <w:rPr>
                <w:lang w:val="hr-HR"/>
              </w:rPr>
              <w:t xml:space="preserve">17. 02.2024.  </w:t>
            </w:r>
          </w:p>
        </w:tc>
        <w:tc>
          <w:tcPr>
            <w:tcW w:w="2514" w:type="dxa"/>
            <w:tcBorders>
              <w:top w:val="single" w:sz="4" w:space="0" w:color="auto"/>
              <w:left w:val="single" w:sz="4" w:space="0" w:color="auto"/>
              <w:bottom w:val="single" w:sz="4" w:space="0" w:color="auto"/>
              <w:right w:val="single" w:sz="4" w:space="0" w:color="auto"/>
            </w:tcBorders>
          </w:tcPr>
          <w:p w14:paraId="6B60B065" w14:textId="77777777" w:rsidR="00EF0FD7" w:rsidRPr="00EF0FD7" w:rsidRDefault="00EF0FD7" w:rsidP="00EF0FD7">
            <w:pPr>
              <w:rPr>
                <w:lang w:val="hr-HR"/>
              </w:rPr>
            </w:pPr>
            <w:r w:rsidRPr="00EF0FD7">
              <w:rPr>
                <w:lang w:val="hr-HR"/>
              </w:rPr>
              <w:t xml:space="preserve">Knjižnica </w:t>
            </w:r>
          </w:p>
        </w:tc>
        <w:tc>
          <w:tcPr>
            <w:tcW w:w="2498" w:type="dxa"/>
            <w:tcBorders>
              <w:top w:val="single" w:sz="4" w:space="0" w:color="auto"/>
              <w:left w:val="single" w:sz="4" w:space="0" w:color="auto"/>
              <w:bottom w:val="single" w:sz="4" w:space="0" w:color="auto"/>
              <w:right w:val="single" w:sz="4" w:space="0" w:color="auto"/>
            </w:tcBorders>
          </w:tcPr>
          <w:p w14:paraId="775C0D29" w14:textId="77777777" w:rsidR="00EF0FD7" w:rsidRPr="00EF0FD7" w:rsidRDefault="00EF0FD7" w:rsidP="00EF0FD7">
            <w:pPr>
              <w:rPr>
                <w:lang w:val="hr-HR"/>
              </w:rPr>
            </w:pPr>
            <w:r w:rsidRPr="00EF0FD7">
              <w:rPr>
                <w:lang w:val="hr-HR"/>
              </w:rPr>
              <w:t>Izložba knjiga</w:t>
            </w:r>
          </w:p>
          <w:p w14:paraId="2171C6DF" w14:textId="77777777" w:rsidR="00EF0FD7" w:rsidRPr="00EF0FD7" w:rsidRDefault="00EF0FD7" w:rsidP="00EF0FD7">
            <w:pPr>
              <w:rPr>
                <w:lang w:val="hr-HR"/>
              </w:rPr>
            </w:pPr>
            <w:r w:rsidRPr="00EF0FD7">
              <w:rPr>
                <w:lang w:val="hr-HR"/>
              </w:rPr>
              <w:t xml:space="preserve">Kviz poznavanja starih otočkih riječi za više razrede </w:t>
            </w:r>
          </w:p>
          <w:p w14:paraId="24E71EEC" w14:textId="77777777" w:rsidR="00EF0FD7" w:rsidRPr="00EF0FD7" w:rsidRDefault="00EF0FD7" w:rsidP="00EF0FD7">
            <w:pPr>
              <w:rPr>
                <w:lang w:val="hr-HR"/>
              </w:rPr>
            </w:pPr>
          </w:p>
        </w:tc>
      </w:tr>
      <w:tr w:rsidR="00EF0FD7" w:rsidRPr="00EF0FD7" w14:paraId="1566EEE1" w14:textId="77777777" w:rsidTr="309C1EB3">
        <w:trPr>
          <w:trHeight w:val="7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1D626520" w14:textId="77777777" w:rsidR="00EF0FD7" w:rsidRPr="00EF0FD7" w:rsidRDefault="00EF0FD7" w:rsidP="00EF0FD7">
            <w:pPr>
              <w:rPr>
                <w:b/>
                <w:bCs/>
                <w:lang w:val="hr-HR"/>
              </w:rPr>
            </w:pPr>
            <w:r w:rsidRPr="00EF0FD7">
              <w:rPr>
                <w:b/>
                <w:bCs/>
                <w:lang w:val="hr-HR"/>
              </w:rPr>
              <w:t xml:space="preserve">Svjetski dan osoba s Down sindromom (Dan šarenih čarapa) </w:t>
            </w:r>
          </w:p>
          <w:p w14:paraId="62CE33EC" w14:textId="77777777" w:rsidR="00EF0FD7" w:rsidRPr="00EF0FD7" w:rsidRDefault="00EF0FD7" w:rsidP="00EF0FD7">
            <w:pPr>
              <w:rPr>
                <w:b/>
                <w:bCs/>
                <w:lang w:val="hr-HR"/>
              </w:rPr>
            </w:pPr>
          </w:p>
          <w:p w14:paraId="1BAAC086"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00A89BB7"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tcPr>
          <w:p w14:paraId="5F6A7673" w14:textId="77777777" w:rsidR="00EF0FD7" w:rsidRPr="00EF0FD7" w:rsidRDefault="00EF0FD7" w:rsidP="00EF0FD7">
            <w:pPr>
              <w:rPr>
                <w:lang w:val="hr-HR"/>
              </w:rPr>
            </w:pPr>
            <w:r w:rsidRPr="00EF0FD7">
              <w:rPr>
                <w:lang w:val="hr-HR"/>
              </w:rPr>
              <w:t>Učenici 1. razreda i pedagoginja</w:t>
            </w:r>
          </w:p>
        </w:tc>
        <w:tc>
          <w:tcPr>
            <w:tcW w:w="2498" w:type="dxa"/>
            <w:tcBorders>
              <w:top w:val="single" w:sz="4" w:space="0" w:color="auto"/>
              <w:left w:val="single" w:sz="4" w:space="0" w:color="auto"/>
              <w:bottom w:val="single" w:sz="4" w:space="0" w:color="auto"/>
              <w:right w:val="single" w:sz="4" w:space="0" w:color="auto"/>
            </w:tcBorders>
          </w:tcPr>
          <w:p w14:paraId="124EF1BF" w14:textId="77777777" w:rsidR="00EF0FD7" w:rsidRPr="00EF0FD7" w:rsidRDefault="00EF0FD7" w:rsidP="00EF0FD7">
            <w:pPr>
              <w:rPr>
                <w:lang w:val="hr-HR"/>
              </w:rPr>
            </w:pPr>
            <w:r w:rsidRPr="00EF0FD7">
              <w:rPr>
                <w:lang w:val="hr-HR"/>
              </w:rPr>
              <w:t xml:space="preserve">Radionica za učenike </w:t>
            </w:r>
          </w:p>
          <w:p w14:paraId="799CF4C4" w14:textId="77777777" w:rsidR="00EF0FD7" w:rsidRPr="00EF0FD7" w:rsidRDefault="00EF0FD7" w:rsidP="00EF0FD7">
            <w:pPr>
              <w:rPr>
                <w:lang w:val="hr-HR"/>
              </w:rPr>
            </w:pPr>
          </w:p>
        </w:tc>
      </w:tr>
      <w:tr w:rsidR="00EF0FD7" w:rsidRPr="00EF0FD7" w14:paraId="35BFFFF7" w14:textId="77777777" w:rsidTr="309C1EB3">
        <w:trPr>
          <w:trHeight w:val="1227"/>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28E6E1F7" w14:textId="77777777" w:rsidR="00EF0FD7" w:rsidRPr="00EF0FD7" w:rsidRDefault="00EF0FD7" w:rsidP="00EF0FD7">
            <w:pPr>
              <w:rPr>
                <w:b/>
                <w:bCs/>
                <w:lang w:val="hr-HR"/>
              </w:rPr>
            </w:pPr>
            <w:r w:rsidRPr="00EF0FD7">
              <w:rPr>
                <w:b/>
                <w:bCs/>
                <w:lang w:val="hr-HR"/>
              </w:rPr>
              <w:t>Dani hrvatskog jezika</w:t>
            </w:r>
          </w:p>
          <w:p w14:paraId="3C778B5C" w14:textId="77777777" w:rsidR="00EF0FD7" w:rsidRPr="00EF0FD7" w:rsidRDefault="00EF0FD7" w:rsidP="00EF0FD7">
            <w:pPr>
              <w:rPr>
                <w:b/>
                <w:bCs/>
                <w:lang w:val="hr-HR"/>
              </w:rPr>
            </w:pPr>
            <w:r w:rsidRPr="00EF0FD7">
              <w:rPr>
                <w:b/>
                <w:bCs/>
                <w:lang w:val="hr-HR"/>
              </w:rPr>
              <w:t>11.-17.3.</w:t>
            </w:r>
          </w:p>
          <w:p w14:paraId="512A1EF7" w14:textId="77777777" w:rsidR="00EF0FD7" w:rsidRPr="00EF0FD7" w:rsidRDefault="00EF0FD7" w:rsidP="00EF0FD7">
            <w:pPr>
              <w:rPr>
                <w:b/>
                <w:bCs/>
                <w:lang w:val="hr-HR"/>
              </w:rPr>
            </w:pPr>
          </w:p>
          <w:p w14:paraId="57F2BBB3"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1617B74B" w14:textId="77777777" w:rsidR="00EF0FD7" w:rsidRPr="00EF0FD7" w:rsidRDefault="00EF0FD7" w:rsidP="00EF0FD7">
            <w:pPr>
              <w:rPr>
                <w:lang w:val="hr-HR"/>
              </w:rPr>
            </w:pPr>
            <w:r w:rsidRPr="00EF0FD7">
              <w:rPr>
                <w:lang w:val="hr-HR"/>
              </w:rPr>
              <w:t>11.-17.3.2024.</w:t>
            </w:r>
          </w:p>
        </w:tc>
        <w:tc>
          <w:tcPr>
            <w:tcW w:w="2514" w:type="dxa"/>
            <w:tcBorders>
              <w:top w:val="single" w:sz="4" w:space="0" w:color="auto"/>
              <w:left w:val="single" w:sz="4" w:space="0" w:color="auto"/>
              <w:bottom w:val="single" w:sz="4" w:space="0" w:color="auto"/>
              <w:right w:val="single" w:sz="4" w:space="0" w:color="auto"/>
            </w:tcBorders>
          </w:tcPr>
          <w:p w14:paraId="26DF75FD" w14:textId="77777777" w:rsidR="00EF0FD7" w:rsidRPr="00EF0FD7" w:rsidRDefault="00EF0FD7" w:rsidP="00EF0FD7">
            <w:pPr>
              <w:rPr>
                <w:lang w:val="hr-HR"/>
              </w:rPr>
            </w:pPr>
            <w:r w:rsidRPr="00EF0FD7">
              <w:rPr>
                <w:lang w:val="hr-HR"/>
              </w:rPr>
              <w:t>Nastavnica hrvatskog jezika Slađana Vranjković, učenici 3 .-8.r.</w:t>
            </w:r>
          </w:p>
          <w:p w14:paraId="65BE3829" w14:textId="77777777" w:rsidR="00EF0FD7" w:rsidRPr="00EF0FD7" w:rsidRDefault="00EF0FD7" w:rsidP="00EF0FD7">
            <w:pPr>
              <w:rPr>
                <w:lang w:val="hr-HR"/>
              </w:rPr>
            </w:pPr>
          </w:p>
          <w:p w14:paraId="4D7D6126"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hideMark/>
          </w:tcPr>
          <w:p w14:paraId="5E04C9FE" w14:textId="77777777" w:rsidR="00EF0FD7" w:rsidRPr="00EF0FD7" w:rsidRDefault="00EF0FD7" w:rsidP="00EF0FD7">
            <w:pPr>
              <w:rPr>
                <w:lang w:val="hr-HR"/>
              </w:rPr>
            </w:pPr>
            <w:r w:rsidRPr="00EF0FD7">
              <w:rPr>
                <w:lang w:val="hr-HR"/>
              </w:rPr>
              <w:t xml:space="preserve">Predavanja, radionice, </w:t>
            </w:r>
          </w:p>
          <w:p w14:paraId="78C5F148" w14:textId="77777777" w:rsidR="00EF0FD7" w:rsidRPr="00EF0FD7" w:rsidRDefault="00EF0FD7" w:rsidP="00EF0FD7">
            <w:pPr>
              <w:rPr>
                <w:lang w:val="hr-HR"/>
              </w:rPr>
            </w:pPr>
            <w:r w:rsidRPr="00EF0FD7">
              <w:rPr>
                <w:lang w:val="hr-HR"/>
              </w:rPr>
              <w:t>Uređenje panoa – međukat</w:t>
            </w:r>
          </w:p>
          <w:p w14:paraId="5CC65975" w14:textId="77777777" w:rsidR="00EF0FD7" w:rsidRPr="00EF0FD7" w:rsidRDefault="00EF0FD7" w:rsidP="00EF0FD7">
            <w:pPr>
              <w:rPr>
                <w:lang w:val="hr-HR"/>
              </w:rPr>
            </w:pPr>
          </w:p>
          <w:p w14:paraId="4062B28C" w14:textId="77777777" w:rsidR="00EF0FD7" w:rsidRPr="00EF0FD7" w:rsidRDefault="00EF0FD7" w:rsidP="00EF0FD7">
            <w:pPr>
              <w:rPr>
                <w:lang w:val="hr-HR"/>
              </w:rPr>
            </w:pPr>
          </w:p>
          <w:p w14:paraId="256884EB" w14:textId="77777777" w:rsidR="00EF0FD7" w:rsidRPr="00EF0FD7" w:rsidRDefault="00EF0FD7" w:rsidP="00EF0FD7">
            <w:pPr>
              <w:rPr>
                <w:lang w:val="hr-HR"/>
              </w:rPr>
            </w:pPr>
          </w:p>
        </w:tc>
      </w:tr>
      <w:tr w:rsidR="00EF0FD7" w:rsidRPr="00EF0FD7" w14:paraId="3F02FC38" w14:textId="77777777" w:rsidTr="309C1EB3">
        <w:trPr>
          <w:trHeight w:val="1227"/>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21CB8358" w14:textId="77777777" w:rsidR="00EF0FD7" w:rsidRPr="00EF0FD7" w:rsidRDefault="00EF0FD7" w:rsidP="00EF0FD7">
            <w:pPr>
              <w:rPr>
                <w:b/>
                <w:bCs/>
                <w:lang w:val="hr-HR"/>
              </w:rPr>
            </w:pPr>
            <w:r w:rsidRPr="00EF0FD7">
              <w:rPr>
                <w:b/>
                <w:bCs/>
                <w:lang w:val="hr-HR"/>
              </w:rPr>
              <w:t>Dan znanosti</w:t>
            </w:r>
          </w:p>
          <w:p w14:paraId="177A8DEE"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53A39776" w14:textId="77777777" w:rsidR="00EF0FD7" w:rsidRPr="00EF0FD7" w:rsidRDefault="00EF0FD7" w:rsidP="00EF0FD7">
            <w:pPr>
              <w:rPr>
                <w:lang w:val="hr-HR"/>
              </w:rPr>
            </w:pPr>
            <w:r w:rsidRPr="00EF0FD7">
              <w:rPr>
                <w:lang w:val="hr-HR"/>
              </w:rPr>
              <w:t>Ožujak/ Travanj 2024.</w:t>
            </w:r>
          </w:p>
          <w:p w14:paraId="45F665F4"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tcPr>
          <w:p w14:paraId="18B2248C" w14:textId="77777777" w:rsidR="00EF0FD7" w:rsidRPr="00EF0FD7" w:rsidRDefault="00EF0FD7" w:rsidP="00EF0FD7">
            <w:pPr>
              <w:rPr>
                <w:lang w:val="hr-HR"/>
              </w:rPr>
            </w:pPr>
            <w:r w:rsidRPr="00EF0FD7">
              <w:rPr>
                <w:lang w:val="hr-HR"/>
              </w:rPr>
              <w:t xml:space="preserve">Nastavnica fizike Martina </w:t>
            </w:r>
            <w:proofErr w:type="spellStart"/>
            <w:r w:rsidRPr="00EF0FD7">
              <w:rPr>
                <w:lang w:val="hr-HR"/>
              </w:rPr>
              <w:t>Jeršek</w:t>
            </w:r>
            <w:proofErr w:type="spellEnd"/>
            <w:r w:rsidRPr="00EF0FD7">
              <w:rPr>
                <w:lang w:val="hr-HR"/>
              </w:rPr>
              <w:t xml:space="preserve"> </w:t>
            </w:r>
          </w:p>
        </w:tc>
        <w:tc>
          <w:tcPr>
            <w:tcW w:w="2498" w:type="dxa"/>
            <w:tcBorders>
              <w:top w:val="single" w:sz="4" w:space="0" w:color="auto"/>
              <w:left w:val="single" w:sz="4" w:space="0" w:color="auto"/>
              <w:bottom w:val="single" w:sz="4" w:space="0" w:color="auto"/>
              <w:right w:val="single" w:sz="4" w:space="0" w:color="auto"/>
            </w:tcBorders>
          </w:tcPr>
          <w:p w14:paraId="0530DFB6" w14:textId="77777777" w:rsidR="00EF0FD7" w:rsidRPr="00EF0FD7" w:rsidRDefault="00EF0FD7" w:rsidP="00EF0FD7">
            <w:pPr>
              <w:rPr>
                <w:lang w:val="hr-HR"/>
              </w:rPr>
            </w:pPr>
            <w:r w:rsidRPr="00EF0FD7">
              <w:rPr>
                <w:b/>
                <w:bCs/>
                <w:lang w:val="hr-HR"/>
              </w:rPr>
              <w:t xml:space="preserve">Do zvijezda zajedno. </w:t>
            </w:r>
            <w:r w:rsidRPr="00EF0FD7">
              <w:rPr>
                <w:lang w:val="hr-HR"/>
              </w:rPr>
              <w:t>Upoznavanje s teorijom Velikog praska, nastankom zviježđa i galaksija. Improvizacija planetarija. Kratko tumačenje nebeskih karti.</w:t>
            </w:r>
          </w:p>
        </w:tc>
      </w:tr>
      <w:tr w:rsidR="00EF0FD7" w:rsidRPr="00EF0FD7" w14:paraId="1DD36D43" w14:textId="77777777" w:rsidTr="309C1EB3">
        <w:trPr>
          <w:trHeight w:val="1227"/>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7092C589" w14:textId="77777777" w:rsidR="00EF0FD7" w:rsidRPr="00EF0FD7" w:rsidRDefault="00EF0FD7" w:rsidP="00EF0FD7">
            <w:pPr>
              <w:rPr>
                <w:b/>
                <w:bCs/>
                <w:lang w:val="hr-HR"/>
              </w:rPr>
            </w:pPr>
            <w:r w:rsidRPr="00EF0FD7">
              <w:rPr>
                <w:b/>
                <w:lang w:val="hr-HR"/>
              </w:rPr>
              <w:t>Svjetski dan voda 22.3.</w:t>
            </w:r>
          </w:p>
          <w:p w14:paraId="49B106C4" w14:textId="77777777" w:rsidR="00EF0FD7" w:rsidRPr="00EF0FD7" w:rsidRDefault="00EF0FD7" w:rsidP="00EF0FD7">
            <w:pPr>
              <w:rPr>
                <w:b/>
                <w:lang w:val="hr-HR"/>
              </w:rPr>
            </w:pPr>
          </w:p>
        </w:tc>
        <w:tc>
          <w:tcPr>
            <w:tcW w:w="2130" w:type="dxa"/>
            <w:tcBorders>
              <w:top w:val="single" w:sz="4" w:space="0" w:color="auto"/>
              <w:left w:val="single" w:sz="4" w:space="0" w:color="auto"/>
              <w:bottom w:val="single" w:sz="4" w:space="0" w:color="auto"/>
              <w:right w:val="single" w:sz="4" w:space="0" w:color="auto"/>
            </w:tcBorders>
          </w:tcPr>
          <w:p w14:paraId="275D598F" w14:textId="77777777" w:rsidR="00EF0FD7" w:rsidRPr="00EF0FD7" w:rsidRDefault="00EF0FD7" w:rsidP="00EF0FD7">
            <w:pPr>
              <w:rPr>
                <w:lang w:val="hr-HR"/>
              </w:rPr>
            </w:pPr>
            <w:r w:rsidRPr="00EF0FD7">
              <w:rPr>
                <w:lang w:val="hr-HR"/>
              </w:rPr>
              <w:t>18.3.2024.</w:t>
            </w:r>
          </w:p>
        </w:tc>
        <w:tc>
          <w:tcPr>
            <w:tcW w:w="2514" w:type="dxa"/>
            <w:tcBorders>
              <w:top w:val="single" w:sz="4" w:space="0" w:color="auto"/>
              <w:left w:val="single" w:sz="4" w:space="0" w:color="auto"/>
              <w:bottom w:val="single" w:sz="4" w:space="0" w:color="auto"/>
              <w:right w:val="single" w:sz="4" w:space="0" w:color="auto"/>
            </w:tcBorders>
          </w:tcPr>
          <w:p w14:paraId="434179F2" w14:textId="77777777" w:rsidR="00EF0FD7" w:rsidRPr="00EF0FD7" w:rsidRDefault="00EF0FD7" w:rsidP="00EF0FD7">
            <w:pPr>
              <w:rPr>
                <w:lang w:val="hr-HR"/>
              </w:rPr>
            </w:pPr>
            <w:r w:rsidRPr="00EF0FD7">
              <w:rPr>
                <w:lang w:val="hr-HR"/>
              </w:rPr>
              <w:t xml:space="preserve">Učenici 5. – 8.r., nastavnik geografije Hrvoje </w:t>
            </w:r>
            <w:proofErr w:type="spellStart"/>
            <w:r w:rsidRPr="00EF0FD7">
              <w:rPr>
                <w:lang w:val="hr-HR"/>
              </w:rPr>
              <w:t>Rančić</w:t>
            </w:r>
            <w:proofErr w:type="spellEnd"/>
            <w:r w:rsidRPr="00EF0FD7">
              <w:rPr>
                <w:lang w:val="hr-HR"/>
              </w:rPr>
              <w:t xml:space="preserve"> i nastavnica kemije Josipa Kolanović Tičić</w:t>
            </w:r>
          </w:p>
        </w:tc>
        <w:tc>
          <w:tcPr>
            <w:tcW w:w="2498" w:type="dxa"/>
            <w:tcBorders>
              <w:top w:val="single" w:sz="4" w:space="0" w:color="auto"/>
              <w:left w:val="single" w:sz="4" w:space="0" w:color="auto"/>
              <w:bottom w:val="single" w:sz="4" w:space="0" w:color="auto"/>
              <w:right w:val="single" w:sz="4" w:space="0" w:color="auto"/>
            </w:tcBorders>
          </w:tcPr>
          <w:p w14:paraId="41F01F31" w14:textId="77777777" w:rsidR="00EF0FD7" w:rsidRPr="00EF0FD7" w:rsidRDefault="00EF0FD7" w:rsidP="00EF0FD7">
            <w:pPr>
              <w:rPr>
                <w:lang w:val="hr-HR"/>
              </w:rPr>
            </w:pPr>
            <w:r w:rsidRPr="00EF0FD7">
              <w:rPr>
                <w:lang w:val="hr-HR"/>
              </w:rPr>
              <w:t>Predavanja, radionice</w:t>
            </w:r>
          </w:p>
          <w:p w14:paraId="33E97251" w14:textId="77777777" w:rsidR="00EF0FD7" w:rsidRPr="00EF0FD7" w:rsidRDefault="00EF0FD7" w:rsidP="00EF0FD7">
            <w:pPr>
              <w:rPr>
                <w:lang w:val="hr-HR"/>
              </w:rPr>
            </w:pPr>
            <w:r w:rsidRPr="00EF0FD7">
              <w:rPr>
                <w:lang w:val="hr-HR"/>
              </w:rPr>
              <w:t>Uređenje panoa-hol</w:t>
            </w:r>
          </w:p>
        </w:tc>
      </w:tr>
      <w:tr w:rsidR="00EF0FD7" w:rsidRPr="00EF0FD7" w14:paraId="5DC1A9C7" w14:textId="77777777" w:rsidTr="309C1EB3">
        <w:trPr>
          <w:trHeight w:val="1227"/>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3136307" w14:textId="77777777" w:rsidR="00EF0FD7" w:rsidRPr="00EF0FD7" w:rsidRDefault="00EF0FD7" w:rsidP="00EF0FD7">
            <w:pPr>
              <w:rPr>
                <w:b/>
                <w:bCs/>
                <w:lang w:val="hr-HR"/>
              </w:rPr>
            </w:pPr>
            <w:r w:rsidRPr="00EF0FD7">
              <w:rPr>
                <w:b/>
                <w:bCs/>
                <w:lang w:val="hr-HR"/>
              </w:rPr>
              <w:t xml:space="preserve">23.03. </w:t>
            </w:r>
          </w:p>
          <w:p w14:paraId="29CAEC85" w14:textId="77777777" w:rsidR="00EF0FD7" w:rsidRPr="00EF0FD7" w:rsidRDefault="00EF0FD7" w:rsidP="00EF0FD7">
            <w:pPr>
              <w:rPr>
                <w:b/>
                <w:bCs/>
                <w:lang w:val="hr-HR"/>
              </w:rPr>
            </w:pPr>
            <w:r w:rsidRPr="00EF0FD7">
              <w:rPr>
                <w:b/>
                <w:bCs/>
                <w:lang w:val="hr-HR"/>
              </w:rPr>
              <w:t>Svjetski dan meteorologije</w:t>
            </w:r>
          </w:p>
          <w:p w14:paraId="68E07026" w14:textId="77777777" w:rsidR="00EF0FD7" w:rsidRPr="00EF0FD7" w:rsidRDefault="00EF0FD7" w:rsidP="00EF0FD7">
            <w:pPr>
              <w:rPr>
                <w:b/>
                <w:bCs/>
                <w:lang w:val="hr-HR"/>
              </w:rPr>
            </w:pPr>
          </w:p>
          <w:p w14:paraId="053B46BD" w14:textId="77777777" w:rsidR="00EF0FD7" w:rsidRPr="00EF0FD7" w:rsidRDefault="00EF0FD7" w:rsidP="00EF0FD7">
            <w:pPr>
              <w:rPr>
                <w:b/>
                <w:bCs/>
                <w:lang w:val="hr-HR"/>
              </w:rPr>
            </w:pPr>
          </w:p>
          <w:p w14:paraId="4E156779" w14:textId="77777777" w:rsidR="00EF0FD7" w:rsidRPr="00EF0FD7" w:rsidRDefault="00EF0FD7" w:rsidP="00EF0FD7">
            <w:pPr>
              <w:rPr>
                <w:b/>
                <w:bCs/>
                <w:lang w:val="hr-HR"/>
              </w:rPr>
            </w:pPr>
          </w:p>
          <w:p w14:paraId="262F6A3F" w14:textId="77777777" w:rsidR="00EF0FD7" w:rsidRPr="00EF0FD7" w:rsidRDefault="00EF0FD7" w:rsidP="00EF0FD7">
            <w:pPr>
              <w:rPr>
                <w:b/>
                <w:bCs/>
                <w:lang w:val="hr-HR"/>
              </w:rPr>
            </w:pPr>
          </w:p>
          <w:p w14:paraId="040BABD6" w14:textId="77777777" w:rsidR="00EF0FD7" w:rsidRPr="00EF0FD7" w:rsidRDefault="00EF0FD7" w:rsidP="00EF0FD7">
            <w:pPr>
              <w:rPr>
                <w:b/>
                <w:bCs/>
                <w:lang w:val="hr-HR"/>
              </w:rPr>
            </w:pPr>
          </w:p>
          <w:p w14:paraId="4ECBE604" w14:textId="77777777" w:rsidR="00EF0FD7" w:rsidRPr="00EF0FD7" w:rsidRDefault="00EF0FD7" w:rsidP="00EF0FD7">
            <w:pPr>
              <w:rPr>
                <w:b/>
                <w:bCs/>
                <w:lang w:val="hr-HR"/>
              </w:rPr>
            </w:pPr>
          </w:p>
          <w:p w14:paraId="7F4406E9" w14:textId="77777777" w:rsidR="00EF0FD7" w:rsidRPr="00EF0FD7" w:rsidRDefault="00EF0FD7" w:rsidP="00EF0FD7">
            <w:pPr>
              <w:rPr>
                <w:b/>
                <w:bCs/>
                <w:lang w:val="hr-HR"/>
              </w:rPr>
            </w:pPr>
          </w:p>
          <w:p w14:paraId="6FCA0237" w14:textId="77777777" w:rsidR="00EF0FD7" w:rsidRPr="00EF0FD7" w:rsidRDefault="00EF0FD7" w:rsidP="00EF0FD7">
            <w:pPr>
              <w:rPr>
                <w:b/>
                <w:bCs/>
                <w:lang w:val="hr-HR"/>
              </w:rPr>
            </w:pPr>
          </w:p>
          <w:p w14:paraId="33C3F5A3"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7FB33937" w14:textId="77777777" w:rsidR="00EF0FD7" w:rsidRPr="00EF0FD7" w:rsidRDefault="00EF0FD7" w:rsidP="00EF0FD7">
            <w:pPr>
              <w:rPr>
                <w:lang w:val="hr-HR"/>
              </w:rPr>
            </w:pPr>
            <w:r w:rsidRPr="00EF0FD7">
              <w:rPr>
                <w:lang w:val="hr-HR"/>
              </w:rPr>
              <w:t>20.3. 2024.</w:t>
            </w:r>
          </w:p>
        </w:tc>
        <w:tc>
          <w:tcPr>
            <w:tcW w:w="2514" w:type="dxa"/>
            <w:tcBorders>
              <w:top w:val="single" w:sz="4" w:space="0" w:color="auto"/>
              <w:left w:val="single" w:sz="4" w:space="0" w:color="auto"/>
              <w:bottom w:val="single" w:sz="4" w:space="0" w:color="auto"/>
              <w:right w:val="single" w:sz="4" w:space="0" w:color="auto"/>
            </w:tcBorders>
          </w:tcPr>
          <w:p w14:paraId="19A6EC5E" w14:textId="77777777" w:rsidR="00EF0FD7" w:rsidRPr="00EF0FD7" w:rsidRDefault="00EF0FD7" w:rsidP="00EF0FD7">
            <w:pPr>
              <w:rPr>
                <w:lang w:val="hr-HR"/>
              </w:rPr>
            </w:pPr>
            <w:r w:rsidRPr="00EF0FD7">
              <w:rPr>
                <w:lang w:val="hr-HR"/>
              </w:rPr>
              <w:t xml:space="preserve">Učenici sedmog razreda. Nastavnice Slađana Vranjković i Martina </w:t>
            </w:r>
            <w:proofErr w:type="spellStart"/>
            <w:r w:rsidRPr="00EF0FD7">
              <w:rPr>
                <w:lang w:val="hr-HR"/>
              </w:rPr>
              <w:t>Jeršek</w:t>
            </w:r>
            <w:proofErr w:type="spellEnd"/>
            <w:r w:rsidRPr="00EF0FD7">
              <w:rPr>
                <w:lang w:val="hr-HR"/>
              </w:rPr>
              <w:t>.</w:t>
            </w:r>
          </w:p>
          <w:p w14:paraId="33C68F84" w14:textId="77777777" w:rsidR="00EF0FD7" w:rsidRPr="00EF0FD7" w:rsidRDefault="00EF0FD7" w:rsidP="00EF0FD7">
            <w:pPr>
              <w:rPr>
                <w:lang w:val="hr-HR"/>
              </w:rPr>
            </w:pPr>
          </w:p>
          <w:p w14:paraId="637C8BB9" w14:textId="77777777" w:rsidR="00EF0FD7" w:rsidRPr="00EF0FD7" w:rsidRDefault="00EF0FD7" w:rsidP="00EF0FD7">
            <w:pPr>
              <w:rPr>
                <w:lang w:val="hr-HR"/>
              </w:rPr>
            </w:pPr>
            <w:r w:rsidRPr="00EF0FD7">
              <w:rPr>
                <w:lang w:val="hr-HR"/>
              </w:rPr>
              <w:t xml:space="preserve">Članovi Eko grupe, nastavnica Iva </w:t>
            </w:r>
            <w:proofErr w:type="spellStart"/>
            <w:r w:rsidRPr="00EF0FD7">
              <w:rPr>
                <w:lang w:val="hr-HR"/>
              </w:rPr>
              <w:t>Dešpoja</w:t>
            </w:r>
            <w:proofErr w:type="spellEnd"/>
            <w:r w:rsidRPr="00EF0FD7">
              <w:rPr>
                <w:lang w:val="hr-HR"/>
              </w:rPr>
              <w:t xml:space="preserve"> - posjet meteorološkoj postaji  </w:t>
            </w:r>
          </w:p>
        </w:tc>
        <w:tc>
          <w:tcPr>
            <w:tcW w:w="2498" w:type="dxa"/>
            <w:tcBorders>
              <w:top w:val="single" w:sz="4" w:space="0" w:color="auto"/>
              <w:left w:val="single" w:sz="4" w:space="0" w:color="auto"/>
              <w:bottom w:val="single" w:sz="4" w:space="0" w:color="auto"/>
              <w:right w:val="single" w:sz="4" w:space="0" w:color="auto"/>
            </w:tcBorders>
          </w:tcPr>
          <w:p w14:paraId="3C093111" w14:textId="77777777" w:rsidR="00EF0FD7" w:rsidRPr="00EF0FD7" w:rsidRDefault="00EF0FD7" w:rsidP="00EF0FD7">
            <w:pPr>
              <w:rPr>
                <w:lang w:val="hr-HR"/>
              </w:rPr>
            </w:pPr>
            <w:r w:rsidRPr="00EF0FD7">
              <w:rPr>
                <w:lang w:val="hr-HR"/>
              </w:rPr>
              <w:t>Debata učenika sedmog razreda na tezu: Ruralna područja manje onečišćuju okoliš i manje utječu na klimatske promjene.</w:t>
            </w:r>
          </w:p>
          <w:p w14:paraId="47AC327D" w14:textId="77777777" w:rsidR="00EF0FD7" w:rsidRPr="00EF0FD7" w:rsidRDefault="00EF0FD7" w:rsidP="00EF0FD7">
            <w:pPr>
              <w:rPr>
                <w:lang w:val="hr-HR"/>
              </w:rPr>
            </w:pPr>
            <w:r w:rsidRPr="00EF0FD7">
              <w:rPr>
                <w:lang w:val="hr-HR"/>
              </w:rPr>
              <w:t>Predavanje o meteorologiji kao znanosti.</w:t>
            </w:r>
          </w:p>
          <w:p w14:paraId="3419D308" w14:textId="77777777" w:rsidR="00EF0FD7" w:rsidRPr="00EF0FD7" w:rsidRDefault="00EF0FD7" w:rsidP="00EF0FD7">
            <w:pPr>
              <w:rPr>
                <w:lang w:val="hr-HR"/>
              </w:rPr>
            </w:pPr>
          </w:p>
        </w:tc>
      </w:tr>
      <w:tr w:rsidR="00EF0FD7" w:rsidRPr="00EF0FD7" w14:paraId="5BF3BD91" w14:textId="77777777" w:rsidTr="309C1EB3">
        <w:trPr>
          <w:trHeight w:val="1227"/>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99B2942" w14:textId="77777777" w:rsidR="00EF0FD7" w:rsidRPr="00EF0FD7" w:rsidRDefault="00EF0FD7" w:rsidP="00EF0FD7">
            <w:pPr>
              <w:rPr>
                <w:b/>
                <w:bCs/>
                <w:lang w:val="hr-HR"/>
              </w:rPr>
            </w:pPr>
            <w:r w:rsidRPr="00EF0FD7">
              <w:rPr>
                <w:b/>
                <w:bCs/>
                <w:lang w:val="hr-HR"/>
              </w:rPr>
              <w:lastRenderedPageBreak/>
              <w:t>02. 04. 2024. Dan dječje knjige</w:t>
            </w:r>
          </w:p>
        </w:tc>
        <w:tc>
          <w:tcPr>
            <w:tcW w:w="2130" w:type="dxa"/>
            <w:tcBorders>
              <w:top w:val="single" w:sz="4" w:space="0" w:color="auto"/>
              <w:left w:val="single" w:sz="4" w:space="0" w:color="auto"/>
              <w:bottom w:val="single" w:sz="4" w:space="0" w:color="auto"/>
              <w:right w:val="single" w:sz="4" w:space="0" w:color="auto"/>
            </w:tcBorders>
          </w:tcPr>
          <w:p w14:paraId="008AAD62" w14:textId="77777777" w:rsidR="00EF0FD7" w:rsidRPr="00EF0FD7" w:rsidRDefault="00EF0FD7" w:rsidP="00EF0FD7">
            <w:pPr>
              <w:rPr>
                <w:lang w:val="hr-HR"/>
              </w:rPr>
            </w:pPr>
            <w:r w:rsidRPr="00EF0FD7">
              <w:rPr>
                <w:lang w:val="hr-HR"/>
              </w:rPr>
              <w:t xml:space="preserve">09.04.2024. </w:t>
            </w:r>
          </w:p>
        </w:tc>
        <w:tc>
          <w:tcPr>
            <w:tcW w:w="2514" w:type="dxa"/>
            <w:tcBorders>
              <w:top w:val="single" w:sz="4" w:space="0" w:color="auto"/>
              <w:left w:val="single" w:sz="4" w:space="0" w:color="auto"/>
              <w:bottom w:val="single" w:sz="4" w:space="0" w:color="auto"/>
              <w:right w:val="single" w:sz="4" w:space="0" w:color="auto"/>
            </w:tcBorders>
          </w:tcPr>
          <w:p w14:paraId="632A4B5C" w14:textId="77777777" w:rsidR="00EF0FD7" w:rsidRPr="00EF0FD7" w:rsidRDefault="00EF0FD7" w:rsidP="00EF0FD7">
            <w:pPr>
              <w:rPr>
                <w:lang w:val="hr-HR"/>
              </w:rPr>
            </w:pPr>
            <w:r w:rsidRPr="00EF0FD7">
              <w:rPr>
                <w:lang w:val="hr-HR"/>
              </w:rPr>
              <w:t xml:space="preserve">Knjižničarka </w:t>
            </w:r>
          </w:p>
        </w:tc>
        <w:tc>
          <w:tcPr>
            <w:tcW w:w="2498" w:type="dxa"/>
            <w:tcBorders>
              <w:top w:val="single" w:sz="4" w:space="0" w:color="auto"/>
              <w:left w:val="single" w:sz="4" w:space="0" w:color="auto"/>
              <w:bottom w:val="single" w:sz="4" w:space="0" w:color="auto"/>
              <w:right w:val="single" w:sz="4" w:space="0" w:color="auto"/>
            </w:tcBorders>
          </w:tcPr>
          <w:p w14:paraId="689A028E" w14:textId="77777777" w:rsidR="00EF0FD7" w:rsidRPr="00EF0FD7" w:rsidRDefault="00EF0FD7" w:rsidP="00EF0FD7">
            <w:pPr>
              <w:rPr>
                <w:lang w:val="hr-HR"/>
              </w:rPr>
            </w:pPr>
            <w:r w:rsidRPr="00EF0FD7">
              <w:rPr>
                <w:lang w:val="hr-HR"/>
              </w:rPr>
              <w:t>Knjižnični projektni dan 1.-4.r.</w:t>
            </w:r>
          </w:p>
          <w:p w14:paraId="7760E9BC" w14:textId="77777777" w:rsidR="00EF0FD7" w:rsidRPr="00EF0FD7" w:rsidRDefault="00EF0FD7" w:rsidP="00EF0FD7">
            <w:pPr>
              <w:rPr>
                <w:lang w:val="hr-HR"/>
              </w:rPr>
            </w:pPr>
          </w:p>
        </w:tc>
      </w:tr>
      <w:tr w:rsidR="00EF0FD7" w:rsidRPr="00EF0FD7" w14:paraId="7D311790" w14:textId="77777777" w:rsidTr="309C1EB3">
        <w:trPr>
          <w:trHeight w:val="2896"/>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30BC4FA6" w14:textId="77777777" w:rsidR="00EF0FD7" w:rsidRPr="00EF0FD7" w:rsidRDefault="00EF0FD7" w:rsidP="00EF0FD7">
            <w:pPr>
              <w:rPr>
                <w:b/>
                <w:lang w:val="hr-HR"/>
              </w:rPr>
            </w:pPr>
            <w:r w:rsidRPr="00EF0FD7">
              <w:rPr>
                <w:b/>
                <w:lang w:val="hr-HR"/>
              </w:rPr>
              <w:t>Uskrs 31</w:t>
            </w:r>
            <w:r w:rsidRPr="00EF0FD7">
              <w:rPr>
                <w:b/>
                <w:bCs/>
                <w:lang w:val="hr-HR"/>
              </w:rPr>
              <w:t>.</w:t>
            </w:r>
            <w:r w:rsidRPr="00EF0FD7">
              <w:rPr>
                <w:b/>
                <w:lang w:val="hr-HR"/>
              </w:rPr>
              <w:t>03.</w:t>
            </w:r>
            <w:r w:rsidRPr="00EF0FD7">
              <w:rPr>
                <w:b/>
                <w:bCs/>
                <w:lang w:val="hr-HR"/>
              </w:rPr>
              <w:t>2024</w:t>
            </w:r>
            <w:r w:rsidRPr="00EF0FD7">
              <w:rPr>
                <w:b/>
                <w:lang w:val="hr-HR"/>
              </w:rPr>
              <w:t>.</w:t>
            </w:r>
          </w:p>
        </w:tc>
        <w:tc>
          <w:tcPr>
            <w:tcW w:w="2130" w:type="dxa"/>
            <w:tcBorders>
              <w:top w:val="single" w:sz="4" w:space="0" w:color="auto"/>
              <w:left w:val="single" w:sz="4" w:space="0" w:color="auto"/>
              <w:bottom w:val="single" w:sz="4" w:space="0" w:color="auto"/>
              <w:right w:val="single" w:sz="4" w:space="0" w:color="auto"/>
            </w:tcBorders>
            <w:hideMark/>
          </w:tcPr>
          <w:p w14:paraId="43486354" w14:textId="77777777" w:rsidR="00EF0FD7" w:rsidRPr="00EF0FD7" w:rsidRDefault="00EF0FD7" w:rsidP="00EF0FD7">
            <w:pPr>
              <w:rPr>
                <w:lang w:val="hr-HR"/>
              </w:rPr>
            </w:pPr>
            <w:r w:rsidRPr="00EF0FD7">
              <w:rPr>
                <w:lang w:val="hr-HR"/>
              </w:rPr>
              <w:t>25.– 27.3.2024.</w:t>
            </w:r>
          </w:p>
        </w:tc>
        <w:tc>
          <w:tcPr>
            <w:tcW w:w="2514" w:type="dxa"/>
            <w:tcBorders>
              <w:top w:val="single" w:sz="4" w:space="0" w:color="auto"/>
              <w:left w:val="single" w:sz="4" w:space="0" w:color="auto"/>
              <w:bottom w:val="single" w:sz="4" w:space="0" w:color="auto"/>
              <w:right w:val="single" w:sz="4" w:space="0" w:color="auto"/>
            </w:tcBorders>
          </w:tcPr>
          <w:p w14:paraId="4B17670E" w14:textId="77777777" w:rsidR="00EF0FD7" w:rsidRPr="00EF0FD7" w:rsidRDefault="00EF0FD7" w:rsidP="00EF0FD7">
            <w:pPr>
              <w:rPr>
                <w:lang w:val="hr-HR"/>
              </w:rPr>
            </w:pPr>
            <w:r w:rsidRPr="00EF0FD7">
              <w:rPr>
                <w:lang w:val="hr-HR"/>
              </w:rPr>
              <w:t>Vjeroučitelj, Članovi UZ "Boduli", učenici i roditelji 1.-8.r.</w:t>
            </w:r>
          </w:p>
        </w:tc>
        <w:tc>
          <w:tcPr>
            <w:tcW w:w="2498" w:type="dxa"/>
            <w:tcBorders>
              <w:top w:val="single" w:sz="4" w:space="0" w:color="auto"/>
              <w:left w:val="single" w:sz="4" w:space="0" w:color="auto"/>
              <w:bottom w:val="single" w:sz="4" w:space="0" w:color="auto"/>
              <w:right w:val="single" w:sz="4" w:space="0" w:color="auto"/>
            </w:tcBorders>
          </w:tcPr>
          <w:p w14:paraId="5BD9603F" w14:textId="77777777" w:rsidR="00EF0FD7" w:rsidRPr="00EF0FD7" w:rsidRDefault="00EF0FD7" w:rsidP="00EF0FD7">
            <w:pPr>
              <w:rPr>
                <w:lang w:val="hr-HR"/>
              </w:rPr>
            </w:pPr>
            <w:r w:rsidRPr="00EF0FD7">
              <w:rPr>
                <w:lang w:val="hr-HR"/>
              </w:rPr>
              <w:t>Prodajna Uskršnja izložba</w:t>
            </w:r>
          </w:p>
          <w:p w14:paraId="3D4E3AC3" w14:textId="77777777" w:rsidR="00EF0FD7" w:rsidRPr="00EF0FD7" w:rsidRDefault="00EF0FD7" w:rsidP="00EF0FD7">
            <w:pPr>
              <w:rPr>
                <w:lang w:val="hr-HR"/>
              </w:rPr>
            </w:pPr>
            <w:r w:rsidRPr="00EF0FD7">
              <w:rPr>
                <w:lang w:val="hr-HR"/>
              </w:rPr>
              <w:t>Korizmena akcija sakupljanja novčane pomoći</w:t>
            </w:r>
          </w:p>
        </w:tc>
      </w:tr>
      <w:tr w:rsidR="00EF0FD7" w:rsidRPr="00EF0FD7" w14:paraId="1C58A1DC"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5F61EF83" w14:textId="77777777" w:rsidR="00EF0FD7" w:rsidRPr="00EF0FD7" w:rsidRDefault="00EF0FD7" w:rsidP="00EF0FD7">
            <w:pPr>
              <w:rPr>
                <w:b/>
                <w:lang w:val="hr-HR"/>
              </w:rPr>
            </w:pPr>
            <w:r w:rsidRPr="00EF0FD7">
              <w:rPr>
                <w:b/>
                <w:lang w:val="hr-HR"/>
              </w:rPr>
              <w:t>Međunarodni dan zdravlja</w:t>
            </w:r>
          </w:p>
          <w:p w14:paraId="4B2E6CB3" w14:textId="77777777" w:rsidR="00EF0FD7" w:rsidRPr="00EF0FD7" w:rsidRDefault="00EF0FD7" w:rsidP="00EF0FD7">
            <w:pPr>
              <w:rPr>
                <w:b/>
                <w:bCs/>
                <w:lang w:val="hr-HR"/>
              </w:rPr>
            </w:pPr>
            <w:r w:rsidRPr="00EF0FD7">
              <w:rPr>
                <w:b/>
                <w:bCs/>
                <w:lang w:val="hr-HR"/>
              </w:rPr>
              <w:t>7.4.</w:t>
            </w:r>
          </w:p>
          <w:p w14:paraId="4F0CEF62"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3E487312" w14:textId="77777777" w:rsidR="00EF0FD7" w:rsidRPr="00EF0FD7" w:rsidRDefault="00EF0FD7" w:rsidP="00EF0FD7">
            <w:pPr>
              <w:rPr>
                <w:lang w:val="hr-HR"/>
              </w:rPr>
            </w:pPr>
            <w:r w:rsidRPr="00EF0FD7">
              <w:rPr>
                <w:lang w:val="hr-HR"/>
              </w:rPr>
              <w:t>Četvrtak, 20.4.2024.</w:t>
            </w:r>
          </w:p>
        </w:tc>
        <w:tc>
          <w:tcPr>
            <w:tcW w:w="2514" w:type="dxa"/>
            <w:tcBorders>
              <w:top w:val="single" w:sz="4" w:space="0" w:color="auto"/>
              <w:left w:val="single" w:sz="4" w:space="0" w:color="auto"/>
              <w:bottom w:val="single" w:sz="4" w:space="0" w:color="auto"/>
              <w:right w:val="single" w:sz="4" w:space="0" w:color="auto"/>
            </w:tcBorders>
            <w:hideMark/>
          </w:tcPr>
          <w:p w14:paraId="7C7345AA" w14:textId="77777777" w:rsidR="00EF0FD7" w:rsidRPr="00EF0FD7" w:rsidRDefault="00EF0FD7" w:rsidP="00EF0FD7">
            <w:pPr>
              <w:rPr>
                <w:lang w:val="hr-HR"/>
              </w:rPr>
            </w:pPr>
            <w:r w:rsidRPr="00EF0FD7">
              <w:rPr>
                <w:lang w:val="hr-HR"/>
              </w:rPr>
              <w:t xml:space="preserve">Nastavnik tjelesnog odgoja Nikica Polegubić, učenici  1.-8.r., </w:t>
            </w:r>
          </w:p>
          <w:p w14:paraId="6D447993" w14:textId="77777777" w:rsidR="00EF0FD7" w:rsidRPr="00EF0FD7" w:rsidRDefault="00EF0FD7" w:rsidP="00EF0FD7">
            <w:pPr>
              <w:rPr>
                <w:lang w:val="hr-HR"/>
              </w:rPr>
            </w:pPr>
          </w:p>
          <w:p w14:paraId="76F8EF1D" w14:textId="77777777" w:rsidR="00EF0FD7" w:rsidRPr="00EF0FD7" w:rsidRDefault="00EF0FD7" w:rsidP="00EF0FD7">
            <w:pPr>
              <w:rPr>
                <w:lang w:val="hr-HR"/>
              </w:rPr>
            </w:pPr>
            <w:r w:rsidRPr="00EF0FD7">
              <w:rPr>
                <w:lang w:val="hr-HR"/>
              </w:rPr>
              <w:t>knjižničarka</w:t>
            </w:r>
          </w:p>
        </w:tc>
        <w:tc>
          <w:tcPr>
            <w:tcW w:w="2498" w:type="dxa"/>
            <w:tcBorders>
              <w:top w:val="single" w:sz="4" w:space="0" w:color="auto"/>
              <w:left w:val="single" w:sz="4" w:space="0" w:color="auto"/>
              <w:bottom w:val="single" w:sz="4" w:space="0" w:color="auto"/>
              <w:right w:val="single" w:sz="4" w:space="0" w:color="auto"/>
            </w:tcBorders>
          </w:tcPr>
          <w:p w14:paraId="46FA2F55" w14:textId="77777777" w:rsidR="00EF0FD7" w:rsidRPr="00EF0FD7" w:rsidRDefault="00EF0FD7" w:rsidP="00EF0FD7">
            <w:pPr>
              <w:rPr>
                <w:lang w:val="hr-HR"/>
              </w:rPr>
            </w:pPr>
            <w:r w:rsidRPr="00EF0FD7">
              <w:rPr>
                <w:lang w:val="hr-HR"/>
              </w:rPr>
              <w:t>Kros utrka kroz Neviđane</w:t>
            </w:r>
          </w:p>
          <w:p w14:paraId="06F6BD34" w14:textId="77777777" w:rsidR="00EF0FD7" w:rsidRPr="00EF0FD7" w:rsidRDefault="00EF0FD7" w:rsidP="00EF0FD7">
            <w:pPr>
              <w:rPr>
                <w:lang w:val="hr-HR"/>
              </w:rPr>
            </w:pPr>
          </w:p>
          <w:p w14:paraId="42C527E4" w14:textId="77777777" w:rsidR="00EF0FD7" w:rsidRPr="00EF0FD7" w:rsidRDefault="00EF0FD7" w:rsidP="00EF0FD7">
            <w:pPr>
              <w:rPr>
                <w:lang w:val="hr-HR"/>
              </w:rPr>
            </w:pPr>
          </w:p>
          <w:p w14:paraId="209831EB" w14:textId="77777777" w:rsidR="00EF0FD7" w:rsidRPr="00EF0FD7" w:rsidRDefault="00EF0FD7" w:rsidP="00EF0FD7">
            <w:pPr>
              <w:rPr>
                <w:lang w:val="hr-HR"/>
              </w:rPr>
            </w:pPr>
          </w:p>
          <w:p w14:paraId="09BFC0EB" w14:textId="77777777" w:rsidR="00EF0FD7" w:rsidRPr="00EF0FD7" w:rsidRDefault="00EF0FD7" w:rsidP="00EF0FD7">
            <w:pPr>
              <w:rPr>
                <w:lang w:val="hr-HR"/>
              </w:rPr>
            </w:pPr>
            <w:r w:rsidRPr="00EF0FD7">
              <w:rPr>
                <w:lang w:val="hr-HR"/>
              </w:rPr>
              <w:t>Prigodni pano ispred knjižnice</w:t>
            </w:r>
          </w:p>
        </w:tc>
      </w:tr>
      <w:tr w:rsidR="00EF0FD7" w:rsidRPr="00EF0FD7" w14:paraId="101E4D9B" w14:textId="77777777" w:rsidTr="309C1EB3">
        <w:trPr>
          <w:trHeight w:val="260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0F462807" w14:textId="77777777" w:rsidR="00EF0FD7" w:rsidRPr="00EF0FD7" w:rsidRDefault="00EF0FD7" w:rsidP="00EF0FD7">
            <w:pPr>
              <w:rPr>
                <w:b/>
                <w:lang w:val="hr-HR"/>
              </w:rPr>
            </w:pPr>
            <w:r w:rsidRPr="00EF0FD7">
              <w:rPr>
                <w:b/>
                <w:lang w:val="hr-HR"/>
              </w:rPr>
              <w:t>Dan planete Zemlje</w:t>
            </w:r>
          </w:p>
          <w:p w14:paraId="117A4360" w14:textId="77777777" w:rsidR="00EF0FD7" w:rsidRPr="00EF0FD7" w:rsidRDefault="00EF0FD7" w:rsidP="00EF0FD7">
            <w:pPr>
              <w:rPr>
                <w:b/>
                <w:lang w:val="hr-HR"/>
              </w:rPr>
            </w:pPr>
            <w:r w:rsidRPr="00EF0FD7">
              <w:rPr>
                <w:b/>
                <w:lang w:val="hr-HR"/>
              </w:rPr>
              <w:t>22.04.</w:t>
            </w:r>
          </w:p>
          <w:p w14:paraId="1A778182" w14:textId="77777777" w:rsidR="00EF0FD7" w:rsidRPr="00EF0FD7" w:rsidRDefault="00EF0FD7" w:rsidP="00EF0FD7">
            <w:pPr>
              <w:rPr>
                <w:b/>
                <w:lang w:val="hr-HR"/>
              </w:rPr>
            </w:pPr>
          </w:p>
          <w:p w14:paraId="75B02493" w14:textId="77777777" w:rsidR="00EF0FD7" w:rsidRPr="00EF0FD7" w:rsidRDefault="00EF0FD7" w:rsidP="00EF0FD7">
            <w:pPr>
              <w:rPr>
                <w:b/>
                <w:lang w:val="hr-HR"/>
              </w:rPr>
            </w:pPr>
          </w:p>
          <w:p w14:paraId="01781F21" w14:textId="77777777" w:rsidR="00EF0FD7" w:rsidRPr="00EF0FD7" w:rsidRDefault="00EF0FD7" w:rsidP="00EF0FD7">
            <w:pPr>
              <w:rPr>
                <w:b/>
                <w:lang w:val="hr-HR"/>
              </w:rPr>
            </w:pPr>
          </w:p>
          <w:p w14:paraId="784EF50D" w14:textId="77777777" w:rsidR="00EF0FD7" w:rsidRPr="00EF0FD7" w:rsidRDefault="00EF0FD7" w:rsidP="00EF0FD7">
            <w:pPr>
              <w:rPr>
                <w:b/>
                <w:lang w:val="hr-HR"/>
              </w:rPr>
            </w:pPr>
          </w:p>
          <w:p w14:paraId="081BD92E" w14:textId="77777777" w:rsidR="00EF0FD7" w:rsidRPr="00EF0FD7" w:rsidRDefault="00EF0FD7" w:rsidP="00EF0FD7">
            <w:pPr>
              <w:rPr>
                <w:b/>
                <w:lang w:val="hr-HR"/>
              </w:rPr>
            </w:pPr>
          </w:p>
          <w:p w14:paraId="2F67767B" w14:textId="77777777" w:rsidR="00EF0FD7" w:rsidRPr="00EF0FD7" w:rsidRDefault="00EF0FD7" w:rsidP="00EF0FD7">
            <w:pPr>
              <w:rPr>
                <w:b/>
                <w:lang w:val="hr-HR"/>
              </w:rPr>
            </w:pPr>
          </w:p>
          <w:p w14:paraId="2F390C13" w14:textId="77777777" w:rsidR="00EF0FD7" w:rsidRPr="00EF0FD7" w:rsidRDefault="00EF0FD7" w:rsidP="00EF0FD7">
            <w:pPr>
              <w:rPr>
                <w:b/>
                <w:lang w:val="hr-HR"/>
              </w:rPr>
            </w:pPr>
          </w:p>
          <w:p w14:paraId="3A910201" w14:textId="77777777" w:rsidR="00EF0FD7" w:rsidRPr="00EF0FD7" w:rsidRDefault="00EF0FD7" w:rsidP="00EF0FD7">
            <w:pPr>
              <w:rPr>
                <w:b/>
                <w:lang w:val="hr-HR"/>
              </w:rPr>
            </w:pPr>
          </w:p>
        </w:tc>
        <w:tc>
          <w:tcPr>
            <w:tcW w:w="2130" w:type="dxa"/>
            <w:tcBorders>
              <w:top w:val="single" w:sz="4" w:space="0" w:color="auto"/>
              <w:left w:val="single" w:sz="4" w:space="0" w:color="auto"/>
              <w:bottom w:val="single" w:sz="4" w:space="0" w:color="auto"/>
              <w:right w:val="single" w:sz="4" w:space="0" w:color="auto"/>
            </w:tcBorders>
          </w:tcPr>
          <w:p w14:paraId="6806B6AE" w14:textId="77777777" w:rsidR="00EF0FD7" w:rsidRPr="00EF0FD7" w:rsidRDefault="00EF0FD7" w:rsidP="00EF0FD7">
            <w:pPr>
              <w:rPr>
                <w:lang w:val="hr-HR"/>
              </w:rPr>
            </w:pPr>
            <w:r w:rsidRPr="00EF0FD7">
              <w:rPr>
                <w:lang w:val="hr-HR"/>
              </w:rPr>
              <w:t>17.- 21.4.2024.</w:t>
            </w:r>
          </w:p>
          <w:p w14:paraId="649B14A4" w14:textId="77777777" w:rsidR="00EF0FD7" w:rsidRPr="00EF0FD7" w:rsidRDefault="00EF0FD7" w:rsidP="00EF0FD7">
            <w:pPr>
              <w:rPr>
                <w:lang w:val="hr-HR"/>
              </w:rPr>
            </w:pPr>
          </w:p>
          <w:p w14:paraId="2C73B2D8" w14:textId="77777777" w:rsidR="00EF0FD7" w:rsidRPr="00EF0FD7" w:rsidRDefault="00EF0FD7" w:rsidP="00EF0FD7">
            <w:pPr>
              <w:rPr>
                <w:lang w:val="hr-HR"/>
              </w:rPr>
            </w:pPr>
            <w:r w:rsidRPr="00EF0FD7">
              <w:rPr>
                <w:lang w:val="hr-HR"/>
              </w:rPr>
              <w:t xml:space="preserve">EKO AKCIJA </w:t>
            </w:r>
          </w:p>
          <w:p w14:paraId="6DA0C515" w14:textId="77777777" w:rsidR="00EF0FD7" w:rsidRPr="00EF0FD7" w:rsidRDefault="00EF0FD7" w:rsidP="00EF0FD7">
            <w:pPr>
              <w:rPr>
                <w:lang w:val="hr-HR"/>
              </w:rPr>
            </w:pPr>
            <w:r w:rsidRPr="00EF0FD7">
              <w:rPr>
                <w:lang w:val="hr-HR"/>
              </w:rPr>
              <w:t>Očistimo plažu</w:t>
            </w:r>
          </w:p>
        </w:tc>
        <w:tc>
          <w:tcPr>
            <w:tcW w:w="2514" w:type="dxa"/>
            <w:tcBorders>
              <w:top w:val="single" w:sz="4" w:space="0" w:color="auto"/>
              <w:left w:val="single" w:sz="4" w:space="0" w:color="auto"/>
              <w:bottom w:val="single" w:sz="4" w:space="0" w:color="auto"/>
              <w:right w:val="single" w:sz="4" w:space="0" w:color="auto"/>
            </w:tcBorders>
            <w:hideMark/>
          </w:tcPr>
          <w:p w14:paraId="4BB5B4CF" w14:textId="77777777" w:rsidR="00EF0FD7" w:rsidRPr="00EF0FD7" w:rsidRDefault="00EF0FD7" w:rsidP="00EF0FD7">
            <w:pPr>
              <w:rPr>
                <w:lang w:val="hr-HR"/>
              </w:rPr>
            </w:pPr>
            <w:r w:rsidRPr="00EF0FD7">
              <w:rPr>
                <w:lang w:val="hr-HR"/>
              </w:rPr>
              <w:t>Učitelji RN, nastavnica likovne kulture Sanja Glavan, Eko grupa, učenici 1.-8.r.</w:t>
            </w:r>
          </w:p>
          <w:p w14:paraId="14E63E8C" w14:textId="77777777" w:rsidR="00EF0FD7" w:rsidRPr="00EF0FD7" w:rsidRDefault="00EF0FD7" w:rsidP="00EF0FD7">
            <w:pPr>
              <w:rPr>
                <w:lang w:val="hr-HR"/>
              </w:rPr>
            </w:pPr>
          </w:p>
          <w:p w14:paraId="5FFA3010" w14:textId="77777777" w:rsidR="00EF0FD7" w:rsidRPr="00EF0FD7" w:rsidRDefault="00EF0FD7" w:rsidP="00EF0FD7">
            <w:pPr>
              <w:rPr>
                <w:lang w:val="hr-HR"/>
              </w:rPr>
            </w:pPr>
          </w:p>
          <w:p w14:paraId="1C12C04A" w14:textId="77777777" w:rsidR="00EF0FD7" w:rsidRPr="00EF0FD7" w:rsidRDefault="00EF0FD7" w:rsidP="00EF0FD7">
            <w:pPr>
              <w:rPr>
                <w:lang w:val="hr-HR"/>
              </w:rPr>
            </w:pPr>
          </w:p>
          <w:p w14:paraId="16678EA2" w14:textId="77777777" w:rsidR="00EF0FD7" w:rsidRPr="00EF0FD7" w:rsidRDefault="00EF0FD7" w:rsidP="00EF0FD7">
            <w:pPr>
              <w:rPr>
                <w:lang w:val="hr-HR"/>
              </w:rPr>
            </w:pPr>
          </w:p>
          <w:p w14:paraId="1DD795B9" w14:textId="77777777" w:rsidR="00EF0FD7" w:rsidRPr="00EF0FD7" w:rsidRDefault="00EF0FD7" w:rsidP="00EF0FD7">
            <w:pPr>
              <w:rPr>
                <w:lang w:val="hr-HR"/>
              </w:rPr>
            </w:pPr>
          </w:p>
          <w:p w14:paraId="7297AEE0" w14:textId="77777777" w:rsidR="00EF0FD7" w:rsidRPr="00EF0FD7" w:rsidRDefault="00EF0FD7" w:rsidP="00EF0FD7">
            <w:pPr>
              <w:rPr>
                <w:lang w:val="hr-HR"/>
              </w:rPr>
            </w:pPr>
          </w:p>
          <w:p w14:paraId="401CAAF4" w14:textId="77777777" w:rsidR="00EF0FD7" w:rsidRPr="00EF0FD7" w:rsidRDefault="00EF0FD7" w:rsidP="00EF0FD7">
            <w:pPr>
              <w:rPr>
                <w:lang w:val="hr-HR"/>
              </w:rPr>
            </w:pPr>
            <w:r w:rsidRPr="00EF0FD7">
              <w:rPr>
                <w:lang w:val="hr-HR"/>
              </w:rPr>
              <w:t>knjižničarka</w:t>
            </w:r>
          </w:p>
        </w:tc>
        <w:tc>
          <w:tcPr>
            <w:tcW w:w="2498" w:type="dxa"/>
            <w:tcBorders>
              <w:top w:val="single" w:sz="4" w:space="0" w:color="auto"/>
              <w:left w:val="single" w:sz="4" w:space="0" w:color="auto"/>
              <w:bottom w:val="single" w:sz="4" w:space="0" w:color="auto"/>
              <w:right w:val="single" w:sz="4" w:space="0" w:color="auto"/>
            </w:tcBorders>
          </w:tcPr>
          <w:p w14:paraId="26D73BEB" w14:textId="77777777" w:rsidR="00EF0FD7" w:rsidRPr="00EF0FD7" w:rsidRDefault="00EF0FD7" w:rsidP="00EF0FD7">
            <w:pPr>
              <w:rPr>
                <w:lang w:val="hr-HR"/>
              </w:rPr>
            </w:pPr>
          </w:p>
          <w:p w14:paraId="2A2261B7" w14:textId="77777777" w:rsidR="00EF0FD7" w:rsidRPr="00EF0FD7" w:rsidRDefault="00EF0FD7" w:rsidP="00EF0FD7">
            <w:pPr>
              <w:rPr>
                <w:lang w:val="hr-HR"/>
              </w:rPr>
            </w:pPr>
            <w:r w:rsidRPr="00EF0FD7">
              <w:rPr>
                <w:lang w:val="hr-HR"/>
              </w:rPr>
              <w:t>Uređenje panoa-hol (razredna nastava), međukat (nastavnica likovne kulture Sanja Glavan)</w:t>
            </w:r>
          </w:p>
          <w:p w14:paraId="040B7DEE" w14:textId="77777777" w:rsidR="00EF0FD7" w:rsidRPr="00EF0FD7" w:rsidRDefault="00EF0FD7" w:rsidP="00EF0FD7">
            <w:pPr>
              <w:rPr>
                <w:lang w:val="hr-HR"/>
              </w:rPr>
            </w:pPr>
            <w:r w:rsidRPr="00EF0FD7">
              <w:rPr>
                <w:lang w:val="hr-HR"/>
              </w:rPr>
              <w:t xml:space="preserve">Akcija čišćenja lokalne plaže u </w:t>
            </w:r>
            <w:proofErr w:type="spellStart"/>
            <w:r w:rsidRPr="00EF0FD7">
              <w:rPr>
                <w:lang w:val="hr-HR"/>
              </w:rPr>
              <w:t>Neviđanima</w:t>
            </w:r>
            <w:proofErr w:type="spellEnd"/>
          </w:p>
          <w:p w14:paraId="47EABBC6" w14:textId="77777777" w:rsidR="00EF0FD7" w:rsidRPr="00EF0FD7" w:rsidRDefault="00EF0FD7" w:rsidP="00EF0FD7">
            <w:pPr>
              <w:rPr>
                <w:lang w:val="hr-HR"/>
              </w:rPr>
            </w:pPr>
          </w:p>
          <w:p w14:paraId="13326A22" w14:textId="77777777" w:rsidR="00EF0FD7" w:rsidRPr="00EF0FD7" w:rsidRDefault="00EF0FD7" w:rsidP="00EF0FD7">
            <w:pPr>
              <w:rPr>
                <w:lang w:val="hr-HR"/>
              </w:rPr>
            </w:pPr>
            <w:r w:rsidRPr="00EF0FD7">
              <w:rPr>
                <w:lang w:val="hr-HR"/>
              </w:rPr>
              <w:t xml:space="preserve">Čitanje </w:t>
            </w:r>
            <w:proofErr w:type="spellStart"/>
            <w:r w:rsidRPr="00EF0FD7">
              <w:rPr>
                <w:lang w:val="hr-HR"/>
              </w:rPr>
              <w:t>slikovica</w:t>
            </w:r>
            <w:proofErr w:type="spellEnd"/>
            <w:r w:rsidRPr="00EF0FD7">
              <w:rPr>
                <w:lang w:val="hr-HR"/>
              </w:rPr>
              <w:t xml:space="preserve"> o zaštiti okoliša</w:t>
            </w:r>
          </w:p>
        </w:tc>
      </w:tr>
      <w:tr w:rsidR="00EF0FD7" w:rsidRPr="00EF0FD7" w14:paraId="057045DA" w14:textId="77777777" w:rsidTr="309C1EB3">
        <w:trPr>
          <w:trHeight w:val="260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7593F013" w14:textId="77777777" w:rsidR="00EF0FD7" w:rsidRPr="00EF0FD7" w:rsidRDefault="00EF0FD7" w:rsidP="00EF0FD7">
            <w:pPr>
              <w:rPr>
                <w:b/>
                <w:bCs/>
                <w:lang w:val="hr-HR"/>
              </w:rPr>
            </w:pPr>
            <w:r w:rsidRPr="00EF0FD7">
              <w:rPr>
                <w:b/>
                <w:bCs/>
                <w:lang w:val="hr-HR"/>
              </w:rPr>
              <w:t xml:space="preserve"> Svjetski dan knjige i autorskih prava</w:t>
            </w:r>
          </w:p>
          <w:p w14:paraId="476DEEA8" w14:textId="77777777" w:rsidR="00EF0FD7" w:rsidRPr="00EF0FD7" w:rsidRDefault="00EF0FD7" w:rsidP="00EF0FD7">
            <w:pPr>
              <w:rPr>
                <w:b/>
                <w:bCs/>
                <w:lang w:val="hr-HR"/>
              </w:rPr>
            </w:pPr>
            <w:r w:rsidRPr="00EF0FD7">
              <w:rPr>
                <w:b/>
                <w:bCs/>
                <w:lang w:val="hr-HR"/>
              </w:rPr>
              <w:t>23.04.2024.</w:t>
            </w:r>
          </w:p>
          <w:p w14:paraId="5F697048" w14:textId="77777777" w:rsidR="00EF0FD7" w:rsidRPr="00EF0FD7" w:rsidRDefault="00EF0FD7" w:rsidP="00EF0FD7">
            <w:pPr>
              <w:rPr>
                <w:b/>
                <w:bCs/>
                <w:lang w:val="hr-HR"/>
              </w:rPr>
            </w:pPr>
          </w:p>
          <w:p w14:paraId="6B055E68" w14:textId="77777777" w:rsidR="00EF0FD7" w:rsidRPr="00EF0FD7" w:rsidRDefault="00EF0FD7" w:rsidP="00EF0FD7">
            <w:pPr>
              <w:rPr>
                <w:b/>
                <w:bCs/>
                <w:lang w:val="hr-HR"/>
              </w:rPr>
            </w:pPr>
          </w:p>
          <w:p w14:paraId="4803BD55"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528341F7" w14:textId="77777777" w:rsidR="00EF0FD7" w:rsidRPr="00EF0FD7" w:rsidRDefault="00EF0FD7" w:rsidP="00EF0FD7">
            <w:pPr>
              <w:rPr>
                <w:lang w:val="hr-HR"/>
              </w:rPr>
            </w:pPr>
            <w:r w:rsidRPr="00EF0FD7">
              <w:rPr>
                <w:lang w:val="hr-HR"/>
              </w:rPr>
              <w:t>22 – 23.</w:t>
            </w:r>
          </w:p>
          <w:p w14:paraId="108683A4" w14:textId="77777777" w:rsidR="00EF0FD7" w:rsidRPr="00EF0FD7" w:rsidRDefault="00EF0FD7" w:rsidP="00EF0FD7">
            <w:pPr>
              <w:rPr>
                <w:lang w:val="hr-HR"/>
              </w:rPr>
            </w:pPr>
            <w:r w:rsidRPr="00EF0FD7">
              <w:rPr>
                <w:lang w:val="hr-HR"/>
              </w:rPr>
              <w:t>.04.2024.</w:t>
            </w:r>
          </w:p>
        </w:tc>
        <w:tc>
          <w:tcPr>
            <w:tcW w:w="2514" w:type="dxa"/>
            <w:tcBorders>
              <w:top w:val="single" w:sz="4" w:space="0" w:color="auto"/>
              <w:left w:val="single" w:sz="4" w:space="0" w:color="auto"/>
              <w:bottom w:val="single" w:sz="4" w:space="0" w:color="auto"/>
              <w:right w:val="single" w:sz="4" w:space="0" w:color="auto"/>
            </w:tcBorders>
            <w:hideMark/>
          </w:tcPr>
          <w:p w14:paraId="1374D511" w14:textId="77777777" w:rsidR="00EF0FD7" w:rsidRPr="00EF0FD7" w:rsidRDefault="00EF0FD7" w:rsidP="00EF0FD7">
            <w:pPr>
              <w:rPr>
                <w:lang w:val="hr-HR"/>
              </w:rPr>
            </w:pPr>
            <w:r w:rsidRPr="00EF0FD7">
              <w:rPr>
                <w:lang w:val="hr-HR"/>
              </w:rPr>
              <w:t xml:space="preserve">Knjižničarka </w:t>
            </w:r>
          </w:p>
        </w:tc>
        <w:tc>
          <w:tcPr>
            <w:tcW w:w="2498" w:type="dxa"/>
            <w:tcBorders>
              <w:top w:val="single" w:sz="4" w:space="0" w:color="auto"/>
              <w:left w:val="single" w:sz="4" w:space="0" w:color="auto"/>
              <w:bottom w:val="single" w:sz="4" w:space="0" w:color="auto"/>
              <w:right w:val="single" w:sz="4" w:space="0" w:color="auto"/>
            </w:tcBorders>
          </w:tcPr>
          <w:p w14:paraId="041EA048" w14:textId="77777777" w:rsidR="00EF0FD7" w:rsidRPr="00EF0FD7" w:rsidRDefault="00EF0FD7" w:rsidP="00EF0FD7">
            <w:pPr>
              <w:rPr>
                <w:lang w:val="hr-HR"/>
              </w:rPr>
            </w:pPr>
            <w:r w:rsidRPr="00EF0FD7">
              <w:rPr>
                <w:lang w:val="hr-HR"/>
              </w:rPr>
              <w:t xml:space="preserve">Svjetski dan knjige i autorskih prava: </w:t>
            </w:r>
          </w:p>
          <w:p w14:paraId="25F798FD" w14:textId="77777777" w:rsidR="00EF0FD7" w:rsidRPr="00EF0FD7" w:rsidRDefault="00EF0FD7" w:rsidP="00EF0FD7">
            <w:pPr>
              <w:rPr>
                <w:lang w:val="hr-HR"/>
              </w:rPr>
            </w:pPr>
            <w:r w:rsidRPr="00EF0FD7">
              <w:rPr>
                <w:lang w:val="hr-HR"/>
              </w:rPr>
              <w:t>-Citiranje i autorska prava ; Predavanje i radionica za učenike 7. i 8. razreda</w:t>
            </w:r>
          </w:p>
          <w:p w14:paraId="26B4E98B" w14:textId="77777777" w:rsidR="00EF0FD7" w:rsidRPr="00EF0FD7" w:rsidRDefault="00EF0FD7" w:rsidP="00EF0FD7">
            <w:pPr>
              <w:rPr>
                <w:lang w:val="hr-HR"/>
              </w:rPr>
            </w:pPr>
          </w:p>
        </w:tc>
      </w:tr>
      <w:tr w:rsidR="00EF0FD7" w:rsidRPr="00EF0FD7" w14:paraId="1F11D636" w14:textId="77777777" w:rsidTr="309C1EB3">
        <w:trPr>
          <w:trHeight w:val="260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3F347331" w14:textId="77777777" w:rsidR="00EF0FD7" w:rsidRPr="00EF0FD7" w:rsidRDefault="00EF0FD7" w:rsidP="00EF0FD7">
            <w:pPr>
              <w:rPr>
                <w:b/>
                <w:bCs/>
                <w:lang w:val="hr-HR"/>
              </w:rPr>
            </w:pPr>
            <w:r w:rsidRPr="00EF0FD7">
              <w:rPr>
                <w:b/>
                <w:bCs/>
                <w:lang w:val="hr-HR"/>
              </w:rPr>
              <w:t xml:space="preserve">ZADAR ČITA </w:t>
            </w:r>
          </w:p>
          <w:p w14:paraId="5A340514" w14:textId="77777777" w:rsidR="00EF0FD7" w:rsidRPr="00EF0FD7" w:rsidRDefault="00EF0FD7" w:rsidP="00EF0FD7">
            <w:pPr>
              <w:rPr>
                <w:b/>
                <w:bCs/>
                <w:lang w:val="hr-HR"/>
              </w:rPr>
            </w:pPr>
          </w:p>
          <w:p w14:paraId="18B3A7C9" w14:textId="77777777" w:rsidR="00EF0FD7" w:rsidRPr="00EF0FD7" w:rsidRDefault="00EF0FD7" w:rsidP="00EF0FD7">
            <w:pPr>
              <w:rPr>
                <w:b/>
                <w:bCs/>
                <w:lang w:val="hr-HR"/>
              </w:rPr>
            </w:pPr>
          </w:p>
          <w:p w14:paraId="3F38837D" w14:textId="77777777" w:rsidR="00EF0FD7" w:rsidRPr="00EF0FD7" w:rsidRDefault="00EF0FD7" w:rsidP="00EF0FD7">
            <w:pPr>
              <w:rPr>
                <w:b/>
                <w:bCs/>
                <w:lang w:val="hr-HR"/>
              </w:rPr>
            </w:pPr>
          </w:p>
          <w:p w14:paraId="76193876" w14:textId="77777777" w:rsidR="00EF0FD7" w:rsidRPr="00EF0FD7" w:rsidRDefault="00EF0FD7" w:rsidP="00EF0FD7">
            <w:pPr>
              <w:rPr>
                <w:b/>
                <w:bCs/>
                <w:lang w:val="hr-HR"/>
              </w:rPr>
            </w:pPr>
          </w:p>
          <w:p w14:paraId="4097EFD8"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1FD8F761" w14:textId="77777777" w:rsidR="00EF0FD7" w:rsidRPr="00EF0FD7" w:rsidRDefault="00EF0FD7" w:rsidP="00EF0FD7">
            <w:pPr>
              <w:rPr>
                <w:lang w:val="hr-HR"/>
              </w:rPr>
            </w:pPr>
            <w:r w:rsidRPr="00EF0FD7">
              <w:rPr>
                <w:lang w:val="hr-HR"/>
              </w:rPr>
              <w:t xml:space="preserve">Ožujak </w:t>
            </w:r>
          </w:p>
        </w:tc>
        <w:tc>
          <w:tcPr>
            <w:tcW w:w="2514" w:type="dxa"/>
            <w:tcBorders>
              <w:top w:val="single" w:sz="4" w:space="0" w:color="auto"/>
              <w:left w:val="single" w:sz="4" w:space="0" w:color="auto"/>
              <w:bottom w:val="single" w:sz="4" w:space="0" w:color="auto"/>
              <w:right w:val="single" w:sz="4" w:space="0" w:color="auto"/>
            </w:tcBorders>
            <w:hideMark/>
          </w:tcPr>
          <w:p w14:paraId="619709C5" w14:textId="77777777" w:rsidR="00EF0FD7" w:rsidRPr="00EF0FD7" w:rsidRDefault="00EF0FD7" w:rsidP="00EF0FD7">
            <w:pPr>
              <w:rPr>
                <w:lang w:val="hr-HR"/>
              </w:rPr>
            </w:pPr>
            <w:r w:rsidRPr="00EF0FD7">
              <w:rPr>
                <w:lang w:val="hr-HR"/>
              </w:rPr>
              <w:t xml:space="preserve">Knjižničarka 1. -4.r </w:t>
            </w:r>
          </w:p>
        </w:tc>
        <w:tc>
          <w:tcPr>
            <w:tcW w:w="2498" w:type="dxa"/>
            <w:tcBorders>
              <w:top w:val="single" w:sz="4" w:space="0" w:color="auto"/>
              <w:left w:val="single" w:sz="4" w:space="0" w:color="auto"/>
              <w:bottom w:val="single" w:sz="4" w:space="0" w:color="auto"/>
              <w:right w:val="single" w:sz="4" w:space="0" w:color="auto"/>
            </w:tcBorders>
          </w:tcPr>
          <w:p w14:paraId="7A5EB9FB" w14:textId="77777777" w:rsidR="00EF0FD7" w:rsidRPr="00EF0FD7" w:rsidRDefault="00EF0FD7" w:rsidP="00EF0FD7">
            <w:pPr>
              <w:rPr>
                <w:lang w:val="hr-HR"/>
              </w:rPr>
            </w:pPr>
            <w:r w:rsidRPr="00EF0FD7">
              <w:rPr>
                <w:lang w:val="hr-HR"/>
              </w:rPr>
              <w:t xml:space="preserve">Radionice u školskoj knjižnici povodom manifestacije “Zadar čita” GK Zadar </w:t>
            </w:r>
          </w:p>
        </w:tc>
      </w:tr>
      <w:tr w:rsidR="00EF0FD7" w:rsidRPr="00EF0FD7" w14:paraId="3F325A0E" w14:textId="77777777" w:rsidTr="309C1EB3">
        <w:trPr>
          <w:trHeight w:val="260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0A538B32" w14:textId="77777777" w:rsidR="00EF0FD7" w:rsidRPr="00EF0FD7" w:rsidRDefault="00EF0FD7" w:rsidP="00EF0FD7">
            <w:pPr>
              <w:rPr>
                <w:b/>
                <w:bCs/>
                <w:lang w:val="hr-HR"/>
              </w:rPr>
            </w:pPr>
            <w:r w:rsidRPr="00EF0FD7">
              <w:rPr>
                <w:b/>
                <w:bCs/>
                <w:lang w:val="hr-HR"/>
              </w:rPr>
              <w:lastRenderedPageBreak/>
              <w:t xml:space="preserve">NOĆ KNJIGE </w:t>
            </w:r>
          </w:p>
          <w:p w14:paraId="420FABC5" w14:textId="77777777" w:rsidR="00EF0FD7" w:rsidRPr="00EF0FD7" w:rsidRDefault="00EF0FD7" w:rsidP="00EF0FD7">
            <w:pPr>
              <w:rPr>
                <w:b/>
                <w:bCs/>
                <w:lang w:val="hr-HR"/>
              </w:rPr>
            </w:pPr>
          </w:p>
          <w:p w14:paraId="6E3D7DA7" w14:textId="77777777" w:rsidR="00EF0FD7" w:rsidRPr="00EF0FD7" w:rsidRDefault="00EF0FD7" w:rsidP="00EF0FD7">
            <w:pPr>
              <w:rPr>
                <w:b/>
                <w:bCs/>
                <w:lang w:val="hr-HR"/>
              </w:rPr>
            </w:pPr>
          </w:p>
          <w:p w14:paraId="480A6EBF" w14:textId="77777777" w:rsidR="00EF0FD7" w:rsidRPr="00EF0FD7" w:rsidRDefault="00EF0FD7" w:rsidP="00EF0FD7">
            <w:pPr>
              <w:rPr>
                <w:b/>
                <w:bCs/>
                <w:lang w:val="hr-HR"/>
              </w:rPr>
            </w:pPr>
          </w:p>
          <w:p w14:paraId="5347719F" w14:textId="77777777" w:rsidR="00EF0FD7" w:rsidRPr="00EF0FD7" w:rsidRDefault="00EF0FD7" w:rsidP="00EF0FD7">
            <w:pPr>
              <w:rPr>
                <w:b/>
                <w:bCs/>
                <w:lang w:val="hr-HR"/>
              </w:rPr>
            </w:pPr>
          </w:p>
          <w:p w14:paraId="76DED19A" w14:textId="77777777" w:rsidR="00EF0FD7" w:rsidRPr="00EF0FD7" w:rsidRDefault="00EF0FD7" w:rsidP="00EF0FD7">
            <w:pPr>
              <w:rPr>
                <w:b/>
                <w:bCs/>
                <w:lang w:val="hr-HR"/>
              </w:rPr>
            </w:pPr>
          </w:p>
          <w:p w14:paraId="5D1BEFEA"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13CFBE4D" w14:textId="77777777" w:rsidR="00EF0FD7" w:rsidRPr="00EF0FD7" w:rsidRDefault="00EF0FD7" w:rsidP="00EF0FD7">
            <w:pPr>
              <w:rPr>
                <w:lang w:val="hr-HR"/>
              </w:rPr>
            </w:pPr>
            <w:r w:rsidRPr="00EF0FD7">
              <w:rPr>
                <w:lang w:val="hr-HR"/>
              </w:rPr>
              <w:t xml:space="preserve">23.04.2024. </w:t>
            </w:r>
          </w:p>
        </w:tc>
        <w:tc>
          <w:tcPr>
            <w:tcW w:w="2514" w:type="dxa"/>
            <w:tcBorders>
              <w:top w:val="single" w:sz="4" w:space="0" w:color="auto"/>
              <w:left w:val="single" w:sz="4" w:space="0" w:color="auto"/>
              <w:bottom w:val="single" w:sz="4" w:space="0" w:color="auto"/>
              <w:right w:val="single" w:sz="4" w:space="0" w:color="auto"/>
            </w:tcBorders>
            <w:hideMark/>
          </w:tcPr>
          <w:p w14:paraId="23C43EBB" w14:textId="77777777" w:rsidR="00EF0FD7" w:rsidRPr="00EF0FD7" w:rsidRDefault="00EF0FD7" w:rsidP="00EF0FD7">
            <w:pPr>
              <w:rPr>
                <w:lang w:val="hr-HR"/>
              </w:rPr>
            </w:pPr>
            <w:r w:rsidRPr="00EF0FD7">
              <w:rPr>
                <w:lang w:val="hr-HR"/>
              </w:rPr>
              <w:t xml:space="preserve">Knjižničarka 1.-4.r </w:t>
            </w:r>
          </w:p>
        </w:tc>
        <w:tc>
          <w:tcPr>
            <w:tcW w:w="2498" w:type="dxa"/>
            <w:tcBorders>
              <w:top w:val="single" w:sz="4" w:space="0" w:color="auto"/>
              <w:left w:val="single" w:sz="4" w:space="0" w:color="auto"/>
              <w:bottom w:val="single" w:sz="4" w:space="0" w:color="auto"/>
              <w:right w:val="single" w:sz="4" w:space="0" w:color="auto"/>
            </w:tcBorders>
          </w:tcPr>
          <w:p w14:paraId="3AA74C99" w14:textId="77777777" w:rsidR="00EF0FD7" w:rsidRPr="00EF0FD7" w:rsidRDefault="00EF0FD7" w:rsidP="00EF0FD7">
            <w:pPr>
              <w:rPr>
                <w:lang w:val="hr-HR"/>
              </w:rPr>
            </w:pPr>
            <w:r w:rsidRPr="00EF0FD7">
              <w:rPr>
                <w:lang w:val="hr-HR"/>
              </w:rPr>
              <w:t xml:space="preserve">Radionice u školskoj knjižnici povodom “NOĆI KNJIGE”. </w:t>
            </w:r>
          </w:p>
        </w:tc>
      </w:tr>
      <w:tr w:rsidR="00EF0FD7" w:rsidRPr="00EF0FD7" w14:paraId="666534F4" w14:textId="77777777" w:rsidTr="309C1EB3">
        <w:trPr>
          <w:trHeight w:val="298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09B5A813" w14:textId="77777777" w:rsidR="00EF0FD7" w:rsidRPr="00EF0FD7" w:rsidRDefault="00EF0FD7" w:rsidP="00EF0FD7">
            <w:pPr>
              <w:rPr>
                <w:b/>
                <w:bCs/>
                <w:lang w:val="hr-HR"/>
              </w:rPr>
            </w:pPr>
            <w:r w:rsidRPr="00EF0FD7">
              <w:rPr>
                <w:b/>
                <w:bCs/>
                <w:lang w:val="hr-HR"/>
              </w:rPr>
              <w:t>DAN ENGLESKOG JEZIKA</w:t>
            </w:r>
          </w:p>
        </w:tc>
        <w:tc>
          <w:tcPr>
            <w:tcW w:w="2130" w:type="dxa"/>
            <w:tcBorders>
              <w:top w:val="single" w:sz="4" w:space="0" w:color="auto"/>
              <w:left w:val="single" w:sz="4" w:space="0" w:color="auto"/>
              <w:bottom w:val="single" w:sz="4" w:space="0" w:color="auto"/>
              <w:right w:val="single" w:sz="4" w:space="0" w:color="auto"/>
            </w:tcBorders>
          </w:tcPr>
          <w:p w14:paraId="18FDA457" w14:textId="77777777" w:rsidR="00EF0FD7" w:rsidRPr="00EF0FD7" w:rsidRDefault="00EF0FD7" w:rsidP="00EF0FD7">
            <w:pPr>
              <w:rPr>
                <w:lang w:val="hr-HR"/>
              </w:rPr>
            </w:pPr>
            <w:r w:rsidRPr="00EF0FD7">
              <w:rPr>
                <w:lang w:val="hr-HR"/>
              </w:rPr>
              <w:t>23.4.2024.</w:t>
            </w:r>
          </w:p>
        </w:tc>
        <w:tc>
          <w:tcPr>
            <w:tcW w:w="2514" w:type="dxa"/>
            <w:tcBorders>
              <w:top w:val="single" w:sz="4" w:space="0" w:color="auto"/>
              <w:left w:val="single" w:sz="4" w:space="0" w:color="auto"/>
              <w:bottom w:val="single" w:sz="4" w:space="0" w:color="auto"/>
              <w:right w:val="single" w:sz="4" w:space="0" w:color="auto"/>
            </w:tcBorders>
            <w:hideMark/>
          </w:tcPr>
          <w:p w14:paraId="5596635D" w14:textId="77777777" w:rsidR="00EF0FD7" w:rsidRPr="00EF0FD7" w:rsidRDefault="00EF0FD7" w:rsidP="00EF0FD7">
            <w:pPr>
              <w:rPr>
                <w:lang w:val="hr-HR"/>
              </w:rPr>
            </w:pPr>
          </w:p>
          <w:p w14:paraId="056EC4C0" w14:textId="77777777" w:rsidR="00EF0FD7" w:rsidRPr="00EF0FD7" w:rsidRDefault="00EF0FD7" w:rsidP="00EF0FD7">
            <w:pPr>
              <w:rPr>
                <w:lang w:val="hr-HR"/>
              </w:rPr>
            </w:pPr>
            <w:r w:rsidRPr="00EF0FD7">
              <w:rPr>
                <w:lang w:val="hr-HR"/>
              </w:rPr>
              <w:t>Učenici 5. – 8. razreda, učiteljica Klara Tomić i  knjižničarka</w:t>
            </w:r>
          </w:p>
          <w:p w14:paraId="057EA4B0" w14:textId="77777777" w:rsidR="00EF0FD7" w:rsidRPr="00EF0FD7" w:rsidRDefault="00EF0FD7" w:rsidP="00EF0FD7">
            <w:pPr>
              <w:rPr>
                <w:lang w:val="hr-HR"/>
              </w:rPr>
            </w:pPr>
          </w:p>
        </w:tc>
        <w:tc>
          <w:tcPr>
            <w:tcW w:w="2498" w:type="dxa"/>
            <w:tcBorders>
              <w:top w:val="single" w:sz="4" w:space="0" w:color="auto"/>
              <w:left w:val="single" w:sz="4" w:space="0" w:color="auto"/>
              <w:bottom w:val="single" w:sz="4" w:space="0" w:color="auto"/>
              <w:right w:val="single" w:sz="4" w:space="0" w:color="auto"/>
            </w:tcBorders>
          </w:tcPr>
          <w:p w14:paraId="6680AA7C" w14:textId="77777777" w:rsidR="00EF0FD7" w:rsidRPr="00EF0FD7" w:rsidRDefault="00EF0FD7" w:rsidP="00EF0FD7">
            <w:pPr>
              <w:rPr>
                <w:lang w:val="hr-HR"/>
              </w:rPr>
            </w:pPr>
          </w:p>
          <w:p w14:paraId="711939E0" w14:textId="77777777" w:rsidR="00EF0FD7" w:rsidRPr="00EF0FD7" w:rsidRDefault="00EF0FD7" w:rsidP="00EF0FD7">
            <w:pPr>
              <w:rPr>
                <w:lang w:val="hr-HR"/>
              </w:rPr>
            </w:pPr>
            <w:r w:rsidRPr="00EF0FD7">
              <w:rPr>
                <w:lang w:val="hr-HR"/>
              </w:rPr>
              <w:t>Radionice za učenike</w:t>
            </w:r>
          </w:p>
          <w:p w14:paraId="6FCE369D" w14:textId="77777777" w:rsidR="00EF0FD7" w:rsidRPr="00EF0FD7" w:rsidRDefault="00EF0FD7" w:rsidP="00EF0FD7">
            <w:pPr>
              <w:rPr>
                <w:lang w:val="hr-HR"/>
              </w:rPr>
            </w:pPr>
          </w:p>
          <w:p w14:paraId="55122922" w14:textId="77777777" w:rsidR="00EF0FD7" w:rsidRPr="00EF0FD7" w:rsidRDefault="00EF0FD7" w:rsidP="00EF0FD7">
            <w:pPr>
              <w:rPr>
                <w:lang w:val="hr-HR"/>
              </w:rPr>
            </w:pPr>
            <w:r w:rsidRPr="00EF0FD7">
              <w:rPr>
                <w:lang w:val="hr-HR"/>
              </w:rPr>
              <w:t>Uređenje panoa međukat</w:t>
            </w:r>
          </w:p>
          <w:p w14:paraId="34C0E02F" w14:textId="77777777" w:rsidR="00EF0FD7" w:rsidRPr="00EF0FD7" w:rsidRDefault="00EF0FD7" w:rsidP="00EF0FD7">
            <w:pPr>
              <w:rPr>
                <w:lang w:val="hr-HR"/>
              </w:rPr>
            </w:pPr>
          </w:p>
        </w:tc>
      </w:tr>
      <w:tr w:rsidR="00EF0FD7" w:rsidRPr="00EF0FD7" w14:paraId="5108C203" w14:textId="77777777" w:rsidTr="309C1EB3">
        <w:trPr>
          <w:trHeight w:val="2602"/>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3AD523A" w14:textId="77777777" w:rsidR="00EF0FD7" w:rsidRPr="00EF0FD7" w:rsidRDefault="00EF0FD7" w:rsidP="00EF0FD7">
            <w:pPr>
              <w:rPr>
                <w:b/>
                <w:bCs/>
                <w:lang w:val="hr-HR"/>
              </w:rPr>
            </w:pPr>
            <w:r w:rsidRPr="00EF0FD7">
              <w:rPr>
                <w:b/>
                <w:bCs/>
                <w:lang w:val="hr-HR"/>
              </w:rPr>
              <w:t>MEDIJI</w:t>
            </w:r>
          </w:p>
        </w:tc>
        <w:tc>
          <w:tcPr>
            <w:tcW w:w="2130" w:type="dxa"/>
            <w:tcBorders>
              <w:top w:val="single" w:sz="4" w:space="0" w:color="auto"/>
              <w:left w:val="single" w:sz="4" w:space="0" w:color="auto"/>
              <w:bottom w:val="single" w:sz="4" w:space="0" w:color="auto"/>
              <w:right w:val="single" w:sz="4" w:space="0" w:color="auto"/>
            </w:tcBorders>
          </w:tcPr>
          <w:p w14:paraId="3B384FE4" w14:textId="77777777" w:rsidR="00EF0FD7" w:rsidRPr="00EF0FD7" w:rsidRDefault="00EF0FD7" w:rsidP="00EF0FD7">
            <w:pPr>
              <w:rPr>
                <w:lang w:val="hr-HR"/>
              </w:rPr>
            </w:pPr>
            <w:r w:rsidRPr="00EF0FD7">
              <w:rPr>
                <w:lang w:val="hr-HR"/>
              </w:rPr>
              <w:t xml:space="preserve">Travanj </w:t>
            </w:r>
          </w:p>
        </w:tc>
        <w:tc>
          <w:tcPr>
            <w:tcW w:w="2514" w:type="dxa"/>
            <w:tcBorders>
              <w:top w:val="single" w:sz="4" w:space="0" w:color="auto"/>
              <w:left w:val="single" w:sz="4" w:space="0" w:color="auto"/>
              <w:bottom w:val="single" w:sz="4" w:space="0" w:color="auto"/>
              <w:right w:val="single" w:sz="4" w:space="0" w:color="auto"/>
            </w:tcBorders>
            <w:hideMark/>
          </w:tcPr>
          <w:p w14:paraId="7A5DA8FA" w14:textId="77777777" w:rsidR="00EF0FD7" w:rsidRPr="00EF0FD7" w:rsidRDefault="00EF0FD7" w:rsidP="00EF0FD7">
            <w:pPr>
              <w:rPr>
                <w:lang w:val="hr-HR"/>
              </w:rPr>
            </w:pPr>
            <w:r w:rsidRPr="00EF0FD7">
              <w:rPr>
                <w:lang w:val="hr-HR"/>
              </w:rPr>
              <w:t>Dani medijske pismenosti u školskoj knjižnici. Učenici 2. i 5.r</w:t>
            </w:r>
          </w:p>
          <w:p w14:paraId="76288623" w14:textId="77777777" w:rsidR="00EF0FD7" w:rsidRPr="00EF0FD7" w:rsidRDefault="00EF0FD7" w:rsidP="00EF0FD7">
            <w:pPr>
              <w:rPr>
                <w:lang w:val="hr-HR"/>
              </w:rPr>
            </w:pPr>
            <w:r w:rsidRPr="00EF0FD7">
              <w:rPr>
                <w:lang w:val="hr-HR"/>
              </w:rPr>
              <w:t xml:space="preserve">Knjižničarka </w:t>
            </w:r>
          </w:p>
        </w:tc>
        <w:tc>
          <w:tcPr>
            <w:tcW w:w="2498" w:type="dxa"/>
            <w:tcBorders>
              <w:top w:val="single" w:sz="4" w:space="0" w:color="auto"/>
              <w:left w:val="single" w:sz="4" w:space="0" w:color="auto"/>
              <w:bottom w:val="single" w:sz="4" w:space="0" w:color="auto"/>
              <w:right w:val="single" w:sz="4" w:space="0" w:color="auto"/>
            </w:tcBorders>
          </w:tcPr>
          <w:p w14:paraId="0BAEEEB8" w14:textId="77777777" w:rsidR="00EF0FD7" w:rsidRPr="00EF0FD7" w:rsidRDefault="00EF0FD7" w:rsidP="00EF0FD7">
            <w:pPr>
              <w:rPr>
                <w:lang w:val="hr-HR"/>
              </w:rPr>
            </w:pPr>
            <w:r w:rsidRPr="00EF0FD7">
              <w:rPr>
                <w:lang w:val="hr-HR"/>
              </w:rPr>
              <w:t xml:space="preserve">Radionice </w:t>
            </w:r>
          </w:p>
        </w:tc>
      </w:tr>
      <w:tr w:rsidR="00EF0FD7" w:rsidRPr="00EF0FD7" w14:paraId="456C444A" w14:textId="77777777" w:rsidTr="309C1EB3">
        <w:trPr>
          <w:trHeight w:val="963"/>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807DDA2" w14:textId="77777777" w:rsidR="00EF0FD7" w:rsidRPr="00EF0FD7" w:rsidRDefault="00EF0FD7" w:rsidP="00EF0FD7">
            <w:pPr>
              <w:rPr>
                <w:b/>
                <w:bCs/>
                <w:lang w:val="hr-HR"/>
              </w:rPr>
            </w:pPr>
            <w:r w:rsidRPr="00EF0FD7">
              <w:rPr>
                <w:b/>
                <w:bCs/>
                <w:lang w:val="hr-HR"/>
              </w:rPr>
              <w:t>Dani šaha u školi</w:t>
            </w:r>
          </w:p>
          <w:p w14:paraId="40CE62F3" w14:textId="77777777" w:rsidR="00EF0FD7" w:rsidRPr="00EF0FD7" w:rsidRDefault="00EF0FD7" w:rsidP="00EF0FD7">
            <w:pPr>
              <w:rPr>
                <w:b/>
                <w:bCs/>
                <w:lang w:val="hr-HR"/>
              </w:rPr>
            </w:pPr>
          </w:p>
          <w:p w14:paraId="48B6C89D"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273AFBB0" w14:textId="77777777" w:rsidR="00EF0FD7" w:rsidRPr="00EF0FD7" w:rsidRDefault="00EF0FD7" w:rsidP="00EF0FD7">
            <w:pPr>
              <w:rPr>
                <w:lang w:val="hr-HR"/>
              </w:rPr>
            </w:pPr>
            <w:r w:rsidRPr="00EF0FD7">
              <w:rPr>
                <w:lang w:val="hr-HR"/>
              </w:rPr>
              <w:t>Svibanj</w:t>
            </w:r>
          </w:p>
        </w:tc>
        <w:tc>
          <w:tcPr>
            <w:tcW w:w="2514" w:type="dxa"/>
            <w:tcBorders>
              <w:top w:val="single" w:sz="4" w:space="0" w:color="auto"/>
              <w:left w:val="single" w:sz="4" w:space="0" w:color="auto"/>
              <w:bottom w:val="single" w:sz="4" w:space="0" w:color="auto"/>
              <w:right w:val="single" w:sz="4" w:space="0" w:color="auto"/>
            </w:tcBorders>
          </w:tcPr>
          <w:p w14:paraId="1CD661D0" w14:textId="77777777" w:rsidR="00EF0FD7" w:rsidRPr="00EF0FD7" w:rsidRDefault="00EF0FD7" w:rsidP="00EF0FD7">
            <w:pPr>
              <w:rPr>
                <w:lang w:val="hr-HR"/>
              </w:rPr>
            </w:pPr>
            <w:r w:rsidRPr="00EF0FD7">
              <w:rPr>
                <w:lang w:val="hr-HR"/>
              </w:rPr>
              <w:t>Nastavnik matematike, učenici od 5.-8. razreda, lokalni šahovski klub</w:t>
            </w:r>
          </w:p>
        </w:tc>
        <w:tc>
          <w:tcPr>
            <w:tcW w:w="2498" w:type="dxa"/>
            <w:tcBorders>
              <w:top w:val="single" w:sz="4" w:space="0" w:color="auto"/>
              <w:left w:val="single" w:sz="4" w:space="0" w:color="auto"/>
              <w:bottom w:val="single" w:sz="4" w:space="0" w:color="auto"/>
              <w:right w:val="single" w:sz="4" w:space="0" w:color="auto"/>
            </w:tcBorders>
          </w:tcPr>
          <w:p w14:paraId="677317FD" w14:textId="77777777" w:rsidR="00EF0FD7" w:rsidRPr="00EF0FD7" w:rsidRDefault="00EF0FD7" w:rsidP="00EF0FD7">
            <w:pPr>
              <w:rPr>
                <w:lang w:val="hr-HR"/>
              </w:rPr>
            </w:pPr>
            <w:r w:rsidRPr="00EF0FD7">
              <w:rPr>
                <w:lang w:val="hr-HR"/>
              </w:rPr>
              <w:t>Promocija šaha i demonstracija šahovskih vještina u suradnji s lokalnim šahovskim klubom.</w:t>
            </w:r>
          </w:p>
        </w:tc>
      </w:tr>
      <w:tr w:rsidR="00EF0FD7" w:rsidRPr="00EF0FD7" w14:paraId="5FAA5CE1" w14:textId="77777777" w:rsidTr="309C1EB3">
        <w:trPr>
          <w:trHeight w:val="963"/>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5849CA1" w14:textId="77777777" w:rsidR="00EF0FD7" w:rsidRPr="00EF0FD7" w:rsidRDefault="00EF0FD7" w:rsidP="00EF0FD7">
            <w:pPr>
              <w:rPr>
                <w:b/>
                <w:lang w:val="hr-HR"/>
              </w:rPr>
            </w:pPr>
            <w:r w:rsidRPr="00EF0FD7">
              <w:rPr>
                <w:b/>
                <w:lang w:val="hr-HR"/>
              </w:rPr>
              <w:t>Proljetni turnir</w:t>
            </w:r>
          </w:p>
        </w:tc>
        <w:tc>
          <w:tcPr>
            <w:tcW w:w="2130" w:type="dxa"/>
            <w:tcBorders>
              <w:top w:val="single" w:sz="4" w:space="0" w:color="auto"/>
              <w:left w:val="single" w:sz="4" w:space="0" w:color="auto"/>
              <w:bottom w:val="single" w:sz="4" w:space="0" w:color="auto"/>
              <w:right w:val="single" w:sz="4" w:space="0" w:color="auto"/>
            </w:tcBorders>
          </w:tcPr>
          <w:p w14:paraId="2B79ACD9" w14:textId="77777777" w:rsidR="00EF0FD7" w:rsidRPr="00EF0FD7" w:rsidRDefault="00EF0FD7" w:rsidP="00EF0FD7">
            <w:pPr>
              <w:rPr>
                <w:lang w:val="hr-HR"/>
              </w:rPr>
            </w:pPr>
            <w:r w:rsidRPr="00EF0FD7">
              <w:rPr>
                <w:lang w:val="hr-HR"/>
              </w:rPr>
              <w:t>Svibanj</w:t>
            </w:r>
          </w:p>
        </w:tc>
        <w:tc>
          <w:tcPr>
            <w:tcW w:w="2514" w:type="dxa"/>
            <w:tcBorders>
              <w:top w:val="single" w:sz="4" w:space="0" w:color="auto"/>
              <w:left w:val="single" w:sz="4" w:space="0" w:color="auto"/>
              <w:bottom w:val="single" w:sz="4" w:space="0" w:color="auto"/>
              <w:right w:val="single" w:sz="4" w:space="0" w:color="auto"/>
            </w:tcBorders>
          </w:tcPr>
          <w:p w14:paraId="75E8CAEF" w14:textId="77777777" w:rsidR="00EF0FD7" w:rsidRPr="00EF0FD7" w:rsidRDefault="00EF0FD7" w:rsidP="00EF0FD7">
            <w:pPr>
              <w:rPr>
                <w:lang w:val="hr-HR"/>
              </w:rPr>
            </w:pPr>
            <w:r w:rsidRPr="00EF0FD7">
              <w:rPr>
                <w:lang w:val="hr-HR"/>
              </w:rPr>
              <w:t>Nastavnik TZK, ravnatelj, učenici 5-8 razreda</w:t>
            </w:r>
          </w:p>
        </w:tc>
        <w:tc>
          <w:tcPr>
            <w:tcW w:w="2498" w:type="dxa"/>
            <w:tcBorders>
              <w:top w:val="single" w:sz="4" w:space="0" w:color="auto"/>
              <w:left w:val="single" w:sz="4" w:space="0" w:color="auto"/>
              <w:bottom w:val="single" w:sz="4" w:space="0" w:color="auto"/>
              <w:right w:val="single" w:sz="4" w:space="0" w:color="auto"/>
            </w:tcBorders>
          </w:tcPr>
          <w:p w14:paraId="7EBE2550" w14:textId="77777777" w:rsidR="00EF0FD7" w:rsidRPr="00EF0FD7" w:rsidRDefault="00EF0FD7" w:rsidP="00EF0FD7">
            <w:pPr>
              <w:rPr>
                <w:lang w:val="hr-HR"/>
              </w:rPr>
            </w:pPr>
            <w:r w:rsidRPr="00EF0FD7">
              <w:rPr>
                <w:lang w:val="hr-HR"/>
              </w:rPr>
              <w:t>Organizacija nogometnog i odbojkaškog turnira</w:t>
            </w:r>
          </w:p>
        </w:tc>
      </w:tr>
      <w:tr w:rsidR="00EF0FD7" w:rsidRPr="00EF0FD7" w14:paraId="491E8F2E"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25BA1675" w14:textId="77777777" w:rsidR="00EF0FD7" w:rsidRPr="00EF0FD7" w:rsidRDefault="00EF0FD7" w:rsidP="00EF0FD7">
            <w:pPr>
              <w:rPr>
                <w:b/>
                <w:lang w:val="hr-HR"/>
              </w:rPr>
            </w:pPr>
            <w:r w:rsidRPr="00EF0FD7">
              <w:rPr>
                <w:b/>
                <w:lang w:val="hr-HR"/>
              </w:rPr>
              <w:t>Jednodnevni izleti učenika 2.-8. razreda</w:t>
            </w:r>
          </w:p>
          <w:p w14:paraId="6EFC3D80" w14:textId="77777777" w:rsidR="00EF0FD7" w:rsidRPr="00EF0FD7" w:rsidRDefault="00EF0FD7" w:rsidP="00EF0FD7">
            <w:pPr>
              <w:rPr>
                <w:b/>
                <w:lang w:val="hr-HR"/>
              </w:rPr>
            </w:pPr>
          </w:p>
          <w:p w14:paraId="5DD03DC7" w14:textId="77777777" w:rsidR="00EF0FD7" w:rsidRPr="00EF0FD7" w:rsidRDefault="00EF0FD7" w:rsidP="00EF0FD7">
            <w:pPr>
              <w:rPr>
                <w:b/>
                <w:lang w:val="hr-HR"/>
              </w:rPr>
            </w:pPr>
          </w:p>
        </w:tc>
        <w:tc>
          <w:tcPr>
            <w:tcW w:w="2130" w:type="dxa"/>
            <w:tcBorders>
              <w:top w:val="single" w:sz="4" w:space="0" w:color="auto"/>
              <w:left w:val="single" w:sz="4" w:space="0" w:color="auto"/>
              <w:bottom w:val="single" w:sz="4" w:space="0" w:color="auto"/>
              <w:right w:val="single" w:sz="4" w:space="0" w:color="auto"/>
            </w:tcBorders>
            <w:hideMark/>
          </w:tcPr>
          <w:p w14:paraId="18DED2E3" w14:textId="77777777" w:rsidR="00EF0FD7" w:rsidRPr="00EF0FD7" w:rsidRDefault="00EF0FD7" w:rsidP="00EF0FD7">
            <w:pPr>
              <w:rPr>
                <w:lang w:val="hr-HR"/>
              </w:rPr>
            </w:pPr>
            <w:r w:rsidRPr="00EF0FD7">
              <w:rPr>
                <w:lang w:val="hr-HR"/>
              </w:rPr>
              <w:t>SVIBANJ</w:t>
            </w:r>
          </w:p>
        </w:tc>
        <w:tc>
          <w:tcPr>
            <w:tcW w:w="2514" w:type="dxa"/>
            <w:tcBorders>
              <w:top w:val="single" w:sz="4" w:space="0" w:color="auto"/>
              <w:left w:val="single" w:sz="4" w:space="0" w:color="auto"/>
              <w:bottom w:val="single" w:sz="4" w:space="0" w:color="auto"/>
              <w:right w:val="single" w:sz="4" w:space="0" w:color="auto"/>
            </w:tcBorders>
            <w:hideMark/>
          </w:tcPr>
          <w:p w14:paraId="374D0EE7" w14:textId="77777777" w:rsidR="00EF0FD7" w:rsidRPr="00EF0FD7" w:rsidRDefault="00EF0FD7" w:rsidP="00EF0FD7">
            <w:pPr>
              <w:rPr>
                <w:lang w:val="hr-HR"/>
              </w:rPr>
            </w:pPr>
            <w:r w:rsidRPr="00EF0FD7">
              <w:rPr>
                <w:lang w:val="hr-HR"/>
              </w:rPr>
              <w:t>Ravnatelj, razrednici, učenici, roditelji</w:t>
            </w:r>
          </w:p>
        </w:tc>
        <w:tc>
          <w:tcPr>
            <w:tcW w:w="2498" w:type="dxa"/>
            <w:tcBorders>
              <w:top w:val="single" w:sz="4" w:space="0" w:color="auto"/>
              <w:left w:val="single" w:sz="4" w:space="0" w:color="auto"/>
              <w:bottom w:val="single" w:sz="4" w:space="0" w:color="auto"/>
              <w:right w:val="single" w:sz="4" w:space="0" w:color="auto"/>
            </w:tcBorders>
            <w:hideMark/>
          </w:tcPr>
          <w:p w14:paraId="224195DA" w14:textId="77777777" w:rsidR="00EF0FD7" w:rsidRPr="00EF0FD7" w:rsidRDefault="00EF0FD7" w:rsidP="00EF0FD7">
            <w:pPr>
              <w:rPr>
                <w:lang w:val="hr-HR"/>
              </w:rPr>
            </w:pPr>
            <w:r w:rsidRPr="00EF0FD7">
              <w:rPr>
                <w:lang w:val="hr-HR"/>
              </w:rPr>
              <w:t>Prema Školskom kurikulumu i izvedbenom planu i programu izleta</w:t>
            </w:r>
          </w:p>
        </w:tc>
      </w:tr>
      <w:tr w:rsidR="00EF0FD7" w:rsidRPr="00EF0FD7" w14:paraId="01ACA005"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3467C063" w14:textId="77777777" w:rsidR="00EF0FD7" w:rsidRPr="00EF0FD7" w:rsidRDefault="00EF0FD7" w:rsidP="00EF0FD7">
            <w:pPr>
              <w:rPr>
                <w:b/>
                <w:lang w:val="hr-HR"/>
              </w:rPr>
            </w:pPr>
            <w:r w:rsidRPr="00EF0FD7">
              <w:rPr>
                <w:b/>
                <w:lang w:val="hr-HR"/>
              </w:rPr>
              <w:t>Posjet učenika osmog razreda Vukovaru</w:t>
            </w:r>
          </w:p>
        </w:tc>
        <w:tc>
          <w:tcPr>
            <w:tcW w:w="2130" w:type="dxa"/>
            <w:tcBorders>
              <w:top w:val="single" w:sz="4" w:space="0" w:color="auto"/>
              <w:left w:val="single" w:sz="4" w:space="0" w:color="auto"/>
              <w:bottom w:val="single" w:sz="4" w:space="0" w:color="auto"/>
              <w:right w:val="single" w:sz="4" w:space="0" w:color="auto"/>
            </w:tcBorders>
            <w:hideMark/>
          </w:tcPr>
          <w:p w14:paraId="0B4C664B" w14:textId="77777777" w:rsidR="00EF0FD7" w:rsidRPr="00EF0FD7" w:rsidRDefault="00EF0FD7" w:rsidP="00EF0FD7">
            <w:pPr>
              <w:rPr>
                <w:lang w:val="hr-HR"/>
              </w:rPr>
            </w:pPr>
            <w:r w:rsidRPr="00EF0FD7">
              <w:rPr>
                <w:lang w:val="hr-HR"/>
              </w:rPr>
              <w:t>23.-25.5.2024.</w:t>
            </w:r>
          </w:p>
        </w:tc>
        <w:tc>
          <w:tcPr>
            <w:tcW w:w="2514" w:type="dxa"/>
            <w:tcBorders>
              <w:top w:val="single" w:sz="4" w:space="0" w:color="auto"/>
              <w:left w:val="single" w:sz="4" w:space="0" w:color="auto"/>
              <w:bottom w:val="single" w:sz="4" w:space="0" w:color="auto"/>
              <w:right w:val="single" w:sz="4" w:space="0" w:color="auto"/>
            </w:tcBorders>
            <w:hideMark/>
          </w:tcPr>
          <w:p w14:paraId="0CFCF3F0" w14:textId="77777777" w:rsidR="00EF0FD7" w:rsidRPr="00EF0FD7" w:rsidRDefault="00EF0FD7" w:rsidP="00EF0FD7">
            <w:pPr>
              <w:rPr>
                <w:lang w:val="hr-HR"/>
              </w:rPr>
            </w:pPr>
            <w:r w:rsidRPr="00EF0FD7">
              <w:rPr>
                <w:lang w:val="hr-HR"/>
              </w:rPr>
              <w:t xml:space="preserve">Razrednik 8. razreda, </w:t>
            </w:r>
          </w:p>
          <w:p w14:paraId="5F26E380" w14:textId="77777777" w:rsidR="00EF0FD7" w:rsidRPr="00EF0FD7" w:rsidRDefault="00EF0FD7" w:rsidP="00EF0FD7">
            <w:pPr>
              <w:rPr>
                <w:lang w:val="hr-HR"/>
              </w:rPr>
            </w:pPr>
            <w:r w:rsidRPr="00EF0FD7">
              <w:rPr>
                <w:lang w:val="hr-HR"/>
              </w:rPr>
              <w:t>Učenici 8. razreda</w:t>
            </w:r>
          </w:p>
        </w:tc>
        <w:tc>
          <w:tcPr>
            <w:tcW w:w="2498" w:type="dxa"/>
            <w:tcBorders>
              <w:top w:val="single" w:sz="4" w:space="0" w:color="auto"/>
              <w:left w:val="single" w:sz="4" w:space="0" w:color="auto"/>
              <w:bottom w:val="single" w:sz="4" w:space="0" w:color="auto"/>
              <w:right w:val="single" w:sz="4" w:space="0" w:color="auto"/>
            </w:tcBorders>
          </w:tcPr>
          <w:p w14:paraId="71F290DF" w14:textId="77777777" w:rsidR="00EF0FD7" w:rsidRPr="00EF0FD7" w:rsidRDefault="00EF0FD7" w:rsidP="00EF0FD7">
            <w:pPr>
              <w:rPr>
                <w:lang w:val="hr-HR"/>
              </w:rPr>
            </w:pPr>
            <w:r w:rsidRPr="00EF0FD7">
              <w:rPr>
                <w:lang w:val="hr-HR"/>
              </w:rPr>
              <w:t>Posjet Vukovaru, predavanja, posjet Gradskom muzeju Vukovar, Muzeju vučedolske kulture i memorijalnih lokacija</w:t>
            </w:r>
          </w:p>
        </w:tc>
      </w:tr>
      <w:tr w:rsidR="00EF0FD7" w:rsidRPr="00EF0FD7" w14:paraId="69D6738E"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56838D99" w14:textId="77777777" w:rsidR="00EF0FD7" w:rsidRPr="00EF0FD7" w:rsidRDefault="00EF0FD7" w:rsidP="00EF0FD7">
            <w:pPr>
              <w:rPr>
                <w:b/>
                <w:bCs/>
                <w:lang w:val="hr-HR"/>
              </w:rPr>
            </w:pPr>
            <w:r w:rsidRPr="00EF0FD7">
              <w:rPr>
                <w:b/>
                <w:bCs/>
                <w:lang w:val="hr-HR"/>
              </w:rPr>
              <w:t>Dan škole</w:t>
            </w:r>
          </w:p>
          <w:p w14:paraId="0FDBFFC1" w14:textId="77777777" w:rsidR="00EF0FD7" w:rsidRPr="00EF0FD7" w:rsidRDefault="00EF0FD7" w:rsidP="00EF0FD7">
            <w:pPr>
              <w:rPr>
                <w:b/>
                <w:bCs/>
                <w:lang w:val="hr-HR"/>
              </w:rPr>
            </w:pPr>
            <w:r w:rsidRPr="00EF0FD7">
              <w:rPr>
                <w:b/>
                <w:bCs/>
                <w:lang w:val="hr-HR"/>
              </w:rPr>
              <w:t>Slađana Vranjković- koordinator</w:t>
            </w:r>
          </w:p>
          <w:p w14:paraId="05EF3914" w14:textId="77777777" w:rsidR="00EF0FD7" w:rsidRPr="00EF0FD7" w:rsidRDefault="00EF0FD7" w:rsidP="00EF0FD7">
            <w:pPr>
              <w:rPr>
                <w:b/>
                <w:bCs/>
                <w:lang w:val="hr-HR"/>
              </w:rPr>
            </w:pPr>
          </w:p>
        </w:tc>
        <w:tc>
          <w:tcPr>
            <w:tcW w:w="2130" w:type="dxa"/>
            <w:tcBorders>
              <w:top w:val="single" w:sz="4" w:space="0" w:color="auto"/>
              <w:left w:val="single" w:sz="4" w:space="0" w:color="auto"/>
              <w:bottom w:val="single" w:sz="4" w:space="0" w:color="auto"/>
              <w:right w:val="single" w:sz="4" w:space="0" w:color="auto"/>
            </w:tcBorders>
          </w:tcPr>
          <w:p w14:paraId="456D5CF4" w14:textId="77777777" w:rsidR="00EF0FD7" w:rsidRPr="00EF0FD7" w:rsidRDefault="00EF0FD7" w:rsidP="00EF0FD7">
            <w:pPr>
              <w:rPr>
                <w:lang w:val="hr-HR"/>
              </w:rPr>
            </w:pPr>
            <w:r w:rsidRPr="00EF0FD7">
              <w:rPr>
                <w:lang w:val="hr-HR"/>
              </w:rPr>
              <w:t xml:space="preserve"> 23. svibnja 2024.</w:t>
            </w:r>
          </w:p>
          <w:p w14:paraId="0F93C852" w14:textId="77777777" w:rsidR="00EF0FD7" w:rsidRPr="00EF0FD7" w:rsidRDefault="00EF0FD7" w:rsidP="00EF0FD7">
            <w:pPr>
              <w:rPr>
                <w:lang w:val="hr-HR"/>
              </w:rPr>
            </w:pPr>
          </w:p>
          <w:p w14:paraId="3378B6CD"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hideMark/>
          </w:tcPr>
          <w:p w14:paraId="3909951D" w14:textId="77777777" w:rsidR="00EF0FD7" w:rsidRPr="00EF0FD7" w:rsidRDefault="00EF0FD7" w:rsidP="00EF0FD7">
            <w:pPr>
              <w:rPr>
                <w:lang w:val="hr-HR"/>
              </w:rPr>
            </w:pPr>
            <w:r w:rsidRPr="00EF0FD7">
              <w:rPr>
                <w:lang w:val="hr-HR"/>
              </w:rPr>
              <w:t>Ravnatelj, učitelji, stručni suradnici, roditelji, učenici</w:t>
            </w:r>
          </w:p>
        </w:tc>
        <w:tc>
          <w:tcPr>
            <w:tcW w:w="2498" w:type="dxa"/>
            <w:tcBorders>
              <w:top w:val="single" w:sz="4" w:space="0" w:color="auto"/>
              <w:left w:val="single" w:sz="4" w:space="0" w:color="auto"/>
              <w:bottom w:val="single" w:sz="4" w:space="0" w:color="auto"/>
              <w:right w:val="single" w:sz="4" w:space="0" w:color="auto"/>
            </w:tcBorders>
            <w:hideMark/>
          </w:tcPr>
          <w:p w14:paraId="3FAA4DAE" w14:textId="77777777" w:rsidR="00EF0FD7" w:rsidRPr="00EF0FD7" w:rsidRDefault="00EF0FD7" w:rsidP="00EF0FD7">
            <w:pPr>
              <w:rPr>
                <w:lang w:val="hr-HR"/>
              </w:rPr>
            </w:pPr>
            <w:r w:rsidRPr="00EF0FD7">
              <w:rPr>
                <w:lang w:val="hr-HR"/>
              </w:rPr>
              <w:t>Dan otvorenih vrata-</w:t>
            </w:r>
          </w:p>
          <w:p w14:paraId="0372E561" w14:textId="77777777" w:rsidR="00EF0FD7" w:rsidRPr="00EF0FD7" w:rsidRDefault="00EF0FD7" w:rsidP="00EF0FD7">
            <w:pPr>
              <w:rPr>
                <w:lang w:val="hr-HR"/>
              </w:rPr>
            </w:pPr>
            <w:r w:rsidRPr="00EF0FD7">
              <w:rPr>
                <w:lang w:val="hr-HR"/>
              </w:rPr>
              <w:t xml:space="preserve">svečani program i podjela priznanja najuspješnijim </w:t>
            </w:r>
            <w:r w:rsidRPr="00EF0FD7">
              <w:rPr>
                <w:lang w:val="hr-HR"/>
              </w:rPr>
              <w:lastRenderedPageBreak/>
              <w:t>učenicima, učiteljima i vanjskim suradnicima, športska natjecanja nižih i viših razreda, uz sudjelovanje roditelja,  prodajno-izložbeni štand UZ "Boduli, uređenje panoa-hol i međukat (nastavnica Slađana Vranjković)</w:t>
            </w:r>
          </w:p>
        </w:tc>
      </w:tr>
      <w:tr w:rsidR="00EF0FD7" w:rsidRPr="00EF0FD7" w14:paraId="2BEFC050"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31C0D10" w14:textId="77777777" w:rsidR="00EF0FD7" w:rsidRPr="00EF0FD7" w:rsidRDefault="00EF0FD7" w:rsidP="00EF0FD7">
            <w:pPr>
              <w:rPr>
                <w:b/>
                <w:bCs/>
                <w:lang w:val="hr-HR"/>
              </w:rPr>
            </w:pPr>
            <w:r w:rsidRPr="00EF0FD7">
              <w:rPr>
                <w:b/>
                <w:bCs/>
                <w:lang w:val="hr-HR"/>
              </w:rPr>
              <w:lastRenderedPageBreak/>
              <w:t xml:space="preserve">05.06.2024 Svjetski dan zaštite okoliša </w:t>
            </w:r>
          </w:p>
        </w:tc>
        <w:tc>
          <w:tcPr>
            <w:tcW w:w="2130" w:type="dxa"/>
            <w:tcBorders>
              <w:top w:val="single" w:sz="4" w:space="0" w:color="auto"/>
              <w:left w:val="single" w:sz="4" w:space="0" w:color="auto"/>
              <w:bottom w:val="single" w:sz="4" w:space="0" w:color="auto"/>
              <w:right w:val="single" w:sz="4" w:space="0" w:color="auto"/>
            </w:tcBorders>
          </w:tcPr>
          <w:p w14:paraId="462E1007" w14:textId="77777777" w:rsidR="00EF0FD7" w:rsidRPr="00EF0FD7" w:rsidRDefault="00EF0FD7" w:rsidP="00EF0FD7">
            <w:pPr>
              <w:rPr>
                <w:lang w:val="hr-HR"/>
              </w:rPr>
            </w:pPr>
            <w:r w:rsidRPr="00EF0FD7">
              <w:rPr>
                <w:lang w:val="hr-HR"/>
              </w:rPr>
              <w:t>01-04.06.2024</w:t>
            </w:r>
          </w:p>
        </w:tc>
        <w:tc>
          <w:tcPr>
            <w:tcW w:w="2514" w:type="dxa"/>
            <w:tcBorders>
              <w:top w:val="single" w:sz="4" w:space="0" w:color="auto"/>
              <w:left w:val="single" w:sz="4" w:space="0" w:color="auto"/>
              <w:bottom w:val="single" w:sz="4" w:space="0" w:color="auto"/>
              <w:right w:val="single" w:sz="4" w:space="0" w:color="auto"/>
            </w:tcBorders>
            <w:hideMark/>
          </w:tcPr>
          <w:p w14:paraId="7029C7FD" w14:textId="77777777" w:rsidR="00EF0FD7" w:rsidRPr="00EF0FD7" w:rsidRDefault="00EF0FD7" w:rsidP="00EF0FD7">
            <w:pPr>
              <w:rPr>
                <w:lang w:val="hr-HR"/>
              </w:rPr>
            </w:pPr>
            <w:r w:rsidRPr="00EF0FD7">
              <w:rPr>
                <w:lang w:val="hr-HR"/>
              </w:rPr>
              <w:t xml:space="preserve">Knjižničarka: Učenici nižih razreda i mali knjižničari </w:t>
            </w:r>
          </w:p>
        </w:tc>
        <w:tc>
          <w:tcPr>
            <w:tcW w:w="2498" w:type="dxa"/>
            <w:tcBorders>
              <w:top w:val="single" w:sz="4" w:space="0" w:color="auto"/>
              <w:left w:val="single" w:sz="4" w:space="0" w:color="auto"/>
              <w:bottom w:val="single" w:sz="4" w:space="0" w:color="auto"/>
              <w:right w:val="single" w:sz="4" w:space="0" w:color="auto"/>
            </w:tcBorders>
            <w:hideMark/>
          </w:tcPr>
          <w:p w14:paraId="0DEA20E3" w14:textId="77777777" w:rsidR="00EF0FD7" w:rsidRPr="00EF0FD7" w:rsidRDefault="00EF0FD7" w:rsidP="00EF0FD7">
            <w:pPr>
              <w:rPr>
                <w:lang w:val="hr-HR"/>
              </w:rPr>
            </w:pPr>
            <w:r w:rsidRPr="00EF0FD7">
              <w:rPr>
                <w:lang w:val="hr-HR"/>
              </w:rPr>
              <w:t xml:space="preserve">Radionice recikliranja uz čitanje ekoloških priča za učenike nižih razreda </w:t>
            </w:r>
          </w:p>
          <w:p w14:paraId="69FC4E33" w14:textId="77777777" w:rsidR="00EF0FD7" w:rsidRPr="00EF0FD7" w:rsidRDefault="00EF0FD7" w:rsidP="00EF0FD7">
            <w:pPr>
              <w:rPr>
                <w:lang w:val="hr-HR"/>
              </w:rPr>
            </w:pPr>
            <w:r w:rsidRPr="00EF0FD7">
              <w:rPr>
                <w:lang w:val="hr-HR"/>
              </w:rPr>
              <w:t>Harry Potter radionica za 5 razred u suradnji s prof. Kemije</w:t>
            </w:r>
          </w:p>
          <w:p w14:paraId="0F50DB0A" w14:textId="77777777" w:rsidR="00EF0FD7" w:rsidRPr="00EF0FD7" w:rsidRDefault="00EF0FD7" w:rsidP="00EF0FD7">
            <w:pPr>
              <w:rPr>
                <w:lang w:val="hr-HR"/>
              </w:rPr>
            </w:pPr>
            <w:r w:rsidRPr="00EF0FD7">
              <w:rPr>
                <w:lang w:val="hr-HR"/>
              </w:rPr>
              <w:t>( Čarobni svijet Harryja Pottera- radionice kemijskih pokusa, čitanja, detekcije i pronalaženja povezane s romanima iz serijala o Harryju Potteru)</w:t>
            </w:r>
          </w:p>
        </w:tc>
      </w:tr>
      <w:tr w:rsidR="00EF0FD7" w:rsidRPr="00EF0FD7" w14:paraId="5E50F33F"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27B180F3" w14:textId="77777777" w:rsidR="00EF0FD7" w:rsidRPr="00EF0FD7" w:rsidRDefault="00EF0FD7" w:rsidP="00EF0FD7">
            <w:pPr>
              <w:rPr>
                <w:b/>
                <w:lang w:val="hr-HR"/>
              </w:rPr>
            </w:pPr>
            <w:r w:rsidRPr="00EF0FD7">
              <w:rPr>
                <w:b/>
                <w:bCs/>
                <w:lang w:val="hr-HR"/>
              </w:rPr>
              <w:t>Kraj školske godine</w:t>
            </w:r>
          </w:p>
        </w:tc>
        <w:tc>
          <w:tcPr>
            <w:tcW w:w="2130" w:type="dxa"/>
            <w:tcBorders>
              <w:top w:val="single" w:sz="4" w:space="0" w:color="auto"/>
              <w:left w:val="single" w:sz="4" w:space="0" w:color="auto"/>
              <w:bottom w:val="single" w:sz="4" w:space="0" w:color="auto"/>
              <w:right w:val="single" w:sz="4" w:space="0" w:color="auto"/>
            </w:tcBorders>
          </w:tcPr>
          <w:p w14:paraId="5FACB37B" w14:textId="77777777" w:rsidR="00EF0FD7" w:rsidRPr="00EF0FD7" w:rsidRDefault="00EF0FD7" w:rsidP="00EF0FD7">
            <w:pPr>
              <w:rPr>
                <w:lang w:val="hr-HR"/>
              </w:rPr>
            </w:pPr>
            <w:r w:rsidRPr="00EF0FD7">
              <w:rPr>
                <w:lang w:val="hr-HR"/>
              </w:rPr>
              <w:t>Početak lipnja</w:t>
            </w:r>
          </w:p>
        </w:tc>
        <w:tc>
          <w:tcPr>
            <w:tcW w:w="2514" w:type="dxa"/>
            <w:tcBorders>
              <w:top w:val="single" w:sz="4" w:space="0" w:color="auto"/>
              <w:left w:val="single" w:sz="4" w:space="0" w:color="auto"/>
              <w:bottom w:val="single" w:sz="4" w:space="0" w:color="auto"/>
              <w:right w:val="single" w:sz="4" w:space="0" w:color="auto"/>
            </w:tcBorders>
          </w:tcPr>
          <w:p w14:paraId="7F6E6147" w14:textId="77777777" w:rsidR="00EF0FD7" w:rsidRPr="00EF0FD7" w:rsidRDefault="00EF0FD7" w:rsidP="00EF0FD7">
            <w:pPr>
              <w:rPr>
                <w:lang w:val="hr-HR"/>
              </w:rPr>
            </w:pPr>
            <w:r w:rsidRPr="00EF0FD7">
              <w:rPr>
                <w:lang w:val="hr-HR"/>
              </w:rPr>
              <w:t>Nastavnik glazbene kulture, učenici  1.-8.r.</w:t>
            </w:r>
          </w:p>
        </w:tc>
        <w:tc>
          <w:tcPr>
            <w:tcW w:w="2498" w:type="dxa"/>
            <w:tcBorders>
              <w:top w:val="single" w:sz="4" w:space="0" w:color="auto"/>
              <w:left w:val="single" w:sz="4" w:space="0" w:color="auto"/>
              <w:bottom w:val="single" w:sz="4" w:space="0" w:color="auto"/>
              <w:right w:val="single" w:sz="4" w:space="0" w:color="auto"/>
            </w:tcBorders>
          </w:tcPr>
          <w:p w14:paraId="4896DAB3" w14:textId="77777777" w:rsidR="00EF0FD7" w:rsidRPr="00EF0FD7" w:rsidRDefault="00EF0FD7" w:rsidP="00EF0FD7">
            <w:pPr>
              <w:rPr>
                <w:lang w:val="hr-HR"/>
              </w:rPr>
            </w:pPr>
            <w:r w:rsidRPr="00EF0FD7">
              <w:rPr>
                <w:lang w:val="hr-HR"/>
              </w:rPr>
              <w:t>Uređenje panoa – u holu i na međukatu (glazbena kultura</w:t>
            </w:r>
          </w:p>
        </w:tc>
      </w:tr>
      <w:tr w:rsidR="00EF0FD7" w:rsidRPr="00EF0FD7" w14:paraId="44204278"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tcPr>
          <w:p w14:paraId="62909924" w14:textId="77777777" w:rsidR="00EF0FD7" w:rsidRPr="00EF0FD7" w:rsidRDefault="00EF0FD7" w:rsidP="00EF0FD7">
            <w:pPr>
              <w:rPr>
                <w:b/>
                <w:bCs/>
                <w:lang w:val="hr-HR"/>
              </w:rPr>
            </w:pPr>
            <w:r w:rsidRPr="00EF0FD7">
              <w:rPr>
                <w:b/>
                <w:bCs/>
                <w:lang w:val="hr-HR"/>
              </w:rPr>
              <w:t>Svečana podjela svjedodžbi učenicima 8. razreda</w:t>
            </w:r>
          </w:p>
          <w:p w14:paraId="604FF170" w14:textId="77777777" w:rsidR="00EF0FD7" w:rsidRPr="00EF0FD7" w:rsidRDefault="00EF0FD7" w:rsidP="00EF0FD7">
            <w:pPr>
              <w:rPr>
                <w:b/>
                <w:lang w:val="hr-HR"/>
              </w:rPr>
            </w:pPr>
          </w:p>
          <w:p w14:paraId="75EE3D16" w14:textId="77777777" w:rsidR="00EF0FD7" w:rsidRPr="00EF0FD7" w:rsidRDefault="00EF0FD7" w:rsidP="00EF0FD7">
            <w:pPr>
              <w:rPr>
                <w:b/>
                <w:lang w:val="hr-HR"/>
              </w:rPr>
            </w:pPr>
            <w:r w:rsidRPr="00EF0FD7">
              <w:rPr>
                <w:b/>
                <w:lang w:val="hr-HR"/>
              </w:rPr>
              <w:t>Podjela svjedodžbi 1. – 7. r.</w:t>
            </w:r>
          </w:p>
        </w:tc>
        <w:tc>
          <w:tcPr>
            <w:tcW w:w="2130" w:type="dxa"/>
            <w:tcBorders>
              <w:top w:val="single" w:sz="4" w:space="0" w:color="auto"/>
              <w:left w:val="single" w:sz="4" w:space="0" w:color="auto"/>
              <w:bottom w:val="single" w:sz="4" w:space="0" w:color="auto"/>
              <w:right w:val="single" w:sz="4" w:space="0" w:color="auto"/>
            </w:tcBorders>
          </w:tcPr>
          <w:p w14:paraId="4FAA684E" w14:textId="77777777" w:rsidR="00EF0FD7" w:rsidRPr="00EF0FD7" w:rsidRDefault="00EF0FD7" w:rsidP="00EF0FD7">
            <w:pPr>
              <w:rPr>
                <w:lang w:val="hr-HR"/>
              </w:rPr>
            </w:pPr>
            <w:r w:rsidRPr="00EF0FD7">
              <w:rPr>
                <w:lang w:val="hr-HR"/>
              </w:rPr>
              <w:t>Krajem lipnja ili početkom srpnja</w:t>
            </w:r>
          </w:p>
          <w:p w14:paraId="57706727" w14:textId="77777777" w:rsidR="00EF0FD7" w:rsidRPr="00EF0FD7" w:rsidRDefault="00EF0FD7" w:rsidP="00EF0FD7">
            <w:pPr>
              <w:rPr>
                <w:lang w:val="hr-HR"/>
              </w:rPr>
            </w:pPr>
          </w:p>
          <w:p w14:paraId="0E3235D0" w14:textId="77777777" w:rsidR="00EF0FD7" w:rsidRPr="00EF0FD7" w:rsidRDefault="00EF0FD7" w:rsidP="00EF0FD7">
            <w:pPr>
              <w:rPr>
                <w:lang w:val="hr-HR"/>
              </w:rPr>
            </w:pPr>
          </w:p>
          <w:p w14:paraId="37471C98" w14:textId="77777777" w:rsidR="00EF0FD7" w:rsidRPr="00EF0FD7" w:rsidRDefault="00EF0FD7" w:rsidP="00EF0FD7">
            <w:pPr>
              <w:rPr>
                <w:lang w:val="hr-HR"/>
              </w:rPr>
            </w:pPr>
            <w:r w:rsidRPr="00EF0FD7">
              <w:rPr>
                <w:lang w:val="hr-HR"/>
              </w:rPr>
              <w:t>RAZREDNICI</w:t>
            </w:r>
          </w:p>
        </w:tc>
        <w:tc>
          <w:tcPr>
            <w:tcW w:w="2514" w:type="dxa"/>
            <w:tcBorders>
              <w:top w:val="single" w:sz="4" w:space="0" w:color="auto"/>
              <w:left w:val="single" w:sz="4" w:space="0" w:color="auto"/>
              <w:bottom w:val="single" w:sz="4" w:space="0" w:color="auto"/>
              <w:right w:val="single" w:sz="4" w:space="0" w:color="auto"/>
            </w:tcBorders>
            <w:hideMark/>
          </w:tcPr>
          <w:p w14:paraId="3E20B741" w14:textId="77777777" w:rsidR="00EF0FD7" w:rsidRPr="00EF0FD7" w:rsidRDefault="00EF0FD7" w:rsidP="00EF0FD7">
            <w:pPr>
              <w:rPr>
                <w:lang w:val="hr-HR"/>
              </w:rPr>
            </w:pPr>
            <w:r w:rsidRPr="00EF0FD7">
              <w:rPr>
                <w:lang w:val="hr-HR"/>
              </w:rPr>
              <w:t xml:space="preserve">Nastavnica hrvatskoga jezika Slađana Vranjković, razrednik 8.razreda </w:t>
            </w:r>
          </w:p>
        </w:tc>
        <w:tc>
          <w:tcPr>
            <w:tcW w:w="2498" w:type="dxa"/>
            <w:tcBorders>
              <w:top w:val="single" w:sz="4" w:space="0" w:color="auto"/>
              <w:left w:val="single" w:sz="4" w:space="0" w:color="auto"/>
              <w:bottom w:val="single" w:sz="4" w:space="0" w:color="auto"/>
              <w:right w:val="single" w:sz="4" w:space="0" w:color="auto"/>
            </w:tcBorders>
            <w:hideMark/>
          </w:tcPr>
          <w:p w14:paraId="08230FC2" w14:textId="77777777" w:rsidR="00EF0FD7" w:rsidRPr="00EF0FD7" w:rsidRDefault="00EF0FD7" w:rsidP="00EF0FD7">
            <w:pPr>
              <w:rPr>
                <w:lang w:val="hr-HR"/>
              </w:rPr>
            </w:pPr>
            <w:r w:rsidRPr="00EF0FD7">
              <w:rPr>
                <w:lang w:val="hr-HR"/>
              </w:rPr>
              <w:t>Prigodni program</w:t>
            </w:r>
          </w:p>
        </w:tc>
      </w:tr>
      <w:tr w:rsidR="00EF0FD7" w:rsidRPr="00EF0FD7" w14:paraId="2D971004" w14:textId="77777777" w:rsidTr="309C1EB3">
        <w:trPr>
          <w:trHeight w:val="1315"/>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24A2C9E4" w14:textId="77777777" w:rsidR="00EF0FD7" w:rsidRPr="00EF0FD7" w:rsidRDefault="00EF0FD7" w:rsidP="00EF0FD7">
            <w:pPr>
              <w:rPr>
                <w:b/>
                <w:lang w:val="hr-HR"/>
              </w:rPr>
            </w:pPr>
            <w:r w:rsidRPr="00EF0FD7">
              <w:rPr>
                <w:b/>
                <w:lang w:val="hr-HR"/>
              </w:rPr>
              <w:t>Kazališna predstava</w:t>
            </w:r>
          </w:p>
        </w:tc>
        <w:tc>
          <w:tcPr>
            <w:tcW w:w="2130" w:type="dxa"/>
            <w:tcBorders>
              <w:top w:val="single" w:sz="4" w:space="0" w:color="auto"/>
              <w:left w:val="single" w:sz="4" w:space="0" w:color="auto"/>
              <w:bottom w:val="single" w:sz="4" w:space="0" w:color="auto"/>
              <w:right w:val="single" w:sz="4" w:space="0" w:color="auto"/>
            </w:tcBorders>
            <w:hideMark/>
          </w:tcPr>
          <w:p w14:paraId="1427F092" w14:textId="77777777" w:rsidR="00EF0FD7" w:rsidRPr="00EF0FD7" w:rsidRDefault="00EF0FD7" w:rsidP="00EF0FD7">
            <w:pPr>
              <w:rPr>
                <w:lang w:val="hr-HR"/>
              </w:rPr>
            </w:pPr>
            <w:r w:rsidRPr="00EF0FD7">
              <w:rPr>
                <w:lang w:val="hr-HR"/>
              </w:rPr>
              <w:t>TIJEKOM ŠKOLSKE GODINE</w:t>
            </w:r>
          </w:p>
        </w:tc>
        <w:tc>
          <w:tcPr>
            <w:tcW w:w="2514" w:type="dxa"/>
            <w:tcBorders>
              <w:top w:val="single" w:sz="4" w:space="0" w:color="auto"/>
              <w:left w:val="single" w:sz="4" w:space="0" w:color="auto"/>
              <w:bottom w:val="single" w:sz="4" w:space="0" w:color="auto"/>
              <w:right w:val="single" w:sz="4" w:space="0" w:color="auto"/>
            </w:tcBorders>
            <w:hideMark/>
          </w:tcPr>
          <w:p w14:paraId="5B44C21E" w14:textId="77777777" w:rsidR="00EF0FD7" w:rsidRPr="00EF0FD7" w:rsidRDefault="00EF0FD7" w:rsidP="00EF0FD7">
            <w:pPr>
              <w:rPr>
                <w:lang w:val="hr-HR"/>
              </w:rPr>
            </w:pPr>
            <w:r w:rsidRPr="00EF0FD7">
              <w:rPr>
                <w:lang w:val="hr-HR"/>
              </w:rPr>
              <w:t>Stručni suradnici, razrednici, učiteljica hrvatskog jezika, učenici</w:t>
            </w:r>
          </w:p>
        </w:tc>
        <w:tc>
          <w:tcPr>
            <w:tcW w:w="2498" w:type="dxa"/>
            <w:tcBorders>
              <w:top w:val="single" w:sz="4" w:space="0" w:color="auto"/>
              <w:left w:val="single" w:sz="4" w:space="0" w:color="auto"/>
              <w:bottom w:val="single" w:sz="4" w:space="0" w:color="auto"/>
              <w:right w:val="single" w:sz="4" w:space="0" w:color="auto"/>
            </w:tcBorders>
            <w:hideMark/>
          </w:tcPr>
          <w:p w14:paraId="77D7D1C3" w14:textId="77777777" w:rsidR="00EF0FD7" w:rsidRPr="00EF0FD7" w:rsidRDefault="00EF0FD7" w:rsidP="00EF0FD7">
            <w:pPr>
              <w:rPr>
                <w:lang w:val="hr-HR"/>
              </w:rPr>
            </w:pPr>
            <w:r w:rsidRPr="00EF0FD7">
              <w:rPr>
                <w:lang w:val="hr-HR"/>
              </w:rPr>
              <w:t>Prema ponudama kazališnih družina, odabrati primjereni i zanimljivi sadržaj za učenike</w:t>
            </w:r>
          </w:p>
        </w:tc>
      </w:tr>
      <w:tr w:rsidR="00EF0FD7" w:rsidRPr="00EF0FD7" w14:paraId="372B8213"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174E2BC4" w14:textId="77777777" w:rsidR="00EF0FD7" w:rsidRPr="00EF0FD7" w:rsidRDefault="00EF0FD7" w:rsidP="00EF0FD7">
            <w:pPr>
              <w:rPr>
                <w:b/>
                <w:lang w:val="hr-HR"/>
              </w:rPr>
            </w:pPr>
            <w:r w:rsidRPr="00EF0FD7">
              <w:rPr>
                <w:b/>
                <w:lang w:val="hr-HR"/>
              </w:rPr>
              <w:t>Natjecanja, susreti, smotre</w:t>
            </w:r>
          </w:p>
        </w:tc>
        <w:tc>
          <w:tcPr>
            <w:tcW w:w="2130" w:type="dxa"/>
            <w:tcBorders>
              <w:top w:val="single" w:sz="4" w:space="0" w:color="auto"/>
              <w:left w:val="single" w:sz="4" w:space="0" w:color="auto"/>
              <w:bottom w:val="single" w:sz="4" w:space="0" w:color="auto"/>
              <w:right w:val="single" w:sz="4" w:space="0" w:color="auto"/>
            </w:tcBorders>
          </w:tcPr>
          <w:p w14:paraId="2CF1CE87" w14:textId="77777777" w:rsidR="00EF0FD7" w:rsidRPr="00EF0FD7" w:rsidRDefault="00EF0FD7" w:rsidP="00EF0FD7">
            <w:pPr>
              <w:rPr>
                <w:lang w:val="hr-HR"/>
              </w:rPr>
            </w:pPr>
            <w:r w:rsidRPr="00EF0FD7">
              <w:rPr>
                <w:lang w:val="hr-HR"/>
              </w:rPr>
              <w:t>LISTOPAD 2023. – KOLOVOZ 2024.</w:t>
            </w:r>
          </w:p>
          <w:p w14:paraId="538CE017" w14:textId="77777777" w:rsidR="00EF0FD7" w:rsidRPr="00EF0FD7" w:rsidRDefault="00EF0FD7" w:rsidP="00EF0FD7">
            <w:pPr>
              <w:rPr>
                <w:lang w:val="hr-HR"/>
              </w:rPr>
            </w:pPr>
          </w:p>
        </w:tc>
        <w:tc>
          <w:tcPr>
            <w:tcW w:w="2514" w:type="dxa"/>
            <w:tcBorders>
              <w:top w:val="single" w:sz="4" w:space="0" w:color="auto"/>
              <w:left w:val="single" w:sz="4" w:space="0" w:color="auto"/>
              <w:bottom w:val="single" w:sz="4" w:space="0" w:color="auto"/>
              <w:right w:val="single" w:sz="4" w:space="0" w:color="auto"/>
            </w:tcBorders>
            <w:hideMark/>
          </w:tcPr>
          <w:p w14:paraId="5E7DC465" w14:textId="77777777" w:rsidR="00EF0FD7" w:rsidRPr="00EF0FD7" w:rsidRDefault="00EF0FD7" w:rsidP="00EF0FD7">
            <w:pPr>
              <w:rPr>
                <w:lang w:val="hr-HR"/>
              </w:rPr>
            </w:pPr>
            <w:r w:rsidRPr="00EF0FD7">
              <w:rPr>
                <w:lang w:val="hr-HR"/>
              </w:rPr>
              <w:t>Ravnatelj, predmetni učitelji, voditelji INA i dodatne nastave, učenici</w:t>
            </w:r>
          </w:p>
        </w:tc>
        <w:tc>
          <w:tcPr>
            <w:tcW w:w="2498" w:type="dxa"/>
            <w:tcBorders>
              <w:top w:val="single" w:sz="4" w:space="0" w:color="auto"/>
              <w:left w:val="single" w:sz="4" w:space="0" w:color="auto"/>
              <w:bottom w:val="single" w:sz="4" w:space="0" w:color="auto"/>
              <w:right w:val="single" w:sz="4" w:space="0" w:color="auto"/>
            </w:tcBorders>
            <w:hideMark/>
          </w:tcPr>
          <w:p w14:paraId="19E44211" w14:textId="77777777" w:rsidR="00EF0FD7" w:rsidRPr="00EF0FD7" w:rsidRDefault="00EF0FD7" w:rsidP="00EF0FD7">
            <w:pPr>
              <w:rPr>
                <w:lang w:val="hr-HR"/>
              </w:rPr>
            </w:pPr>
            <w:r w:rsidRPr="00EF0FD7">
              <w:rPr>
                <w:lang w:val="hr-HR"/>
              </w:rPr>
              <w:t>Prema Katalogu AZOO i dostavljenim uputama i ispitima</w:t>
            </w:r>
          </w:p>
          <w:p w14:paraId="64C744D0" w14:textId="77777777" w:rsidR="00EF0FD7" w:rsidRPr="00EF0FD7" w:rsidRDefault="00EF0FD7" w:rsidP="00EF0FD7">
            <w:pPr>
              <w:rPr>
                <w:lang w:val="hr-HR"/>
              </w:rPr>
            </w:pPr>
            <w:r w:rsidRPr="00EF0FD7">
              <w:rPr>
                <w:lang w:val="hr-HR"/>
              </w:rPr>
              <w:t xml:space="preserve">Prema </w:t>
            </w:r>
            <w:proofErr w:type="spellStart"/>
            <w:r w:rsidRPr="00EF0FD7">
              <w:rPr>
                <w:lang w:val="hr-HR"/>
              </w:rPr>
              <w:t>vremeniku</w:t>
            </w:r>
            <w:proofErr w:type="spellEnd"/>
            <w:r w:rsidRPr="00EF0FD7">
              <w:rPr>
                <w:lang w:val="hr-HR"/>
              </w:rPr>
              <w:t xml:space="preserve"> Županijskog saveza školskog sporta</w:t>
            </w:r>
          </w:p>
          <w:p w14:paraId="4BA7DA12" w14:textId="77777777" w:rsidR="00EF0FD7" w:rsidRPr="00EF0FD7" w:rsidRDefault="00EF0FD7" w:rsidP="00EF0FD7">
            <w:pPr>
              <w:rPr>
                <w:lang w:val="hr-HR"/>
              </w:rPr>
            </w:pPr>
            <w:r w:rsidRPr="00EF0FD7">
              <w:rPr>
                <w:lang w:val="hr-HR"/>
              </w:rPr>
              <w:t>Prema katalogu izvannastavnih aktivnosti AZOO</w:t>
            </w:r>
          </w:p>
          <w:p w14:paraId="0165BDB5" w14:textId="77777777" w:rsidR="00EF0FD7" w:rsidRPr="00EF0FD7" w:rsidRDefault="00EF0FD7" w:rsidP="00EF0FD7">
            <w:pPr>
              <w:rPr>
                <w:lang w:val="hr-HR"/>
              </w:rPr>
            </w:pPr>
            <w:r w:rsidRPr="00EF0FD7">
              <w:rPr>
                <w:lang w:val="hr-HR"/>
              </w:rPr>
              <w:t>Ostale smotre, natjecanja i susreti</w:t>
            </w:r>
          </w:p>
        </w:tc>
      </w:tr>
      <w:tr w:rsidR="00EF0FD7" w:rsidRPr="00EF0FD7" w14:paraId="52B79D5A"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1B29EB06" w14:textId="77777777" w:rsidR="00EF0FD7" w:rsidRPr="00EF0FD7" w:rsidRDefault="00EF0FD7" w:rsidP="00EF0FD7">
            <w:pPr>
              <w:rPr>
                <w:b/>
                <w:bCs/>
                <w:lang w:val="hr-HR"/>
              </w:rPr>
            </w:pPr>
            <w:r w:rsidRPr="00EF0FD7">
              <w:rPr>
                <w:b/>
                <w:bCs/>
                <w:lang w:val="hr-HR"/>
              </w:rPr>
              <w:t>Predavanja za roditelje</w:t>
            </w:r>
          </w:p>
        </w:tc>
        <w:tc>
          <w:tcPr>
            <w:tcW w:w="2130" w:type="dxa"/>
            <w:tcBorders>
              <w:top w:val="single" w:sz="4" w:space="0" w:color="auto"/>
              <w:left w:val="single" w:sz="4" w:space="0" w:color="auto"/>
              <w:bottom w:val="single" w:sz="4" w:space="0" w:color="auto"/>
              <w:right w:val="single" w:sz="4" w:space="0" w:color="auto"/>
            </w:tcBorders>
            <w:hideMark/>
          </w:tcPr>
          <w:p w14:paraId="3229F523" w14:textId="77777777" w:rsidR="00EF0FD7" w:rsidRPr="00EF0FD7" w:rsidRDefault="00EF0FD7" w:rsidP="00EF0FD7">
            <w:pPr>
              <w:rPr>
                <w:lang w:val="hr-HR"/>
              </w:rPr>
            </w:pPr>
            <w:r w:rsidRPr="00EF0FD7">
              <w:rPr>
                <w:lang w:val="hr-HR"/>
              </w:rPr>
              <w:t>TIJEKOM ŠKOLSKE GODINE</w:t>
            </w:r>
          </w:p>
        </w:tc>
        <w:tc>
          <w:tcPr>
            <w:tcW w:w="2514" w:type="dxa"/>
            <w:tcBorders>
              <w:top w:val="single" w:sz="4" w:space="0" w:color="auto"/>
              <w:left w:val="single" w:sz="4" w:space="0" w:color="auto"/>
              <w:bottom w:val="single" w:sz="4" w:space="0" w:color="auto"/>
              <w:right w:val="single" w:sz="4" w:space="0" w:color="auto"/>
            </w:tcBorders>
            <w:hideMark/>
          </w:tcPr>
          <w:p w14:paraId="0EADFCC9" w14:textId="77777777" w:rsidR="00EF0FD7" w:rsidRPr="00EF0FD7" w:rsidRDefault="00EF0FD7" w:rsidP="00EF0FD7">
            <w:pPr>
              <w:rPr>
                <w:lang w:val="hr-HR"/>
              </w:rPr>
            </w:pPr>
            <w:r w:rsidRPr="00EF0FD7">
              <w:rPr>
                <w:lang w:val="hr-HR"/>
              </w:rPr>
              <w:t>Voditelj ŠPP-a, ravnatelj, vanjski suradnici prema hodogramu ŠPP, razrednici, ravnatelj, roditelji</w:t>
            </w:r>
          </w:p>
        </w:tc>
        <w:tc>
          <w:tcPr>
            <w:tcW w:w="2498" w:type="dxa"/>
            <w:tcBorders>
              <w:top w:val="single" w:sz="4" w:space="0" w:color="auto"/>
              <w:left w:val="single" w:sz="4" w:space="0" w:color="auto"/>
              <w:bottom w:val="single" w:sz="4" w:space="0" w:color="auto"/>
              <w:right w:val="single" w:sz="4" w:space="0" w:color="auto"/>
            </w:tcBorders>
            <w:hideMark/>
          </w:tcPr>
          <w:p w14:paraId="43C75FEB" w14:textId="77777777" w:rsidR="00EF0FD7" w:rsidRPr="00EF0FD7" w:rsidRDefault="00EF0FD7" w:rsidP="00EF0FD7">
            <w:pPr>
              <w:rPr>
                <w:lang w:val="hr-HR"/>
              </w:rPr>
            </w:pPr>
            <w:r w:rsidRPr="00EF0FD7">
              <w:rPr>
                <w:lang w:val="hr-HR"/>
              </w:rPr>
              <w:t>Predavanja za roditelje učenika 1.-8.r.</w:t>
            </w:r>
          </w:p>
        </w:tc>
      </w:tr>
      <w:tr w:rsidR="00EF0FD7" w:rsidRPr="00EF0FD7" w14:paraId="0503D377" w14:textId="77777777" w:rsidTr="309C1EB3">
        <w:trPr>
          <w:jc w:val="center"/>
        </w:trPr>
        <w:tc>
          <w:tcPr>
            <w:tcW w:w="2322" w:type="dxa"/>
            <w:tcBorders>
              <w:top w:val="single" w:sz="4" w:space="0" w:color="auto"/>
              <w:left w:val="single" w:sz="4" w:space="0" w:color="auto"/>
              <w:bottom w:val="single" w:sz="4" w:space="0" w:color="auto"/>
              <w:right w:val="single" w:sz="4" w:space="0" w:color="auto"/>
            </w:tcBorders>
            <w:shd w:val="clear" w:color="auto" w:fill="A0A0A0"/>
            <w:hideMark/>
          </w:tcPr>
          <w:p w14:paraId="691C5D82" w14:textId="77777777" w:rsidR="00EF0FD7" w:rsidRPr="00EF0FD7" w:rsidRDefault="00EF0FD7" w:rsidP="00EF0FD7">
            <w:pPr>
              <w:rPr>
                <w:b/>
                <w:lang w:val="hr-HR"/>
              </w:rPr>
            </w:pPr>
            <w:r w:rsidRPr="00EF0FD7">
              <w:rPr>
                <w:b/>
                <w:lang w:val="hr-HR"/>
              </w:rPr>
              <w:t>Radionice Učeničke zadruge „Boduli“</w:t>
            </w:r>
          </w:p>
          <w:p w14:paraId="003C3FF0" w14:textId="77777777" w:rsidR="00EF0FD7" w:rsidRPr="00EF0FD7" w:rsidRDefault="00EF0FD7" w:rsidP="00EF0FD7">
            <w:pPr>
              <w:rPr>
                <w:b/>
                <w:lang w:val="hr-HR"/>
              </w:rPr>
            </w:pPr>
            <w:r w:rsidRPr="00EF0FD7">
              <w:rPr>
                <w:b/>
                <w:lang w:val="hr-HR"/>
              </w:rPr>
              <w:t>-za učenike</w:t>
            </w:r>
          </w:p>
        </w:tc>
        <w:tc>
          <w:tcPr>
            <w:tcW w:w="2130" w:type="dxa"/>
            <w:tcBorders>
              <w:top w:val="single" w:sz="4" w:space="0" w:color="auto"/>
              <w:left w:val="single" w:sz="4" w:space="0" w:color="auto"/>
              <w:bottom w:val="single" w:sz="4" w:space="0" w:color="auto"/>
              <w:right w:val="single" w:sz="4" w:space="0" w:color="auto"/>
            </w:tcBorders>
            <w:hideMark/>
          </w:tcPr>
          <w:p w14:paraId="226D8965" w14:textId="77777777" w:rsidR="00EF0FD7" w:rsidRPr="00EF0FD7" w:rsidRDefault="00EF0FD7" w:rsidP="00EF0FD7">
            <w:pPr>
              <w:rPr>
                <w:lang w:val="hr-HR"/>
              </w:rPr>
            </w:pPr>
            <w:r w:rsidRPr="00EF0FD7">
              <w:rPr>
                <w:lang w:val="hr-HR"/>
              </w:rPr>
              <w:t>TIJEKOM ŠKOLSKE GODINE</w:t>
            </w:r>
          </w:p>
        </w:tc>
        <w:tc>
          <w:tcPr>
            <w:tcW w:w="2514" w:type="dxa"/>
            <w:tcBorders>
              <w:top w:val="single" w:sz="4" w:space="0" w:color="auto"/>
              <w:left w:val="single" w:sz="4" w:space="0" w:color="auto"/>
              <w:bottom w:val="single" w:sz="4" w:space="0" w:color="auto"/>
              <w:right w:val="single" w:sz="4" w:space="0" w:color="auto"/>
            </w:tcBorders>
            <w:hideMark/>
          </w:tcPr>
          <w:p w14:paraId="5F3CABCD" w14:textId="77777777" w:rsidR="00EF0FD7" w:rsidRPr="00EF0FD7" w:rsidRDefault="00EF0FD7" w:rsidP="00EF0FD7">
            <w:pPr>
              <w:rPr>
                <w:lang w:val="hr-HR"/>
              </w:rPr>
            </w:pPr>
            <w:r w:rsidRPr="00EF0FD7">
              <w:rPr>
                <w:lang w:val="hr-HR"/>
              </w:rPr>
              <w:t xml:space="preserve">Voditeljica Marija </w:t>
            </w:r>
            <w:proofErr w:type="spellStart"/>
            <w:r w:rsidRPr="00EF0FD7">
              <w:rPr>
                <w:lang w:val="hr-HR"/>
              </w:rPr>
              <w:t>Torić</w:t>
            </w:r>
            <w:proofErr w:type="spellEnd"/>
            <w:r w:rsidRPr="00EF0FD7">
              <w:rPr>
                <w:lang w:val="hr-HR"/>
              </w:rPr>
              <w:t xml:space="preserve"> Bobić</w:t>
            </w:r>
          </w:p>
          <w:p w14:paraId="3597C3F8" w14:textId="77777777" w:rsidR="00EF0FD7" w:rsidRPr="00EF0FD7" w:rsidRDefault="00EF0FD7" w:rsidP="00EF0FD7">
            <w:pPr>
              <w:rPr>
                <w:lang w:val="hr-HR"/>
              </w:rPr>
            </w:pPr>
            <w:r w:rsidRPr="00EF0FD7">
              <w:rPr>
                <w:lang w:val="hr-HR"/>
              </w:rPr>
              <w:t>UZ „Boduli“</w:t>
            </w:r>
          </w:p>
        </w:tc>
        <w:tc>
          <w:tcPr>
            <w:tcW w:w="2498" w:type="dxa"/>
            <w:tcBorders>
              <w:top w:val="single" w:sz="4" w:space="0" w:color="auto"/>
              <w:left w:val="single" w:sz="4" w:space="0" w:color="auto"/>
              <w:bottom w:val="single" w:sz="4" w:space="0" w:color="auto"/>
              <w:right w:val="single" w:sz="4" w:space="0" w:color="auto"/>
            </w:tcBorders>
            <w:hideMark/>
          </w:tcPr>
          <w:p w14:paraId="1A45DB89" w14:textId="77777777" w:rsidR="00EF0FD7" w:rsidRPr="00EF0FD7" w:rsidRDefault="00EF0FD7" w:rsidP="00EF0FD7">
            <w:pPr>
              <w:rPr>
                <w:lang w:val="hr-HR"/>
              </w:rPr>
            </w:pPr>
            <w:r w:rsidRPr="00EF0FD7">
              <w:rPr>
                <w:lang w:val="hr-HR"/>
              </w:rPr>
              <w:t xml:space="preserve">Radionice izrade sapuna, </w:t>
            </w:r>
            <w:proofErr w:type="spellStart"/>
            <w:r w:rsidRPr="00EF0FD7">
              <w:rPr>
                <w:lang w:val="hr-HR"/>
              </w:rPr>
              <w:t>salvetne</w:t>
            </w:r>
            <w:proofErr w:type="spellEnd"/>
            <w:r w:rsidRPr="00EF0FD7">
              <w:rPr>
                <w:lang w:val="hr-HR"/>
              </w:rPr>
              <w:t xml:space="preserve"> tehnike...</w:t>
            </w:r>
          </w:p>
        </w:tc>
      </w:tr>
    </w:tbl>
    <w:p w14:paraId="21F52440" w14:textId="198FE10F" w:rsidR="2EB83927" w:rsidRDefault="2EB83927"/>
    <w:p w14:paraId="34D7F05B" w14:textId="77777777" w:rsidR="00BA5A43" w:rsidRPr="00AD0BA9" w:rsidRDefault="00BA5A43" w:rsidP="00BA5A43">
      <w:pPr>
        <w:pStyle w:val="ListParagraph1"/>
        <w:ind w:left="0"/>
        <w:jc w:val="both"/>
        <w:rPr>
          <w:b/>
          <w:color w:val="000000" w:themeColor="text1"/>
          <w:sz w:val="28"/>
          <w:szCs w:val="28"/>
        </w:rPr>
      </w:pPr>
    </w:p>
    <w:p w14:paraId="5B2C991D"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Voditeljica javne i kulturne djelatnosti škole je Slađana Vranjković, učiteljica hrvatskog jezika.</w:t>
      </w:r>
    </w:p>
    <w:p w14:paraId="58FAE75E"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Svaki od navedenih poslova posebno će se razraditi i utvrditi konkretna zaduženja i rokovi, tijekom godine. Realizacija kulturno-javne djelatnosti škole bilježi se u dnevnicima rada razrednih odjela.</w:t>
      </w:r>
    </w:p>
    <w:p w14:paraId="2C8AE854"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p>
    <w:p w14:paraId="67FF968F"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p>
    <w:p w14:paraId="533FE70E" w14:textId="77777777" w:rsidR="00BA5A43" w:rsidRPr="00AD0BA9" w:rsidRDefault="00BA5A43" w:rsidP="00BA5A43">
      <w:pPr>
        <w:pStyle w:val="Podnoje"/>
        <w:tabs>
          <w:tab w:val="clear" w:pos="4536"/>
          <w:tab w:val="clear" w:pos="9072"/>
        </w:tabs>
        <w:jc w:val="both"/>
        <w:rPr>
          <w:rFonts w:ascii="Calibri" w:hAnsi="Calibri"/>
          <w:b/>
          <w:color w:val="000000" w:themeColor="text1"/>
          <w:sz w:val="20"/>
          <w:szCs w:val="20"/>
          <w:lang w:val="hr-HR"/>
        </w:rPr>
      </w:pPr>
      <w:bookmarkStart w:id="51" w:name="_Toc368849684"/>
      <w:r w:rsidRPr="00AD0BA9">
        <w:rPr>
          <w:rFonts w:ascii="Calibri" w:hAnsi="Calibri"/>
          <w:b/>
          <w:color w:val="000000" w:themeColor="text1"/>
          <w:sz w:val="20"/>
          <w:szCs w:val="20"/>
          <w:lang w:val="hr-HR"/>
        </w:rPr>
        <w:t>7.2.</w:t>
      </w:r>
      <w:r w:rsidRPr="00AD0BA9">
        <w:rPr>
          <w:rFonts w:ascii="Calibri" w:hAnsi="Calibri"/>
          <w:b/>
          <w:color w:val="000000" w:themeColor="text1"/>
          <w:sz w:val="20"/>
          <w:szCs w:val="20"/>
        </w:rPr>
        <w:t xml:space="preserve">Plan </w:t>
      </w:r>
      <w:proofErr w:type="spellStart"/>
      <w:r w:rsidRPr="00AD0BA9">
        <w:rPr>
          <w:rFonts w:ascii="Calibri" w:hAnsi="Calibri"/>
          <w:b/>
          <w:color w:val="000000" w:themeColor="text1"/>
          <w:sz w:val="20"/>
          <w:szCs w:val="20"/>
        </w:rPr>
        <w:t>zdravstveno</w:t>
      </w:r>
      <w:proofErr w:type="spellEnd"/>
      <w:r w:rsidRPr="00AD0BA9">
        <w:rPr>
          <w:rFonts w:ascii="Calibri" w:hAnsi="Calibri"/>
          <w:b/>
          <w:color w:val="000000" w:themeColor="text1"/>
          <w:sz w:val="20"/>
          <w:szCs w:val="20"/>
          <w:lang w:val="hr-HR"/>
        </w:rPr>
        <w:t>-</w:t>
      </w:r>
      <w:proofErr w:type="spellStart"/>
      <w:r w:rsidRPr="00AD0BA9">
        <w:rPr>
          <w:rFonts w:ascii="Calibri" w:hAnsi="Calibri"/>
          <w:b/>
          <w:color w:val="000000" w:themeColor="text1"/>
          <w:sz w:val="20"/>
          <w:szCs w:val="20"/>
        </w:rPr>
        <w:t>socijalne</w:t>
      </w:r>
      <w:proofErr w:type="spellEnd"/>
      <w:r w:rsidRPr="00AD0BA9">
        <w:rPr>
          <w:rFonts w:ascii="Calibri" w:hAnsi="Calibri"/>
          <w:b/>
          <w:color w:val="000000" w:themeColor="text1"/>
          <w:sz w:val="20"/>
          <w:szCs w:val="20"/>
        </w:rPr>
        <w:t xml:space="preserve"> za</w:t>
      </w:r>
      <w:r w:rsidRPr="00AD0BA9">
        <w:rPr>
          <w:rFonts w:ascii="Calibri" w:hAnsi="Calibri"/>
          <w:b/>
          <w:color w:val="000000" w:themeColor="text1"/>
          <w:sz w:val="20"/>
          <w:szCs w:val="20"/>
          <w:lang w:val="hr-HR"/>
        </w:rPr>
        <w:t>š</w:t>
      </w:r>
      <w:proofErr w:type="spellStart"/>
      <w:r w:rsidRPr="00AD0BA9">
        <w:rPr>
          <w:rFonts w:ascii="Calibri" w:hAnsi="Calibri"/>
          <w:b/>
          <w:color w:val="000000" w:themeColor="text1"/>
          <w:sz w:val="20"/>
          <w:szCs w:val="20"/>
        </w:rPr>
        <w:t>tite</w:t>
      </w:r>
      <w:proofErr w:type="spellEnd"/>
      <w:r w:rsidRPr="00AD0BA9">
        <w:rPr>
          <w:rFonts w:ascii="Calibri" w:hAnsi="Calibri"/>
          <w:b/>
          <w:color w:val="000000" w:themeColor="text1"/>
          <w:sz w:val="20"/>
          <w:szCs w:val="20"/>
        </w:rPr>
        <w:t xml:space="preserve"> u</w:t>
      </w:r>
      <w:r w:rsidRPr="00AD0BA9">
        <w:rPr>
          <w:rFonts w:ascii="Calibri" w:hAnsi="Calibri"/>
          <w:b/>
          <w:color w:val="000000" w:themeColor="text1"/>
          <w:sz w:val="20"/>
          <w:szCs w:val="20"/>
          <w:lang w:val="hr-HR"/>
        </w:rPr>
        <w:t>č</w:t>
      </w:r>
      <w:proofErr w:type="spellStart"/>
      <w:r w:rsidRPr="00AD0BA9">
        <w:rPr>
          <w:rFonts w:ascii="Calibri" w:hAnsi="Calibri"/>
          <w:b/>
          <w:color w:val="000000" w:themeColor="text1"/>
          <w:sz w:val="20"/>
          <w:szCs w:val="20"/>
        </w:rPr>
        <w:t>enika</w:t>
      </w:r>
      <w:bookmarkEnd w:id="51"/>
      <w:proofErr w:type="spellEnd"/>
    </w:p>
    <w:p w14:paraId="558FEEA2" w14:textId="77777777" w:rsidR="00BA5A43" w:rsidRPr="00AD0BA9" w:rsidRDefault="00BA5A43" w:rsidP="00BA5A43">
      <w:pPr>
        <w:pStyle w:val="Podnoje"/>
        <w:tabs>
          <w:tab w:val="clear" w:pos="4536"/>
          <w:tab w:val="clear" w:pos="9072"/>
        </w:tabs>
        <w:rPr>
          <w:color w:val="000000" w:themeColor="text1"/>
          <w:szCs w:val="20"/>
          <w:lang w:val="hr-HR"/>
        </w:rPr>
      </w:pPr>
    </w:p>
    <w:p w14:paraId="0DC2A1EF"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Briga i nadzor nad zdravljem učenika ostvarivat će se u suradnji s liječnikom školske medicine zaduženim za našu školu (sistematski pregledi i cijepljenja i ostali sadržaji prema planu rada školskog liječnika), te liječnikom opće prakse kod kojih su učenici prijavljeni kao i s roditeljima učenika. Pratit će se socijalna problematika učenika i poduzimati mjere za </w:t>
      </w:r>
      <w:proofErr w:type="spellStart"/>
      <w:r w:rsidRPr="00AD0BA9">
        <w:rPr>
          <w:rFonts w:ascii="Calibri" w:hAnsi="Calibri"/>
          <w:color w:val="000000" w:themeColor="text1"/>
          <w:sz w:val="20"/>
          <w:szCs w:val="20"/>
          <w:lang w:val="hr-HR"/>
        </w:rPr>
        <w:t>otklanjenje</w:t>
      </w:r>
      <w:proofErr w:type="spellEnd"/>
      <w:r w:rsidRPr="00AD0BA9">
        <w:rPr>
          <w:rFonts w:ascii="Calibri" w:hAnsi="Calibri"/>
          <w:color w:val="000000" w:themeColor="text1"/>
          <w:sz w:val="20"/>
          <w:szCs w:val="20"/>
          <w:lang w:val="hr-HR"/>
        </w:rPr>
        <w:t xml:space="preserve"> njihovih uzroka i posljedica, u suradnji s tijelima socijalne skrbi, odnosno drugih nadležnih tijela. </w:t>
      </w:r>
    </w:p>
    <w:p w14:paraId="7ECB0292"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U školi će se stalno poduzimati mjere za osiguranjem osnovnih zdravstveno-higijenskih uvjeta rada. Planira se organiziranje predavanja za roditelje o ovisnostima, a u sklopu nastavnog plana i programa zdravstvenog odgoja i predavanja za učenike u suradnji sa školskim liječnikom. </w:t>
      </w:r>
    </w:p>
    <w:p w14:paraId="4D2E9672"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 planove rada razrednika i učitelja prirode/biologije, TZK i učiteljica RN u predmetu priroda i društvo uvršteni su sadržaji predviđeni Nastavnim planom i programom zdravstvenog odgoja.</w:t>
      </w:r>
    </w:p>
    <w:p w14:paraId="0F4E738D"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Učenici koji budu određeni za sudjelovanje na sportskim natjecanjima biti će upućeni na pregled u ambulantu školske medicine (dr. Marija Ivanko).</w:t>
      </w:r>
    </w:p>
    <w:p w14:paraId="4FB39D6C"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Zaštita zdravlja učenika sastavni je dio obveze svakog učitelja. Realizacija svih sadržaja bilježi se u dnevnicima rada razrednih odjela.</w:t>
      </w:r>
    </w:p>
    <w:p w14:paraId="38AB10BA" w14:textId="77777777" w:rsidR="00BA5A43" w:rsidRPr="00AD0BA9" w:rsidRDefault="00BA5A43" w:rsidP="00BA5A43">
      <w:pPr>
        <w:pStyle w:val="Podnoje"/>
        <w:tabs>
          <w:tab w:val="clear" w:pos="4536"/>
          <w:tab w:val="clear" w:pos="9072"/>
        </w:tabs>
        <w:rPr>
          <w:color w:val="000000" w:themeColor="text1"/>
          <w:szCs w:val="20"/>
          <w:lang w:val="hr-HR"/>
        </w:rPr>
      </w:pPr>
    </w:p>
    <w:p w14:paraId="15AD76E8" w14:textId="77777777" w:rsidR="00BA5A43" w:rsidRPr="00AD0BA9" w:rsidRDefault="00BA5A43" w:rsidP="00BA5A43">
      <w:pPr>
        <w:pStyle w:val="Naslov2"/>
        <w:numPr>
          <w:ilvl w:val="0"/>
          <w:numId w:val="0"/>
        </w:numPr>
        <w:ind w:left="576" w:hanging="576"/>
        <w:rPr>
          <w:color w:val="000000" w:themeColor="text1"/>
        </w:rPr>
      </w:pPr>
      <w:bookmarkStart w:id="52" w:name="_Toc368849685"/>
      <w:r w:rsidRPr="00AD0BA9">
        <w:rPr>
          <w:color w:val="000000" w:themeColor="text1"/>
        </w:rPr>
        <w:t>7.3Plan zdravstvene zaštite odgojno-</w:t>
      </w:r>
      <w:proofErr w:type="spellStart"/>
      <w:r w:rsidRPr="00AD0BA9">
        <w:rPr>
          <w:color w:val="000000" w:themeColor="text1"/>
        </w:rPr>
        <w:t>obrazovih</w:t>
      </w:r>
      <w:proofErr w:type="spellEnd"/>
      <w:r w:rsidRPr="00AD0BA9">
        <w:rPr>
          <w:color w:val="000000" w:themeColor="text1"/>
        </w:rPr>
        <w:t xml:space="preserve"> i ostalih zaposlenika škole</w:t>
      </w:r>
      <w:bookmarkEnd w:id="52"/>
    </w:p>
    <w:p w14:paraId="3AB752C3" w14:textId="77777777" w:rsidR="00BA5A43" w:rsidRPr="00AD0BA9" w:rsidRDefault="00BA5A43" w:rsidP="00BA5A43">
      <w:pPr>
        <w:pStyle w:val="Podnoje"/>
        <w:tabs>
          <w:tab w:val="clear" w:pos="4536"/>
          <w:tab w:val="clear" w:pos="9072"/>
        </w:tabs>
        <w:jc w:val="both"/>
        <w:rPr>
          <w:color w:val="000000" w:themeColor="text1"/>
          <w:szCs w:val="20"/>
          <w:lang w:val="hr-HR"/>
        </w:rPr>
      </w:pPr>
    </w:p>
    <w:p w14:paraId="25EECA53"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Zaposlenici će obaviti sistematski pregled prema rasporedu.</w:t>
      </w:r>
    </w:p>
    <w:p w14:paraId="54D49091" w14:textId="77777777" w:rsidR="00BA5A43" w:rsidRPr="00AD0BA9" w:rsidRDefault="00BA5A43" w:rsidP="00BA5A43">
      <w:pPr>
        <w:pStyle w:val="Podnoje"/>
        <w:tabs>
          <w:tab w:val="clear" w:pos="4536"/>
          <w:tab w:val="clear" w:pos="9072"/>
        </w:tabs>
        <w:ind w:firstLine="720"/>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Domar-ložač škole  obaviti će pregled pri medicini rada.</w:t>
      </w:r>
    </w:p>
    <w:p w14:paraId="79BAF046" w14:textId="77777777" w:rsidR="00BA5A43" w:rsidRPr="00AD0BA9" w:rsidRDefault="00BA5A43" w:rsidP="00BA5A43">
      <w:pPr>
        <w:pStyle w:val="Podnoje"/>
        <w:tabs>
          <w:tab w:val="clear" w:pos="4536"/>
          <w:tab w:val="clear" w:pos="9072"/>
        </w:tabs>
        <w:rPr>
          <w:color w:val="000000" w:themeColor="text1"/>
          <w:szCs w:val="20"/>
          <w:lang w:val="hr-HR"/>
        </w:rPr>
      </w:pPr>
    </w:p>
    <w:p w14:paraId="13A0B953" w14:textId="77777777" w:rsidR="00BA5A43" w:rsidRPr="00AD0BA9" w:rsidRDefault="5FB55C63" w:rsidP="002C5306">
      <w:pPr>
        <w:pStyle w:val="Naslov1"/>
        <w:rPr>
          <w:color w:val="000000" w:themeColor="text1"/>
        </w:rPr>
      </w:pPr>
      <w:bookmarkStart w:id="53" w:name="_Toc368849686"/>
      <w:r w:rsidRPr="2A046E4E">
        <w:rPr>
          <w:color w:val="000000" w:themeColor="text1"/>
        </w:rPr>
        <w:t>ŠKOLSKI PREVENTIVNI PROGRAMI</w:t>
      </w:r>
      <w:bookmarkEnd w:id="53"/>
    </w:p>
    <w:p w14:paraId="17F25D6D" w14:textId="77777777" w:rsidR="00BA5A43" w:rsidRPr="00AD0BA9" w:rsidRDefault="00BA5A43" w:rsidP="00BA5A43">
      <w:pPr>
        <w:rPr>
          <w:color w:val="000000" w:themeColor="text1"/>
          <w:szCs w:val="20"/>
          <w:lang w:val="hr-HR"/>
        </w:rPr>
      </w:pPr>
    </w:p>
    <w:p w14:paraId="47F6E1E2" w14:textId="7487A7ED" w:rsidR="00BA5A43" w:rsidRPr="00AD0BA9" w:rsidRDefault="10B45CE1" w:rsidP="10B45CE1">
      <w:pPr>
        <w:rPr>
          <w:rFonts w:cs="Calibri"/>
          <w:color w:val="000000" w:themeColor="text1"/>
        </w:rPr>
      </w:pPr>
      <w:r w:rsidRPr="10B45CE1">
        <w:rPr>
          <w:color w:val="000000" w:themeColor="text1"/>
          <w:lang w:val="hr-HR"/>
        </w:rPr>
        <w:t xml:space="preserve">Školski preventivni programi se planiraju i provode s ciljem smanjivanja nasilja među učenicima, nenasilnog rješavanja sukoba, stvaranja sigurnog okružja, osvješćivanja opasnosti od ovisnosti i njenog </w:t>
      </w:r>
      <w:proofErr w:type="spellStart"/>
      <w:r w:rsidRPr="10B45CE1">
        <w:rPr>
          <w:color w:val="000000" w:themeColor="text1"/>
          <w:lang w:val="hr-HR"/>
        </w:rPr>
        <w:t>preveniranja</w:t>
      </w:r>
      <w:proofErr w:type="spellEnd"/>
      <w:r w:rsidRPr="10B45CE1">
        <w:rPr>
          <w:color w:val="000000" w:themeColor="text1"/>
          <w:lang w:val="hr-HR"/>
        </w:rPr>
        <w:t xml:space="preserve">. Aktivnosti koje planiramo našim školskim preventivnim programima su usmjerene u tri smjera: aktivnosti usmjerene na učenike, na roditelje, na učitelje. </w:t>
      </w:r>
      <w:r w:rsidRPr="10B45CE1">
        <w:rPr>
          <w:color w:val="000000" w:themeColor="text1"/>
        </w:rPr>
        <w:t>Rad s u</w:t>
      </w:r>
      <w:r w:rsidRPr="10B45CE1">
        <w:rPr>
          <w:color w:val="000000" w:themeColor="text1"/>
          <w:lang w:val="hr-HR"/>
        </w:rPr>
        <w:t>č</w:t>
      </w:r>
      <w:proofErr w:type="spellStart"/>
      <w:r w:rsidRPr="10B45CE1">
        <w:rPr>
          <w:color w:val="000000" w:themeColor="text1"/>
        </w:rPr>
        <w:t>iteljima</w:t>
      </w:r>
      <w:proofErr w:type="spellEnd"/>
      <w:r w:rsidRPr="10B45CE1">
        <w:rPr>
          <w:color w:val="000000" w:themeColor="text1"/>
          <w:lang w:val="hr-HR"/>
        </w:rPr>
        <w:t xml:space="preserve">, </w:t>
      </w:r>
      <w:r w:rsidRPr="10B45CE1">
        <w:rPr>
          <w:color w:val="000000" w:themeColor="text1"/>
        </w:rPr>
        <w:t>u</w:t>
      </w:r>
      <w:r w:rsidRPr="10B45CE1">
        <w:rPr>
          <w:color w:val="000000" w:themeColor="text1"/>
          <w:lang w:val="hr-HR"/>
        </w:rPr>
        <w:t>č</w:t>
      </w:r>
      <w:proofErr w:type="spellStart"/>
      <w:r w:rsidRPr="10B45CE1">
        <w:rPr>
          <w:color w:val="000000" w:themeColor="text1"/>
        </w:rPr>
        <w:t>enicima</w:t>
      </w:r>
      <w:proofErr w:type="spellEnd"/>
      <w:r w:rsidRPr="10B45CE1">
        <w:rPr>
          <w:color w:val="000000" w:themeColor="text1"/>
        </w:rPr>
        <w:t xml:space="preserve"> </w:t>
      </w:r>
      <w:proofErr w:type="spellStart"/>
      <w:r w:rsidRPr="10B45CE1">
        <w:rPr>
          <w:color w:val="000000" w:themeColor="text1"/>
        </w:rPr>
        <w:t>i</w:t>
      </w:r>
      <w:proofErr w:type="spellEnd"/>
      <w:r w:rsidRPr="10B45CE1">
        <w:rPr>
          <w:color w:val="000000" w:themeColor="text1"/>
        </w:rPr>
        <w:t xml:space="preserve"> </w:t>
      </w:r>
      <w:proofErr w:type="spellStart"/>
      <w:r w:rsidRPr="10B45CE1">
        <w:rPr>
          <w:color w:val="000000" w:themeColor="text1"/>
        </w:rPr>
        <w:t>roditeljima</w:t>
      </w:r>
      <w:proofErr w:type="spellEnd"/>
      <w:r w:rsidRPr="10B45CE1">
        <w:rPr>
          <w:color w:val="000000" w:themeColor="text1"/>
        </w:rPr>
        <w:t xml:space="preserve"> </w:t>
      </w:r>
      <w:proofErr w:type="spellStart"/>
      <w:r w:rsidRPr="10B45CE1">
        <w:rPr>
          <w:color w:val="000000" w:themeColor="text1"/>
        </w:rPr>
        <w:t>usmjerenje</w:t>
      </w:r>
      <w:proofErr w:type="spellEnd"/>
      <w:r w:rsidRPr="10B45CE1">
        <w:rPr>
          <w:color w:val="000000" w:themeColor="text1"/>
        </w:rPr>
        <w:t xml:space="preserve"> na </w:t>
      </w:r>
      <w:proofErr w:type="spellStart"/>
      <w:r w:rsidRPr="10B45CE1">
        <w:rPr>
          <w:color w:val="000000" w:themeColor="text1"/>
        </w:rPr>
        <w:t>promicanje</w:t>
      </w:r>
      <w:proofErr w:type="spellEnd"/>
      <w:r w:rsidRPr="10B45CE1">
        <w:rPr>
          <w:color w:val="000000" w:themeColor="text1"/>
        </w:rPr>
        <w:t xml:space="preserve"> </w:t>
      </w:r>
      <w:proofErr w:type="spellStart"/>
      <w:r w:rsidRPr="10B45CE1">
        <w:rPr>
          <w:color w:val="000000" w:themeColor="text1"/>
        </w:rPr>
        <w:t>znanja</w:t>
      </w:r>
      <w:proofErr w:type="spellEnd"/>
      <w:r w:rsidRPr="10B45CE1">
        <w:rPr>
          <w:color w:val="000000" w:themeColor="text1"/>
        </w:rPr>
        <w:t xml:space="preserve"> </w:t>
      </w:r>
      <w:proofErr w:type="spellStart"/>
      <w:r w:rsidRPr="10B45CE1">
        <w:rPr>
          <w:color w:val="000000" w:themeColor="text1"/>
        </w:rPr>
        <w:t>i</w:t>
      </w:r>
      <w:proofErr w:type="spellEnd"/>
      <w:r w:rsidRPr="10B45CE1">
        <w:rPr>
          <w:color w:val="000000" w:themeColor="text1"/>
        </w:rPr>
        <w:t xml:space="preserve"> </w:t>
      </w:r>
      <w:proofErr w:type="spellStart"/>
      <w:r w:rsidRPr="10B45CE1">
        <w:rPr>
          <w:color w:val="000000" w:themeColor="text1"/>
        </w:rPr>
        <w:t>vje</w:t>
      </w:r>
      <w:proofErr w:type="spellEnd"/>
      <w:r w:rsidRPr="10B45CE1">
        <w:rPr>
          <w:color w:val="000000" w:themeColor="text1"/>
          <w:lang w:val="hr-HR"/>
        </w:rPr>
        <w:t>š</w:t>
      </w:r>
      <w:r w:rsidRPr="10B45CE1">
        <w:rPr>
          <w:color w:val="000000" w:themeColor="text1"/>
        </w:rPr>
        <w:t xml:space="preserve">tina </w:t>
      </w:r>
      <w:proofErr w:type="spellStart"/>
      <w:r w:rsidRPr="10B45CE1">
        <w:rPr>
          <w:color w:val="000000" w:themeColor="text1"/>
        </w:rPr>
        <w:t>kojemogu</w:t>
      </w:r>
      <w:proofErr w:type="spellEnd"/>
      <w:r w:rsidRPr="10B45CE1">
        <w:rPr>
          <w:color w:val="000000" w:themeColor="text1"/>
        </w:rPr>
        <w:t xml:space="preserve"> u</w:t>
      </w:r>
      <w:r w:rsidRPr="10B45CE1">
        <w:rPr>
          <w:color w:val="000000" w:themeColor="text1"/>
          <w:lang w:val="hr-HR"/>
        </w:rPr>
        <w:t>č</w:t>
      </w:r>
      <w:proofErr w:type="spellStart"/>
      <w:r w:rsidRPr="10B45CE1">
        <w:rPr>
          <w:color w:val="000000" w:themeColor="text1"/>
        </w:rPr>
        <w:t>vrstiti</w:t>
      </w:r>
      <w:proofErr w:type="spellEnd"/>
      <w:r w:rsidRPr="10B45CE1">
        <w:rPr>
          <w:color w:val="000000" w:themeColor="text1"/>
        </w:rPr>
        <w:t xml:space="preserve"> </w:t>
      </w:r>
      <w:proofErr w:type="spellStart"/>
      <w:r w:rsidRPr="10B45CE1">
        <w:rPr>
          <w:color w:val="000000" w:themeColor="text1"/>
        </w:rPr>
        <w:t>i</w:t>
      </w:r>
      <w:proofErr w:type="spellEnd"/>
      <w:r w:rsidRPr="10B45CE1">
        <w:rPr>
          <w:color w:val="000000" w:themeColor="text1"/>
        </w:rPr>
        <w:t xml:space="preserve"> </w:t>
      </w:r>
      <w:proofErr w:type="spellStart"/>
      <w:r w:rsidRPr="10B45CE1">
        <w:rPr>
          <w:color w:val="000000" w:themeColor="text1"/>
        </w:rPr>
        <w:t>unaprijediti</w:t>
      </w:r>
      <w:proofErr w:type="spellEnd"/>
      <w:r w:rsidRPr="10B45CE1">
        <w:rPr>
          <w:color w:val="000000" w:themeColor="text1"/>
        </w:rPr>
        <w:t xml:space="preserve"> </w:t>
      </w:r>
      <w:proofErr w:type="spellStart"/>
      <w:r w:rsidRPr="10B45CE1">
        <w:rPr>
          <w:color w:val="000000" w:themeColor="text1"/>
        </w:rPr>
        <w:t>zdrav</w:t>
      </w:r>
      <w:proofErr w:type="spellEnd"/>
      <w:r w:rsidRPr="10B45CE1">
        <w:rPr>
          <w:color w:val="000000" w:themeColor="text1"/>
        </w:rPr>
        <w:t xml:space="preserve"> </w:t>
      </w:r>
      <w:proofErr w:type="spellStart"/>
      <w:r w:rsidRPr="10B45CE1">
        <w:rPr>
          <w:color w:val="000000" w:themeColor="text1"/>
        </w:rPr>
        <w:t>stil</w:t>
      </w:r>
      <w:proofErr w:type="spellEnd"/>
      <w:r w:rsidRPr="10B45CE1">
        <w:rPr>
          <w:color w:val="000000" w:themeColor="text1"/>
          <w:lang w:val="hr-HR"/>
        </w:rPr>
        <w:t xml:space="preserve"> ž</w:t>
      </w:r>
      <w:proofErr w:type="spellStart"/>
      <w:r w:rsidRPr="10B45CE1">
        <w:rPr>
          <w:color w:val="000000" w:themeColor="text1"/>
        </w:rPr>
        <w:t>ivljenja</w:t>
      </w:r>
      <w:proofErr w:type="spellEnd"/>
      <w:r w:rsidRPr="10B45CE1">
        <w:rPr>
          <w:color w:val="000000" w:themeColor="text1"/>
          <w:lang w:val="hr-HR"/>
        </w:rPr>
        <w:t xml:space="preserve">, </w:t>
      </w:r>
      <w:proofErr w:type="spellStart"/>
      <w:r w:rsidRPr="10B45CE1">
        <w:rPr>
          <w:color w:val="000000" w:themeColor="text1"/>
        </w:rPr>
        <w:t>promicati</w:t>
      </w:r>
      <w:proofErr w:type="spellEnd"/>
      <w:r w:rsidRPr="10B45CE1">
        <w:rPr>
          <w:color w:val="000000" w:themeColor="text1"/>
        </w:rPr>
        <w:t xml:space="preserve"> </w:t>
      </w:r>
      <w:proofErr w:type="spellStart"/>
      <w:r w:rsidRPr="10B45CE1">
        <w:rPr>
          <w:color w:val="000000" w:themeColor="text1"/>
        </w:rPr>
        <w:t>zdravlje</w:t>
      </w:r>
      <w:proofErr w:type="spellEnd"/>
      <w:r w:rsidRPr="10B45CE1">
        <w:rPr>
          <w:color w:val="000000" w:themeColor="text1"/>
        </w:rPr>
        <w:t xml:space="preserve"> </w:t>
      </w:r>
      <w:proofErr w:type="spellStart"/>
      <w:r w:rsidRPr="10B45CE1">
        <w:rPr>
          <w:color w:val="000000" w:themeColor="text1"/>
        </w:rPr>
        <w:t>i</w:t>
      </w:r>
      <w:proofErr w:type="spellEnd"/>
      <w:r w:rsidRPr="10B45CE1">
        <w:rPr>
          <w:color w:val="000000" w:themeColor="text1"/>
        </w:rPr>
        <w:t xml:space="preserve"> </w:t>
      </w:r>
      <w:proofErr w:type="spellStart"/>
      <w:r w:rsidRPr="10B45CE1">
        <w:rPr>
          <w:color w:val="000000" w:themeColor="text1"/>
        </w:rPr>
        <w:t>prevenciju</w:t>
      </w:r>
      <w:proofErr w:type="spellEnd"/>
      <w:r w:rsidRPr="10B45CE1">
        <w:rPr>
          <w:color w:val="000000" w:themeColor="text1"/>
        </w:rPr>
        <w:t xml:space="preserve"> </w:t>
      </w:r>
      <w:proofErr w:type="spellStart"/>
      <w:r w:rsidRPr="10B45CE1">
        <w:rPr>
          <w:color w:val="000000" w:themeColor="text1"/>
        </w:rPr>
        <w:t>bolesti</w:t>
      </w:r>
      <w:proofErr w:type="spellEnd"/>
      <w:r w:rsidRPr="10B45CE1">
        <w:rPr>
          <w:color w:val="000000" w:themeColor="text1"/>
          <w:lang w:val="hr-HR"/>
        </w:rPr>
        <w:t xml:space="preserve">, </w:t>
      </w:r>
      <w:proofErr w:type="spellStart"/>
      <w:r w:rsidRPr="10B45CE1">
        <w:rPr>
          <w:color w:val="000000" w:themeColor="text1"/>
        </w:rPr>
        <w:t>pravilnu</w:t>
      </w:r>
      <w:proofErr w:type="spellEnd"/>
      <w:r w:rsidRPr="10B45CE1">
        <w:rPr>
          <w:color w:val="000000" w:themeColor="text1"/>
        </w:rPr>
        <w:t xml:space="preserve"> </w:t>
      </w:r>
      <w:proofErr w:type="spellStart"/>
      <w:r w:rsidRPr="10B45CE1">
        <w:rPr>
          <w:color w:val="000000" w:themeColor="text1"/>
        </w:rPr>
        <w:t>organizaciju</w:t>
      </w:r>
      <w:proofErr w:type="spellEnd"/>
      <w:r w:rsidRPr="10B45CE1">
        <w:rPr>
          <w:color w:val="000000" w:themeColor="text1"/>
        </w:rPr>
        <w:t xml:space="preserve"> </w:t>
      </w:r>
      <w:proofErr w:type="spellStart"/>
      <w:r w:rsidRPr="10B45CE1">
        <w:rPr>
          <w:color w:val="000000" w:themeColor="text1"/>
        </w:rPr>
        <w:t>slobodnog</w:t>
      </w:r>
      <w:proofErr w:type="spellEnd"/>
      <w:r w:rsidRPr="10B45CE1">
        <w:rPr>
          <w:color w:val="000000" w:themeColor="text1"/>
        </w:rPr>
        <w:t xml:space="preserve"> </w:t>
      </w:r>
      <w:proofErr w:type="spellStart"/>
      <w:r w:rsidRPr="10B45CE1">
        <w:rPr>
          <w:color w:val="000000" w:themeColor="text1"/>
        </w:rPr>
        <w:t>vremena</w:t>
      </w:r>
      <w:proofErr w:type="spellEnd"/>
      <w:r w:rsidRPr="10B45CE1">
        <w:rPr>
          <w:color w:val="000000" w:themeColor="text1"/>
          <w:lang w:val="hr-HR"/>
        </w:rPr>
        <w:t xml:space="preserve">, </w:t>
      </w:r>
      <w:proofErr w:type="spellStart"/>
      <w:r w:rsidRPr="10B45CE1">
        <w:rPr>
          <w:color w:val="000000" w:themeColor="text1"/>
        </w:rPr>
        <w:t>kvalitetnu</w:t>
      </w:r>
      <w:proofErr w:type="spellEnd"/>
      <w:r w:rsidRPr="10B45CE1">
        <w:rPr>
          <w:color w:val="000000" w:themeColor="text1"/>
        </w:rPr>
        <w:t xml:space="preserve"> </w:t>
      </w:r>
      <w:proofErr w:type="spellStart"/>
      <w:r w:rsidRPr="10B45CE1">
        <w:rPr>
          <w:color w:val="000000" w:themeColor="text1"/>
        </w:rPr>
        <w:t>ponudu</w:t>
      </w:r>
      <w:proofErr w:type="spellEnd"/>
      <w:r w:rsidRPr="10B45CE1">
        <w:rPr>
          <w:color w:val="000000" w:themeColor="text1"/>
        </w:rPr>
        <w:t xml:space="preserve"> </w:t>
      </w:r>
      <w:proofErr w:type="spellStart"/>
      <w:r w:rsidRPr="10B45CE1">
        <w:rPr>
          <w:color w:val="000000" w:themeColor="text1"/>
        </w:rPr>
        <w:t>sportskih</w:t>
      </w:r>
      <w:proofErr w:type="spellEnd"/>
      <w:r w:rsidRPr="10B45CE1">
        <w:rPr>
          <w:color w:val="000000" w:themeColor="text1"/>
        </w:rPr>
        <w:t xml:space="preserve"> </w:t>
      </w:r>
      <w:proofErr w:type="spellStart"/>
      <w:r w:rsidRPr="10B45CE1">
        <w:rPr>
          <w:color w:val="000000" w:themeColor="text1"/>
        </w:rPr>
        <w:t>i</w:t>
      </w:r>
      <w:proofErr w:type="spellEnd"/>
      <w:r w:rsidRPr="10B45CE1">
        <w:rPr>
          <w:color w:val="000000" w:themeColor="text1"/>
        </w:rPr>
        <w:t xml:space="preserve"> </w:t>
      </w:r>
      <w:proofErr w:type="spellStart"/>
      <w:proofErr w:type="gramStart"/>
      <w:r w:rsidRPr="10B45CE1">
        <w:rPr>
          <w:color w:val="000000" w:themeColor="text1"/>
        </w:rPr>
        <w:t>drugih</w:t>
      </w:r>
      <w:proofErr w:type="spellEnd"/>
      <w:r w:rsidRPr="10B45CE1">
        <w:rPr>
          <w:color w:val="000000" w:themeColor="text1"/>
        </w:rPr>
        <w:t xml:space="preserve">  </w:t>
      </w:r>
      <w:proofErr w:type="spellStart"/>
      <w:r w:rsidRPr="10B45CE1">
        <w:rPr>
          <w:color w:val="000000" w:themeColor="text1"/>
        </w:rPr>
        <w:t>kreativnihsadr</w:t>
      </w:r>
      <w:proofErr w:type="spellEnd"/>
      <w:r w:rsidRPr="10B45CE1">
        <w:rPr>
          <w:color w:val="000000" w:themeColor="text1"/>
          <w:lang w:val="hr-HR"/>
        </w:rPr>
        <w:t>ž</w:t>
      </w:r>
      <w:proofErr w:type="spellStart"/>
      <w:r w:rsidRPr="10B45CE1">
        <w:rPr>
          <w:color w:val="000000" w:themeColor="text1"/>
        </w:rPr>
        <w:t>aja</w:t>
      </w:r>
      <w:proofErr w:type="spellEnd"/>
      <w:proofErr w:type="gramEnd"/>
      <w:r w:rsidRPr="10B45CE1">
        <w:rPr>
          <w:color w:val="000000" w:themeColor="text1"/>
          <w:lang w:val="hr-HR"/>
        </w:rPr>
        <w:t>.</w:t>
      </w:r>
    </w:p>
    <w:p w14:paraId="65447949" w14:textId="78BF6D2C" w:rsidR="00BA5A43" w:rsidRPr="00AD0BA9" w:rsidRDefault="10B45CE1" w:rsidP="10B45CE1">
      <w:pPr>
        <w:rPr>
          <w:rFonts w:cstheme="minorBidi"/>
          <w:i/>
          <w:iCs/>
          <w:color w:val="000000" w:themeColor="text1"/>
        </w:rPr>
      </w:pPr>
      <w:r w:rsidRPr="10B45CE1">
        <w:rPr>
          <w:i/>
          <w:iCs/>
          <w:color w:val="000000" w:themeColor="text1"/>
        </w:rPr>
        <w:t xml:space="preserve"> </w:t>
      </w:r>
      <w:proofErr w:type="spellStart"/>
      <w:r w:rsidRPr="10B45CE1">
        <w:rPr>
          <w:i/>
          <w:iCs/>
          <w:color w:val="000000" w:themeColor="text1"/>
        </w:rPr>
        <w:t>Važno</w:t>
      </w:r>
      <w:proofErr w:type="spellEnd"/>
      <w:r w:rsidRPr="10B45CE1">
        <w:rPr>
          <w:i/>
          <w:iCs/>
          <w:color w:val="000000" w:themeColor="text1"/>
        </w:rPr>
        <w:t xml:space="preserve"> je </w:t>
      </w:r>
      <w:proofErr w:type="spellStart"/>
      <w:r w:rsidRPr="10B45CE1">
        <w:rPr>
          <w:i/>
          <w:iCs/>
          <w:color w:val="000000" w:themeColor="text1"/>
        </w:rPr>
        <w:t>pomoći</w:t>
      </w:r>
      <w:proofErr w:type="spellEnd"/>
      <w:r w:rsidRPr="10B45CE1">
        <w:rPr>
          <w:i/>
          <w:iCs/>
          <w:color w:val="000000" w:themeColor="text1"/>
        </w:rPr>
        <w:t xml:space="preserve"> </w:t>
      </w:r>
      <w:proofErr w:type="spellStart"/>
      <w:r w:rsidRPr="10B45CE1">
        <w:rPr>
          <w:i/>
          <w:iCs/>
          <w:color w:val="000000" w:themeColor="text1"/>
        </w:rPr>
        <w:t>učenicima</w:t>
      </w:r>
      <w:proofErr w:type="spellEnd"/>
      <w:r w:rsidRPr="10B45CE1">
        <w:rPr>
          <w:i/>
          <w:iCs/>
          <w:color w:val="000000" w:themeColor="text1"/>
        </w:rPr>
        <w:t xml:space="preserve"> da </w:t>
      </w:r>
      <w:proofErr w:type="spellStart"/>
      <w:r w:rsidRPr="10B45CE1">
        <w:rPr>
          <w:i/>
          <w:iCs/>
          <w:color w:val="000000" w:themeColor="text1"/>
        </w:rPr>
        <w:t>shvate</w:t>
      </w:r>
      <w:proofErr w:type="spellEnd"/>
      <w:r w:rsidRPr="10B45CE1">
        <w:rPr>
          <w:i/>
          <w:iCs/>
          <w:color w:val="000000" w:themeColor="text1"/>
        </w:rPr>
        <w:t xml:space="preserve"> </w:t>
      </w:r>
      <w:proofErr w:type="spellStart"/>
      <w:r w:rsidRPr="10B45CE1">
        <w:rPr>
          <w:i/>
          <w:iCs/>
          <w:color w:val="000000" w:themeColor="text1"/>
        </w:rPr>
        <w:t>koje</w:t>
      </w:r>
      <w:proofErr w:type="spellEnd"/>
      <w:r w:rsidRPr="10B45CE1">
        <w:rPr>
          <w:i/>
          <w:iCs/>
          <w:color w:val="000000" w:themeColor="text1"/>
        </w:rPr>
        <w:t xml:space="preserve"> </w:t>
      </w:r>
      <w:proofErr w:type="spellStart"/>
      <w:r w:rsidRPr="10B45CE1">
        <w:rPr>
          <w:i/>
          <w:iCs/>
          <w:color w:val="000000" w:themeColor="text1"/>
        </w:rPr>
        <w:t>su</w:t>
      </w:r>
      <w:proofErr w:type="spellEnd"/>
      <w:r w:rsidRPr="10B45CE1">
        <w:rPr>
          <w:i/>
          <w:iCs/>
          <w:color w:val="000000" w:themeColor="text1"/>
        </w:rPr>
        <w:t xml:space="preserve"> </w:t>
      </w:r>
      <w:proofErr w:type="spellStart"/>
      <w:proofErr w:type="gramStart"/>
      <w:r w:rsidRPr="10B45CE1">
        <w:rPr>
          <w:i/>
          <w:iCs/>
          <w:color w:val="000000" w:themeColor="text1"/>
        </w:rPr>
        <w:t>opasnosti</w:t>
      </w:r>
      <w:proofErr w:type="spellEnd"/>
      <w:r w:rsidRPr="10B45CE1">
        <w:rPr>
          <w:i/>
          <w:iCs/>
          <w:color w:val="000000" w:themeColor="text1"/>
        </w:rPr>
        <w:t xml:space="preserve">  </w:t>
      </w:r>
      <w:proofErr w:type="spellStart"/>
      <w:r w:rsidRPr="10B45CE1">
        <w:rPr>
          <w:i/>
          <w:iCs/>
          <w:color w:val="000000" w:themeColor="text1"/>
        </w:rPr>
        <w:t>pri</w:t>
      </w:r>
      <w:proofErr w:type="spellEnd"/>
      <w:proofErr w:type="gramEnd"/>
      <w:r w:rsidRPr="10B45CE1">
        <w:rPr>
          <w:i/>
          <w:iCs/>
          <w:color w:val="000000" w:themeColor="text1"/>
        </w:rPr>
        <w:t xml:space="preserve"> </w:t>
      </w:r>
      <w:proofErr w:type="spellStart"/>
      <w:r w:rsidRPr="10B45CE1">
        <w:rPr>
          <w:i/>
          <w:iCs/>
          <w:color w:val="000000" w:themeColor="text1"/>
        </w:rPr>
        <w:t>konzumaciji</w:t>
      </w:r>
      <w:proofErr w:type="spellEnd"/>
      <w:r w:rsidRPr="10B45CE1">
        <w:rPr>
          <w:i/>
          <w:iCs/>
          <w:color w:val="000000" w:themeColor="text1"/>
        </w:rPr>
        <w:t xml:space="preserve"> </w:t>
      </w:r>
      <w:proofErr w:type="spellStart"/>
      <w:r w:rsidRPr="10B45CE1">
        <w:rPr>
          <w:i/>
          <w:iCs/>
          <w:color w:val="000000" w:themeColor="text1"/>
        </w:rPr>
        <w:t>sredstava</w:t>
      </w:r>
      <w:proofErr w:type="spellEnd"/>
      <w:r w:rsidRPr="10B45CE1">
        <w:rPr>
          <w:i/>
          <w:iCs/>
          <w:color w:val="000000" w:themeColor="text1"/>
        </w:rPr>
        <w:t xml:space="preserve"> </w:t>
      </w:r>
      <w:proofErr w:type="spellStart"/>
      <w:r w:rsidRPr="10B45CE1">
        <w:rPr>
          <w:i/>
          <w:iCs/>
          <w:color w:val="000000" w:themeColor="text1"/>
        </w:rPr>
        <w:t>ovisnosti</w:t>
      </w:r>
      <w:proofErr w:type="spellEnd"/>
      <w:r w:rsidRPr="10B45CE1">
        <w:rPr>
          <w:i/>
          <w:iCs/>
          <w:color w:val="000000" w:themeColor="text1"/>
        </w:rPr>
        <w:t xml:space="preserve">, </w:t>
      </w:r>
      <w:proofErr w:type="spellStart"/>
      <w:r w:rsidRPr="10B45CE1">
        <w:rPr>
          <w:i/>
          <w:iCs/>
          <w:color w:val="000000" w:themeColor="text1"/>
        </w:rPr>
        <w:t>fizičkog</w:t>
      </w:r>
      <w:proofErr w:type="spellEnd"/>
      <w:r w:rsidRPr="10B45CE1">
        <w:rPr>
          <w:i/>
          <w:iCs/>
          <w:color w:val="000000" w:themeColor="text1"/>
        </w:rPr>
        <w:t xml:space="preserve"> </w:t>
      </w:r>
      <w:proofErr w:type="spellStart"/>
      <w:r w:rsidRPr="10B45CE1">
        <w:rPr>
          <w:i/>
          <w:iCs/>
          <w:color w:val="000000" w:themeColor="text1"/>
        </w:rPr>
        <w:t>nasilja</w:t>
      </w:r>
      <w:proofErr w:type="spellEnd"/>
      <w:r w:rsidRPr="10B45CE1">
        <w:rPr>
          <w:i/>
          <w:iCs/>
          <w:color w:val="000000" w:themeColor="text1"/>
        </w:rPr>
        <w:t xml:space="preserve">, </w:t>
      </w:r>
      <w:proofErr w:type="spellStart"/>
      <w:r w:rsidRPr="10B45CE1">
        <w:rPr>
          <w:i/>
          <w:iCs/>
          <w:color w:val="000000" w:themeColor="text1"/>
        </w:rPr>
        <w:t>nasilja</w:t>
      </w:r>
      <w:proofErr w:type="spellEnd"/>
      <w:r w:rsidRPr="10B45CE1">
        <w:rPr>
          <w:i/>
          <w:iCs/>
          <w:color w:val="000000" w:themeColor="text1"/>
        </w:rPr>
        <w:t xml:space="preserve"> </w:t>
      </w:r>
      <w:proofErr w:type="spellStart"/>
      <w:r w:rsidRPr="10B45CE1">
        <w:rPr>
          <w:i/>
          <w:iCs/>
          <w:color w:val="000000" w:themeColor="text1"/>
        </w:rPr>
        <w:t>preko</w:t>
      </w:r>
      <w:proofErr w:type="spellEnd"/>
      <w:r w:rsidRPr="10B45CE1">
        <w:rPr>
          <w:i/>
          <w:iCs/>
          <w:color w:val="000000" w:themeColor="text1"/>
        </w:rPr>
        <w:t xml:space="preserve"> </w:t>
      </w:r>
      <w:proofErr w:type="spellStart"/>
      <w:r w:rsidRPr="10B45CE1">
        <w:rPr>
          <w:i/>
          <w:iCs/>
          <w:color w:val="000000" w:themeColor="text1"/>
        </w:rPr>
        <w:t>društvenih</w:t>
      </w:r>
      <w:proofErr w:type="spellEnd"/>
      <w:r w:rsidRPr="10B45CE1">
        <w:rPr>
          <w:i/>
          <w:iCs/>
          <w:color w:val="000000" w:themeColor="text1"/>
        </w:rPr>
        <w:t xml:space="preserve"> </w:t>
      </w:r>
      <w:proofErr w:type="spellStart"/>
      <w:r w:rsidRPr="10B45CE1">
        <w:rPr>
          <w:i/>
          <w:iCs/>
          <w:color w:val="000000" w:themeColor="text1"/>
        </w:rPr>
        <w:t>mreža</w:t>
      </w:r>
      <w:proofErr w:type="spellEnd"/>
      <w:r w:rsidRPr="10B45CE1">
        <w:rPr>
          <w:i/>
          <w:iCs/>
          <w:color w:val="000000" w:themeColor="text1"/>
        </w:rPr>
        <w:t xml:space="preserve">, </w:t>
      </w:r>
      <w:proofErr w:type="spellStart"/>
      <w:r w:rsidRPr="10B45CE1">
        <w:rPr>
          <w:i/>
          <w:iCs/>
          <w:color w:val="000000" w:themeColor="text1"/>
        </w:rPr>
        <w:t>itd</w:t>
      </w:r>
      <w:proofErr w:type="spellEnd"/>
      <w:r w:rsidRPr="10B45CE1">
        <w:rPr>
          <w:i/>
          <w:iCs/>
          <w:color w:val="000000" w:themeColor="text1"/>
        </w:rPr>
        <w:t xml:space="preserve">. </w:t>
      </w:r>
      <w:proofErr w:type="spellStart"/>
      <w:r w:rsidRPr="10B45CE1">
        <w:rPr>
          <w:i/>
          <w:iCs/>
          <w:color w:val="000000" w:themeColor="text1"/>
        </w:rPr>
        <w:t>Također</w:t>
      </w:r>
      <w:proofErr w:type="spellEnd"/>
      <w:r w:rsidRPr="10B45CE1">
        <w:rPr>
          <w:i/>
          <w:iCs/>
          <w:color w:val="000000" w:themeColor="text1"/>
        </w:rPr>
        <w:t xml:space="preserve"> je </w:t>
      </w:r>
      <w:proofErr w:type="spellStart"/>
      <w:proofErr w:type="gramStart"/>
      <w:r w:rsidRPr="10B45CE1">
        <w:rPr>
          <w:i/>
          <w:iCs/>
          <w:color w:val="000000" w:themeColor="text1"/>
        </w:rPr>
        <w:t>važno</w:t>
      </w:r>
      <w:proofErr w:type="spellEnd"/>
      <w:r w:rsidRPr="10B45CE1">
        <w:rPr>
          <w:i/>
          <w:iCs/>
          <w:color w:val="000000" w:themeColor="text1"/>
        </w:rPr>
        <w:t xml:space="preserve">  </w:t>
      </w:r>
      <w:proofErr w:type="spellStart"/>
      <w:r w:rsidRPr="10B45CE1">
        <w:rPr>
          <w:i/>
          <w:iCs/>
          <w:color w:val="000000" w:themeColor="text1"/>
        </w:rPr>
        <w:t>razvijati</w:t>
      </w:r>
      <w:proofErr w:type="spellEnd"/>
      <w:proofErr w:type="gramEnd"/>
      <w:r w:rsidRPr="10B45CE1">
        <w:rPr>
          <w:i/>
          <w:iCs/>
          <w:color w:val="000000" w:themeColor="text1"/>
        </w:rPr>
        <w:t xml:space="preserve"> </w:t>
      </w:r>
      <w:proofErr w:type="spellStart"/>
      <w:r w:rsidRPr="10B45CE1">
        <w:rPr>
          <w:i/>
          <w:iCs/>
          <w:color w:val="000000" w:themeColor="text1"/>
        </w:rPr>
        <w:t>samopoštovanje</w:t>
      </w:r>
      <w:proofErr w:type="spellEnd"/>
      <w:r w:rsidRPr="10B45CE1">
        <w:rPr>
          <w:i/>
          <w:iCs/>
          <w:color w:val="000000" w:themeColor="text1"/>
        </w:rPr>
        <w:t xml:space="preserve"> ,  </w:t>
      </w:r>
      <w:proofErr w:type="spellStart"/>
      <w:r w:rsidRPr="10B45CE1">
        <w:rPr>
          <w:i/>
          <w:iCs/>
          <w:color w:val="000000" w:themeColor="text1"/>
        </w:rPr>
        <w:t>razvijati</w:t>
      </w:r>
      <w:proofErr w:type="spellEnd"/>
      <w:r w:rsidRPr="10B45CE1">
        <w:rPr>
          <w:i/>
          <w:iCs/>
          <w:color w:val="000000" w:themeColor="text1"/>
        </w:rPr>
        <w:t xml:space="preserve"> </w:t>
      </w:r>
      <w:proofErr w:type="spellStart"/>
      <w:r w:rsidRPr="10B45CE1">
        <w:rPr>
          <w:i/>
          <w:iCs/>
          <w:color w:val="000000" w:themeColor="text1"/>
        </w:rPr>
        <w:t>naviku</w:t>
      </w:r>
      <w:proofErr w:type="spellEnd"/>
      <w:r w:rsidRPr="10B45CE1">
        <w:rPr>
          <w:i/>
          <w:iCs/>
          <w:color w:val="000000" w:themeColor="text1"/>
        </w:rPr>
        <w:t xml:space="preserve"> </w:t>
      </w:r>
      <w:proofErr w:type="spellStart"/>
      <w:r w:rsidRPr="10B45CE1">
        <w:rPr>
          <w:i/>
          <w:iCs/>
          <w:color w:val="000000" w:themeColor="text1"/>
        </w:rPr>
        <w:t>zdravog</w:t>
      </w:r>
      <w:proofErr w:type="spellEnd"/>
      <w:r w:rsidRPr="10B45CE1">
        <w:rPr>
          <w:i/>
          <w:iCs/>
          <w:color w:val="000000" w:themeColor="text1"/>
        </w:rPr>
        <w:t xml:space="preserve"> </w:t>
      </w:r>
      <w:proofErr w:type="spellStart"/>
      <w:r w:rsidRPr="10B45CE1">
        <w:rPr>
          <w:i/>
          <w:iCs/>
          <w:color w:val="000000" w:themeColor="text1"/>
        </w:rPr>
        <w:t>života</w:t>
      </w:r>
      <w:proofErr w:type="spellEnd"/>
      <w:r w:rsidRPr="10B45CE1">
        <w:rPr>
          <w:i/>
          <w:iCs/>
          <w:color w:val="000000" w:themeColor="text1"/>
        </w:rPr>
        <w:t xml:space="preserve">, </w:t>
      </w:r>
      <w:proofErr w:type="spellStart"/>
      <w:r w:rsidRPr="10B45CE1">
        <w:rPr>
          <w:i/>
          <w:iCs/>
          <w:color w:val="000000" w:themeColor="text1"/>
        </w:rPr>
        <w:t>emocionalnu</w:t>
      </w:r>
      <w:proofErr w:type="spellEnd"/>
      <w:r w:rsidRPr="10B45CE1">
        <w:rPr>
          <w:i/>
          <w:iCs/>
          <w:color w:val="000000" w:themeColor="text1"/>
        </w:rPr>
        <w:t xml:space="preserve"> </w:t>
      </w:r>
      <w:proofErr w:type="spellStart"/>
      <w:r w:rsidRPr="10B45CE1">
        <w:rPr>
          <w:i/>
          <w:iCs/>
          <w:color w:val="000000" w:themeColor="text1"/>
        </w:rPr>
        <w:t>inteligenciju</w:t>
      </w:r>
      <w:proofErr w:type="spellEnd"/>
      <w:r w:rsidRPr="10B45CE1">
        <w:rPr>
          <w:i/>
          <w:iCs/>
          <w:color w:val="000000" w:themeColor="text1"/>
        </w:rPr>
        <w:t xml:space="preserve">, </w:t>
      </w:r>
      <w:proofErr w:type="spellStart"/>
      <w:r w:rsidRPr="10B45CE1">
        <w:rPr>
          <w:i/>
          <w:iCs/>
          <w:color w:val="000000" w:themeColor="text1"/>
        </w:rPr>
        <w:t>komunikacijske</w:t>
      </w:r>
      <w:proofErr w:type="spellEnd"/>
      <w:r w:rsidRPr="10B45CE1">
        <w:rPr>
          <w:i/>
          <w:iCs/>
          <w:color w:val="000000" w:themeColor="text1"/>
        </w:rPr>
        <w:t xml:space="preserve"> </w:t>
      </w:r>
      <w:proofErr w:type="spellStart"/>
      <w:r w:rsidRPr="10B45CE1">
        <w:rPr>
          <w:i/>
          <w:iCs/>
          <w:color w:val="000000" w:themeColor="text1"/>
        </w:rPr>
        <w:t>vještine</w:t>
      </w:r>
      <w:proofErr w:type="spellEnd"/>
      <w:r w:rsidRPr="10B45CE1">
        <w:rPr>
          <w:i/>
          <w:iCs/>
          <w:color w:val="000000" w:themeColor="text1"/>
        </w:rPr>
        <w:t xml:space="preserve">, </w:t>
      </w:r>
      <w:proofErr w:type="spellStart"/>
      <w:r w:rsidRPr="10B45CE1">
        <w:rPr>
          <w:i/>
          <w:iCs/>
          <w:color w:val="000000" w:themeColor="text1"/>
        </w:rPr>
        <w:t>odupiranje</w:t>
      </w:r>
      <w:proofErr w:type="spellEnd"/>
      <w:r w:rsidRPr="10B45CE1">
        <w:rPr>
          <w:i/>
          <w:iCs/>
          <w:color w:val="000000" w:themeColor="text1"/>
        </w:rPr>
        <w:t xml:space="preserve"> </w:t>
      </w:r>
      <w:proofErr w:type="spellStart"/>
      <w:r w:rsidRPr="10B45CE1">
        <w:rPr>
          <w:i/>
          <w:iCs/>
          <w:color w:val="000000" w:themeColor="text1"/>
        </w:rPr>
        <w:t>pritisku</w:t>
      </w:r>
      <w:proofErr w:type="spellEnd"/>
      <w:r w:rsidRPr="10B45CE1">
        <w:rPr>
          <w:i/>
          <w:iCs/>
          <w:color w:val="000000" w:themeColor="text1"/>
        </w:rPr>
        <w:t xml:space="preserve"> </w:t>
      </w:r>
      <w:proofErr w:type="spellStart"/>
      <w:r w:rsidRPr="10B45CE1">
        <w:rPr>
          <w:i/>
          <w:iCs/>
          <w:color w:val="000000" w:themeColor="text1"/>
        </w:rPr>
        <w:t>vršnjaka</w:t>
      </w:r>
      <w:proofErr w:type="spellEnd"/>
      <w:r w:rsidRPr="10B45CE1">
        <w:rPr>
          <w:i/>
          <w:iCs/>
          <w:color w:val="000000" w:themeColor="text1"/>
        </w:rPr>
        <w:t xml:space="preserve">, </w:t>
      </w:r>
      <w:proofErr w:type="spellStart"/>
      <w:r w:rsidRPr="10B45CE1">
        <w:rPr>
          <w:i/>
          <w:iCs/>
          <w:color w:val="000000" w:themeColor="text1"/>
        </w:rPr>
        <w:t>pravilno</w:t>
      </w:r>
      <w:proofErr w:type="spellEnd"/>
      <w:r w:rsidRPr="10B45CE1">
        <w:rPr>
          <w:i/>
          <w:iCs/>
          <w:color w:val="000000" w:themeColor="text1"/>
        </w:rPr>
        <w:t xml:space="preserve"> </w:t>
      </w:r>
      <w:proofErr w:type="spellStart"/>
      <w:r w:rsidRPr="10B45CE1">
        <w:rPr>
          <w:i/>
          <w:iCs/>
          <w:color w:val="000000" w:themeColor="text1"/>
        </w:rPr>
        <w:t>reagirati</w:t>
      </w:r>
      <w:proofErr w:type="spellEnd"/>
      <w:r w:rsidRPr="10B45CE1">
        <w:rPr>
          <w:i/>
          <w:iCs/>
          <w:color w:val="000000" w:themeColor="text1"/>
        </w:rPr>
        <w:t xml:space="preserve"> na </w:t>
      </w:r>
      <w:proofErr w:type="spellStart"/>
      <w:r w:rsidRPr="10B45CE1">
        <w:rPr>
          <w:i/>
          <w:iCs/>
          <w:color w:val="000000" w:themeColor="text1"/>
        </w:rPr>
        <w:t>neprihvatljivo</w:t>
      </w:r>
      <w:proofErr w:type="spellEnd"/>
      <w:r w:rsidRPr="10B45CE1">
        <w:rPr>
          <w:i/>
          <w:iCs/>
          <w:color w:val="000000" w:themeColor="text1"/>
        </w:rPr>
        <w:t xml:space="preserve"> </w:t>
      </w:r>
      <w:proofErr w:type="spellStart"/>
      <w:r w:rsidRPr="10B45CE1">
        <w:rPr>
          <w:i/>
          <w:iCs/>
          <w:color w:val="000000" w:themeColor="text1"/>
        </w:rPr>
        <w:t>ponašanje</w:t>
      </w:r>
      <w:proofErr w:type="spellEnd"/>
      <w:r w:rsidRPr="10B45CE1">
        <w:rPr>
          <w:i/>
          <w:iCs/>
          <w:color w:val="000000" w:themeColor="text1"/>
        </w:rPr>
        <w:t xml:space="preserve">, </w:t>
      </w:r>
      <w:proofErr w:type="spellStart"/>
      <w:r w:rsidRPr="10B45CE1">
        <w:rPr>
          <w:i/>
          <w:iCs/>
          <w:color w:val="000000" w:themeColor="text1"/>
        </w:rPr>
        <w:t>itd</w:t>
      </w:r>
      <w:proofErr w:type="spellEnd"/>
      <w:r w:rsidRPr="10B45CE1">
        <w:rPr>
          <w:i/>
          <w:iCs/>
          <w:color w:val="000000" w:themeColor="text1"/>
        </w:rPr>
        <w:t>.</w:t>
      </w:r>
    </w:p>
    <w:p w14:paraId="0EEDCBBA" w14:textId="77777777" w:rsidR="00BA5A43" w:rsidRPr="00AD0BA9" w:rsidRDefault="00BA5A43" w:rsidP="00BA5A43">
      <w:pPr>
        <w:rPr>
          <w:rFonts w:cs="Calibri"/>
          <w:color w:val="000000" w:themeColor="text1"/>
          <w:szCs w:val="20"/>
        </w:rPr>
      </w:pPr>
    </w:p>
    <w:p w14:paraId="53AD48C1" w14:textId="77777777" w:rsidR="00BA5A43" w:rsidRPr="00AD0BA9" w:rsidRDefault="00BA5A43" w:rsidP="00BA5A43">
      <w:pPr>
        <w:rPr>
          <w:rFonts w:cs="Calibri"/>
          <w:color w:val="000000" w:themeColor="text1"/>
          <w:szCs w:val="20"/>
        </w:rPr>
      </w:pPr>
      <w:r w:rsidRPr="00AD0BA9">
        <w:rPr>
          <w:rFonts w:cs="Calibri"/>
          <w:color w:val="000000" w:themeColor="text1"/>
          <w:szCs w:val="20"/>
        </w:rPr>
        <w:t>CILJEVI PROGRAMA:</w:t>
      </w:r>
    </w:p>
    <w:p w14:paraId="39CCF811" w14:textId="77777777" w:rsidR="00BA5A43" w:rsidRPr="00AD0BA9" w:rsidRDefault="00BA5A43" w:rsidP="00BA5A43">
      <w:pPr>
        <w:rPr>
          <w:rFonts w:cs="Calibri"/>
          <w:color w:val="000000" w:themeColor="text1"/>
          <w:szCs w:val="20"/>
        </w:rPr>
      </w:pPr>
      <w:proofErr w:type="spellStart"/>
      <w:r w:rsidRPr="00AD0BA9">
        <w:rPr>
          <w:i/>
          <w:color w:val="000000" w:themeColor="text1"/>
          <w:szCs w:val="20"/>
        </w:rPr>
        <w:t>Prevencija</w:t>
      </w:r>
      <w:proofErr w:type="spellEnd"/>
      <w:r w:rsidRPr="00AD0BA9">
        <w:rPr>
          <w:i/>
          <w:color w:val="000000" w:themeColor="text1"/>
          <w:szCs w:val="20"/>
        </w:rPr>
        <w:t xml:space="preserve"> </w:t>
      </w:r>
      <w:proofErr w:type="spellStart"/>
      <w:r w:rsidRPr="00AD0BA9">
        <w:rPr>
          <w:i/>
          <w:color w:val="000000" w:themeColor="text1"/>
          <w:szCs w:val="20"/>
        </w:rPr>
        <w:t>loše</w:t>
      </w:r>
      <w:proofErr w:type="spellEnd"/>
      <w:r w:rsidRPr="00AD0BA9">
        <w:rPr>
          <w:i/>
          <w:color w:val="000000" w:themeColor="text1"/>
          <w:szCs w:val="20"/>
        </w:rPr>
        <w:t xml:space="preserve"> </w:t>
      </w:r>
      <w:proofErr w:type="spellStart"/>
      <w:r w:rsidRPr="00AD0BA9">
        <w:rPr>
          <w:i/>
          <w:color w:val="000000" w:themeColor="text1"/>
          <w:szCs w:val="20"/>
        </w:rPr>
        <w:t>slike</w:t>
      </w:r>
      <w:proofErr w:type="spellEnd"/>
      <w:r w:rsidRPr="00AD0BA9">
        <w:rPr>
          <w:i/>
          <w:color w:val="000000" w:themeColor="text1"/>
          <w:szCs w:val="20"/>
        </w:rPr>
        <w:t xml:space="preserve"> o </w:t>
      </w:r>
      <w:proofErr w:type="spellStart"/>
      <w:r w:rsidRPr="00AD0BA9">
        <w:rPr>
          <w:i/>
          <w:color w:val="000000" w:themeColor="text1"/>
          <w:szCs w:val="20"/>
        </w:rPr>
        <w:t>samima</w:t>
      </w:r>
      <w:proofErr w:type="spellEnd"/>
      <w:r w:rsidRPr="00AD0BA9">
        <w:rPr>
          <w:i/>
          <w:color w:val="000000" w:themeColor="text1"/>
          <w:szCs w:val="20"/>
        </w:rPr>
        <w:t xml:space="preserve"> </w:t>
      </w:r>
      <w:proofErr w:type="spellStart"/>
      <w:r w:rsidRPr="00AD0BA9">
        <w:rPr>
          <w:i/>
          <w:color w:val="000000" w:themeColor="text1"/>
          <w:szCs w:val="20"/>
        </w:rPr>
        <w:t>sebi</w:t>
      </w:r>
      <w:proofErr w:type="spellEnd"/>
      <w:r w:rsidRPr="00AD0BA9">
        <w:rPr>
          <w:i/>
          <w:color w:val="000000" w:themeColor="text1"/>
          <w:szCs w:val="20"/>
        </w:rPr>
        <w:t xml:space="preserve">, </w:t>
      </w:r>
      <w:proofErr w:type="spellStart"/>
      <w:r w:rsidRPr="00AD0BA9">
        <w:rPr>
          <w:i/>
          <w:color w:val="000000" w:themeColor="text1"/>
          <w:szCs w:val="20"/>
        </w:rPr>
        <w:t>pomoć</w:t>
      </w:r>
      <w:proofErr w:type="spellEnd"/>
      <w:r w:rsidRPr="00AD0BA9">
        <w:rPr>
          <w:i/>
          <w:color w:val="000000" w:themeColor="text1"/>
          <w:szCs w:val="20"/>
        </w:rPr>
        <w:t xml:space="preserve"> u </w:t>
      </w:r>
      <w:proofErr w:type="spellStart"/>
      <w:r w:rsidRPr="00AD0BA9">
        <w:rPr>
          <w:i/>
          <w:color w:val="000000" w:themeColor="text1"/>
          <w:szCs w:val="20"/>
        </w:rPr>
        <w:t>rješavanju</w:t>
      </w:r>
      <w:proofErr w:type="spellEnd"/>
      <w:r w:rsidRPr="00AD0BA9">
        <w:rPr>
          <w:i/>
          <w:color w:val="000000" w:themeColor="text1"/>
          <w:szCs w:val="20"/>
        </w:rPr>
        <w:t xml:space="preserve"> </w:t>
      </w:r>
      <w:proofErr w:type="spellStart"/>
      <w:proofErr w:type="gramStart"/>
      <w:r w:rsidRPr="00AD0BA9">
        <w:rPr>
          <w:i/>
          <w:color w:val="000000" w:themeColor="text1"/>
          <w:szCs w:val="20"/>
        </w:rPr>
        <w:t>problema</w:t>
      </w:r>
      <w:proofErr w:type="spellEnd"/>
      <w:r w:rsidRPr="00AD0BA9">
        <w:rPr>
          <w:i/>
          <w:color w:val="000000" w:themeColor="text1"/>
          <w:szCs w:val="20"/>
        </w:rPr>
        <w:t xml:space="preserve"> ,</w:t>
      </w:r>
      <w:proofErr w:type="gramEnd"/>
      <w:r w:rsidRPr="00AD0BA9">
        <w:rPr>
          <w:i/>
          <w:color w:val="000000" w:themeColor="text1"/>
          <w:szCs w:val="20"/>
        </w:rPr>
        <w:t xml:space="preserve"> </w:t>
      </w:r>
      <w:proofErr w:type="spellStart"/>
      <w:r w:rsidRPr="00AD0BA9">
        <w:rPr>
          <w:i/>
          <w:color w:val="000000" w:themeColor="text1"/>
          <w:szCs w:val="20"/>
        </w:rPr>
        <w:t>pomoć</w:t>
      </w:r>
      <w:proofErr w:type="spellEnd"/>
      <w:r w:rsidRPr="00AD0BA9">
        <w:rPr>
          <w:i/>
          <w:color w:val="000000" w:themeColor="text1"/>
          <w:szCs w:val="20"/>
        </w:rPr>
        <w:t xml:space="preserve"> u </w:t>
      </w:r>
      <w:proofErr w:type="spellStart"/>
      <w:r w:rsidRPr="00AD0BA9">
        <w:rPr>
          <w:i/>
          <w:color w:val="000000" w:themeColor="text1"/>
          <w:szCs w:val="20"/>
        </w:rPr>
        <w:t>međuvršnjačkim</w:t>
      </w:r>
      <w:proofErr w:type="spellEnd"/>
      <w:r w:rsidRPr="00AD0BA9">
        <w:rPr>
          <w:i/>
          <w:color w:val="000000" w:themeColor="text1"/>
          <w:szCs w:val="20"/>
        </w:rPr>
        <w:t xml:space="preserve"> </w:t>
      </w:r>
      <w:proofErr w:type="spellStart"/>
      <w:r w:rsidRPr="00AD0BA9">
        <w:rPr>
          <w:i/>
          <w:color w:val="000000" w:themeColor="text1"/>
          <w:szCs w:val="20"/>
        </w:rPr>
        <w:t>odnosima</w:t>
      </w:r>
      <w:proofErr w:type="spellEnd"/>
      <w:r w:rsidRPr="00AD0BA9">
        <w:rPr>
          <w:i/>
          <w:color w:val="000000" w:themeColor="text1"/>
          <w:szCs w:val="20"/>
        </w:rPr>
        <w:t xml:space="preserve">, </w:t>
      </w:r>
      <w:proofErr w:type="spellStart"/>
      <w:r w:rsidRPr="00AD0BA9">
        <w:rPr>
          <w:i/>
          <w:color w:val="000000" w:themeColor="text1"/>
          <w:szCs w:val="20"/>
        </w:rPr>
        <w:t>pružanje</w:t>
      </w:r>
      <w:proofErr w:type="spellEnd"/>
      <w:r w:rsidRPr="00AD0BA9">
        <w:rPr>
          <w:i/>
          <w:color w:val="000000" w:themeColor="text1"/>
          <w:szCs w:val="20"/>
        </w:rPr>
        <w:t xml:space="preserve"> </w:t>
      </w:r>
      <w:proofErr w:type="spellStart"/>
      <w:r w:rsidRPr="00AD0BA9">
        <w:rPr>
          <w:i/>
          <w:color w:val="000000" w:themeColor="text1"/>
          <w:szCs w:val="20"/>
        </w:rPr>
        <w:t>informacija</w:t>
      </w:r>
      <w:proofErr w:type="spellEnd"/>
      <w:r w:rsidRPr="00AD0BA9">
        <w:rPr>
          <w:i/>
          <w:color w:val="000000" w:themeColor="text1"/>
          <w:szCs w:val="20"/>
        </w:rPr>
        <w:t xml:space="preserve"> o </w:t>
      </w:r>
      <w:proofErr w:type="spellStart"/>
      <w:r w:rsidRPr="00AD0BA9">
        <w:rPr>
          <w:i/>
          <w:color w:val="000000" w:themeColor="text1"/>
          <w:szCs w:val="20"/>
        </w:rPr>
        <w:t>zdravom</w:t>
      </w:r>
      <w:proofErr w:type="spellEnd"/>
      <w:r w:rsidRPr="00AD0BA9">
        <w:rPr>
          <w:i/>
          <w:color w:val="000000" w:themeColor="text1"/>
          <w:szCs w:val="20"/>
        </w:rPr>
        <w:t xml:space="preserve"> </w:t>
      </w:r>
      <w:proofErr w:type="spellStart"/>
      <w:r w:rsidRPr="00AD0BA9">
        <w:rPr>
          <w:i/>
          <w:color w:val="000000" w:themeColor="text1"/>
          <w:szCs w:val="20"/>
        </w:rPr>
        <w:t>načinu</w:t>
      </w:r>
      <w:proofErr w:type="spellEnd"/>
      <w:r w:rsidRPr="00AD0BA9">
        <w:rPr>
          <w:i/>
          <w:color w:val="000000" w:themeColor="text1"/>
          <w:szCs w:val="20"/>
        </w:rPr>
        <w:t xml:space="preserve"> </w:t>
      </w:r>
      <w:proofErr w:type="spellStart"/>
      <w:r w:rsidRPr="00AD0BA9">
        <w:rPr>
          <w:i/>
          <w:color w:val="000000" w:themeColor="text1"/>
          <w:szCs w:val="20"/>
        </w:rPr>
        <w:t>života</w:t>
      </w:r>
      <w:proofErr w:type="spellEnd"/>
      <w:r w:rsidRPr="00AD0BA9">
        <w:rPr>
          <w:i/>
          <w:color w:val="000000" w:themeColor="text1"/>
          <w:szCs w:val="20"/>
        </w:rPr>
        <w:t xml:space="preserve">, </w:t>
      </w:r>
      <w:proofErr w:type="spellStart"/>
      <w:r w:rsidRPr="00AD0BA9">
        <w:rPr>
          <w:i/>
          <w:color w:val="000000" w:themeColor="text1"/>
          <w:szCs w:val="20"/>
        </w:rPr>
        <w:t>pomoć</w:t>
      </w:r>
      <w:proofErr w:type="spellEnd"/>
      <w:r w:rsidRPr="00AD0BA9">
        <w:rPr>
          <w:i/>
          <w:color w:val="000000" w:themeColor="text1"/>
          <w:szCs w:val="20"/>
        </w:rPr>
        <w:t xml:space="preserve"> </w:t>
      </w:r>
      <w:proofErr w:type="spellStart"/>
      <w:r w:rsidRPr="00AD0BA9">
        <w:rPr>
          <w:i/>
          <w:color w:val="000000" w:themeColor="text1"/>
          <w:szCs w:val="20"/>
        </w:rPr>
        <w:t>učenicima</w:t>
      </w:r>
      <w:proofErr w:type="spellEnd"/>
      <w:r w:rsidRPr="00AD0BA9">
        <w:rPr>
          <w:i/>
          <w:color w:val="000000" w:themeColor="text1"/>
          <w:szCs w:val="20"/>
        </w:rPr>
        <w:t xml:space="preserve"> s </w:t>
      </w:r>
      <w:proofErr w:type="spellStart"/>
      <w:r w:rsidRPr="00AD0BA9">
        <w:rPr>
          <w:i/>
          <w:color w:val="000000" w:themeColor="text1"/>
          <w:szCs w:val="20"/>
        </w:rPr>
        <w:t>problemima,itd</w:t>
      </w:r>
      <w:proofErr w:type="spellEnd"/>
      <w:r w:rsidRPr="00AD0BA9">
        <w:rPr>
          <w:i/>
          <w:color w:val="000000" w:themeColor="text1"/>
          <w:szCs w:val="20"/>
        </w:rPr>
        <w:t>.</w:t>
      </w:r>
    </w:p>
    <w:p w14:paraId="7B173084" w14:textId="77777777" w:rsidR="003424A3" w:rsidRPr="00AD0BA9" w:rsidRDefault="003424A3" w:rsidP="00BA5A43">
      <w:pPr>
        <w:pStyle w:val="Naglaencitat"/>
        <w:pBdr>
          <w:bottom w:val="none" w:sz="0" w:space="0" w:color="auto"/>
        </w:pBdr>
        <w:ind w:left="0"/>
        <w:rPr>
          <w:rFonts w:asciiTheme="minorHAnsi" w:hAnsiTheme="minorHAnsi" w:cstheme="minorHAnsi"/>
          <w:color w:val="000000" w:themeColor="text1"/>
        </w:rPr>
      </w:pPr>
    </w:p>
    <w:p w14:paraId="43CDA597" w14:textId="27A0BD3D" w:rsidR="003424A3" w:rsidRPr="00AD0BA9" w:rsidRDefault="003424A3" w:rsidP="5874FE0D">
      <w:pPr>
        <w:pBdr>
          <w:bottom w:val="single" w:sz="4" w:space="4" w:color="4F81BD" w:themeColor="accent1"/>
        </w:pBdr>
        <w:spacing w:before="200" w:after="280"/>
        <w:ind w:right="936"/>
        <w:rPr>
          <w:rFonts w:asciiTheme="minorHAnsi" w:hAnsiTheme="minorHAnsi" w:cstheme="minorBidi"/>
          <w:b/>
          <w:bCs/>
          <w:i/>
          <w:iCs/>
          <w:color w:val="FF0000"/>
          <w:sz w:val="24"/>
          <w:lang w:val="hr-HR" w:eastAsia="hr-HR"/>
        </w:rPr>
      </w:pPr>
    </w:p>
    <w:p w14:paraId="0C86FA9E" w14:textId="1401871D" w:rsidR="003424A3" w:rsidRPr="00AD0BA9" w:rsidRDefault="003424A3" w:rsidP="5874FE0D">
      <w:pPr>
        <w:pBdr>
          <w:bottom w:val="single" w:sz="4" w:space="4" w:color="4F81BD" w:themeColor="accent1"/>
        </w:pBdr>
        <w:spacing w:before="200" w:after="280"/>
        <w:ind w:right="936"/>
        <w:rPr>
          <w:rFonts w:asciiTheme="minorHAnsi" w:hAnsiTheme="minorHAnsi" w:cstheme="minorBidi"/>
          <w:b/>
          <w:bCs/>
          <w:i/>
          <w:iCs/>
          <w:color w:val="FF0000"/>
          <w:sz w:val="24"/>
          <w:lang w:val="hr-HR" w:eastAsia="hr-HR"/>
        </w:rPr>
      </w:pPr>
    </w:p>
    <w:p w14:paraId="5A019DDB" w14:textId="00D00D92" w:rsidR="003424A3" w:rsidRPr="00AD0BA9" w:rsidRDefault="5874FE0D" w:rsidP="5874FE0D">
      <w:pPr>
        <w:pBdr>
          <w:bottom w:val="single" w:sz="4" w:space="4" w:color="4F81BD" w:themeColor="accent1"/>
        </w:pBdr>
        <w:spacing w:before="200" w:after="280"/>
        <w:ind w:right="936"/>
        <w:rPr>
          <w:rFonts w:asciiTheme="minorHAnsi" w:hAnsiTheme="minorHAnsi" w:cstheme="minorBidi"/>
          <w:b/>
          <w:bCs/>
          <w:i/>
          <w:iCs/>
          <w:color w:val="000000" w:themeColor="text1"/>
          <w:sz w:val="24"/>
          <w:lang w:val="hr-HR" w:eastAsia="hr-HR"/>
        </w:rPr>
      </w:pPr>
      <w:r w:rsidRPr="5874FE0D">
        <w:rPr>
          <w:rFonts w:asciiTheme="minorHAnsi" w:hAnsiTheme="minorHAnsi" w:cstheme="minorBidi"/>
          <w:b/>
          <w:bCs/>
          <w:i/>
          <w:iCs/>
          <w:sz w:val="24"/>
          <w:lang w:val="hr-HR" w:eastAsia="hr-HR"/>
        </w:rPr>
        <w:t xml:space="preserve">ŠKOLSKI PREVENTIVNI PROGRAM </w:t>
      </w:r>
    </w:p>
    <w:p w14:paraId="4239B39B" w14:textId="7C820338" w:rsidR="003424A3" w:rsidRPr="00AD0BA9" w:rsidRDefault="5874FE0D" w:rsidP="5874FE0D">
      <w:pPr>
        <w:pBdr>
          <w:bottom w:val="single" w:sz="4" w:space="4" w:color="4F81BD" w:themeColor="accent1"/>
        </w:pBdr>
        <w:spacing w:before="200" w:after="280"/>
        <w:ind w:right="936"/>
        <w:rPr>
          <w:rFonts w:asciiTheme="minorHAnsi" w:hAnsiTheme="minorHAnsi" w:cstheme="minorBidi"/>
          <w:b/>
          <w:bCs/>
          <w:i/>
          <w:iCs/>
          <w:color w:val="000000" w:themeColor="text1"/>
          <w:sz w:val="24"/>
          <w:lang w:val="hr-HR" w:eastAsia="hr-HR"/>
        </w:rPr>
      </w:pPr>
      <w:proofErr w:type="spellStart"/>
      <w:r w:rsidRPr="5874FE0D">
        <w:rPr>
          <w:rFonts w:asciiTheme="minorHAnsi" w:hAnsiTheme="minorHAnsi" w:cstheme="minorBidi"/>
          <w:b/>
          <w:bCs/>
          <w:i/>
          <w:iCs/>
          <w:sz w:val="24"/>
          <w:lang w:val="hr-HR" w:eastAsia="hr-HR"/>
        </w:rPr>
        <w:lastRenderedPageBreak/>
        <w:t>Šk.god</w:t>
      </w:r>
      <w:proofErr w:type="spellEnd"/>
      <w:r w:rsidRPr="5874FE0D">
        <w:rPr>
          <w:rFonts w:asciiTheme="minorHAnsi" w:hAnsiTheme="minorHAnsi" w:cstheme="minorBidi"/>
          <w:b/>
          <w:bCs/>
          <w:i/>
          <w:iCs/>
          <w:sz w:val="24"/>
          <w:lang w:val="hr-HR" w:eastAsia="hr-HR"/>
        </w:rPr>
        <w:t>. 2023. / 2024.</w:t>
      </w:r>
    </w:p>
    <w:p w14:paraId="3AAC118F" w14:textId="6A5D53A1" w:rsidR="003424A3" w:rsidRPr="00AD0BA9" w:rsidRDefault="5874FE0D" w:rsidP="5874FE0D">
      <w:pPr>
        <w:pBdr>
          <w:bottom w:val="single" w:sz="4" w:space="4" w:color="4F81BD" w:themeColor="accent1"/>
        </w:pBdr>
        <w:spacing w:before="200" w:after="280"/>
        <w:ind w:right="936"/>
        <w:rPr>
          <w:rFonts w:asciiTheme="minorHAnsi" w:hAnsiTheme="minorHAnsi" w:cstheme="minorBidi"/>
          <w:b/>
          <w:bCs/>
          <w:i/>
          <w:iCs/>
          <w:color w:val="000000" w:themeColor="text1"/>
          <w:sz w:val="24"/>
          <w:lang w:val="hr-HR" w:eastAsia="hr-HR"/>
        </w:rPr>
      </w:pPr>
      <w:r w:rsidRPr="5874FE0D">
        <w:rPr>
          <w:rFonts w:asciiTheme="minorHAnsi" w:hAnsiTheme="minorHAnsi" w:cstheme="minorBidi"/>
          <w:b/>
          <w:bCs/>
          <w:i/>
          <w:iCs/>
          <w:sz w:val="24"/>
          <w:lang w:val="hr-HR" w:eastAsia="hr-HR"/>
        </w:rPr>
        <w:t xml:space="preserve">Voditelj  ŠPP-a:   Marta Kožul </w:t>
      </w:r>
      <w:proofErr w:type="spellStart"/>
      <w:r w:rsidRPr="5874FE0D">
        <w:rPr>
          <w:rFonts w:asciiTheme="minorHAnsi" w:hAnsiTheme="minorHAnsi" w:cstheme="minorBidi"/>
          <w:b/>
          <w:bCs/>
          <w:i/>
          <w:iCs/>
          <w:sz w:val="24"/>
          <w:lang w:val="hr-HR" w:eastAsia="hr-HR"/>
        </w:rPr>
        <w:t>Blagdanić</w:t>
      </w:r>
      <w:proofErr w:type="spellEnd"/>
      <w:r w:rsidRPr="5874FE0D">
        <w:rPr>
          <w:rFonts w:asciiTheme="minorHAnsi" w:hAnsiTheme="minorHAnsi" w:cstheme="minorBidi"/>
          <w:b/>
          <w:bCs/>
          <w:i/>
          <w:iCs/>
          <w:sz w:val="24"/>
          <w:lang w:val="hr-HR" w:eastAsia="hr-HR"/>
        </w:rPr>
        <w:t xml:space="preserve">                 </w:t>
      </w:r>
      <w:r w:rsidRPr="5874FE0D">
        <w:rPr>
          <w:rFonts w:asciiTheme="minorHAnsi" w:hAnsiTheme="minorHAnsi" w:cstheme="minorBidi"/>
          <w:b/>
          <w:bCs/>
          <w:i/>
          <w:iCs/>
          <w:color w:val="FF0000"/>
          <w:sz w:val="24"/>
          <w:lang w:val="hr-HR" w:eastAsia="hr-HR"/>
        </w:rPr>
        <w:t xml:space="preserve">                         </w:t>
      </w:r>
    </w:p>
    <w:p w14:paraId="762A6307" w14:textId="77777777" w:rsidR="003424A3" w:rsidRPr="00AD0BA9" w:rsidRDefault="5874FE0D" w:rsidP="5874FE0D">
      <w:pPr>
        <w:spacing w:after="200"/>
        <w:rPr>
          <w:rFonts w:asciiTheme="minorHAnsi" w:eastAsiaTheme="minorEastAsia" w:hAnsiTheme="minorHAnsi" w:cstheme="minorBidi"/>
          <w:b/>
          <w:bCs/>
          <w:color w:val="000000" w:themeColor="text1"/>
          <w:sz w:val="24"/>
          <w:lang w:val="hr-HR"/>
        </w:rPr>
      </w:pPr>
      <w:r w:rsidRPr="5874FE0D">
        <w:rPr>
          <w:rFonts w:asciiTheme="minorHAnsi" w:eastAsiaTheme="minorEastAsia" w:hAnsiTheme="minorHAnsi" w:cstheme="minorBidi"/>
          <w:b/>
          <w:bCs/>
          <w:sz w:val="24"/>
          <w:lang w:val="hr-HR"/>
        </w:rPr>
        <w:t xml:space="preserve">PROCJENA STANJA I POTREBA: </w:t>
      </w:r>
    </w:p>
    <w:p w14:paraId="5BDC2EC6" w14:textId="0BC7F228" w:rsidR="003424A3" w:rsidRPr="00AD0BA9" w:rsidRDefault="5874FE0D" w:rsidP="5874FE0D">
      <w:pPr>
        <w:autoSpaceDE w:val="0"/>
        <w:autoSpaceDN w:val="0"/>
        <w:adjustRightInd w:val="0"/>
        <w:rPr>
          <w:rFonts w:asciiTheme="minorHAnsi" w:eastAsiaTheme="minorEastAsia" w:hAnsiTheme="minorHAnsi" w:cstheme="minorBidi"/>
          <w:sz w:val="24"/>
          <w:lang w:val="hr-HR"/>
        </w:rPr>
      </w:pPr>
      <w:r w:rsidRPr="5874FE0D">
        <w:rPr>
          <w:rFonts w:asciiTheme="minorHAnsi" w:eastAsiaTheme="minorEastAsia" w:hAnsiTheme="minorHAnsi" w:cstheme="minorBidi"/>
          <w:sz w:val="24"/>
          <w:lang w:val="hr-HR"/>
        </w:rPr>
        <w:t xml:space="preserve">Školski preventivni program  obuhvaća učenike,  roditelje i učitelje. </w:t>
      </w:r>
    </w:p>
    <w:p w14:paraId="5325F9B4" w14:textId="15B06F85" w:rsidR="003424A3" w:rsidRPr="00AD0BA9" w:rsidRDefault="5874FE0D" w:rsidP="5874FE0D">
      <w:pPr>
        <w:autoSpaceDE w:val="0"/>
        <w:autoSpaceDN w:val="0"/>
        <w:adjustRightInd w:val="0"/>
        <w:rPr>
          <w:rFonts w:asciiTheme="minorHAnsi" w:eastAsiaTheme="minorEastAsia" w:hAnsiTheme="minorHAnsi" w:cstheme="minorBidi"/>
          <w:color w:val="000000" w:themeColor="text1"/>
          <w:sz w:val="24"/>
          <w:lang w:val="hr-HR"/>
        </w:rPr>
      </w:pPr>
      <w:r w:rsidRPr="5874FE0D">
        <w:rPr>
          <w:rFonts w:asciiTheme="minorHAnsi" w:eastAsiaTheme="minorEastAsia" w:hAnsiTheme="minorHAnsi" w:cstheme="minorBidi"/>
          <w:sz w:val="24"/>
          <w:lang w:val="hr-HR"/>
        </w:rPr>
        <w:t>Provedbom ovog programa žele se  prevenirati  neprihvatljivi oblici ponašanja.</w:t>
      </w:r>
    </w:p>
    <w:p w14:paraId="0875D59E" w14:textId="145AABD2" w:rsidR="003424A3" w:rsidRPr="00AD0BA9" w:rsidRDefault="5874FE0D" w:rsidP="5874FE0D">
      <w:pPr>
        <w:autoSpaceDE w:val="0"/>
        <w:autoSpaceDN w:val="0"/>
        <w:adjustRightInd w:val="0"/>
        <w:rPr>
          <w:rFonts w:asciiTheme="minorHAnsi" w:eastAsiaTheme="minorEastAsia" w:hAnsiTheme="minorHAnsi" w:cstheme="minorBidi"/>
          <w:sz w:val="24"/>
          <w:lang w:val="hr-HR"/>
        </w:rPr>
      </w:pPr>
      <w:r w:rsidRPr="5874FE0D">
        <w:rPr>
          <w:rFonts w:asciiTheme="minorHAnsi" w:eastAsiaTheme="minorEastAsia" w:hAnsiTheme="minorHAnsi" w:cstheme="minorBidi"/>
          <w:sz w:val="24"/>
          <w:lang w:val="hr-HR"/>
        </w:rPr>
        <w:t xml:space="preserve">Program se provodi kroz grupni i individualni rad s učenicima, roditeljima i učiteljima. </w:t>
      </w:r>
    </w:p>
    <w:p w14:paraId="72E95976" w14:textId="5586743C" w:rsidR="003424A3" w:rsidRPr="00AD0BA9" w:rsidRDefault="5874FE0D" w:rsidP="5874FE0D">
      <w:pPr>
        <w:autoSpaceDE w:val="0"/>
        <w:autoSpaceDN w:val="0"/>
        <w:adjustRightInd w:val="0"/>
        <w:rPr>
          <w:rFonts w:asciiTheme="minorHAnsi" w:eastAsiaTheme="minorEastAsia" w:hAnsiTheme="minorHAnsi" w:cstheme="minorBidi"/>
          <w:color w:val="000000" w:themeColor="text1"/>
          <w:sz w:val="24"/>
          <w:lang w:val="hr-HR"/>
        </w:rPr>
      </w:pPr>
      <w:r w:rsidRPr="5874FE0D">
        <w:rPr>
          <w:rFonts w:asciiTheme="minorHAnsi" w:eastAsiaTheme="minorEastAsia" w:hAnsiTheme="minorHAnsi" w:cstheme="minorBidi"/>
          <w:sz w:val="24"/>
          <w:lang w:val="hr-HR"/>
        </w:rPr>
        <w:t xml:space="preserve">Različitim projektima i njihovom provedbom planira se doprijeti do svakog učenika, roditelja i učitelja. </w:t>
      </w:r>
    </w:p>
    <w:p w14:paraId="7D19F35B" w14:textId="77777777" w:rsidR="003424A3" w:rsidRPr="00AD0BA9" w:rsidRDefault="003424A3" w:rsidP="5874FE0D">
      <w:pPr>
        <w:spacing w:after="200"/>
        <w:rPr>
          <w:rFonts w:asciiTheme="minorHAnsi" w:eastAsiaTheme="minorEastAsia" w:hAnsiTheme="minorHAnsi" w:cstheme="minorBidi"/>
          <w:color w:val="000000" w:themeColor="text1"/>
          <w:sz w:val="24"/>
          <w:lang w:val="hr-HR"/>
        </w:rPr>
      </w:pPr>
    </w:p>
    <w:p w14:paraId="6799F50C" w14:textId="77777777" w:rsidR="003424A3" w:rsidRPr="00AD0BA9" w:rsidRDefault="5874FE0D" w:rsidP="5874FE0D">
      <w:pPr>
        <w:autoSpaceDE w:val="0"/>
        <w:autoSpaceDN w:val="0"/>
        <w:adjustRightInd w:val="0"/>
        <w:rPr>
          <w:rFonts w:asciiTheme="minorHAnsi" w:eastAsiaTheme="minorEastAsia" w:hAnsiTheme="minorHAnsi" w:cstheme="minorBidi"/>
          <w:b/>
          <w:bCs/>
          <w:color w:val="000000" w:themeColor="text1"/>
          <w:sz w:val="24"/>
          <w:lang w:val="hr-HR"/>
        </w:rPr>
      </w:pPr>
      <w:r w:rsidRPr="5874FE0D">
        <w:rPr>
          <w:rFonts w:asciiTheme="minorHAnsi" w:eastAsiaTheme="minorEastAsia" w:hAnsiTheme="minorHAnsi" w:cstheme="minorBidi"/>
          <w:b/>
          <w:bCs/>
          <w:sz w:val="24"/>
          <w:lang w:val="hr-HR"/>
        </w:rPr>
        <w:t>CILJEVI PROGRAMA:</w:t>
      </w:r>
    </w:p>
    <w:p w14:paraId="230472EF" w14:textId="24E62735" w:rsidR="5874FE0D" w:rsidRDefault="5874FE0D" w:rsidP="5874FE0D">
      <w:pPr>
        <w:rPr>
          <w:rFonts w:asciiTheme="minorHAnsi" w:eastAsiaTheme="minorEastAsia" w:hAnsiTheme="minorHAnsi" w:cstheme="minorBidi"/>
          <w:b/>
          <w:bCs/>
          <w:sz w:val="24"/>
          <w:lang w:val="hr-HR"/>
        </w:rPr>
      </w:pPr>
    </w:p>
    <w:p w14:paraId="6E3C629A" w14:textId="67864117" w:rsidR="003424A3" w:rsidRPr="00AD0BA9" w:rsidRDefault="5874FE0D" w:rsidP="5874FE0D">
      <w:pPr>
        <w:spacing w:after="200"/>
        <w:rPr>
          <w:rFonts w:asciiTheme="minorHAnsi" w:eastAsiaTheme="minorEastAsia" w:hAnsiTheme="minorHAnsi" w:cstheme="minorBidi"/>
          <w:color w:val="000000" w:themeColor="text1"/>
          <w:sz w:val="24"/>
          <w:lang w:val="hr-HR"/>
        </w:rPr>
      </w:pPr>
      <w:r w:rsidRPr="5874FE0D">
        <w:rPr>
          <w:rFonts w:asciiTheme="minorHAnsi" w:eastAsiaTheme="minorEastAsia" w:hAnsiTheme="minorHAnsi" w:cstheme="minorBidi"/>
          <w:b/>
          <w:bCs/>
          <w:sz w:val="24"/>
          <w:lang w:val="hr-HR"/>
        </w:rPr>
        <w:t xml:space="preserve">Za učenike: </w:t>
      </w:r>
      <w:r w:rsidRPr="5874FE0D">
        <w:rPr>
          <w:rFonts w:asciiTheme="minorHAnsi" w:eastAsiaTheme="minorEastAsia" w:hAnsiTheme="minorHAnsi" w:cstheme="minorBidi"/>
          <w:sz w:val="24"/>
          <w:lang w:val="hr-HR"/>
        </w:rPr>
        <w:t xml:space="preserve"> jačanje osobnih i socijalnih kompetencija učenika,  unapređivanje kvalitete razrednog  okruženja,  djelovanje na području  prevencije ovisnosti i nenasilnog rješavanja sukoba, senzibilizacija učenika za pomoć potrebitima, održavanje discipline i međusobnog poštovanja, osvještavanje učenika o opasnostima interneta, usvajanje vrijednosti pristojnog ponašanja,  edukacija učenika o važnosti zdrave prehrane i tjelesne aktivnosti za zdravlje, poticanje cjelovitog razvoja djece i mladih osoba kako bi se izgradili u zdrave, samopouzdane osobe.</w:t>
      </w:r>
    </w:p>
    <w:p w14:paraId="1D9FAE00" w14:textId="77777777" w:rsidR="003424A3" w:rsidRPr="00AD0BA9" w:rsidRDefault="5874FE0D" w:rsidP="5874FE0D">
      <w:pPr>
        <w:spacing w:after="200"/>
        <w:rPr>
          <w:rFonts w:asciiTheme="minorHAnsi" w:eastAsiaTheme="minorEastAsia" w:hAnsiTheme="minorHAnsi" w:cstheme="minorBidi"/>
          <w:color w:val="000000" w:themeColor="text1"/>
          <w:sz w:val="24"/>
          <w:lang w:val="hr-HR"/>
        </w:rPr>
      </w:pPr>
      <w:r w:rsidRPr="5874FE0D">
        <w:rPr>
          <w:rFonts w:asciiTheme="minorHAnsi" w:eastAsiaTheme="minorEastAsia" w:hAnsiTheme="minorHAnsi" w:cstheme="minorBidi"/>
          <w:b/>
          <w:bCs/>
          <w:sz w:val="24"/>
          <w:lang w:val="hr-HR"/>
        </w:rPr>
        <w:t>Za roditelje:</w:t>
      </w:r>
      <w:r w:rsidRPr="5874FE0D">
        <w:rPr>
          <w:rFonts w:asciiTheme="minorHAnsi" w:eastAsiaTheme="minorEastAsia" w:hAnsiTheme="minorHAnsi" w:cstheme="minorBidi"/>
          <w:sz w:val="24"/>
          <w:lang w:val="hr-HR"/>
        </w:rPr>
        <w:t xml:space="preserve">  savjetodavna pomoć u odgoju, pomoć u rješavanju eventualnih problema, pružanje pomoći i informacije o djetetu , usvajanje novih informacija i znanja vezanih za odgoj djeteta kroz stručna predavanja.</w:t>
      </w:r>
    </w:p>
    <w:p w14:paraId="4B9662CC" w14:textId="27197E88" w:rsidR="003424A3" w:rsidRPr="00AD0BA9" w:rsidRDefault="5874FE0D" w:rsidP="5874FE0D">
      <w:pPr>
        <w:autoSpaceDE w:val="0"/>
        <w:autoSpaceDN w:val="0"/>
        <w:adjustRightInd w:val="0"/>
        <w:rPr>
          <w:rFonts w:asciiTheme="minorHAnsi" w:eastAsiaTheme="minorEastAsia" w:hAnsiTheme="minorHAnsi" w:cstheme="minorBidi"/>
          <w:color w:val="000000" w:themeColor="text1"/>
          <w:sz w:val="24"/>
          <w:lang w:val="hr-HR"/>
        </w:rPr>
      </w:pPr>
      <w:r w:rsidRPr="5874FE0D">
        <w:rPr>
          <w:rFonts w:asciiTheme="minorHAnsi" w:eastAsiaTheme="minorEastAsia" w:hAnsiTheme="minorHAnsi" w:cstheme="minorBidi"/>
          <w:b/>
          <w:bCs/>
          <w:sz w:val="24"/>
          <w:lang w:val="hr-HR"/>
        </w:rPr>
        <w:t xml:space="preserve">Za učitelje: </w:t>
      </w:r>
      <w:r w:rsidRPr="5874FE0D">
        <w:rPr>
          <w:rFonts w:asciiTheme="minorHAnsi" w:eastAsiaTheme="minorEastAsia" w:hAnsiTheme="minorHAnsi" w:cstheme="minorBidi"/>
          <w:sz w:val="24"/>
          <w:lang w:val="hr-HR"/>
        </w:rPr>
        <w:t>unapređenje kvalitete rada s učenicima, prenošenje bitnih informacija o uspjehu i vladanju učenika, usvajanje novih znanja i informacija kroz stručna predavanja.</w:t>
      </w:r>
    </w:p>
    <w:p w14:paraId="63591BD3" w14:textId="77777777" w:rsidR="003424A3" w:rsidRPr="00AD0BA9" w:rsidRDefault="003424A3" w:rsidP="10B45CE1">
      <w:pPr>
        <w:spacing w:after="200"/>
        <w:rPr>
          <w:rFonts w:asciiTheme="minorHAnsi" w:eastAsiaTheme="minorEastAsia" w:hAnsiTheme="minorHAnsi" w:cstheme="minorBidi"/>
          <w:color w:val="000000" w:themeColor="text1"/>
          <w:sz w:val="24"/>
          <w:lang w:val="hr-HR"/>
        </w:rPr>
      </w:pPr>
    </w:p>
    <w:p w14:paraId="20A1BC9F" w14:textId="5B36A852" w:rsidR="4747B71C" w:rsidRDefault="4747B71C" w:rsidP="4747B71C">
      <w:pPr>
        <w:rPr>
          <w:rFonts w:asciiTheme="minorHAnsi" w:eastAsiaTheme="minorEastAsia" w:hAnsiTheme="minorHAnsi" w:cstheme="minorBidi"/>
          <w:b/>
          <w:bCs/>
          <w:sz w:val="24"/>
          <w:lang w:val="hr-HR"/>
        </w:rPr>
      </w:pPr>
    </w:p>
    <w:p w14:paraId="67F79455" w14:textId="2C8E2267" w:rsidR="4747B71C" w:rsidRDefault="4747B71C" w:rsidP="4747B71C">
      <w:pPr>
        <w:rPr>
          <w:rFonts w:asciiTheme="minorHAnsi" w:eastAsiaTheme="minorEastAsia" w:hAnsiTheme="minorHAnsi" w:cstheme="minorBidi"/>
          <w:b/>
          <w:bCs/>
          <w:sz w:val="24"/>
          <w:lang w:val="hr-HR"/>
        </w:rPr>
      </w:pPr>
    </w:p>
    <w:p w14:paraId="6C8D672F" w14:textId="77777777" w:rsidR="003424A3" w:rsidRPr="00AD0BA9" w:rsidRDefault="5874FE0D" w:rsidP="5874FE0D">
      <w:pPr>
        <w:rPr>
          <w:rFonts w:asciiTheme="minorHAnsi" w:eastAsiaTheme="minorEastAsia" w:hAnsiTheme="minorHAnsi" w:cstheme="minorBidi"/>
          <w:b/>
          <w:bCs/>
          <w:color w:val="000000" w:themeColor="text1"/>
          <w:sz w:val="24"/>
          <w:lang w:val="hr-HR"/>
        </w:rPr>
      </w:pPr>
      <w:r w:rsidRPr="5874FE0D">
        <w:rPr>
          <w:rFonts w:asciiTheme="minorHAnsi" w:eastAsiaTheme="minorEastAsia" w:hAnsiTheme="minorHAnsi" w:cstheme="minorBidi"/>
          <w:b/>
          <w:bCs/>
          <w:sz w:val="24"/>
          <w:lang w:val="hr-HR"/>
        </w:rPr>
        <w:t>AKTIVNOSTI:</w:t>
      </w:r>
    </w:p>
    <w:p w14:paraId="559EFF87" w14:textId="7FB04D73" w:rsidR="1CA72AFA" w:rsidRDefault="1CA72AFA" w:rsidP="4747B71C">
      <w:pPr>
        <w:keepNext/>
        <w:keepLines/>
        <w:spacing w:before="200" w:after="200" w:line="276" w:lineRule="auto"/>
        <w:rPr>
          <w:rFonts w:asciiTheme="minorHAnsi" w:eastAsiaTheme="minorEastAsia" w:hAnsiTheme="minorHAnsi" w:cstheme="minorBidi"/>
          <w:color w:val="000000" w:themeColor="text1"/>
          <w:sz w:val="24"/>
          <w:lang w:val="hr-HR"/>
        </w:rPr>
      </w:pPr>
      <w:r w:rsidRPr="4747B71C">
        <w:rPr>
          <w:rFonts w:asciiTheme="minorHAnsi" w:eastAsiaTheme="minorEastAsia" w:hAnsiTheme="minorHAnsi" w:cstheme="minorBidi"/>
          <w:sz w:val="24"/>
          <w:lang w:val="hr-HR"/>
        </w:rPr>
        <w:t>Radionice, predavanja, stručne edukacije stručnih suradnika različitih profila.</w:t>
      </w:r>
    </w:p>
    <w:p w14:paraId="3F278F4B" w14:textId="36337941" w:rsidR="5874FE0D" w:rsidRDefault="5874FE0D" w:rsidP="5874FE0D">
      <w:pPr>
        <w:rPr>
          <w:rFonts w:asciiTheme="minorHAnsi" w:eastAsiaTheme="minorEastAsia" w:hAnsiTheme="minorHAnsi" w:cstheme="minorBidi"/>
          <w:sz w:val="24"/>
          <w:lang w:val="hr-HR"/>
        </w:rPr>
      </w:pPr>
    </w:p>
    <w:p w14:paraId="624E4EA1" w14:textId="08787C9B" w:rsidR="003424A3" w:rsidRPr="00AD0BA9" w:rsidRDefault="6E37D92C" w:rsidP="4747B71C">
      <w:pPr>
        <w:keepNext/>
        <w:keepLines/>
        <w:numPr>
          <w:ilvl w:val="0"/>
          <w:numId w:val="38"/>
        </w:numPr>
        <w:tabs>
          <w:tab w:val="num" w:pos="360"/>
        </w:tabs>
        <w:spacing w:before="200" w:after="200" w:line="276" w:lineRule="auto"/>
        <w:ind w:left="0" w:firstLine="0"/>
        <w:outlineLvl w:val="3"/>
        <w:rPr>
          <w:rFonts w:asciiTheme="minorHAnsi" w:eastAsiaTheme="majorEastAsia" w:hAnsiTheme="minorHAnsi" w:cstheme="minorBidi"/>
          <w:b/>
          <w:bCs/>
          <w:i/>
          <w:iCs/>
          <w:color w:val="000000" w:themeColor="text1"/>
          <w:sz w:val="28"/>
          <w:szCs w:val="28"/>
          <w:lang w:val="hr-HR"/>
        </w:rPr>
      </w:pPr>
      <w:r w:rsidRPr="4747B71C">
        <w:rPr>
          <w:rFonts w:asciiTheme="minorHAnsi" w:eastAsiaTheme="majorEastAsia" w:hAnsiTheme="minorHAnsi" w:cstheme="minorBidi"/>
          <w:b/>
          <w:bCs/>
          <w:i/>
          <w:iCs/>
          <w:sz w:val="28"/>
          <w:szCs w:val="28"/>
          <w:lang w:val="hr-HR"/>
        </w:rPr>
        <w:t>.</w:t>
      </w:r>
      <w:r w:rsidR="35C4E84C" w:rsidRPr="4747B71C">
        <w:rPr>
          <w:rFonts w:asciiTheme="minorHAnsi" w:eastAsiaTheme="majorEastAsia" w:hAnsiTheme="minorHAnsi" w:cstheme="minorBidi"/>
          <w:b/>
          <w:bCs/>
          <w:i/>
          <w:iCs/>
          <w:sz w:val="28"/>
          <w:szCs w:val="28"/>
          <w:lang w:val="hr-HR"/>
        </w:rPr>
        <w:t>RAD S UČENICIMA</w:t>
      </w:r>
    </w:p>
    <w:p w14:paraId="712B55F2" w14:textId="77777777" w:rsidR="003424A3" w:rsidRPr="00AD0BA9" w:rsidRDefault="003424A3" w:rsidP="5FB55C63">
      <w:pPr>
        <w:spacing w:after="200" w:line="276" w:lineRule="auto"/>
        <w:rPr>
          <w:rFonts w:asciiTheme="minorHAnsi" w:eastAsiaTheme="minorEastAsia" w:hAnsiTheme="minorHAnsi" w:cstheme="minorBidi"/>
          <w:color w:val="000000" w:themeColor="text1"/>
          <w:sz w:val="22"/>
          <w:szCs w:val="22"/>
          <w:lang w:val="hr-HR"/>
        </w:rPr>
      </w:pPr>
    </w:p>
    <w:tbl>
      <w:tblPr>
        <w:tblStyle w:val="Svijetlatablicareetke112"/>
        <w:tblW w:w="10922" w:type="dxa"/>
        <w:tblInd w:w="-743" w:type="dxa"/>
        <w:tblLayout w:type="fixed"/>
        <w:tblLook w:val="04A0" w:firstRow="1" w:lastRow="0" w:firstColumn="1" w:lastColumn="0" w:noHBand="0" w:noVBand="1"/>
      </w:tblPr>
      <w:tblGrid>
        <w:gridCol w:w="3405"/>
        <w:gridCol w:w="1740"/>
        <w:gridCol w:w="1518"/>
        <w:gridCol w:w="851"/>
        <w:gridCol w:w="720"/>
        <w:gridCol w:w="1406"/>
        <w:gridCol w:w="1282"/>
      </w:tblGrid>
      <w:tr w:rsidR="00FE1CAE" w:rsidRPr="00AD0BA9" w14:paraId="0C71A8B5" w14:textId="77777777" w:rsidTr="4747B71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922" w:type="dxa"/>
            <w:gridSpan w:val="7"/>
            <w:tcBorders>
              <w:top w:val="single" w:sz="4" w:space="0" w:color="999999"/>
              <w:left w:val="single" w:sz="4" w:space="0" w:color="999999"/>
              <w:right w:val="single" w:sz="4" w:space="0" w:color="999999"/>
            </w:tcBorders>
            <w:hideMark/>
          </w:tcPr>
          <w:p w14:paraId="268D0E7D" w14:textId="77777777" w:rsidR="003424A3" w:rsidRPr="00AD0BA9" w:rsidRDefault="5FB55C63" w:rsidP="5FB55C63">
            <w:pPr>
              <w:spacing w:after="200" w:line="276" w:lineRule="auto"/>
              <w:rPr>
                <w:rFonts w:asciiTheme="minorHAnsi" w:hAnsiTheme="minorHAnsi"/>
                <w:color w:val="000000" w:themeColor="text1"/>
                <w:sz w:val="24"/>
                <w:lang w:val="hr-HR"/>
              </w:rPr>
            </w:pPr>
            <w:r w:rsidRPr="5FB55C63">
              <w:rPr>
                <w:rFonts w:asciiTheme="minorHAnsi" w:hAnsiTheme="minorHAnsi"/>
                <w:sz w:val="24"/>
                <w:lang w:val="hr-HR"/>
              </w:rPr>
              <w:t>PROGRAM</w:t>
            </w:r>
          </w:p>
        </w:tc>
      </w:tr>
      <w:tr w:rsidR="00FE1CAE" w:rsidRPr="00AD0BA9" w14:paraId="7CAF2D88" w14:textId="77777777" w:rsidTr="4747B71C">
        <w:trPr>
          <w:trHeight w:val="1392"/>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999999"/>
              <w:left w:val="single" w:sz="4" w:space="0" w:color="999999"/>
              <w:bottom w:val="single" w:sz="4" w:space="0" w:color="999999"/>
              <w:right w:val="single" w:sz="4" w:space="0" w:color="999999"/>
            </w:tcBorders>
          </w:tcPr>
          <w:p w14:paraId="7F61CC51" w14:textId="77777777" w:rsidR="003424A3" w:rsidRPr="00AD0BA9" w:rsidRDefault="003424A3" w:rsidP="5FB55C63">
            <w:pPr>
              <w:ind w:left="420"/>
              <w:contextualSpacing/>
              <w:rPr>
                <w:rFonts w:asciiTheme="minorHAnsi" w:hAnsiTheme="minorHAnsi"/>
                <w:color w:val="000000" w:themeColor="text1"/>
                <w:lang w:val="hr-HR"/>
              </w:rPr>
            </w:pPr>
          </w:p>
          <w:p w14:paraId="65E831D7" w14:textId="77777777" w:rsidR="003424A3" w:rsidRPr="00AD0BA9" w:rsidRDefault="5FB55C63" w:rsidP="5FB55C63">
            <w:pPr>
              <w:rPr>
                <w:rFonts w:asciiTheme="minorHAnsi" w:hAnsiTheme="minorHAnsi"/>
                <w:color w:val="000000" w:themeColor="text1"/>
                <w:lang w:val="hr-HR"/>
              </w:rPr>
            </w:pPr>
            <w:r w:rsidRPr="5FB55C63">
              <w:rPr>
                <w:rFonts w:asciiTheme="minorHAnsi" w:hAnsiTheme="minorHAnsi"/>
                <w:lang w:val="hr-HR"/>
              </w:rPr>
              <w:t xml:space="preserve">Naziv programa/aktivnosti </w:t>
            </w:r>
          </w:p>
          <w:p w14:paraId="17CCED09" w14:textId="77777777" w:rsidR="003424A3" w:rsidRPr="00AD0BA9" w:rsidRDefault="5FB55C63" w:rsidP="5FB55C63">
            <w:pPr>
              <w:rPr>
                <w:rFonts w:asciiTheme="minorHAnsi" w:hAnsiTheme="minorHAnsi"/>
                <w:color w:val="000000" w:themeColor="text1"/>
                <w:lang w:val="hr-HR"/>
              </w:rPr>
            </w:pPr>
            <w:r w:rsidRPr="5FB55C63">
              <w:rPr>
                <w:rFonts w:asciiTheme="minorHAnsi" w:hAnsiTheme="minorHAnsi"/>
                <w:lang w:val="hr-HR"/>
              </w:rPr>
              <w:t>Kratak opis, ciljevi</w:t>
            </w:r>
          </w:p>
        </w:tc>
        <w:tc>
          <w:tcPr>
            <w:tcW w:w="1740" w:type="dxa"/>
            <w:tcBorders>
              <w:top w:val="single" w:sz="4" w:space="0" w:color="999999"/>
              <w:left w:val="single" w:sz="4" w:space="0" w:color="999999"/>
              <w:bottom w:val="single" w:sz="4" w:space="0" w:color="999999"/>
              <w:right w:val="single" w:sz="4" w:space="0" w:color="999999"/>
            </w:tcBorders>
            <w:hideMark/>
          </w:tcPr>
          <w:p w14:paraId="2BAE2346" w14:textId="77777777" w:rsidR="003424A3" w:rsidRPr="00AD0BA9" w:rsidRDefault="5FB55C6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t>Program:</w:t>
            </w:r>
          </w:p>
          <w:p w14:paraId="528C0653" w14:textId="77777777" w:rsidR="003424A3" w:rsidRPr="00AD0BA9" w:rsidRDefault="5FB55C63" w:rsidP="5FB55C63">
            <w:pPr>
              <w:numPr>
                <w:ilvl w:val="0"/>
                <w:numId w:val="47"/>
              </w:numPr>
              <w:ind w:left="35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t>Evaluiran</w:t>
            </w:r>
          </w:p>
          <w:p w14:paraId="60DB8C72" w14:textId="77777777" w:rsidR="003424A3" w:rsidRPr="00AD0BA9" w:rsidRDefault="5FB55C63" w:rsidP="5FB55C63">
            <w:pPr>
              <w:numPr>
                <w:ilvl w:val="0"/>
                <w:numId w:val="47"/>
              </w:numPr>
              <w:ind w:left="35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t>Ima stručno mišljenje/preporuku**</w:t>
            </w:r>
          </w:p>
          <w:p w14:paraId="61A7D9A3" w14:textId="77777777" w:rsidR="003424A3" w:rsidRPr="00AD0BA9" w:rsidRDefault="5FB55C63" w:rsidP="5FB55C63">
            <w:pPr>
              <w:numPr>
                <w:ilvl w:val="0"/>
                <w:numId w:val="47"/>
              </w:numPr>
              <w:ind w:left="351"/>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lastRenderedPageBreak/>
              <w:t>Ništa od navedenoga</w:t>
            </w:r>
          </w:p>
        </w:tc>
        <w:tc>
          <w:tcPr>
            <w:tcW w:w="1518" w:type="dxa"/>
            <w:tcBorders>
              <w:top w:val="single" w:sz="4" w:space="0" w:color="999999"/>
              <w:left w:val="single" w:sz="4" w:space="0" w:color="999999"/>
              <w:bottom w:val="single" w:sz="4" w:space="0" w:color="999999"/>
              <w:right w:val="single" w:sz="4" w:space="0" w:color="999999"/>
            </w:tcBorders>
            <w:hideMark/>
          </w:tcPr>
          <w:p w14:paraId="7F553573" w14:textId="77777777" w:rsidR="003424A3" w:rsidRPr="00AD0BA9" w:rsidRDefault="5FB55C6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lastRenderedPageBreak/>
              <w:t xml:space="preserve">Razina intervencije </w:t>
            </w:r>
          </w:p>
          <w:p w14:paraId="02F08AEC" w14:textId="77777777" w:rsidR="003424A3" w:rsidRPr="00AD0BA9" w:rsidRDefault="5FB55C6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t>a) Univerzalna</w:t>
            </w:r>
          </w:p>
          <w:p w14:paraId="610E22E0" w14:textId="7BC4F706" w:rsidR="003424A3" w:rsidRPr="00AD0BA9" w:rsidRDefault="5FB55C63" w:rsidP="5FB55C63">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t>b) Selektivna</w:t>
            </w:r>
          </w:p>
          <w:p w14:paraId="765CCC7B" w14:textId="3573E796" w:rsidR="003424A3" w:rsidRPr="00AD0BA9" w:rsidRDefault="5FB55C63" w:rsidP="5FB55C63">
            <w:pPr>
              <w:ind w:left="3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rPr>
            </w:pPr>
            <w:r w:rsidRPr="5FB55C63">
              <w:rPr>
                <w:rFonts w:asciiTheme="minorHAnsi" w:hAnsiTheme="minorHAnsi"/>
                <w:b/>
                <w:bCs/>
                <w:lang w:val="hr-HR"/>
              </w:rPr>
              <w:lastRenderedPageBreak/>
              <w:t>c) Indicirana</w:t>
            </w:r>
          </w:p>
        </w:tc>
        <w:tc>
          <w:tcPr>
            <w:tcW w:w="851" w:type="dxa"/>
            <w:tcBorders>
              <w:top w:val="single" w:sz="4" w:space="0" w:color="999999"/>
              <w:left w:val="single" w:sz="4" w:space="0" w:color="999999"/>
              <w:bottom w:val="single" w:sz="4" w:space="0" w:color="999999"/>
              <w:right w:val="single" w:sz="4" w:space="0" w:color="999999"/>
            </w:tcBorders>
            <w:hideMark/>
          </w:tcPr>
          <w:p w14:paraId="611D8B1C" w14:textId="77777777" w:rsidR="003424A3" w:rsidRPr="00AD0BA9" w:rsidRDefault="5FB55C63" w:rsidP="5FB55C6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sz w:val="20"/>
                <w:szCs w:val="20"/>
                <w:lang w:val="hr-HR"/>
              </w:rPr>
            </w:pPr>
            <w:r w:rsidRPr="5FB55C63">
              <w:rPr>
                <w:rFonts w:asciiTheme="minorHAnsi" w:hAnsiTheme="minorHAnsi"/>
                <w:b/>
                <w:bCs/>
                <w:sz w:val="20"/>
                <w:szCs w:val="20"/>
                <w:lang w:val="hr-HR"/>
              </w:rPr>
              <w:lastRenderedPageBreak/>
              <w:t>Razred</w:t>
            </w:r>
          </w:p>
        </w:tc>
        <w:tc>
          <w:tcPr>
            <w:tcW w:w="720" w:type="dxa"/>
            <w:tcBorders>
              <w:top w:val="single" w:sz="4" w:space="0" w:color="999999"/>
              <w:left w:val="single" w:sz="4" w:space="0" w:color="999999"/>
              <w:bottom w:val="single" w:sz="4" w:space="0" w:color="999999"/>
              <w:right w:val="single" w:sz="4" w:space="0" w:color="999999"/>
            </w:tcBorders>
            <w:hideMark/>
          </w:tcPr>
          <w:p w14:paraId="456E97E6" w14:textId="77777777" w:rsidR="003424A3" w:rsidRPr="00AD0BA9" w:rsidRDefault="5FB55C63" w:rsidP="5FB55C6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eastAsia="hr-HR"/>
              </w:rPr>
            </w:pPr>
            <w:r w:rsidRPr="5FB55C63">
              <w:rPr>
                <w:rFonts w:asciiTheme="minorHAnsi" w:hAnsiTheme="minorHAnsi"/>
                <w:b/>
                <w:bCs/>
                <w:lang w:val="hr-HR"/>
              </w:rPr>
              <w:t>Broj učenika</w:t>
            </w:r>
          </w:p>
        </w:tc>
        <w:tc>
          <w:tcPr>
            <w:tcW w:w="1406" w:type="dxa"/>
            <w:tcBorders>
              <w:top w:val="single" w:sz="4" w:space="0" w:color="999999"/>
              <w:left w:val="single" w:sz="4" w:space="0" w:color="999999"/>
              <w:bottom w:val="single" w:sz="4" w:space="0" w:color="999999"/>
              <w:right w:val="single" w:sz="4" w:space="0" w:color="999999"/>
            </w:tcBorders>
            <w:hideMark/>
          </w:tcPr>
          <w:p w14:paraId="3EC62D85" w14:textId="77777777" w:rsidR="003424A3" w:rsidRPr="00AD0BA9" w:rsidRDefault="5FB55C63" w:rsidP="5FB55C6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eastAsia="hr-HR"/>
              </w:rPr>
            </w:pPr>
            <w:r w:rsidRPr="5FB55C63">
              <w:rPr>
                <w:rFonts w:asciiTheme="minorHAnsi" w:hAnsiTheme="minorHAnsi"/>
                <w:b/>
                <w:bCs/>
                <w:lang w:val="hr-HR"/>
              </w:rPr>
              <w:t>Planirani  broj susreta</w:t>
            </w:r>
          </w:p>
        </w:tc>
        <w:tc>
          <w:tcPr>
            <w:tcW w:w="1282" w:type="dxa"/>
            <w:tcBorders>
              <w:top w:val="single" w:sz="4" w:space="0" w:color="999999"/>
              <w:left w:val="single" w:sz="4" w:space="0" w:color="999999"/>
              <w:bottom w:val="single" w:sz="4" w:space="0" w:color="999999"/>
              <w:right w:val="single" w:sz="4" w:space="0" w:color="999999"/>
            </w:tcBorders>
            <w:hideMark/>
          </w:tcPr>
          <w:p w14:paraId="53CD0E6C" w14:textId="77777777" w:rsidR="003424A3" w:rsidRPr="00AD0BA9" w:rsidRDefault="5FB55C63" w:rsidP="5FB55C63">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themeColor="text1"/>
                <w:lang w:val="hr-HR" w:eastAsia="hr-HR"/>
              </w:rPr>
            </w:pPr>
            <w:r w:rsidRPr="5FB55C63">
              <w:rPr>
                <w:rFonts w:asciiTheme="minorHAnsi" w:hAnsiTheme="minorHAnsi"/>
                <w:b/>
                <w:bCs/>
                <w:lang w:val="hr-HR"/>
              </w:rPr>
              <w:t>Voditelj, suradnici</w:t>
            </w:r>
          </w:p>
        </w:tc>
      </w:tr>
      <w:tr w:rsidR="00FE1CAE" w:rsidRPr="00AD0BA9" w14:paraId="7E0AF90E" w14:textId="77777777" w:rsidTr="4747B71C">
        <w:trPr>
          <w:trHeight w:val="505"/>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999999"/>
              <w:left w:val="single" w:sz="4" w:space="0" w:color="999999"/>
              <w:bottom w:val="single" w:sz="4" w:space="0" w:color="999999"/>
              <w:right w:val="single" w:sz="4" w:space="0" w:color="999999"/>
            </w:tcBorders>
          </w:tcPr>
          <w:p w14:paraId="6772B49D"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i/>
                <w:iCs/>
                <w:sz w:val="24"/>
                <w:lang w:val="en-AU" w:eastAsia="hr-HR"/>
              </w:rPr>
              <w:t>1</w:t>
            </w:r>
            <w:r w:rsidRPr="5874FE0D">
              <w:rPr>
                <w:rFonts w:asciiTheme="minorHAnsi" w:hAnsiTheme="minorHAnsi"/>
                <w:sz w:val="24"/>
                <w:lang w:val="en-AU" w:eastAsia="hr-HR"/>
              </w:rPr>
              <w:t xml:space="preserve">.Školski </w:t>
            </w:r>
            <w:proofErr w:type="spellStart"/>
            <w:r w:rsidRPr="5874FE0D">
              <w:rPr>
                <w:rFonts w:asciiTheme="minorHAnsi" w:hAnsiTheme="minorHAnsi"/>
                <w:sz w:val="24"/>
                <w:lang w:val="en-AU" w:eastAsia="hr-HR"/>
              </w:rPr>
              <w:t>preventivni</w:t>
            </w:r>
            <w:proofErr w:type="spellEnd"/>
            <w:r w:rsidRPr="5874FE0D">
              <w:rPr>
                <w:rFonts w:asciiTheme="minorHAnsi" w:hAnsiTheme="minorHAnsi"/>
                <w:sz w:val="24"/>
                <w:lang w:val="en-AU" w:eastAsia="hr-HR"/>
              </w:rPr>
              <w:t xml:space="preserve"> program</w:t>
            </w:r>
          </w:p>
          <w:p w14:paraId="3687CEC4" w14:textId="77777777" w:rsidR="003424A3" w:rsidRPr="00AD0BA9" w:rsidRDefault="003424A3" w:rsidP="5874FE0D">
            <w:pPr>
              <w:rPr>
                <w:rFonts w:asciiTheme="minorHAnsi" w:hAnsiTheme="minorHAnsi"/>
                <w:color w:val="000000" w:themeColor="text1"/>
                <w:sz w:val="24"/>
                <w:lang w:val="en-AU" w:eastAsia="hr-HR"/>
              </w:rPr>
            </w:pPr>
          </w:p>
          <w:p w14:paraId="131405FB"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Cilj</w:t>
            </w:r>
            <w:proofErr w:type="spellEnd"/>
            <w:r w:rsidRPr="5874FE0D">
              <w:rPr>
                <w:rFonts w:asciiTheme="minorHAnsi" w:hAnsiTheme="minorHAnsi"/>
                <w:sz w:val="24"/>
                <w:lang w:val="en-AU" w:eastAsia="hr-HR"/>
              </w:rPr>
              <w:t xml:space="preserve"> je </w:t>
            </w:r>
            <w:proofErr w:type="spellStart"/>
            <w:r w:rsidRPr="5874FE0D">
              <w:rPr>
                <w:rFonts w:asciiTheme="minorHAnsi" w:hAnsiTheme="minorHAnsi"/>
                <w:sz w:val="24"/>
                <w:lang w:val="en-AU" w:eastAsia="hr-HR"/>
              </w:rPr>
              <w:t>prevencija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neprihvatljivog</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ponašanja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rješavanje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uočenog</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neprihvatljivog</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ponašanja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aktivno</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uključivanje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roditelja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učitelja</w:t>
            </w:r>
            <w:proofErr w:type="spellEnd"/>
            <w:r w:rsidRPr="5874FE0D">
              <w:rPr>
                <w:rFonts w:asciiTheme="minorHAnsi" w:hAnsiTheme="minorHAnsi"/>
                <w:sz w:val="24"/>
                <w:lang w:val="en-AU" w:eastAsia="hr-HR"/>
              </w:rPr>
              <w:t xml:space="preserve">.   Program </w:t>
            </w:r>
            <w:proofErr w:type="spellStart"/>
            <w:r w:rsidRPr="5874FE0D">
              <w:rPr>
                <w:rFonts w:asciiTheme="minorHAnsi" w:hAnsiTheme="minorHAnsi"/>
                <w:sz w:val="24"/>
                <w:lang w:val="en-AU" w:eastAsia="hr-HR"/>
              </w:rPr>
              <w:t>će</w:t>
            </w:r>
            <w:proofErr w:type="spellEnd"/>
            <w:r w:rsidRPr="5874FE0D">
              <w:rPr>
                <w:rFonts w:asciiTheme="minorHAnsi" w:hAnsiTheme="minorHAnsi"/>
                <w:sz w:val="24"/>
                <w:lang w:val="en-AU" w:eastAsia="hr-HR"/>
              </w:rPr>
              <w:t xml:space="preserve"> se </w:t>
            </w:r>
            <w:proofErr w:type="spellStart"/>
            <w:r w:rsidRPr="5874FE0D">
              <w:rPr>
                <w:rFonts w:asciiTheme="minorHAnsi" w:hAnsiTheme="minorHAnsi"/>
                <w:sz w:val="24"/>
                <w:lang w:val="en-AU" w:eastAsia="hr-HR"/>
              </w:rPr>
              <w:t>izvoditi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kroz</w:t>
            </w:r>
            <w:proofErr w:type="spellEnd"/>
            <w:r w:rsidRPr="5874FE0D">
              <w:rPr>
                <w:rFonts w:asciiTheme="minorHAnsi" w:hAnsiTheme="minorHAnsi"/>
                <w:sz w:val="24"/>
                <w:lang w:val="en-AU" w:eastAsia="hr-HR"/>
              </w:rPr>
              <w:t xml:space="preserve"> </w:t>
            </w:r>
            <w:proofErr w:type="spellStart"/>
            <w:proofErr w:type="gramStart"/>
            <w:r w:rsidRPr="5874FE0D">
              <w:rPr>
                <w:rFonts w:asciiTheme="minorHAnsi" w:hAnsiTheme="minorHAnsi"/>
                <w:sz w:val="24"/>
                <w:lang w:val="en-AU" w:eastAsia="hr-HR"/>
              </w:rPr>
              <w:t>radionice</w:t>
            </w:r>
            <w:proofErr w:type="spellEnd"/>
            <w:r w:rsidRPr="5874FE0D">
              <w:rPr>
                <w:rFonts w:asciiTheme="minorHAnsi" w:hAnsiTheme="minorHAnsi"/>
                <w:sz w:val="24"/>
                <w:lang w:val="en-AU" w:eastAsia="hr-HR"/>
              </w:rPr>
              <w:t xml:space="preserve">  na</w:t>
            </w:r>
            <w:proofErr w:type="gram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satovima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razrednih</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odjela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Razrednici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će</w:t>
            </w:r>
            <w:proofErr w:type="spellEnd"/>
            <w:r w:rsidRPr="5874FE0D">
              <w:rPr>
                <w:rFonts w:asciiTheme="minorHAnsi" w:hAnsiTheme="minorHAnsi"/>
                <w:sz w:val="24"/>
                <w:lang w:val="en-AU" w:eastAsia="hr-HR"/>
              </w:rPr>
              <w:t xml:space="preserve"> za </w:t>
            </w:r>
            <w:proofErr w:type="spellStart"/>
            <w:r w:rsidRPr="5874FE0D">
              <w:rPr>
                <w:rFonts w:asciiTheme="minorHAnsi" w:hAnsiTheme="minorHAnsi"/>
                <w:sz w:val="24"/>
                <w:lang w:val="en-AU" w:eastAsia="hr-HR"/>
              </w:rPr>
              <w:t>svoj</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razredni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odjel</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organizirati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provesti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roditeljski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sastanak</w:t>
            </w:r>
            <w:proofErr w:type="spellEnd"/>
            <w:r w:rsidRPr="5874FE0D">
              <w:rPr>
                <w:rFonts w:asciiTheme="minorHAnsi" w:hAnsiTheme="minorHAnsi"/>
                <w:sz w:val="24"/>
                <w:lang w:val="en-AU" w:eastAsia="hr-HR"/>
              </w:rPr>
              <w:t xml:space="preserve"> na </w:t>
            </w:r>
            <w:proofErr w:type="spellStart"/>
            <w:r w:rsidRPr="5874FE0D">
              <w:rPr>
                <w:rFonts w:asciiTheme="minorHAnsi" w:hAnsiTheme="minorHAnsi"/>
                <w:sz w:val="24"/>
                <w:lang w:val="en-AU" w:eastAsia="hr-HR"/>
              </w:rPr>
              <w:t>temu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nasilja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jednom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tijekom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školske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godine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Pedagoške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radionice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koje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će</w:t>
            </w:r>
            <w:proofErr w:type="spellEnd"/>
            <w:r w:rsidRPr="5874FE0D">
              <w:rPr>
                <w:rFonts w:asciiTheme="minorHAnsi" w:hAnsiTheme="minorHAnsi"/>
                <w:sz w:val="24"/>
                <w:lang w:val="en-AU" w:eastAsia="hr-HR"/>
              </w:rPr>
              <w:t xml:space="preserve"> se </w:t>
            </w:r>
            <w:proofErr w:type="spellStart"/>
            <w:r w:rsidRPr="5874FE0D">
              <w:rPr>
                <w:rFonts w:asciiTheme="minorHAnsi" w:hAnsiTheme="minorHAnsi"/>
                <w:sz w:val="24"/>
                <w:lang w:val="en-AU" w:eastAsia="hr-HR"/>
              </w:rPr>
              <w:t>realizirati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su</w:t>
            </w:r>
            <w:proofErr w:type="spellEnd"/>
            <w:r w:rsidRPr="5874FE0D">
              <w:rPr>
                <w:rFonts w:asciiTheme="minorHAnsi" w:hAnsiTheme="minorHAnsi"/>
                <w:sz w:val="24"/>
                <w:lang w:val="en-AU" w:eastAsia="hr-HR"/>
              </w:rPr>
              <w:t xml:space="preserve"> one </w:t>
            </w:r>
            <w:proofErr w:type="spellStart"/>
            <w:r w:rsidRPr="5874FE0D">
              <w:rPr>
                <w:rFonts w:asciiTheme="minorHAnsi" w:hAnsiTheme="minorHAnsi"/>
                <w:sz w:val="24"/>
                <w:lang w:val="en-AU" w:eastAsia="hr-HR"/>
              </w:rPr>
              <w:t>koje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dodijeljenje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školama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od</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strane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Županijskog</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povjerenstva</w:t>
            </w:r>
            <w:proofErr w:type="spellEnd"/>
            <w:r w:rsidRPr="5874FE0D">
              <w:rPr>
                <w:rFonts w:asciiTheme="minorHAnsi" w:hAnsiTheme="minorHAnsi"/>
                <w:sz w:val="24"/>
                <w:lang w:val="en-AU" w:eastAsia="hr-HR"/>
              </w:rPr>
              <w:t xml:space="preserve"> za </w:t>
            </w:r>
            <w:proofErr w:type="spellStart"/>
            <w:r w:rsidRPr="5874FE0D">
              <w:rPr>
                <w:rFonts w:asciiTheme="minorHAnsi" w:hAnsiTheme="minorHAnsi"/>
                <w:sz w:val="24"/>
                <w:lang w:val="en-AU" w:eastAsia="hr-HR"/>
              </w:rPr>
              <w:t>prevenciju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ovisnosti</w:t>
            </w:r>
            <w:proofErr w:type="spellEnd"/>
            <w:r w:rsidRPr="5874FE0D">
              <w:rPr>
                <w:rFonts w:asciiTheme="minorHAnsi" w:hAnsiTheme="minorHAnsi"/>
                <w:sz w:val="24"/>
                <w:lang w:val="en-AU" w:eastAsia="hr-HR"/>
              </w:rPr>
              <w:t xml:space="preserve">, za </w:t>
            </w:r>
            <w:proofErr w:type="spellStart"/>
            <w:r w:rsidRPr="5874FE0D">
              <w:rPr>
                <w:rFonts w:asciiTheme="minorHAnsi" w:hAnsiTheme="minorHAnsi"/>
                <w:sz w:val="24"/>
                <w:lang w:val="en-AU" w:eastAsia="hr-HR"/>
              </w:rPr>
              <w:t>sve</w:t>
            </w:r>
            <w:proofErr w:type="spellEnd"/>
            <w:r w:rsidRPr="5874FE0D">
              <w:rPr>
                <w:rFonts w:asciiTheme="minorHAnsi" w:hAnsiTheme="minorHAnsi"/>
                <w:sz w:val="24"/>
                <w:lang w:val="en-AU" w:eastAsia="hr-HR"/>
              </w:rPr>
              <w:t xml:space="preserve"> </w:t>
            </w:r>
            <w:proofErr w:type="spellStart"/>
            <w:proofErr w:type="gramStart"/>
            <w:r w:rsidRPr="5874FE0D">
              <w:rPr>
                <w:rFonts w:asciiTheme="minorHAnsi" w:hAnsiTheme="minorHAnsi"/>
                <w:sz w:val="24"/>
                <w:lang w:val="en-AU" w:eastAsia="hr-HR"/>
              </w:rPr>
              <w:t>učenike</w:t>
            </w:r>
            <w:proofErr w:type="spellEnd"/>
            <w:r w:rsidRPr="5874FE0D">
              <w:rPr>
                <w:rFonts w:asciiTheme="minorHAnsi" w:hAnsiTheme="minorHAnsi"/>
                <w:sz w:val="24"/>
                <w:lang w:val="en-AU" w:eastAsia="hr-HR"/>
              </w:rPr>
              <w:t xml:space="preserve"> ,</w:t>
            </w:r>
            <w:proofErr w:type="gramEnd"/>
            <w:r w:rsidRPr="5874FE0D">
              <w:rPr>
                <w:rFonts w:asciiTheme="minorHAnsi" w:hAnsiTheme="minorHAnsi"/>
                <w:sz w:val="24"/>
                <w:lang w:val="en-AU" w:eastAsia="hr-HR"/>
              </w:rPr>
              <w:t xml:space="preserve"> od 1. </w:t>
            </w:r>
            <w:proofErr w:type="spellStart"/>
            <w:r w:rsidRPr="5874FE0D">
              <w:rPr>
                <w:rFonts w:asciiTheme="minorHAnsi" w:hAnsiTheme="minorHAnsi"/>
                <w:sz w:val="24"/>
                <w:lang w:val="en-AU" w:eastAsia="hr-HR"/>
              </w:rPr>
              <w:t>do</w:t>
            </w:r>
            <w:proofErr w:type="spellEnd"/>
            <w:r w:rsidRPr="5874FE0D">
              <w:rPr>
                <w:rFonts w:asciiTheme="minorHAnsi" w:hAnsiTheme="minorHAnsi"/>
                <w:sz w:val="24"/>
                <w:lang w:val="en-AU" w:eastAsia="hr-HR"/>
              </w:rPr>
              <w:t xml:space="preserve"> 8. </w:t>
            </w:r>
            <w:proofErr w:type="spellStart"/>
            <w:r w:rsidRPr="5874FE0D">
              <w:rPr>
                <w:rFonts w:asciiTheme="minorHAnsi" w:hAnsiTheme="minorHAnsi"/>
                <w:sz w:val="24"/>
                <w:lang w:val="en-AU" w:eastAsia="hr-HR"/>
              </w:rPr>
              <w:t>razreda</w:t>
            </w:r>
            <w:proofErr w:type="spellEnd"/>
            <w:r w:rsidRPr="5874FE0D">
              <w:rPr>
                <w:rFonts w:asciiTheme="minorHAnsi" w:hAnsiTheme="minorHAnsi"/>
                <w:sz w:val="24"/>
                <w:lang w:val="en-AU" w:eastAsia="hr-HR"/>
              </w:rPr>
              <w:t xml:space="preserve">. </w:t>
            </w:r>
          </w:p>
          <w:p w14:paraId="02361A52" w14:textId="47001E3D"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Radioni</w:t>
            </w:r>
            <w:r w:rsidR="00435E5E">
              <w:rPr>
                <w:rFonts w:asciiTheme="minorHAnsi" w:hAnsiTheme="minorHAnsi"/>
                <w:sz w:val="24"/>
                <w:lang w:val="en-AU" w:eastAsia="hr-HR"/>
              </w:rPr>
              <w:t>c</w:t>
            </w:r>
            <w:r w:rsidRPr="5874FE0D">
              <w:rPr>
                <w:rFonts w:asciiTheme="minorHAnsi" w:hAnsiTheme="minorHAnsi"/>
                <w:sz w:val="24"/>
                <w:lang w:val="en-AU" w:eastAsia="hr-HR"/>
              </w:rPr>
              <w:t>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vezane</w:t>
            </w:r>
            <w:proofErr w:type="spellEnd"/>
            <w:r w:rsidRPr="5874FE0D">
              <w:rPr>
                <w:rFonts w:asciiTheme="minorHAnsi" w:hAnsiTheme="minorHAnsi"/>
                <w:sz w:val="24"/>
                <w:lang w:val="en-AU" w:eastAsia="hr-HR"/>
              </w:rPr>
              <w:t xml:space="preserve"> za </w:t>
            </w:r>
            <w:proofErr w:type="spellStart"/>
            <w:r w:rsidRPr="5874FE0D">
              <w:rPr>
                <w:rFonts w:asciiTheme="minorHAnsi" w:hAnsiTheme="minorHAnsi"/>
                <w:sz w:val="24"/>
                <w:lang w:val="en-AU" w:eastAsia="hr-HR"/>
              </w:rPr>
              <w:t>učenje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Socijalnih</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vještina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slijedeće</w:t>
            </w:r>
            <w:proofErr w:type="spellEnd"/>
            <w:r w:rsidRPr="5874FE0D">
              <w:rPr>
                <w:rFonts w:asciiTheme="minorHAnsi" w:hAnsiTheme="minorHAnsi"/>
                <w:sz w:val="24"/>
                <w:lang w:val="en-AU" w:eastAsia="hr-HR"/>
              </w:rPr>
              <w:t>:</w:t>
            </w:r>
          </w:p>
          <w:p w14:paraId="709C6EBD"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1.r. U </w:t>
            </w:r>
            <w:proofErr w:type="spellStart"/>
            <w:r w:rsidRPr="5874FE0D">
              <w:rPr>
                <w:rFonts w:asciiTheme="minorHAnsi" w:hAnsiTheme="minorHAnsi"/>
                <w:sz w:val="24"/>
                <w:lang w:val="en-AU" w:eastAsia="hr-HR"/>
              </w:rPr>
              <w:t>čemu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sam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dobar</w:t>
            </w:r>
            <w:proofErr w:type="spellEnd"/>
          </w:p>
          <w:p w14:paraId="3C513648"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Izražavanje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osjećaja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oblicima</w:t>
            </w:r>
            <w:proofErr w:type="spellEnd"/>
          </w:p>
          <w:p w14:paraId="129C4F09"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2.r. </w:t>
            </w:r>
            <w:proofErr w:type="spellStart"/>
            <w:r w:rsidRPr="5874FE0D">
              <w:rPr>
                <w:rFonts w:asciiTheme="minorHAnsi" w:hAnsiTheme="minorHAnsi"/>
                <w:sz w:val="24"/>
                <w:lang w:val="en-AU" w:eastAsia="hr-HR"/>
              </w:rPr>
              <w:t>Drvo</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želja</w:t>
            </w:r>
            <w:proofErr w:type="spellEnd"/>
          </w:p>
          <w:p w14:paraId="1190CECF"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Različiti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smo</w:t>
            </w:r>
            <w:proofErr w:type="spellEnd"/>
            <w:r w:rsidRPr="5874FE0D">
              <w:rPr>
                <w:rFonts w:asciiTheme="minorHAnsi" w:hAnsiTheme="minorHAnsi"/>
                <w:sz w:val="24"/>
                <w:lang w:val="en-AU" w:eastAsia="hr-HR"/>
              </w:rPr>
              <w:t xml:space="preserve"> – pa </w:t>
            </w:r>
            <w:proofErr w:type="spellStart"/>
            <w:r w:rsidRPr="5874FE0D">
              <w:rPr>
                <w:rFonts w:asciiTheme="minorHAnsi" w:hAnsiTheme="minorHAnsi"/>
                <w:sz w:val="24"/>
                <w:lang w:val="en-AU" w:eastAsia="hr-HR"/>
              </w:rPr>
              <w:t>šta</w:t>
            </w:r>
            <w:proofErr w:type="spellEnd"/>
            <w:r w:rsidRPr="5874FE0D">
              <w:rPr>
                <w:rFonts w:asciiTheme="minorHAnsi" w:hAnsiTheme="minorHAnsi"/>
                <w:sz w:val="24"/>
                <w:lang w:val="en-AU" w:eastAsia="hr-HR"/>
              </w:rPr>
              <w:t>?</w:t>
            </w:r>
          </w:p>
          <w:p w14:paraId="7B5A9A10"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Recept</w:t>
            </w:r>
            <w:proofErr w:type="spellEnd"/>
            <w:r w:rsidRPr="5874FE0D">
              <w:rPr>
                <w:rFonts w:asciiTheme="minorHAnsi" w:hAnsiTheme="minorHAnsi"/>
                <w:sz w:val="24"/>
                <w:lang w:val="en-AU" w:eastAsia="hr-HR"/>
              </w:rPr>
              <w:t xml:space="preserve"> za </w:t>
            </w:r>
            <w:proofErr w:type="spellStart"/>
            <w:r w:rsidRPr="5874FE0D">
              <w:rPr>
                <w:rFonts w:asciiTheme="minorHAnsi" w:hAnsiTheme="minorHAnsi"/>
                <w:sz w:val="24"/>
                <w:lang w:val="en-AU" w:eastAsia="hr-HR"/>
              </w:rPr>
              <w:t>dobrog</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prijatelja</w:t>
            </w:r>
            <w:proofErr w:type="spellEnd"/>
          </w:p>
          <w:p w14:paraId="5DD540DC"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3. r. </w:t>
            </w:r>
            <w:proofErr w:type="spellStart"/>
            <w:r w:rsidRPr="5874FE0D">
              <w:rPr>
                <w:rFonts w:asciiTheme="minorHAnsi" w:hAnsiTheme="minorHAnsi"/>
                <w:sz w:val="24"/>
                <w:lang w:val="en-AU" w:eastAsia="hr-HR"/>
              </w:rPr>
              <w:t>Osobine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koje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cijenim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kod</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sebe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drugih</w:t>
            </w:r>
            <w:proofErr w:type="spellEnd"/>
          </w:p>
          <w:p w14:paraId="59262B3C"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Moj </w:t>
            </w:r>
            <w:proofErr w:type="spellStart"/>
            <w:r w:rsidRPr="5874FE0D">
              <w:rPr>
                <w:rFonts w:asciiTheme="minorHAnsi" w:hAnsiTheme="minorHAnsi"/>
                <w:sz w:val="24"/>
                <w:lang w:val="en-AU" w:eastAsia="hr-HR"/>
              </w:rPr>
              <w:t>najbolji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prijatelj</w:t>
            </w:r>
            <w:proofErr w:type="spellEnd"/>
          </w:p>
          <w:p w14:paraId="28558B8B"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Kako </w:t>
            </w:r>
            <w:proofErr w:type="spellStart"/>
            <w:r w:rsidRPr="5874FE0D">
              <w:rPr>
                <w:rFonts w:asciiTheme="minorHAnsi" w:hAnsiTheme="minorHAnsi"/>
                <w:sz w:val="24"/>
                <w:lang w:val="en-AU" w:eastAsia="hr-HR"/>
              </w:rPr>
              <w:t>pokazati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ljutnju</w:t>
            </w:r>
            <w:proofErr w:type="spellEnd"/>
            <w:r w:rsidRPr="5874FE0D">
              <w:rPr>
                <w:rFonts w:asciiTheme="minorHAnsi" w:hAnsiTheme="minorHAnsi"/>
                <w:sz w:val="24"/>
                <w:lang w:val="en-AU" w:eastAsia="hr-HR"/>
              </w:rPr>
              <w:t xml:space="preserve"> na </w:t>
            </w:r>
            <w:proofErr w:type="spellStart"/>
            <w:r w:rsidRPr="5874FE0D">
              <w:rPr>
                <w:rFonts w:asciiTheme="minorHAnsi" w:hAnsiTheme="minorHAnsi"/>
                <w:sz w:val="24"/>
                <w:lang w:val="en-AU" w:eastAsia="hr-HR"/>
              </w:rPr>
              <w:t>dobar</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način</w:t>
            </w:r>
            <w:proofErr w:type="spellEnd"/>
          </w:p>
          <w:p w14:paraId="74D718CD"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4. r. </w:t>
            </w:r>
            <w:proofErr w:type="spellStart"/>
            <w:r w:rsidRPr="5874FE0D">
              <w:rPr>
                <w:rFonts w:asciiTheme="minorHAnsi" w:hAnsiTheme="minorHAnsi"/>
                <w:sz w:val="24"/>
                <w:lang w:val="en-AU" w:eastAsia="hr-HR"/>
              </w:rPr>
              <w:t>Tražiti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pomoć</w:t>
            </w:r>
            <w:proofErr w:type="spellEnd"/>
            <w:r w:rsidRPr="5874FE0D">
              <w:rPr>
                <w:rFonts w:asciiTheme="minorHAnsi" w:hAnsiTheme="minorHAnsi"/>
                <w:sz w:val="24"/>
                <w:lang w:val="en-AU" w:eastAsia="hr-HR"/>
              </w:rPr>
              <w:t xml:space="preserve"> u </w:t>
            </w:r>
            <w:proofErr w:type="spellStart"/>
            <w:r w:rsidRPr="5874FE0D">
              <w:rPr>
                <w:rFonts w:asciiTheme="minorHAnsi" w:hAnsiTheme="minorHAnsi"/>
                <w:sz w:val="24"/>
                <w:lang w:val="en-AU" w:eastAsia="hr-HR"/>
              </w:rPr>
              <w:t>nuždi</w:t>
            </w:r>
            <w:proofErr w:type="spellEnd"/>
          </w:p>
          <w:p w14:paraId="7ADF7159"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Da </w:t>
            </w:r>
            <w:proofErr w:type="spellStart"/>
            <w:r w:rsidRPr="5874FE0D">
              <w:rPr>
                <w:rFonts w:asciiTheme="minorHAnsi" w:hAnsiTheme="minorHAnsi"/>
                <w:sz w:val="24"/>
                <w:lang w:val="en-AU" w:eastAsia="hr-HR"/>
              </w:rPr>
              <w:t>sam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ja</w:t>
            </w:r>
            <w:proofErr w:type="spellEnd"/>
            <w:r w:rsidRPr="5874FE0D">
              <w:rPr>
                <w:rFonts w:asciiTheme="minorHAnsi" w:hAnsiTheme="minorHAnsi"/>
                <w:sz w:val="24"/>
                <w:lang w:val="en-AU" w:eastAsia="hr-HR"/>
              </w:rPr>
              <w:t xml:space="preserve"> </w:t>
            </w:r>
            <w:proofErr w:type="gramStart"/>
            <w:r w:rsidRPr="5874FE0D">
              <w:rPr>
                <w:rFonts w:asciiTheme="minorHAnsi" w:hAnsiTheme="minorHAnsi"/>
                <w:sz w:val="24"/>
                <w:lang w:val="en-AU" w:eastAsia="hr-HR"/>
              </w:rPr>
              <w:t>mama..</w:t>
            </w:r>
            <w:proofErr w:type="gramEnd"/>
            <w:r w:rsidRPr="5874FE0D">
              <w:rPr>
                <w:rFonts w:asciiTheme="minorHAnsi" w:hAnsiTheme="minorHAnsi"/>
                <w:sz w:val="24"/>
                <w:lang w:val="en-AU" w:eastAsia="hr-HR"/>
              </w:rPr>
              <w:t xml:space="preserve">,. da </w:t>
            </w:r>
            <w:proofErr w:type="spellStart"/>
            <w:r w:rsidRPr="5874FE0D">
              <w:rPr>
                <w:rFonts w:asciiTheme="minorHAnsi" w:hAnsiTheme="minorHAnsi"/>
                <w:sz w:val="24"/>
                <w:lang w:val="en-AU" w:eastAsia="hr-HR"/>
              </w:rPr>
              <w:t>sam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ja</w:t>
            </w:r>
            <w:proofErr w:type="spellEnd"/>
            <w:r w:rsidRPr="5874FE0D">
              <w:rPr>
                <w:rFonts w:asciiTheme="minorHAnsi" w:hAnsiTheme="minorHAnsi"/>
                <w:sz w:val="24"/>
                <w:lang w:val="en-AU" w:eastAsia="hr-HR"/>
              </w:rPr>
              <w:t xml:space="preserve"> tata</w:t>
            </w:r>
          </w:p>
          <w:p w14:paraId="690C4D5A"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5.r. </w:t>
            </w:r>
            <w:proofErr w:type="spellStart"/>
            <w:r w:rsidRPr="5874FE0D">
              <w:rPr>
                <w:rFonts w:asciiTheme="minorHAnsi" w:hAnsiTheme="minorHAnsi"/>
                <w:sz w:val="24"/>
                <w:lang w:val="en-AU" w:eastAsia="hr-HR"/>
              </w:rPr>
              <w:t>Igra</w:t>
            </w:r>
            <w:proofErr w:type="spellEnd"/>
            <w:r w:rsidRPr="5874FE0D">
              <w:rPr>
                <w:rFonts w:asciiTheme="minorHAnsi" w:hAnsiTheme="minorHAnsi"/>
                <w:sz w:val="24"/>
                <w:lang w:val="en-AU" w:eastAsia="hr-HR"/>
              </w:rPr>
              <w:t xml:space="preserve"> s </w:t>
            </w:r>
            <w:proofErr w:type="spellStart"/>
            <w:r w:rsidRPr="5874FE0D">
              <w:rPr>
                <w:rFonts w:asciiTheme="minorHAnsi" w:hAnsiTheme="minorHAnsi"/>
                <w:sz w:val="24"/>
                <w:lang w:val="en-AU" w:eastAsia="hr-HR"/>
              </w:rPr>
              <w:t>kvadratom</w:t>
            </w:r>
            <w:proofErr w:type="spellEnd"/>
          </w:p>
          <w:p w14:paraId="180076CD"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Izgled</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nije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važan</w:t>
            </w:r>
            <w:proofErr w:type="spellEnd"/>
          </w:p>
          <w:p w14:paraId="64DA48AC"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Govor</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prihvaćanja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govor</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odbijanja</w:t>
            </w:r>
            <w:proofErr w:type="spellEnd"/>
          </w:p>
          <w:p w14:paraId="2522E326" w14:textId="77777777" w:rsidR="003424A3" w:rsidRPr="00AD0BA9" w:rsidRDefault="003424A3" w:rsidP="5874FE0D">
            <w:pPr>
              <w:rPr>
                <w:rFonts w:asciiTheme="minorHAnsi" w:hAnsiTheme="minorHAnsi"/>
                <w:color w:val="000000" w:themeColor="text1"/>
                <w:sz w:val="24"/>
                <w:lang w:val="en-AU" w:eastAsia="hr-HR"/>
              </w:rPr>
            </w:pPr>
          </w:p>
          <w:p w14:paraId="4670FB87"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lastRenderedPageBreak/>
              <w:t>Radionice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vezane</w:t>
            </w:r>
            <w:proofErr w:type="spellEnd"/>
            <w:r w:rsidRPr="5874FE0D">
              <w:rPr>
                <w:rFonts w:asciiTheme="minorHAnsi" w:hAnsiTheme="minorHAnsi"/>
                <w:sz w:val="24"/>
                <w:lang w:val="en-AU" w:eastAsia="hr-HR"/>
              </w:rPr>
              <w:t xml:space="preserve"> za </w:t>
            </w:r>
            <w:proofErr w:type="spellStart"/>
            <w:r w:rsidRPr="5874FE0D">
              <w:rPr>
                <w:rFonts w:asciiTheme="minorHAnsi" w:hAnsiTheme="minorHAnsi"/>
                <w:sz w:val="24"/>
                <w:lang w:val="en-AU" w:eastAsia="hr-HR"/>
              </w:rPr>
              <w:t>Razred</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kao</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terapijsku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zajednicu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slijedeće</w:t>
            </w:r>
            <w:proofErr w:type="spellEnd"/>
            <w:r w:rsidRPr="5874FE0D">
              <w:rPr>
                <w:rFonts w:asciiTheme="minorHAnsi" w:hAnsiTheme="minorHAnsi"/>
                <w:sz w:val="24"/>
                <w:lang w:val="en-AU" w:eastAsia="hr-HR"/>
              </w:rPr>
              <w:t>:</w:t>
            </w:r>
          </w:p>
          <w:p w14:paraId="776E31E5"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1.r. </w:t>
            </w:r>
            <w:proofErr w:type="spellStart"/>
            <w:r w:rsidRPr="5874FE0D">
              <w:rPr>
                <w:rFonts w:asciiTheme="minorHAnsi" w:hAnsiTheme="minorHAnsi"/>
                <w:sz w:val="24"/>
                <w:lang w:val="en-AU" w:eastAsia="hr-HR"/>
              </w:rPr>
              <w:t>Volim</w:t>
            </w:r>
            <w:proofErr w:type="spellEnd"/>
            <w:r w:rsidRPr="5874FE0D">
              <w:rPr>
                <w:rFonts w:asciiTheme="minorHAnsi" w:hAnsiTheme="minorHAnsi"/>
                <w:sz w:val="24"/>
                <w:lang w:val="en-AU" w:eastAsia="hr-HR"/>
              </w:rPr>
              <w:t xml:space="preserve"> – ne </w:t>
            </w:r>
            <w:proofErr w:type="spellStart"/>
            <w:r w:rsidRPr="5874FE0D">
              <w:rPr>
                <w:rFonts w:asciiTheme="minorHAnsi" w:hAnsiTheme="minorHAnsi"/>
                <w:sz w:val="24"/>
                <w:lang w:val="en-AU" w:eastAsia="hr-HR"/>
              </w:rPr>
              <w:t>volim</w:t>
            </w:r>
            <w:proofErr w:type="spellEnd"/>
          </w:p>
          <w:p w14:paraId="597D25CF"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Osjećaji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sreće</w:t>
            </w:r>
            <w:proofErr w:type="spellEnd"/>
          </w:p>
          <w:p w14:paraId="31206DB6"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Moj dan </w:t>
            </w:r>
            <w:proofErr w:type="spellStart"/>
            <w:r w:rsidRPr="5874FE0D">
              <w:rPr>
                <w:rFonts w:asciiTheme="minorHAnsi" w:hAnsiTheme="minorHAnsi"/>
                <w:sz w:val="24"/>
                <w:lang w:val="en-AU" w:eastAsia="hr-HR"/>
              </w:rPr>
              <w:t>prijateljstva</w:t>
            </w:r>
            <w:proofErr w:type="spellEnd"/>
          </w:p>
          <w:p w14:paraId="441DAE17"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2.r. </w:t>
            </w:r>
            <w:proofErr w:type="spellStart"/>
            <w:r w:rsidRPr="5874FE0D">
              <w:rPr>
                <w:rFonts w:asciiTheme="minorHAnsi" w:hAnsiTheme="minorHAnsi"/>
                <w:sz w:val="24"/>
                <w:lang w:val="en-AU" w:eastAsia="hr-HR"/>
              </w:rPr>
              <w:t>Prepoznavanje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svojih</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osjećaja</w:t>
            </w:r>
            <w:proofErr w:type="spellEnd"/>
          </w:p>
          <w:p w14:paraId="41AC936E"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Kako </w:t>
            </w:r>
            <w:proofErr w:type="spellStart"/>
            <w:r w:rsidRPr="5874FE0D">
              <w:rPr>
                <w:rFonts w:asciiTheme="minorHAnsi" w:hAnsiTheme="minorHAnsi"/>
                <w:sz w:val="24"/>
                <w:lang w:val="en-AU" w:eastAsia="hr-HR"/>
              </w:rPr>
              <w:t>pobijediti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strah</w:t>
            </w:r>
            <w:proofErr w:type="spellEnd"/>
          </w:p>
          <w:p w14:paraId="14A0AC18"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3.r. </w:t>
            </w:r>
            <w:proofErr w:type="spellStart"/>
            <w:r w:rsidRPr="5874FE0D">
              <w:rPr>
                <w:rFonts w:asciiTheme="minorHAnsi" w:hAnsiTheme="minorHAnsi"/>
                <w:sz w:val="24"/>
                <w:lang w:val="en-AU" w:eastAsia="hr-HR"/>
              </w:rPr>
              <w:t>Zamisli</w:t>
            </w:r>
            <w:proofErr w:type="spellEnd"/>
            <w:r w:rsidRPr="5874FE0D">
              <w:rPr>
                <w:rFonts w:asciiTheme="minorHAnsi" w:hAnsiTheme="minorHAnsi"/>
                <w:sz w:val="24"/>
                <w:lang w:val="en-AU" w:eastAsia="hr-HR"/>
              </w:rPr>
              <w:t xml:space="preserve"> das u </w:t>
            </w:r>
            <w:proofErr w:type="spellStart"/>
            <w:r w:rsidRPr="5874FE0D">
              <w:rPr>
                <w:rFonts w:asciiTheme="minorHAnsi" w:hAnsiTheme="minorHAnsi"/>
                <w:sz w:val="24"/>
                <w:lang w:val="en-AU" w:eastAsia="hr-HR"/>
              </w:rPr>
              <w:t>osjećaji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boje</w:t>
            </w:r>
            <w:proofErr w:type="spellEnd"/>
          </w:p>
          <w:p w14:paraId="72F6D2FB"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U </w:t>
            </w:r>
            <w:proofErr w:type="spellStart"/>
            <w:r w:rsidRPr="5874FE0D">
              <w:rPr>
                <w:rFonts w:asciiTheme="minorHAnsi" w:hAnsiTheme="minorHAnsi"/>
                <w:sz w:val="24"/>
                <w:lang w:val="en-AU" w:eastAsia="hr-HR"/>
              </w:rPr>
              <w:t>čemu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mogu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pomoći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vršnjacima</w:t>
            </w:r>
            <w:proofErr w:type="spellEnd"/>
            <w:r w:rsidRPr="5874FE0D">
              <w:rPr>
                <w:rFonts w:asciiTheme="minorHAnsi" w:hAnsiTheme="minorHAnsi"/>
                <w:sz w:val="24"/>
                <w:lang w:val="en-AU" w:eastAsia="hr-HR"/>
              </w:rPr>
              <w:t xml:space="preserve">, a u </w:t>
            </w:r>
            <w:proofErr w:type="spellStart"/>
            <w:r w:rsidRPr="5874FE0D">
              <w:rPr>
                <w:rFonts w:asciiTheme="minorHAnsi" w:hAnsiTheme="minorHAnsi"/>
                <w:sz w:val="24"/>
                <w:lang w:val="en-AU" w:eastAsia="hr-HR"/>
              </w:rPr>
              <w:t>čemu</w:t>
            </w:r>
            <w:proofErr w:type="spellEnd"/>
            <w:r w:rsidRPr="5874FE0D">
              <w:rPr>
                <w:rFonts w:asciiTheme="minorHAnsi" w:hAnsiTheme="minorHAnsi"/>
                <w:sz w:val="24"/>
                <w:lang w:val="en-AU" w:eastAsia="hr-HR"/>
              </w:rPr>
              <w:t xml:space="preserve"> bi </w:t>
            </w:r>
            <w:proofErr w:type="spellStart"/>
            <w:r w:rsidRPr="5874FE0D">
              <w:rPr>
                <w:rFonts w:asciiTheme="minorHAnsi" w:hAnsiTheme="minorHAnsi"/>
                <w:sz w:val="24"/>
                <w:lang w:val="en-AU" w:eastAsia="hr-HR"/>
              </w:rPr>
              <w:t>volio</w:t>
            </w:r>
            <w:proofErr w:type="spellEnd"/>
            <w:r w:rsidRPr="5874FE0D">
              <w:rPr>
                <w:rFonts w:asciiTheme="minorHAnsi" w:hAnsiTheme="minorHAnsi"/>
                <w:sz w:val="24"/>
                <w:lang w:val="en-AU" w:eastAsia="hr-HR"/>
              </w:rPr>
              <w:t xml:space="preserve"> da </w:t>
            </w:r>
            <w:proofErr w:type="spellStart"/>
            <w:r w:rsidRPr="5874FE0D">
              <w:rPr>
                <w:rFonts w:asciiTheme="minorHAnsi" w:hAnsiTheme="minorHAnsi"/>
                <w:sz w:val="24"/>
                <w:lang w:val="en-AU" w:eastAsia="hr-HR"/>
              </w:rPr>
              <w:t>oni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pomognu</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meni</w:t>
            </w:r>
            <w:proofErr w:type="spellEnd"/>
          </w:p>
          <w:p w14:paraId="0208E538"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Sunce to </w:t>
            </w:r>
            <w:proofErr w:type="spellStart"/>
            <w:r w:rsidRPr="5874FE0D">
              <w:rPr>
                <w:rFonts w:asciiTheme="minorHAnsi" w:hAnsiTheme="minorHAnsi"/>
                <w:sz w:val="24"/>
                <w:lang w:val="en-AU" w:eastAsia="hr-HR"/>
              </w:rPr>
              <w:t>si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sunce</w:t>
            </w:r>
            <w:proofErr w:type="spellEnd"/>
            <w:r w:rsidRPr="5874FE0D">
              <w:rPr>
                <w:rFonts w:asciiTheme="minorHAnsi" w:hAnsiTheme="minorHAnsi"/>
                <w:sz w:val="24"/>
                <w:lang w:val="en-AU" w:eastAsia="hr-HR"/>
              </w:rPr>
              <w:t xml:space="preserve"> to </w:t>
            </w:r>
            <w:proofErr w:type="spellStart"/>
            <w:r w:rsidRPr="5874FE0D">
              <w:rPr>
                <w:rFonts w:asciiTheme="minorHAnsi" w:hAnsiTheme="minorHAnsi"/>
                <w:sz w:val="24"/>
                <w:lang w:val="en-AU" w:eastAsia="hr-HR"/>
              </w:rPr>
              <w:t>smo</w:t>
            </w:r>
            <w:proofErr w:type="spellEnd"/>
            <w:r w:rsidRPr="5874FE0D">
              <w:rPr>
                <w:rFonts w:asciiTheme="minorHAnsi" w:hAnsiTheme="minorHAnsi"/>
                <w:sz w:val="24"/>
                <w:lang w:val="en-AU" w:eastAsia="hr-HR"/>
              </w:rPr>
              <w:t xml:space="preserve"> mi</w:t>
            </w:r>
          </w:p>
          <w:p w14:paraId="2A4E368A"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4. r. </w:t>
            </w:r>
            <w:proofErr w:type="spellStart"/>
            <w:r w:rsidRPr="5874FE0D">
              <w:rPr>
                <w:rFonts w:asciiTheme="minorHAnsi" w:hAnsiTheme="minorHAnsi"/>
                <w:sz w:val="24"/>
                <w:lang w:val="en-AU" w:eastAsia="hr-HR"/>
              </w:rPr>
              <w:t>Ostavi</w:t>
            </w:r>
            <w:proofErr w:type="spellEnd"/>
            <w:r w:rsidRPr="5874FE0D">
              <w:rPr>
                <w:rFonts w:asciiTheme="minorHAnsi" w:hAnsiTheme="minorHAnsi"/>
                <w:sz w:val="24"/>
                <w:lang w:val="en-AU" w:eastAsia="hr-HR"/>
              </w:rPr>
              <w:t xml:space="preserve"> se </w:t>
            </w:r>
            <w:proofErr w:type="spellStart"/>
            <w:r w:rsidRPr="5874FE0D">
              <w:rPr>
                <w:rFonts w:asciiTheme="minorHAnsi" w:hAnsiTheme="minorHAnsi"/>
                <w:sz w:val="24"/>
                <w:lang w:val="en-AU" w:eastAsia="hr-HR"/>
              </w:rPr>
              <w:t>briga</w:t>
            </w:r>
            <w:proofErr w:type="spellEnd"/>
          </w:p>
          <w:p w14:paraId="158F1186"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Bilješke</w:t>
            </w:r>
            <w:proofErr w:type="spellEnd"/>
            <w:r w:rsidRPr="5874FE0D">
              <w:rPr>
                <w:rFonts w:asciiTheme="minorHAnsi" w:hAnsiTheme="minorHAnsi"/>
                <w:sz w:val="24"/>
                <w:lang w:val="en-AU" w:eastAsia="hr-HR"/>
              </w:rPr>
              <w:t xml:space="preserve"> o </w:t>
            </w:r>
            <w:proofErr w:type="spellStart"/>
            <w:r w:rsidRPr="5874FE0D">
              <w:rPr>
                <w:rFonts w:asciiTheme="minorHAnsi" w:hAnsiTheme="minorHAnsi"/>
                <w:sz w:val="24"/>
                <w:lang w:val="en-AU" w:eastAsia="hr-HR"/>
              </w:rPr>
              <w:t>cilju</w:t>
            </w:r>
            <w:proofErr w:type="spellEnd"/>
            <w:r w:rsidRPr="5874FE0D">
              <w:rPr>
                <w:rFonts w:asciiTheme="minorHAnsi" w:hAnsiTheme="minorHAnsi"/>
                <w:sz w:val="24"/>
                <w:lang w:val="en-AU" w:eastAsia="hr-HR"/>
              </w:rPr>
              <w:t xml:space="preserve"> – pismo </w:t>
            </w:r>
            <w:proofErr w:type="spellStart"/>
            <w:r w:rsidRPr="5874FE0D">
              <w:rPr>
                <w:rFonts w:asciiTheme="minorHAnsi" w:hAnsiTheme="minorHAnsi"/>
                <w:sz w:val="24"/>
                <w:lang w:val="en-AU" w:eastAsia="hr-HR"/>
              </w:rPr>
              <w:t>sebi</w:t>
            </w:r>
            <w:proofErr w:type="spellEnd"/>
          </w:p>
          <w:p w14:paraId="2C9FED70"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Pohvale</w:t>
            </w:r>
            <w:proofErr w:type="spellEnd"/>
          </w:p>
          <w:p w14:paraId="0E64BE87"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Učinimo</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svoje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ponašanje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ispravnim</w:t>
            </w:r>
            <w:proofErr w:type="spellEnd"/>
          </w:p>
          <w:p w14:paraId="49EDF68B"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Kako </w:t>
            </w:r>
            <w:proofErr w:type="spellStart"/>
            <w:r w:rsidRPr="5874FE0D">
              <w:rPr>
                <w:rFonts w:asciiTheme="minorHAnsi" w:hAnsiTheme="minorHAnsi"/>
                <w:sz w:val="24"/>
                <w:lang w:val="en-AU" w:eastAsia="hr-HR"/>
              </w:rPr>
              <w:t>sam</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pobijedio</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strah</w:t>
            </w:r>
            <w:proofErr w:type="spellEnd"/>
          </w:p>
          <w:p w14:paraId="4918007F"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5. r. Pismo </w:t>
            </w:r>
            <w:proofErr w:type="spellStart"/>
            <w:r w:rsidRPr="5874FE0D">
              <w:rPr>
                <w:rFonts w:asciiTheme="minorHAnsi" w:hAnsiTheme="minorHAnsi"/>
                <w:sz w:val="24"/>
                <w:lang w:val="en-AU" w:eastAsia="hr-HR"/>
              </w:rPr>
              <w:t>sebi</w:t>
            </w:r>
            <w:proofErr w:type="spellEnd"/>
          </w:p>
          <w:p w14:paraId="38D7E559"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Tražiti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pomoć</w:t>
            </w:r>
            <w:proofErr w:type="spellEnd"/>
            <w:r w:rsidRPr="5874FE0D">
              <w:rPr>
                <w:rFonts w:asciiTheme="minorHAnsi" w:hAnsiTheme="minorHAnsi"/>
                <w:sz w:val="24"/>
                <w:lang w:val="en-AU" w:eastAsia="hr-HR"/>
              </w:rPr>
              <w:t xml:space="preserve"> u </w:t>
            </w:r>
            <w:proofErr w:type="spellStart"/>
            <w:r w:rsidRPr="5874FE0D">
              <w:rPr>
                <w:rFonts w:asciiTheme="minorHAnsi" w:hAnsiTheme="minorHAnsi"/>
                <w:sz w:val="24"/>
                <w:lang w:val="en-AU" w:eastAsia="hr-HR"/>
              </w:rPr>
              <w:t>razredu</w:t>
            </w:r>
            <w:proofErr w:type="spellEnd"/>
          </w:p>
          <w:p w14:paraId="4D865FAC"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Znamo</w:t>
            </w:r>
            <w:proofErr w:type="spellEnd"/>
            <w:r w:rsidRPr="5874FE0D">
              <w:rPr>
                <w:rFonts w:asciiTheme="minorHAnsi" w:hAnsiTheme="minorHAnsi"/>
                <w:sz w:val="24"/>
                <w:lang w:val="en-AU" w:eastAsia="hr-HR"/>
              </w:rPr>
              <w:t xml:space="preserve"> li </w:t>
            </w:r>
            <w:proofErr w:type="spellStart"/>
            <w:r w:rsidRPr="5874FE0D">
              <w:rPr>
                <w:rFonts w:asciiTheme="minorHAnsi" w:hAnsiTheme="minorHAnsi"/>
                <w:sz w:val="24"/>
                <w:lang w:val="en-AU" w:eastAsia="hr-HR"/>
              </w:rPr>
              <w:t>slušati</w:t>
            </w:r>
            <w:proofErr w:type="spellEnd"/>
            <w:r w:rsidRPr="5874FE0D">
              <w:rPr>
                <w:rFonts w:asciiTheme="minorHAnsi" w:hAnsiTheme="minorHAnsi"/>
                <w:sz w:val="24"/>
                <w:lang w:val="en-AU" w:eastAsia="hr-HR"/>
              </w:rPr>
              <w:t>?</w:t>
            </w:r>
          </w:p>
          <w:p w14:paraId="3711293E"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6. r. </w:t>
            </w:r>
            <w:proofErr w:type="spellStart"/>
            <w:r w:rsidRPr="5874FE0D">
              <w:rPr>
                <w:rFonts w:asciiTheme="minorHAnsi" w:hAnsiTheme="minorHAnsi"/>
                <w:sz w:val="24"/>
                <w:lang w:val="en-AU" w:eastAsia="hr-HR"/>
              </w:rPr>
              <w:t>Intervju</w:t>
            </w:r>
            <w:proofErr w:type="spellEnd"/>
            <w:r w:rsidRPr="5874FE0D">
              <w:rPr>
                <w:rFonts w:asciiTheme="minorHAnsi" w:hAnsiTheme="minorHAnsi"/>
                <w:sz w:val="24"/>
                <w:lang w:val="en-AU" w:eastAsia="hr-HR"/>
              </w:rPr>
              <w:t xml:space="preserve"> o </w:t>
            </w:r>
            <w:proofErr w:type="spellStart"/>
            <w:r w:rsidRPr="5874FE0D">
              <w:rPr>
                <w:rFonts w:asciiTheme="minorHAnsi" w:hAnsiTheme="minorHAnsi"/>
                <w:sz w:val="24"/>
                <w:lang w:val="en-AU" w:eastAsia="hr-HR"/>
              </w:rPr>
              <w:t>srdžbi</w:t>
            </w:r>
            <w:proofErr w:type="spellEnd"/>
          </w:p>
          <w:p w14:paraId="28680E9C"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Prihvatiti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prepoznati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svoje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osjećaje</w:t>
            </w:r>
            <w:proofErr w:type="spellEnd"/>
          </w:p>
          <w:p w14:paraId="3B053D68"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7. r.  </w:t>
            </w:r>
            <w:proofErr w:type="spellStart"/>
            <w:r w:rsidRPr="5874FE0D">
              <w:rPr>
                <w:rFonts w:asciiTheme="minorHAnsi" w:hAnsiTheme="minorHAnsi"/>
                <w:sz w:val="24"/>
                <w:lang w:val="en-AU" w:eastAsia="hr-HR"/>
              </w:rPr>
              <w:t>Izraziti</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svoje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osjećaje</w:t>
            </w:r>
            <w:proofErr w:type="spellEnd"/>
          </w:p>
          <w:p w14:paraId="5311843D"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Skriveno</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blago</w:t>
            </w:r>
            <w:proofErr w:type="spellEnd"/>
            <w:r w:rsidRPr="5874FE0D">
              <w:rPr>
                <w:rFonts w:asciiTheme="minorHAnsi" w:hAnsiTheme="minorHAnsi"/>
                <w:sz w:val="24"/>
                <w:lang w:val="en-AU" w:eastAsia="hr-HR"/>
              </w:rPr>
              <w:t xml:space="preserve"> – </w:t>
            </w:r>
            <w:proofErr w:type="spellStart"/>
            <w:r w:rsidRPr="5874FE0D">
              <w:rPr>
                <w:rFonts w:asciiTheme="minorHAnsi" w:hAnsiTheme="minorHAnsi"/>
                <w:sz w:val="24"/>
                <w:lang w:val="en-AU" w:eastAsia="hr-HR"/>
              </w:rPr>
              <w:t>spoznaja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sebe</w:t>
            </w:r>
            <w:proofErr w:type="spellEnd"/>
          </w:p>
          <w:p w14:paraId="620B009C" w14:textId="77777777" w:rsidR="003424A3" w:rsidRPr="00AD0BA9" w:rsidRDefault="5874FE0D" w:rsidP="5874FE0D">
            <w:pPr>
              <w:rPr>
                <w:rFonts w:asciiTheme="minorHAnsi" w:hAnsiTheme="minorHAnsi"/>
                <w:color w:val="000000" w:themeColor="text1"/>
                <w:sz w:val="24"/>
                <w:lang w:val="en-AU" w:eastAsia="hr-HR"/>
              </w:rPr>
            </w:pPr>
            <w:r w:rsidRPr="5874FE0D">
              <w:rPr>
                <w:rFonts w:asciiTheme="minorHAnsi" w:hAnsiTheme="minorHAnsi"/>
                <w:sz w:val="24"/>
                <w:lang w:val="en-AU" w:eastAsia="hr-HR"/>
              </w:rPr>
              <w:t xml:space="preserve">8.  r. </w:t>
            </w:r>
            <w:proofErr w:type="spellStart"/>
            <w:r w:rsidRPr="5874FE0D">
              <w:rPr>
                <w:rFonts w:asciiTheme="minorHAnsi" w:hAnsiTheme="minorHAnsi"/>
                <w:sz w:val="24"/>
                <w:lang w:val="en-AU" w:eastAsia="hr-HR"/>
              </w:rPr>
              <w:t>Zagonetna</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kuća</w:t>
            </w:r>
            <w:proofErr w:type="spellEnd"/>
          </w:p>
          <w:p w14:paraId="5B234274"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Dvojbe</w:t>
            </w:r>
            <w:proofErr w:type="spellEnd"/>
          </w:p>
          <w:p w14:paraId="72B9378D" w14:textId="77777777" w:rsidR="003424A3" w:rsidRPr="00AD0BA9" w:rsidRDefault="5874FE0D" w:rsidP="5874FE0D">
            <w:pPr>
              <w:rPr>
                <w:rFonts w:asciiTheme="minorHAnsi" w:hAnsiTheme="minorHAnsi"/>
                <w:color w:val="000000" w:themeColor="text1"/>
                <w:sz w:val="24"/>
                <w:lang w:val="en-AU" w:eastAsia="hr-HR"/>
              </w:rPr>
            </w:pPr>
            <w:proofErr w:type="spellStart"/>
            <w:r w:rsidRPr="5874FE0D">
              <w:rPr>
                <w:rFonts w:asciiTheme="minorHAnsi" w:hAnsiTheme="minorHAnsi"/>
                <w:sz w:val="24"/>
                <w:lang w:val="en-AU" w:eastAsia="hr-HR"/>
              </w:rPr>
              <w:t>Rješavanje</w:t>
            </w:r>
            <w:proofErr w:type="spellEnd"/>
            <w:r w:rsidRPr="5874FE0D">
              <w:rPr>
                <w:rFonts w:asciiTheme="minorHAnsi" w:hAnsiTheme="minorHAnsi"/>
                <w:sz w:val="24"/>
                <w:lang w:val="en-AU" w:eastAsia="hr-HR"/>
              </w:rPr>
              <w:t xml:space="preserve"> </w:t>
            </w:r>
            <w:proofErr w:type="spellStart"/>
            <w:r w:rsidRPr="5874FE0D">
              <w:rPr>
                <w:rFonts w:asciiTheme="minorHAnsi" w:hAnsiTheme="minorHAnsi"/>
                <w:sz w:val="24"/>
                <w:lang w:val="en-AU" w:eastAsia="hr-HR"/>
              </w:rPr>
              <w:t>sukoba</w:t>
            </w:r>
            <w:proofErr w:type="spellEnd"/>
          </w:p>
          <w:p w14:paraId="46950D24" w14:textId="77777777" w:rsidR="003424A3" w:rsidRPr="00AD0BA9" w:rsidRDefault="5874FE0D" w:rsidP="5874FE0D">
            <w:pPr>
              <w:spacing w:after="200"/>
              <w:rPr>
                <w:rFonts w:asciiTheme="minorHAnsi" w:hAnsiTheme="minorHAnsi"/>
                <w:i/>
                <w:iCs/>
                <w:color w:val="000000" w:themeColor="text1"/>
                <w:sz w:val="24"/>
                <w:lang w:val="en-AU" w:eastAsia="hr-HR"/>
              </w:rPr>
            </w:pPr>
            <w:r w:rsidRPr="5874FE0D">
              <w:rPr>
                <w:rFonts w:asciiTheme="minorHAnsi" w:hAnsiTheme="minorHAnsi"/>
                <w:sz w:val="24"/>
                <w:lang w:val="en-AU" w:eastAsia="hr-HR"/>
              </w:rPr>
              <w:t xml:space="preserve">Kako </w:t>
            </w:r>
            <w:proofErr w:type="spellStart"/>
            <w:r w:rsidRPr="5874FE0D">
              <w:rPr>
                <w:rFonts w:asciiTheme="minorHAnsi" w:hAnsiTheme="minorHAnsi"/>
                <w:sz w:val="24"/>
                <w:lang w:val="en-AU" w:eastAsia="hr-HR"/>
              </w:rPr>
              <w:t>reći</w:t>
            </w:r>
            <w:proofErr w:type="spellEnd"/>
            <w:r w:rsidRPr="5874FE0D">
              <w:rPr>
                <w:rFonts w:asciiTheme="minorHAnsi" w:hAnsiTheme="minorHAnsi"/>
                <w:sz w:val="24"/>
                <w:lang w:val="en-AU" w:eastAsia="hr-HR"/>
              </w:rPr>
              <w:t xml:space="preserve"> NE?</w:t>
            </w:r>
          </w:p>
        </w:tc>
        <w:tc>
          <w:tcPr>
            <w:tcW w:w="1740" w:type="dxa"/>
            <w:tcBorders>
              <w:top w:val="single" w:sz="4" w:space="0" w:color="999999"/>
              <w:left w:val="single" w:sz="4" w:space="0" w:color="999999"/>
              <w:bottom w:val="single" w:sz="4" w:space="0" w:color="999999"/>
              <w:right w:val="single" w:sz="4" w:space="0" w:color="999999"/>
            </w:tcBorders>
            <w:hideMark/>
          </w:tcPr>
          <w:p w14:paraId="5F25EDBA"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lastRenderedPageBreak/>
              <w:t>a)</w:t>
            </w:r>
          </w:p>
        </w:tc>
        <w:tc>
          <w:tcPr>
            <w:tcW w:w="1518" w:type="dxa"/>
            <w:tcBorders>
              <w:top w:val="single" w:sz="4" w:space="0" w:color="999999"/>
              <w:left w:val="single" w:sz="4" w:space="0" w:color="999999"/>
              <w:bottom w:val="single" w:sz="4" w:space="0" w:color="999999"/>
              <w:right w:val="single" w:sz="4" w:space="0" w:color="999999"/>
            </w:tcBorders>
            <w:hideMark/>
          </w:tcPr>
          <w:p w14:paraId="4D1DD5A1" w14:textId="77777777" w:rsidR="003424A3" w:rsidRPr="00AD0BA9" w:rsidRDefault="5874FE0D" w:rsidP="5874FE0D">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851" w:type="dxa"/>
            <w:tcBorders>
              <w:top w:val="single" w:sz="4" w:space="0" w:color="999999"/>
              <w:left w:val="single" w:sz="4" w:space="0" w:color="999999"/>
              <w:bottom w:val="single" w:sz="4" w:space="0" w:color="999999"/>
              <w:right w:val="single" w:sz="4" w:space="0" w:color="999999"/>
            </w:tcBorders>
            <w:hideMark/>
          </w:tcPr>
          <w:p w14:paraId="0C997242"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1. – 8.</w:t>
            </w:r>
          </w:p>
        </w:tc>
        <w:tc>
          <w:tcPr>
            <w:tcW w:w="720" w:type="dxa"/>
            <w:tcBorders>
              <w:top w:val="single" w:sz="4" w:space="0" w:color="999999"/>
              <w:left w:val="single" w:sz="4" w:space="0" w:color="999999"/>
              <w:bottom w:val="single" w:sz="4" w:space="0" w:color="999999"/>
              <w:right w:val="single" w:sz="4" w:space="0" w:color="999999"/>
            </w:tcBorders>
            <w:hideMark/>
          </w:tcPr>
          <w:p w14:paraId="75C10F9C" w14:textId="77777777" w:rsidR="003424A3" w:rsidRPr="00AD0BA9" w:rsidRDefault="003424A3"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406" w:type="dxa"/>
            <w:tcBorders>
              <w:top w:val="single" w:sz="4" w:space="0" w:color="999999"/>
              <w:left w:val="single" w:sz="4" w:space="0" w:color="999999"/>
              <w:bottom w:val="single" w:sz="4" w:space="0" w:color="999999"/>
              <w:right w:val="single" w:sz="4" w:space="0" w:color="999999"/>
            </w:tcBorders>
            <w:hideMark/>
          </w:tcPr>
          <w:p w14:paraId="0A80D860"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eastAsia="hr-HR"/>
              </w:rPr>
            </w:pPr>
            <w:r w:rsidRPr="5874FE0D">
              <w:rPr>
                <w:rFonts w:asciiTheme="minorHAnsi" w:hAnsiTheme="minorHAnsi"/>
                <w:lang w:val="hr-HR" w:eastAsia="hr-HR"/>
              </w:rPr>
              <w:t>Jednom do nekoliko puta mjesečno</w:t>
            </w:r>
          </w:p>
        </w:tc>
        <w:tc>
          <w:tcPr>
            <w:tcW w:w="1282" w:type="dxa"/>
            <w:tcBorders>
              <w:top w:val="single" w:sz="4" w:space="0" w:color="999999"/>
              <w:left w:val="single" w:sz="4" w:space="0" w:color="999999"/>
              <w:bottom w:val="single" w:sz="4" w:space="0" w:color="999999"/>
              <w:right w:val="single" w:sz="4" w:space="0" w:color="999999"/>
            </w:tcBorders>
            <w:hideMark/>
          </w:tcPr>
          <w:p w14:paraId="0BF9825E"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lang w:val="hr-HR" w:eastAsia="hr-HR"/>
              </w:rPr>
            </w:pPr>
            <w:r w:rsidRPr="5874FE0D">
              <w:rPr>
                <w:rFonts w:asciiTheme="minorHAnsi" w:hAnsiTheme="minorHAnsi"/>
                <w:sz w:val="20"/>
                <w:szCs w:val="20"/>
                <w:lang w:val="hr-HR" w:eastAsia="hr-HR"/>
              </w:rPr>
              <w:t>Razrednici, učitelji, pedagoginja</w:t>
            </w:r>
          </w:p>
        </w:tc>
      </w:tr>
      <w:tr w:rsidR="00FE1CAE" w:rsidRPr="00AD0BA9" w14:paraId="31506561" w14:textId="77777777" w:rsidTr="4747B71C">
        <w:trPr>
          <w:trHeight w:val="1365"/>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999999"/>
              <w:bottom w:val="single" w:sz="4" w:space="0" w:color="auto"/>
              <w:right w:val="single" w:sz="4" w:space="0" w:color="999999"/>
            </w:tcBorders>
            <w:hideMark/>
          </w:tcPr>
          <w:p w14:paraId="6372ABDF"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Radionice vezane za zlouporabu interneta</w:t>
            </w:r>
          </w:p>
          <w:p w14:paraId="41387B3B" w14:textId="77777777" w:rsidR="003424A3" w:rsidRPr="00AD0BA9" w:rsidRDefault="003424A3" w:rsidP="5874FE0D">
            <w:pPr>
              <w:rPr>
                <w:rFonts w:asciiTheme="minorHAnsi" w:hAnsiTheme="minorHAnsi"/>
                <w:color w:val="000000" w:themeColor="text1"/>
                <w:sz w:val="24"/>
                <w:lang w:val="hr-HR"/>
              </w:rPr>
            </w:pPr>
          </w:p>
          <w:p w14:paraId="2EDC4B85"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Cilj je u svakom razredu, primjereno dobi učenika, održati radionicu kako bi se učenici osvijestili opasnosti pretjerane upotrebe interneta te posljedicama zlouporabe interneta.</w:t>
            </w:r>
          </w:p>
        </w:tc>
        <w:tc>
          <w:tcPr>
            <w:tcW w:w="1740" w:type="dxa"/>
            <w:tcBorders>
              <w:top w:val="single" w:sz="4" w:space="0" w:color="auto"/>
              <w:left w:val="single" w:sz="4" w:space="0" w:color="999999"/>
              <w:bottom w:val="single" w:sz="4" w:space="0" w:color="auto"/>
              <w:right w:val="single" w:sz="4" w:space="0" w:color="999999"/>
            </w:tcBorders>
          </w:tcPr>
          <w:p w14:paraId="5449F2ED"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1518" w:type="dxa"/>
            <w:tcBorders>
              <w:top w:val="single" w:sz="4" w:space="0" w:color="auto"/>
              <w:left w:val="single" w:sz="4" w:space="0" w:color="999999"/>
              <w:bottom w:val="single" w:sz="4" w:space="0" w:color="auto"/>
              <w:right w:val="single" w:sz="4" w:space="0" w:color="999999"/>
            </w:tcBorders>
            <w:hideMark/>
          </w:tcPr>
          <w:p w14:paraId="33F93E1F"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851" w:type="dxa"/>
            <w:tcBorders>
              <w:top w:val="single" w:sz="4" w:space="0" w:color="auto"/>
              <w:left w:val="single" w:sz="4" w:space="0" w:color="999999"/>
              <w:bottom w:val="single" w:sz="4" w:space="0" w:color="auto"/>
              <w:right w:val="single" w:sz="4" w:space="0" w:color="999999"/>
            </w:tcBorders>
            <w:hideMark/>
          </w:tcPr>
          <w:p w14:paraId="7BD104CC"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rPr>
            </w:pPr>
            <w:r w:rsidRPr="5874FE0D">
              <w:rPr>
                <w:rFonts w:asciiTheme="minorHAnsi" w:hAnsiTheme="minorHAnsi"/>
                <w:lang w:val="hr-HR"/>
              </w:rPr>
              <w:t>1. – 8.r.</w:t>
            </w:r>
          </w:p>
        </w:tc>
        <w:tc>
          <w:tcPr>
            <w:tcW w:w="720" w:type="dxa"/>
            <w:tcBorders>
              <w:top w:val="single" w:sz="4" w:space="0" w:color="auto"/>
              <w:left w:val="single" w:sz="4" w:space="0" w:color="999999"/>
              <w:bottom w:val="single" w:sz="4" w:space="0" w:color="auto"/>
              <w:right w:val="single" w:sz="4" w:space="0" w:color="999999"/>
            </w:tcBorders>
          </w:tcPr>
          <w:p w14:paraId="1CB208A3" w14:textId="77777777" w:rsidR="003424A3" w:rsidRPr="00AD0BA9" w:rsidRDefault="003424A3"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406" w:type="dxa"/>
            <w:tcBorders>
              <w:top w:val="single" w:sz="4" w:space="0" w:color="auto"/>
              <w:left w:val="single" w:sz="4" w:space="0" w:color="999999"/>
              <w:bottom w:val="single" w:sz="4" w:space="0" w:color="auto"/>
              <w:right w:val="single" w:sz="4" w:space="0" w:color="999999"/>
            </w:tcBorders>
            <w:hideMark/>
          </w:tcPr>
          <w:p w14:paraId="750218DF"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eastAsia="hr-HR"/>
              </w:rPr>
            </w:pPr>
            <w:r w:rsidRPr="5874FE0D">
              <w:rPr>
                <w:rFonts w:asciiTheme="minorHAnsi" w:hAnsiTheme="minorHAnsi"/>
                <w:lang w:val="hr-HR" w:eastAsia="hr-HR"/>
              </w:rPr>
              <w:t>Jedna radionica u svakom razredu</w:t>
            </w:r>
          </w:p>
        </w:tc>
        <w:tc>
          <w:tcPr>
            <w:tcW w:w="1282" w:type="dxa"/>
            <w:tcBorders>
              <w:top w:val="single" w:sz="4" w:space="0" w:color="auto"/>
              <w:left w:val="single" w:sz="4" w:space="0" w:color="999999"/>
              <w:bottom w:val="single" w:sz="4" w:space="0" w:color="auto"/>
              <w:right w:val="single" w:sz="4" w:space="0" w:color="999999"/>
            </w:tcBorders>
            <w:hideMark/>
          </w:tcPr>
          <w:p w14:paraId="6C812409"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lang w:val="hr-HR" w:eastAsia="hr-HR"/>
              </w:rPr>
            </w:pPr>
            <w:r w:rsidRPr="5874FE0D">
              <w:rPr>
                <w:rFonts w:asciiTheme="minorHAnsi" w:hAnsiTheme="minorHAnsi"/>
                <w:lang w:val="hr-HR" w:eastAsia="hr-HR"/>
              </w:rPr>
              <w:t>Učitelj informatike i stručni suradnik knjižničar</w:t>
            </w:r>
          </w:p>
        </w:tc>
      </w:tr>
      <w:tr w:rsidR="00FE1CAE" w:rsidRPr="00AD0BA9" w14:paraId="18C86648" w14:textId="77777777" w:rsidTr="4747B71C">
        <w:trPr>
          <w:trHeight w:val="1440"/>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999999"/>
              <w:bottom w:val="single" w:sz="4" w:space="0" w:color="auto"/>
              <w:right w:val="single" w:sz="4" w:space="0" w:color="999999"/>
            </w:tcBorders>
            <w:hideMark/>
          </w:tcPr>
          <w:p w14:paraId="744E1AAB"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lastRenderedPageBreak/>
              <w:t>Obilježavanje Mjeseca borbe protiv ovisnosti</w:t>
            </w:r>
          </w:p>
          <w:p w14:paraId="7362098E" w14:textId="77777777" w:rsidR="003424A3" w:rsidRPr="00AD0BA9" w:rsidRDefault="003424A3" w:rsidP="5874FE0D">
            <w:pPr>
              <w:rPr>
                <w:rFonts w:asciiTheme="minorHAnsi" w:hAnsiTheme="minorHAnsi"/>
                <w:color w:val="000000" w:themeColor="text1"/>
                <w:sz w:val="24"/>
                <w:lang w:val="hr-HR"/>
              </w:rPr>
            </w:pPr>
          </w:p>
          <w:p w14:paraId="13157B1C"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 xml:space="preserve">Mjesec borbe protiv ovisnosti obilježava se od 15. studenog do 15. prosinca. </w:t>
            </w:r>
            <w:hyperlink r:id="rId19">
              <w:r w:rsidRPr="5874FE0D">
                <w:rPr>
                  <w:rFonts w:asciiTheme="minorHAnsi" w:hAnsiTheme="minorHAnsi"/>
                  <w:sz w:val="24"/>
                  <w:lang w:val="hr-HR"/>
                </w:rPr>
                <w:t>Ovisnost</w:t>
              </w:r>
            </w:hyperlink>
            <w:r w:rsidRPr="5874FE0D">
              <w:rPr>
                <w:rFonts w:asciiTheme="minorHAnsi" w:hAnsiTheme="minorHAnsi"/>
                <w:sz w:val="24"/>
                <w:lang w:val="hr-HR"/>
              </w:rPr>
              <w:t xml:space="preserve"> može biti psihološka (duševna) i fiziološka (tjelesna), a odnosi se na neprilagođeno ponašanje vezano uz uporabu ilegalnih droga (ili drugih psihoaktivnih tvari, npr. </w:t>
            </w:r>
            <w:r>
              <w:rPr>
                <w:sz w:val="20"/>
              </w:rPr>
              <w:fldChar w:fldCharType="begin"/>
            </w:r>
            <w:r>
              <w:instrText>HYPERLINK "https://hr.wikipedia.org/wiki/Alkohol" \h</w:instrText>
            </w:r>
            <w:r>
              <w:rPr>
                <w:sz w:val="20"/>
              </w:rPr>
              <w:fldChar w:fldCharType="separate"/>
            </w:r>
            <w:r w:rsidRPr="5874FE0D">
              <w:rPr>
                <w:rFonts w:asciiTheme="minorHAnsi" w:hAnsiTheme="minorHAnsi"/>
                <w:sz w:val="24"/>
                <w:lang w:val="hr-HR"/>
              </w:rPr>
              <w:t>alkohola</w:t>
            </w:r>
            <w:r>
              <w:rPr>
                <w:rFonts w:asciiTheme="minorHAnsi" w:hAnsiTheme="minorHAnsi"/>
                <w:sz w:val="24"/>
                <w:lang w:val="hr-HR"/>
              </w:rPr>
              <w:fldChar w:fldCharType="end"/>
            </w:r>
            <w:r w:rsidRPr="5874FE0D">
              <w:rPr>
                <w:rFonts w:asciiTheme="minorHAnsi" w:hAnsiTheme="minorHAnsi"/>
                <w:sz w:val="24"/>
                <w:lang w:val="hr-HR"/>
              </w:rPr>
              <w:t xml:space="preserve"> te sedativa), </w:t>
            </w:r>
            <w:hyperlink r:id="rId20">
              <w:r w:rsidRPr="5874FE0D">
                <w:rPr>
                  <w:rFonts w:asciiTheme="minorHAnsi" w:hAnsiTheme="minorHAnsi"/>
                  <w:sz w:val="24"/>
                  <w:lang w:val="hr-HR"/>
                </w:rPr>
                <w:t>pušenje</w:t>
              </w:r>
            </w:hyperlink>
            <w:r w:rsidRPr="5874FE0D">
              <w:rPr>
                <w:rFonts w:asciiTheme="minorHAnsi" w:hAnsiTheme="minorHAnsi"/>
                <w:sz w:val="24"/>
                <w:lang w:val="hr-HR"/>
              </w:rPr>
              <w:t xml:space="preserve">, </w:t>
            </w:r>
            <w:hyperlink r:id="rId21">
              <w:r w:rsidRPr="5874FE0D">
                <w:rPr>
                  <w:rFonts w:asciiTheme="minorHAnsi" w:hAnsiTheme="minorHAnsi"/>
                  <w:sz w:val="24"/>
                  <w:lang w:val="hr-HR"/>
                </w:rPr>
                <w:t>kockanje</w:t>
              </w:r>
            </w:hyperlink>
            <w:r w:rsidRPr="5874FE0D">
              <w:rPr>
                <w:rFonts w:asciiTheme="minorHAnsi" w:hAnsiTheme="minorHAnsi"/>
                <w:sz w:val="24"/>
                <w:lang w:val="hr-HR"/>
              </w:rPr>
              <w:t xml:space="preserve">, ovisnost o </w:t>
            </w:r>
            <w:hyperlink r:id="rId22">
              <w:r w:rsidRPr="5874FE0D">
                <w:rPr>
                  <w:rFonts w:asciiTheme="minorHAnsi" w:hAnsiTheme="minorHAnsi"/>
                  <w:sz w:val="24"/>
                  <w:lang w:val="hr-HR"/>
                </w:rPr>
                <w:t>internetu</w:t>
              </w:r>
            </w:hyperlink>
            <w:r w:rsidRPr="5874FE0D">
              <w:rPr>
                <w:rFonts w:asciiTheme="minorHAnsi" w:hAnsiTheme="minorHAnsi"/>
                <w:sz w:val="24"/>
                <w:lang w:val="hr-HR"/>
              </w:rPr>
              <w:t xml:space="preserve">, a koje dovodi do oštećenja organizma ili subjektivnih problema (problema u obitelji, školi, na poslu, s policijom...). Svake godine u navedenom razdoblju obilježavanje se provodi s ciljem upozoravanja cjelokupne javnosti na problem zlouporabe svih oblika sredstava ovisnosti, osobito droga te se time nastoji potaknuti sve subjekte u društvu na aktivnu borbu protiv ovisnosti poduzimanjem zajedničkih aktivnosti za uspješno suprotstavljanje ovom ozbiljnom problemu današnjice. </w:t>
            </w:r>
          </w:p>
        </w:tc>
        <w:tc>
          <w:tcPr>
            <w:tcW w:w="1740" w:type="dxa"/>
            <w:tcBorders>
              <w:top w:val="single" w:sz="4" w:space="0" w:color="auto"/>
              <w:left w:val="single" w:sz="4" w:space="0" w:color="999999"/>
              <w:bottom w:val="single" w:sz="4" w:space="0" w:color="auto"/>
              <w:right w:val="single" w:sz="4" w:space="0" w:color="999999"/>
            </w:tcBorders>
          </w:tcPr>
          <w:p w14:paraId="3A2091A7"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1518" w:type="dxa"/>
            <w:tcBorders>
              <w:top w:val="single" w:sz="4" w:space="0" w:color="auto"/>
              <w:left w:val="single" w:sz="4" w:space="0" w:color="999999"/>
              <w:bottom w:val="single" w:sz="4" w:space="0" w:color="auto"/>
              <w:right w:val="single" w:sz="4" w:space="0" w:color="999999"/>
            </w:tcBorders>
          </w:tcPr>
          <w:p w14:paraId="0E807B27"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851" w:type="dxa"/>
            <w:tcBorders>
              <w:top w:val="single" w:sz="4" w:space="0" w:color="auto"/>
              <w:left w:val="single" w:sz="4" w:space="0" w:color="999999"/>
              <w:bottom w:val="single" w:sz="4" w:space="0" w:color="auto"/>
              <w:right w:val="single" w:sz="4" w:space="0" w:color="999999"/>
            </w:tcBorders>
            <w:hideMark/>
          </w:tcPr>
          <w:p w14:paraId="72014595"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1. – 8.r.</w:t>
            </w:r>
          </w:p>
        </w:tc>
        <w:tc>
          <w:tcPr>
            <w:tcW w:w="720" w:type="dxa"/>
            <w:tcBorders>
              <w:top w:val="single" w:sz="4" w:space="0" w:color="auto"/>
              <w:left w:val="single" w:sz="4" w:space="0" w:color="999999"/>
              <w:bottom w:val="single" w:sz="4" w:space="0" w:color="auto"/>
              <w:right w:val="single" w:sz="4" w:space="0" w:color="999999"/>
            </w:tcBorders>
          </w:tcPr>
          <w:p w14:paraId="35D74ABC" w14:textId="77777777" w:rsidR="003424A3" w:rsidRPr="00AD0BA9" w:rsidRDefault="003424A3"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406" w:type="dxa"/>
            <w:tcBorders>
              <w:top w:val="single" w:sz="4" w:space="0" w:color="auto"/>
              <w:left w:val="single" w:sz="4" w:space="0" w:color="999999"/>
              <w:bottom w:val="single" w:sz="4" w:space="0" w:color="auto"/>
              <w:right w:val="single" w:sz="4" w:space="0" w:color="999999"/>
            </w:tcBorders>
            <w:hideMark/>
          </w:tcPr>
          <w:p w14:paraId="1F5ACD77"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Jedna radionica u svakom razredu</w:t>
            </w:r>
          </w:p>
        </w:tc>
        <w:tc>
          <w:tcPr>
            <w:tcW w:w="1282" w:type="dxa"/>
            <w:tcBorders>
              <w:top w:val="single" w:sz="4" w:space="0" w:color="auto"/>
              <w:left w:val="single" w:sz="4" w:space="0" w:color="999999"/>
              <w:bottom w:val="single" w:sz="4" w:space="0" w:color="auto"/>
              <w:right w:val="single" w:sz="4" w:space="0" w:color="999999"/>
            </w:tcBorders>
            <w:hideMark/>
          </w:tcPr>
          <w:p w14:paraId="7989066C"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Stručni suradnik pedagog, razrednici</w:t>
            </w:r>
          </w:p>
        </w:tc>
      </w:tr>
      <w:tr w:rsidR="00FE1CAE" w:rsidRPr="00AD0BA9" w14:paraId="35EA7DA6" w14:textId="77777777" w:rsidTr="4747B71C">
        <w:trPr>
          <w:trHeight w:val="303"/>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999999"/>
              <w:bottom w:val="single" w:sz="4" w:space="0" w:color="auto"/>
              <w:right w:val="single" w:sz="4" w:space="0" w:color="999999"/>
            </w:tcBorders>
            <w:hideMark/>
          </w:tcPr>
          <w:p w14:paraId="5B08942C" w14:textId="77777777" w:rsidR="003424A3" w:rsidRPr="00AD0BA9" w:rsidRDefault="5874FE0D" w:rsidP="5874FE0D">
            <w:pPr>
              <w:spacing w:before="100" w:beforeAutospacing="1" w:after="100" w:afterAutospacing="1"/>
              <w:rPr>
                <w:rFonts w:asciiTheme="minorHAnsi" w:hAnsiTheme="minorHAnsi"/>
                <w:color w:val="000000" w:themeColor="text1"/>
                <w:sz w:val="24"/>
                <w:lang w:val="hr-HR"/>
              </w:rPr>
            </w:pPr>
            <w:r w:rsidRPr="5874FE0D">
              <w:rPr>
                <w:rFonts w:asciiTheme="minorHAnsi" w:hAnsiTheme="minorHAnsi"/>
                <w:sz w:val="24"/>
                <w:lang w:val="hr-HR"/>
              </w:rPr>
              <w:t>Obilježavanje dana šarenih čarapa</w:t>
            </w:r>
          </w:p>
          <w:p w14:paraId="732948C7" w14:textId="77777777" w:rsidR="003424A3" w:rsidRPr="00AD0BA9" w:rsidRDefault="5874FE0D" w:rsidP="5874FE0D">
            <w:pPr>
              <w:spacing w:before="100" w:beforeAutospacing="1" w:after="100" w:afterAutospacing="1"/>
              <w:rPr>
                <w:rFonts w:asciiTheme="minorHAnsi" w:hAnsiTheme="minorHAnsi"/>
                <w:color w:val="000000" w:themeColor="text1"/>
                <w:sz w:val="24"/>
                <w:lang w:val="hr-HR"/>
              </w:rPr>
            </w:pPr>
            <w:r w:rsidRPr="5874FE0D">
              <w:rPr>
                <w:rFonts w:asciiTheme="minorHAnsi" w:hAnsiTheme="minorHAnsi"/>
                <w:sz w:val="24"/>
                <w:lang w:val="hr-HR"/>
              </w:rPr>
              <w:t xml:space="preserve"> 1. ožujka obilježava se Svjetski dan osoba s Down sindromom. Simbol ovog dana su šarene čarape, jer ih osobe s Down sindromom ne mogu upariti. Nošenjem šarenih čarapa pokazuje se podrška borbi osoba s Down sindromom da se integriraju u društvo.             Ciljevi obilježavanja ovog dana su buđenje svijesti i razumijevanja te međunarodna podrška, kako bi se poštivala </w:t>
            </w:r>
            <w:r w:rsidRPr="5874FE0D">
              <w:rPr>
                <w:rFonts w:asciiTheme="minorHAnsi" w:hAnsiTheme="minorHAnsi"/>
                <w:sz w:val="24"/>
                <w:lang w:val="hr-HR"/>
              </w:rPr>
              <w:lastRenderedPageBreak/>
              <w:t>prava ljudi s Down sindromom i poboljšao njihov položaj, a samim tim i kvaliteta života, kao i promoviranje svijesti i razumijevanje Down sindroma uz mobiliziranje podrške i priznavanja, dostojanstva, prava i dobrobiti za osobe s Down sindromom.</w:t>
            </w:r>
          </w:p>
        </w:tc>
        <w:tc>
          <w:tcPr>
            <w:tcW w:w="1740" w:type="dxa"/>
            <w:tcBorders>
              <w:top w:val="single" w:sz="4" w:space="0" w:color="auto"/>
              <w:left w:val="single" w:sz="4" w:space="0" w:color="999999"/>
              <w:bottom w:val="single" w:sz="4" w:space="0" w:color="auto"/>
              <w:right w:val="single" w:sz="4" w:space="0" w:color="999999"/>
            </w:tcBorders>
          </w:tcPr>
          <w:p w14:paraId="11D9F09C"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lastRenderedPageBreak/>
              <w:t>a)</w:t>
            </w:r>
          </w:p>
        </w:tc>
        <w:tc>
          <w:tcPr>
            <w:tcW w:w="1518" w:type="dxa"/>
            <w:tcBorders>
              <w:top w:val="single" w:sz="4" w:space="0" w:color="auto"/>
              <w:left w:val="single" w:sz="4" w:space="0" w:color="999999"/>
              <w:bottom w:val="single" w:sz="4" w:space="0" w:color="auto"/>
              <w:right w:val="single" w:sz="4" w:space="0" w:color="999999"/>
            </w:tcBorders>
          </w:tcPr>
          <w:p w14:paraId="70F03CF4"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b)</w:t>
            </w:r>
          </w:p>
        </w:tc>
        <w:tc>
          <w:tcPr>
            <w:tcW w:w="851" w:type="dxa"/>
            <w:tcBorders>
              <w:top w:val="single" w:sz="4" w:space="0" w:color="auto"/>
              <w:left w:val="single" w:sz="4" w:space="0" w:color="999999"/>
              <w:bottom w:val="single" w:sz="4" w:space="0" w:color="auto"/>
              <w:right w:val="single" w:sz="4" w:space="0" w:color="999999"/>
            </w:tcBorders>
            <w:hideMark/>
          </w:tcPr>
          <w:p w14:paraId="4B5F43E4"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1.r.</w:t>
            </w:r>
          </w:p>
        </w:tc>
        <w:tc>
          <w:tcPr>
            <w:tcW w:w="720" w:type="dxa"/>
            <w:tcBorders>
              <w:top w:val="single" w:sz="4" w:space="0" w:color="auto"/>
              <w:left w:val="single" w:sz="4" w:space="0" w:color="999999"/>
              <w:bottom w:val="single" w:sz="4" w:space="0" w:color="auto"/>
              <w:right w:val="single" w:sz="4" w:space="0" w:color="999999"/>
            </w:tcBorders>
          </w:tcPr>
          <w:p w14:paraId="20BC675C" w14:textId="5F825765"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11</w:t>
            </w:r>
          </w:p>
        </w:tc>
        <w:tc>
          <w:tcPr>
            <w:tcW w:w="1406" w:type="dxa"/>
            <w:tcBorders>
              <w:top w:val="single" w:sz="4" w:space="0" w:color="auto"/>
              <w:left w:val="single" w:sz="4" w:space="0" w:color="999999"/>
              <w:bottom w:val="single" w:sz="4" w:space="0" w:color="auto"/>
              <w:right w:val="single" w:sz="4" w:space="0" w:color="999999"/>
            </w:tcBorders>
            <w:hideMark/>
          </w:tcPr>
          <w:p w14:paraId="76D5EC9D"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Jedan put godišnje</w:t>
            </w:r>
          </w:p>
        </w:tc>
        <w:tc>
          <w:tcPr>
            <w:tcW w:w="1282" w:type="dxa"/>
            <w:tcBorders>
              <w:top w:val="single" w:sz="4" w:space="0" w:color="auto"/>
              <w:left w:val="single" w:sz="4" w:space="0" w:color="999999"/>
              <w:bottom w:val="single" w:sz="4" w:space="0" w:color="auto"/>
              <w:right w:val="single" w:sz="4" w:space="0" w:color="999999"/>
            </w:tcBorders>
            <w:hideMark/>
          </w:tcPr>
          <w:p w14:paraId="07E34C15"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Stručni suradnik pedagog, učenici 1. razreda</w:t>
            </w:r>
          </w:p>
        </w:tc>
      </w:tr>
      <w:tr w:rsidR="00FE1CAE" w:rsidRPr="00AD0BA9" w14:paraId="08BCBE69" w14:textId="77777777" w:rsidTr="4747B71C">
        <w:trPr>
          <w:trHeight w:val="363"/>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999999"/>
              <w:bottom w:val="single" w:sz="4" w:space="0" w:color="auto"/>
              <w:right w:val="single" w:sz="4" w:space="0" w:color="999999"/>
            </w:tcBorders>
            <w:hideMark/>
          </w:tcPr>
          <w:p w14:paraId="2384716E" w14:textId="0E26722F" w:rsidR="003424A3" w:rsidRPr="00AD0BA9" w:rsidRDefault="26BA2881" w:rsidP="4747B71C">
            <w:pPr>
              <w:spacing w:after="200" w:line="276" w:lineRule="auto"/>
              <w:rPr>
                <w:rFonts w:eastAsia="Calibri" w:cs="Calibri"/>
                <w:color w:val="000000" w:themeColor="text1"/>
                <w:sz w:val="24"/>
                <w:lang w:val="hr-HR"/>
              </w:rPr>
            </w:pPr>
            <w:r w:rsidRPr="4747B71C">
              <w:rPr>
                <w:rFonts w:eastAsia="Calibri" w:cs="Calibri"/>
                <w:color w:val="000000" w:themeColor="text1"/>
                <w:sz w:val="24"/>
                <w:lang w:val="hr-HR"/>
              </w:rPr>
              <w:t>Trening životnih vještina</w:t>
            </w:r>
          </w:p>
          <w:p w14:paraId="4A562EE4" w14:textId="43E67FE3" w:rsidR="003424A3" w:rsidRPr="00AD0BA9" w:rsidRDefault="4A5C1329" w:rsidP="4747B71C">
            <w:pPr>
              <w:spacing w:after="200" w:line="276" w:lineRule="auto"/>
              <w:rPr>
                <w:rFonts w:asciiTheme="minorHAnsi" w:eastAsiaTheme="minorEastAsia" w:hAnsiTheme="minorHAnsi"/>
                <w:sz w:val="24"/>
                <w:lang w:val="hr-HR"/>
              </w:rPr>
            </w:pPr>
            <w:r w:rsidRPr="4747B71C">
              <w:rPr>
                <w:rFonts w:asciiTheme="minorHAnsi" w:eastAsiaTheme="minorEastAsia" w:hAnsiTheme="minorHAnsi"/>
                <w:sz w:val="24"/>
                <w:lang w:val="hr-HR"/>
              </w:rPr>
              <w:t>Program predstavlja primarnu prevenciju rizičnih ponašanja, te razvija samopouzdanje, samokontrolu, samopoštovanje, komunikacijske i socijalne vještine te vještine suočavanja sa stresom.</w:t>
            </w:r>
          </w:p>
          <w:p w14:paraId="49D34CA4" w14:textId="039450DA" w:rsidR="003424A3" w:rsidRPr="00AD0BA9" w:rsidRDefault="4A5C1329" w:rsidP="4747B71C">
            <w:pPr>
              <w:spacing w:after="200" w:line="276" w:lineRule="auto"/>
              <w:rPr>
                <w:rFonts w:asciiTheme="minorHAnsi" w:eastAsiaTheme="minorEastAsia" w:hAnsiTheme="minorHAnsi"/>
                <w:sz w:val="24"/>
                <w:lang w:val="hr-HR"/>
              </w:rPr>
            </w:pPr>
            <w:r w:rsidRPr="4747B71C">
              <w:rPr>
                <w:rFonts w:asciiTheme="minorHAnsi" w:eastAsiaTheme="minorEastAsia" w:hAnsiTheme="minorHAnsi"/>
                <w:sz w:val="24"/>
                <w:lang w:val="hr-HR"/>
              </w:rPr>
              <w:t>Nastoji se smanjiti porast konzumiranja sredstava ovisnosti te pomoći učenicima u razvijanju životnih vještina neophodnih za uspješno suočavanje s različitim životnim izazovima.</w:t>
            </w:r>
          </w:p>
          <w:p w14:paraId="1494683B" w14:textId="26969010" w:rsidR="003424A3" w:rsidRPr="00AD0BA9" w:rsidRDefault="003424A3" w:rsidP="4747B71C">
            <w:pPr>
              <w:spacing w:after="200" w:line="276" w:lineRule="auto"/>
              <w:rPr>
                <w:rFonts w:eastAsia="Calibri" w:cs="Calibri"/>
                <w:color w:val="000000" w:themeColor="text1"/>
                <w:sz w:val="24"/>
                <w:lang w:val="hr-HR"/>
              </w:rPr>
            </w:pPr>
          </w:p>
        </w:tc>
        <w:tc>
          <w:tcPr>
            <w:tcW w:w="1740" w:type="dxa"/>
            <w:tcBorders>
              <w:top w:val="single" w:sz="4" w:space="0" w:color="auto"/>
              <w:left w:val="single" w:sz="4" w:space="0" w:color="999999"/>
              <w:bottom w:val="single" w:sz="4" w:space="0" w:color="auto"/>
              <w:right w:val="single" w:sz="4" w:space="0" w:color="999999"/>
            </w:tcBorders>
          </w:tcPr>
          <w:p w14:paraId="1C6F49B2" w14:textId="77777777" w:rsidR="003424A3" w:rsidRPr="00AD0BA9" w:rsidRDefault="5FB55C6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FB55C63">
              <w:rPr>
                <w:rFonts w:asciiTheme="minorHAnsi" w:hAnsiTheme="minorHAnsi"/>
                <w:sz w:val="24"/>
                <w:lang w:val="hr-HR"/>
              </w:rPr>
              <w:t>a)</w:t>
            </w:r>
          </w:p>
        </w:tc>
        <w:tc>
          <w:tcPr>
            <w:tcW w:w="1518" w:type="dxa"/>
            <w:tcBorders>
              <w:top w:val="single" w:sz="4" w:space="0" w:color="auto"/>
              <w:left w:val="single" w:sz="4" w:space="0" w:color="999999"/>
              <w:bottom w:val="single" w:sz="4" w:space="0" w:color="auto"/>
              <w:right w:val="single" w:sz="4" w:space="0" w:color="999999"/>
            </w:tcBorders>
          </w:tcPr>
          <w:p w14:paraId="746AF638" w14:textId="375E94EF" w:rsidR="003424A3" w:rsidRPr="00AD0BA9" w:rsidRDefault="5FB55C6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FB55C63">
              <w:rPr>
                <w:rFonts w:asciiTheme="minorHAnsi" w:hAnsiTheme="minorHAnsi"/>
                <w:sz w:val="24"/>
                <w:lang w:val="hr-HR"/>
              </w:rPr>
              <w:t>b)</w:t>
            </w:r>
          </w:p>
        </w:tc>
        <w:tc>
          <w:tcPr>
            <w:tcW w:w="851" w:type="dxa"/>
            <w:tcBorders>
              <w:top w:val="single" w:sz="4" w:space="0" w:color="auto"/>
              <w:left w:val="single" w:sz="4" w:space="0" w:color="999999"/>
              <w:bottom w:val="single" w:sz="4" w:space="0" w:color="auto"/>
              <w:right w:val="single" w:sz="4" w:space="0" w:color="999999"/>
            </w:tcBorders>
            <w:hideMark/>
          </w:tcPr>
          <w:p w14:paraId="04F575B6" w14:textId="6609AB01" w:rsidR="003424A3" w:rsidRPr="00AD0BA9" w:rsidRDefault="35C4E84C"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rPr>
            </w:pPr>
            <w:r w:rsidRPr="4747B71C">
              <w:rPr>
                <w:rFonts w:asciiTheme="minorHAnsi" w:hAnsiTheme="minorHAnsi"/>
                <w:sz w:val="24"/>
                <w:lang w:val="hr-HR"/>
              </w:rPr>
              <w:t>3.r.</w:t>
            </w:r>
          </w:p>
          <w:p w14:paraId="59FC34D1" w14:textId="265E7EF3" w:rsidR="003424A3" w:rsidRPr="00AD0BA9" w:rsidRDefault="40C0BF41"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rPr>
            </w:pPr>
            <w:r w:rsidRPr="4747B71C">
              <w:rPr>
                <w:rFonts w:asciiTheme="minorHAnsi" w:hAnsiTheme="minorHAnsi"/>
                <w:sz w:val="24"/>
                <w:lang w:val="hr-HR"/>
              </w:rPr>
              <w:t>4.r.</w:t>
            </w:r>
          </w:p>
          <w:p w14:paraId="1F3DC18A" w14:textId="69D801B6" w:rsidR="003424A3" w:rsidRPr="00AD0BA9" w:rsidRDefault="40C0BF41"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rPr>
            </w:pPr>
            <w:r w:rsidRPr="4747B71C">
              <w:rPr>
                <w:rFonts w:asciiTheme="minorHAnsi" w:hAnsiTheme="minorHAnsi"/>
                <w:sz w:val="24"/>
                <w:lang w:val="hr-HR"/>
              </w:rPr>
              <w:t>5.r.</w:t>
            </w:r>
          </w:p>
          <w:p w14:paraId="20F44C6A" w14:textId="3E701F4A" w:rsidR="003424A3" w:rsidRPr="00AD0BA9" w:rsidRDefault="40C0BF41"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rPr>
            </w:pPr>
            <w:r w:rsidRPr="4747B71C">
              <w:rPr>
                <w:rFonts w:asciiTheme="minorHAnsi" w:hAnsiTheme="minorHAnsi"/>
                <w:sz w:val="24"/>
                <w:lang w:val="hr-HR"/>
              </w:rPr>
              <w:t>6.r.</w:t>
            </w:r>
          </w:p>
          <w:p w14:paraId="4674CA43" w14:textId="3AD79C9D" w:rsidR="003424A3" w:rsidRPr="00AD0BA9" w:rsidRDefault="003424A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720" w:type="dxa"/>
            <w:tcBorders>
              <w:top w:val="single" w:sz="4" w:space="0" w:color="auto"/>
              <w:left w:val="single" w:sz="4" w:space="0" w:color="999999"/>
              <w:bottom w:val="single" w:sz="4" w:space="0" w:color="auto"/>
              <w:right w:val="single" w:sz="4" w:space="0" w:color="999999"/>
            </w:tcBorders>
          </w:tcPr>
          <w:p w14:paraId="0980595D" w14:textId="77777777" w:rsidR="003424A3" w:rsidRPr="00AD0BA9" w:rsidRDefault="003424A3" w:rsidP="5FB55C6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406" w:type="dxa"/>
            <w:tcBorders>
              <w:top w:val="single" w:sz="4" w:space="0" w:color="auto"/>
              <w:left w:val="single" w:sz="4" w:space="0" w:color="999999"/>
              <w:bottom w:val="single" w:sz="4" w:space="0" w:color="auto"/>
              <w:right w:val="single" w:sz="4" w:space="0" w:color="999999"/>
            </w:tcBorders>
            <w:hideMark/>
          </w:tcPr>
          <w:p w14:paraId="1BF10347" w14:textId="172CA0AF" w:rsidR="003424A3" w:rsidRPr="00AD0BA9" w:rsidRDefault="35C4E84C"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4747B71C">
              <w:rPr>
                <w:rFonts w:asciiTheme="minorHAnsi" w:hAnsiTheme="minorHAnsi"/>
                <w:sz w:val="24"/>
                <w:lang w:val="hr-HR" w:eastAsia="hr-HR"/>
              </w:rPr>
              <w:t xml:space="preserve"> Radionica u svakom razredu</w:t>
            </w:r>
          </w:p>
        </w:tc>
        <w:tc>
          <w:tcPr>
            <w:tcW w:w="1282" w:type="dxa"/>
            <w:tcBorders>
              <w:top w:val="single" w:sz="4" w:space="0" w:color="auto"/>
              <w:left w:val="single" w:sz="4" w:space="0" w:color="999999"/>
              <w:bottom w:val="single" w:sz="4" w:space="0" w:color="auto"/>
              <w:right w:val="single" w:sz="4" w:space="0" w:color="999999"/>
            </w:tcBorders>
            <w:hideMark/>
          </w:tcPr>
          <w:p w14:paraId="230E1E34" w14:textId="02F6A299" w:rsidR="003424A3" w:rsidRPr="00AD0BA9" w:rsidRDefault="2FE27A33"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eastAsia="hr-HR"/>
              </w:rPr>
            </w:pPr>
            <w:r w:rsidRPr="4747B71C">
              <w:rPr>
                <w:rFonts w:asciiTheme="minorHAnsi" w:hAnsiTheme="minorHAnsi"/>
                <w:sz w:val="24"/>
                <w:lang w:val="hr-HR" w:eastAsia="hr-HR"/>
              </w:rPr>
              <w:t>Razrednici</w:t>
            </w:r>
          </w:p>
          <w:p w14:paraId="08178101" w14:textId="29C0F366" w:rsidR="003424A3" w:rsidRPr="00AD0BA9" w:rsidRDefault="2FE27A33"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4747B71C">
              <w:rPr>
                <w:rFonts w:asciiTheme="minorHAnsi" w:hAnsiTheme="minorHAnsi"/>
                <w:sz w:val="24"/>
                <w:lang w:val="hr-HR" w:eastAsia="hr-HR"/>
              </w:rPr>
              <w:t>učenici</w:t>
            </w:r>
          </w:p>
        </w:tc>
      </w:tr>
      <w:tr w:rsidR="00FE1CAE" w:rsidRPr="00AD0BA9" w14:paraId="521B1C0C" w14:textId="77777777" w:rsidTr="4747B71C">
        <w:trPr>
          <w:trHeight w:val="495"/>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999999"/>
              <w:bottom w:val="single" w:sz="4" w:space="0" w:color="auto"/>
              <w:right w:val="single" w:sz="4" w:space="0" w:color="999999"/>
            </w:tcBorders>
            <w:hideMark/>
          </w:tcPr>
          <w:p w14:paraId="4BE17AB7"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Zdravstveni odgoj</w:t>
            </w:r>
          </w:p>
          <w:p w14:paraId="242D9DA4" w14:textId="77777777" w:rsidR="003424A3" w:rsidRPr="00AD0BA9" w:rsidRDefault="003424A3" w:rsidP="5874FE0D">
            <w:pPr>
              <w:rPr>
                <w:rFonts w:asciiTheme="minorHAnsi" w:hAnsiTheme="minorHAnsi"/>
                <w:color w:val="000000" w:themeColor="text1"/>
                <w:sz w:val="24"/>
                <w:lang w:val="hr-HR"/>
              </w:rPr>
            </w:pPr>
          </w:p>
          <w:p w14:paraId="05056A48"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 xml:space="preserve">Cilj je educirati i osvijestiti učenike o važnosti zdrave prehrane, o važnosti tjelesne aktivnosti za zdravlje, prevencija ovisnosti o pušenju, drogama, alkoholu, prevencija rasističkog i nasilničkog ponašanja, poticanje zdravih stilova života i poželjnih oblika ponašanja. </w:t>
            </w:r>
          </w:p>
        </w:tc>
        <w:tc>
          <w:tcPr>
            <w:tcW w:w="1740" w:type="dxa"/>
            <w:tcBorders>
              <w:top w:val="single" w:sz="4" w:space="0" w:color="auto"/>
              <w:left w:val="single" w:sz="4" w:space="0" w:color="999999"/>
              <w:bottom w:val="single" w:sz="4" w:space="0" w:color="auto"/>
              <w:right w:val="single" w:sz="4" w:space="0" w:color="999999"/>
            </w:tcBorders>
          </w:tcPr>
          <w:p w14:paraId="3BCB0D7F" w14:textId="49087D7F"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lang w:val="hr-HR"/>
              </w:rPr>
            </w:pPr>
            <w:r w:rsidRPr="5874FE0D">
              <w:rPr>
                <w:rFonts w:asciiTheme="minorHAnsi" w:hAnsiTheme="minorHAnsi"/>
                <w:lang w:val="hr-HR"/>
              </w:rPr>
              <w:t>A)</w:t>
            </w:r>
          </w:p>
        </w:tc>
        <w:tc>
          <w:tcPr>
            <w:tcW w:w="1518" w:type="dxa"/>
            <w:tcBorders>
              <w:top w:val="single" w:sz="4" w:space="0" w:color="auto"/>
              <w:left w:val="single" w:sz="4" w:space="0" w:color="999999"/>
              <w:bottom w:val="single" w:sz="4" w:space="0" w:color="auto"/>
              <w:right w:val="single" w:sz="4" w:space="0" w:color="999999"/>
            </w:tcBorders>
            <w:hideMark/>
          </w:tcPr>
          <w:p w14:paraId="77D18398"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851" w:type="dxa"/>
            <w:tcBorders>
              <w:top w:val="single" w:sz="4" w:space="0" w:color="auto"/>
              <w:left w:val="single" w:sz="4" w:space="0" w:color="999999"/>
              <w:bottom w:val="single" w:sz="4" w:space="0" w:color="auto"/>
              <w:right w:val="single" w:sz="4" w:space="0" w:color="999999"/>
            </w:tcBorders>
            <w:hideMark/>
          </w:tcPr>
          <w:p w14:paraId="3BB262D8"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1. – 8.r.</w:t>
            </w:r>
          </w:p>
        </w:tc>
        <w:tc>
          <w:tcPr>
            <w:tcW w:w="720" w:type="dxa"/>
            <w:tcBorders>
              <w:top w:val="single" w:sz="4" w:space="0" w:color="auto"/>
              <w:left w:val="single" w:sz="4" w:space="0" w:color="999999"/>
              <w:bottom w:val="single" w:sz="4" w:space="0" w:color="auto"/>
              <w:right w:val="single" w:sz="4" w:space="0" w:color="999999"/>
            </w:tcBorders>
          </w:tcPr>
          <w:p w14:paraId="4586BF6D" w14:textId="77777777" w:rsidR="003424A3" w:rsidRPr="00AD0BA9" w:rsidRDefault="003424A3"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406" w:type="dxa"/>
            <w:tcBorders>
              <w:top w:val="single" w:sz="4" w:space="0" w:color="auto"/>
              <w:left w:val="single" w:sz="4" w:space="0" w:color="999999"/>
              <w:bottom w:val="single" w:sz="4" w:space="0" w:color="auto"/>
              <w:right w:val="single" w:sz="4" w:space="0" w:color="999999"/>
            </w:tcBorders>
            <w:hideMark/>
          </w:tcPr>
          <w:p w14:paraId="5D6A92F6"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Nekoliko puta godišnje</w:t>
            </w:r>
          </w:p>
        </w:tc>
        <w:tc>
          <w:tcPr>
            <w:tcW w:w="1282" w:type="dxa"/>
            <w:tcBorders>
              <w:top w:val="single" w:sz="4" w:space="0" w:color="auto"/>
              <w:left w:val="single" w:sz="4" w:space="0" w:color="999999"/>
              <w:bottom w:val="single" w:sz="4" w:space="0" w:color="auto"/>
              <w:right w:val="single" w:sz="4" w:space="0" w:color="999999"/>
            </w:tcBorders>
            <w:hideMark/>
          </w:tcPr>
          <w:p w14:paraId="5C94C374" w14:textId="6D56CB1F" w:rsidR="003424A3" w:rsidRPr="00AD0BA9" w:rsidRDefault="1CA72AFA" w:rsidP="4747B71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proofErr w:type="spellStart"/>
            <w:r w:rsidRPr="4747B71C">
              <w:rPr>
                <w:rFonts w:asciiTheme="minorHAnsi" w:hAnsiTheme="minorHAnsi"/>
                <w:sz w:val="24"/>
                <w:lang w:val="hr-HR" w:eastAsia="hr-HR"/>
              </w:rPr>
              <w:t>Razredniciučitelji</w:t>
            </w:r>
            <w:proofErr w:type="spellEnd"/>
          </w:p>
        </w:tc>
      </w:tr>
      <w:tr w:rsidR="00FE1CAE" w:rsidRPr="00AD0BA9" w14:paraId="0A8FD0BD" w14:textId="77777777" w:rsidTr="4747B71C">
        <w:trPr>
          <w:trHeight w:val="1275"/>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999999"/>
              <w:bottom w:val="single" w:sz="4" w:space="0" w:color="auto"/>
              <w:right w:val="single" w:sz="4" w:space="0" w:color="999999"/>
            </w:tcBorders>
            <w:hideMark/>
          </w:tcPr>
          <w:p w14:paraId="750FC934" w14:textId="77777777"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Obilježavanje Dana ružičastih  majica</w:t>
            </w:r>
          </w:p>
          <w:p w14:paraId="79A6CFB7" w14:textId="77777777" w:rsidR="003424A3" w:rsidRPr="00AD0BA9" w:rsidRDefault="003424A3" w:rsidP="5874FE0D">
            <w:pPr>
              <w:rPr>
                <w:rFonts w:asciiTheme="minorHAnsi" w:hAnsiTheme="minorHAnsi"/>
                <w:color w:val="000000" w:themeColor="text1"/>
                <w:sz w:val="24"/>
                <w:lang w:val="hr-HR"/>
              </w:rPr>
            </w:pPr>
          </w:p>
          <w:p w14:paraId="0F7B9B31" w14:textId="26B0ADD4" w:rsidR="003424A3" w:rsidRPr="00AD0BA9" w:rsidRDefault="5874FE0D" w:rsidP="5874FE0D">
            <w:pPr>
              <w:rPr>
                <w:rFonts w:asciiTheme="minorHAnsi" w:hAnsiTheme="minorHAnsi"/>
                <w:color w:val="000000" w:themeColor="text1"/>
                <w:sz w:val="24"/>
                <w:lang w:val="hr-HR"/>
              </w:rPr>
            </w:pPr>
            <w:r w:rsidRPr="5874FE0D">
              <w:rPr>
                <w:rFonts w:asciiTheme="minorHAnsi" w:hAnsiTheme="minorHAnsi"/>
                <w:sz w:val="24"/>
                <w:lang w:val="hr-HR"/>
              </w:rPr>
              <w:t xml:space="preserve">Cilj obilježavanja Dana ružičastih majica je skretanje </w:t>
            </w:r>
            <w:r w:rsidRPr="5874FE0D">
              <w:rPr>
                <w:rFonts w:asciiTheme="minorHAnsi" w:hAnsiTheme="minorHAnsi"/>
                <w:sz w:val="24"/>
                <w:lang w:val="hr-HR"/>
              </w:rPr>
              <w:lastRenderedPageBreak/>
              <w:t>pozornosti djeci i mladima da se svi moraju međusobno uvažavati odnosno da se treba boriti protiv svakovrsnog nasilja, a posebice nasilja usmjerenog prema onima koje se smatra različitima. Dan se obilježava zadnje srijede u mjesecu veljači. U našoj školi  projekt će se provesti u 5. razredu kroz radionicu i ukrašavanje panoa.</w:t>
            </w:r>
          </w:p>
        </w:tc>
        <w:tc>
          <w:tcPr>
            <w:tcW w:w="1740" w:type="dxa"/>
            <w:tcBorders>
              <w:top w:val="single" w:sz="4" w:space="0" w:color="auto"/>
              <w:left w:val="single" w:sz="4" w:space="0" w:color="999999"/>
              <w:bottom w:val="single" w:sz="4" w:space="0" w:color="auto"/>
              <w:right w:val="single" w:sz="4" w:space="0" w:color="999999"/>
            </w:tcBorders>
          </w:tcPr>
          <w:p w14:paraId="13FD5615"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lastRenderedPageBreak/>
              <w:t>a)</w:t>
            </w:r>
          </w:p>
        </w:tc>
        <w:tc>
          <w:tcPr>
            <w:tcW w:w="1518" w:type="dxa"/>
            <w:tcBorders>
              <w:top w:val="single" w:sz="4" w:space="0" w:color="auto"/>
              <w:left w:val="single" w:sz="4" w:space="0" w:color="999999"/>
              <w:bottom w:val="single" w:sz="4" w:space="0" w:color="auto"/>
              <w:right w:val="single" w:sz="4" w:space="0" w:color="999999"/>
            </w:tcBorders>
          </w:tcPr>
          <w:p w14:paraId="78DC2EB4"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b)</w:t>
            </w:r>
          </w:p>
        </w:tc>
        <w:tc>
          <w:tcPr>
            <w:tcW w:w="851" w:type="dxa"/>
            <w:tcBorders>
              <w:top w:val="single" w:sz="4" w:space="0" w:color="auto"/>
              <w:left w:val="single" w:sz="4" w:space="0" w:color="999999"/>
              <w:bottom w:val="single" w:sz="4" w:space="0" w:color="auto"/>
              <w:right w:val="single" w:sz="4" w:space="0" w:color="999999"/>
            </w:tcBorders>
            <w:hideMark/>
          </w:tcPr>
          <w:p w14:paraId="31F8AFBE"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5.r.</w:t>
            </w:r>
          </w:p>
        </w:tc>
        <w:tc>
          <w:tcPr>
            <w:tcW w:w="720" w:type="dxa"/>
            <w:tcBorders>
              <w:top w:val="single" w:sz="4" w:space="0" w:color="auto"/>
              <w:left w:val="single" w:sz="4" w:space="0" w:color="999999"/>
              <w:bottom w:val="single" w:sz="4" w:space="0" w:color="auto"/>
              <w:right w:val="single" w:sz="4" w:space="0" w:color="999999"/>
            </w:tcBorders>
          </w:tcPr>
          <w:p w14:paraId="2C7AEBB5" w14:textId="77777777" w:rsidR="003424A3" w:rsidRPr="00AD0BA9" w:rsidRDefault="003424A3"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406" w:type="dxa"/>
            <w:tcBorders>
              <w:top w:val="single" w:sz="4" w:space="0" w:color="auto"/>
              <w:left w:val="single" w:sz="4" w:space="0" w:color="999999"/>
              <w:bottom w:val="single" w:sz="4" w:space="0" w:color="auto"/>
              <w:right w:val="single" w:sz="4" w:space="0" w:color="999999"/>
            </w:tcBorders>
          </w:tcPr>
          <w:p w14:paraId="02B156E0" w14:textId="77777777"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Jedan put godišnje</w:t>
            </w:r>
          </w:p>
        </w:tc>
        <w:tc>
          <w:tcPr>
            <w:tcW w:w="1282" w:type="dxa"/>
            <w:tcBorders>
              <w:top w:val="single" w:sz="4" w:space="0" w:color="auto"/>
              <w:left w:val="single" w:sz="4" w:space="0" w:color="999999"/>
              <w:bottom w:val="single" w:sz="4" w:space="0" w:color="auto"/>
              <w:right w:val="single" w:sz="4" w:space="0" w:color="999999"/>
            </w:tcBorders>
            <w:hideMark/>
          </w:tcPr>
          <w:p w14:paraId="685E73DD" w14:textId="229043E2" w:rsidR="003424A3" w:rsidRPr="00AD0BA9" w:rsidRDefault="5874FE0D" w:rsidP="5874FE0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eastAsia="hr-HR"/>
              </w:rPr>
            </w:pPr>
            <w:r w:rsidRPr="5874FE0D">
              <w:rPr>
                <w:rFonts w:asciiTheme="minorHAnsi" w:hAnsiTheme="minorHAnsi"/>
                <w:sz w:val="24"/>
                <w:lang w:val="hr-HR" w:eastAsia="hr-HR"/>
              </w:rPr>
              <w:t xml:space="preserve">Stručni suradnik pedagog, </w:t>
            </w:r>
            <w:proofErr w:type="spellStart"/>
            <w:r w:rsidRPr="5874FE0D">
              <w:rPr>
                <w:rFonts w:asciiTheme="minorHAnsi" w:hAnsiTheme="minorHAnsi"/>
                <w:sz w:val="24"/>
                <w:lang w:val="hr-HR" w:eastAsia="hr-HR"/>
              </w:rPr>
              <w:t>učenic</w:t>
            </w:r>
            <w:proofErr w:type="spellEnd"/>
          </w:p>
        </w:tc>
      </w:tr>
    </w:tbl>
    <w:p w14:paraId="149B5E11" w14:textId="0403CF60" w:rsidR="2588D01A" w:rsidRDefault="2588D01A"/>
    <w:p w14:paraId="1DE60C9B" w14:textId="7D2B7C30" w:rsidR="679A40DC" w:rsidRDefault="679A40DC" w:rsidP="4747B71C">
      <w:pPr>
        <w:spacing w:after="200" w:line="276" w:lineRule="auto"/>
        <w:rPr>
          <w:rFonts w:asciiTheme="minorHAnsi" w:eastAsiaTheme="minorEastAsia" w:hAnsiTheme="minorHAnsi" w:cstheme="minorBidi"/>
          <w:color w:val="000000" w:themeColor="text1"/>
          <w:sz w:val="22"/>
          <w:szCs w:val="22"/>
          <w:lang w:val="hr-HR"/>
        </w:rPr>
      </w:pPr>
    </w:p>
    <w:p w14:paraId="461FC9A1" w14:textId="77777777" w:rsidR="003424A3" w:rsidRPr="00AD0BA9" w:rsidRDefault="003424A3" w:rsidP="003424A3">
      <w:pPr>
        <w:spacing w:after="200" w:line="276" w:lineRule="auto"/>
        <w:rPr>
          <w:rFonts w:asciiTheme="minorHAnsi" w:eastAsiaTheme="minorHAnsi" w:hAnsiTheme="minorHAnsi" w:cstheme="minorBidi"/>
          <w:b/>
          <w:color w:val="000000" w:themeColor="text1"/>
          <w:sz w:val="22"/>
          <w:szCs w:val="22"/>
          <w:lang w:val="hr-HR"/>
        </w:rPr>
      </w:pPr>
      <w:r w:rsidRPr="00AD0BA9">
        <w:rPr>
          <w:rFonts w:asciiTheme="minorHAnsi" w:eastAsiaTheme="minorHAnsi" w:hAnsiTheme="minorHAnsi" w:cstheme="minorBidi"/>
          <w:b/>
          <w:color w:val="000000" w:themeColor="text1"/>
          <w:sz w:val="22"/>
          <w:szCs w:val="22"/>
          <w:lang w:val="hr-HR"/>
        </w:rPr>
        <w:t>U radu s učenicima, planira se i slijedeće:</w:t>
      </w:r>
    </w:p>
    <w:p w14:paraId="4C8706BF" w14:textId="77777777" w:rsidR="003424A3" w:rsidRPr="00AD0BA9" w:rsidRDefault="1387DEF9" w:rsidP="00A17DDF">
      <w:pPr>
        <w:numPr>
          <w:ilvl w:val="0"/>
          <w:numId w:val="54"/>
        </w:numPr>
        <w:spacing w:after="200" w:line="276" w:lineRule="auto"/>
        <w:contextualSpacing/>
        <w:rPr>
          <w:rFonts w:asciiTheme="minorHAnsi" w:eastAsiaTheme="minorHAnsi" w:hAnsiTheme="minorHAnsi" w:cstheme="minorBidi"/>
          <w:color w:val="000000" w:themeColor="text1"/>
          <w:sz w:val="22"/>
          <w:szCs w:val="22"/>
          <w:lang w:val="hr-HR"/>
        </w:rPr>
      </w:pPr>
      <w:r w:rsidRPr="4747B71C">
        <w:rPr>
          <w:rFonts w:asciiTheme="minorHAnsi" w:eastAsiaTheme="minorEastAsia" w:hAnsiTheme="minorHAnsi" w:cstheme="minorBidi"/>
          <w:color w:val="000000" w:themeColor="text1"/>
          <w:sz w:val="22"/>
          <w:szCs w:val="22"/>
          <w:lang w:val="hr-HR"/>
        </w:rPr>
        <w:t>Individualno savjetovanje od strane ravnatelja i stručnog suradnika pedagoga;</w:t>
      </w:r>
    </w:p>
    <w:p w14:paraId="731A9E62" w14:textId="77777777" w:rsidR="003424A3" w:rsidRPr="00AD0BA9" w:rsidRDefault="1CA72AFA" w:rsidP="00A17DDF">
      <w:pPr>
        <w:numPr>
          <w:ilvl w:val="0"/>
          <w:numId w:val="54"/>
        </w:numPr>
        <w:spacing w:after="200" w:line="276" w:lineRule="auto"/>
        <w:contextualSpacing/>
        <w:rPr>
          <w:rFonts w:asciiTheme="minorHAnsi" w:eastAsiaTheme="minorHAnsi" w:hAnsiTheme="minorHAnsi" w:cstheme="minorBidi"/>
          <w:color w:val="000000" w:themeColor="text1"/>
          <w:sz w:val="22"/>
          <w:szCs w:val="22"/>
          <w:lang w:val="hr-HR"/>
        </w:rPr>
      </w:pPr>
      <w:r w:rsidRPr="4747B71C">
        <w:rPr>
          <w:rFonts w:asciiTheme="minorHAnsi" w:eastAsiaTheme="minorEastAsia" w:hAnsiTheme="minorHAnsi" w:cstheme="minorBidi"/>
          <w:color w:val="000000" w:themeColor="text1"/>
          <w:sz w:val="22"/>
          <w:szCs w:val="22"/>
          <w:lang w:val="hr-HR"/>
        </w:rPr>
        <w:t>Vijeće učenika – najmanje 4 puta godišnje;</w:t>
      </w:r>
    </w:p>
    <w:p w14:paraId="3B5CECC3" w14:textId="77777777" w:rsidR="003424A3" w:rsidRPr="00AD0BA9" w:rsidRDefault="003424A3" w:rsidP="003424A3">
      <w:pPr>
        <w:spacing w:after="200" w:line="276" w:lineRule="auto"/>
        <w:rPr>
          <w:rFonts w:asciiTheme="minorHAnsi" w:eastAsiaTheme="minorHAnsi" w:hAnsiTheme="minorHAnsi" w:cstheme="minorBidi"/>
          <w:color w:val="000000" w:themeColor="text1"/>
          <w:sz w:val="22"/>
          <w:szCs w:val="22"/>
          <w:lang w:val="hr-HR"/>
        </w:rPr>
      </w:pPr>
    </w:p>
    <w:p w14:paraId="01752496" w14:textId="78F37A31" w:rsidR="003424A3" w:rsidRPr="00AD0BA9" w:rsidRDefault="35C4E84C" w:rsidP="5FB55C63">
      <w:pPr>
        <w:keepNext/>
        <w:keepLines/>
        <w:numPr>
          <w:ilvl w:val="0"/>
          <w:numId w:val="38"/>
        </w:numPr>
        <w:tabs>
          <w:tab w:val="num" w:pos="360"/>
        </w:tabs>
        <w:spacing w:before="200" w:after="200" w:line="276" w:lineRule="auto"/>
        <w:ind w:left="0" w:firstLine="0"/>
        <w:outlineLvl w:val="3"/>
        <w:rPr>
          <w:rFonts w:ascii="Times New Roman" w:eastAsiaTheme="majorEastAsia" w:hAnsi="Times New Roman"/>
          <w:b/>
          <w:bCs/>
          <w:i/>
          <w:iCs/>
          <w:color w:val="000000" w:themeColor="text1"/>
          <w:sz w:val="22"/>
          <w:szCs w:val="22"/>
          <w:lang w:val="hr-HR"/>
        </w:rPr>
      </w:pPr>
      <w:r w:rsidRPr="4747B71C">
        <w:rPr>
          <w:rFonts w:ascii="Times New Roman" w:eastAsiaTheme="majorEastAsia" w:hAnsi="Times New Roman"/>
          <w:b/>
          <w:bCs/>
          <w:i/>
          <w:iCs/>
          <w:sz w:val="22"/>
          <w:szCs w:val="22"/>
          <w:lang w:val="hr-HR"/>
        </w:rPr>
        <w:t>RAD S RODITELJIMA</w:t>
      </w:r>
    </w:p>
    <w:tbl>
      <w:tblPr>
        <w:tblStyle w:val="Svijetlatablicareetke112"/>
        <w:tblW w:w="10883" w:type="dxa"/>
        <w:tblInd w:w="-743" w:type="dxa"/>
        <w:tblLayout w:type="fixed"/>
        <w:tblLook w:val="04A0" w:firstRow="1" w:lastRow="0" w:firstColumn="1" w:lastColumn="0" w:noHBand="0" w:noVBand="1"/>
      </w:tblPr>
      <w:tblGrid>
        <w:gridCol w:w="2460"/>
        <w:gridCol w:w="1620"/>
        <w:gridCol w:w="1449"/>
        <w:gridCol w:w="2555"/>
        <w:gridCol w:w="1134"/>
        <w:gridCol w:w="1665"/>
      </w:tblGrid>
      <w:tr w:rsidR="00FE1CAE" w:rsidRPr="00AD0BA9" w14:paraId="5091B5FC" w14:textId="77777777" w:rsidTr="4747B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999999"/>
              <w:left w:val="single" w:sz="4" w:space="0" w:color="999999"/>
              <w:right w:val="single" w:sz="4" w:space="0" w:color="999999"/>
            </w:tcBorders>
          </w:tcPr>
          <w:p w14:paraId="060943C5" w14:textId="77777777" w:rsidR="003424A3" w:rsidRPr="00AD0BA9" w:rsidRDefault="5874FE0D" w:rsidP="5874FE0D">
            <w:pPr>
              <w:spacing w:line="276" w:lineRule="auto"/>
              <w:rPr>
                <w:rFonts w:asciiTheme="minorHAnsi" w:hAnsiTheme="minorHAnsi"/>
                <w:color w:val="000000" w:themeColor="text1"/>
                <w:sz w:val="24"/>
                <w:lang w:val="hr-HR"/>
              </w:rPr>
            </w:pPr>
            <w:r w:rsidRPr="5874FE0D">
              <w:rPr>
                <w:rFonts w:asciiTheme="minorHAnsi" w:hAnsiTheme="minorHAnsi"/>
                <w:i/>
                <w:iCs/>
                <w:sz w:val="24"/>
                <w:lang w:val="hr-HR"/>
              </w:rPr>
              <w:t>Oblik rada  aktivnosti</w:t>
            </w:r>
          </w:p>
          <w:p w14:paraId="2C7995AA" w14:textId="77777777" w:rsidR="003424A3" w:rsidRPr="00AD0BA9" w:rsidRDefault="003424A3" w:rsidP="5874FE0D">
            <w:pPr>
              <w:spacing w:line="276" w:lineRule="auto"/>
              <w:rPr>
                <w:rFonts w:asciiTheme="minorHAnsi" w:hAnsiTheme="minorHAnsi"/>
                <w:color w:val="000000" w:themeColor="text1"/>
                <w:sz w:val="24"/>
                <w:lang w:val="hr-HR"/>
              </w:rPr>
            </w:pPr>
          </w:p>
          <w:p w14:paraId="4F6F6977" w14:textId="77777777" w:rsidR="003424A3" w:rsidRPr="00AD0BA9" w:rsidRDefault="5874FE0D" w:rsidP="5874FE0D">
            <w:pPr>
              <w:numPr>
                <w:ilvl w:val="0"/>
                <w:numId w:val="48"/>
              </w:numPr>
              <w:spacing w:line="276" w:lineRule="auto"/>
              <w:rPr>
                <w:rFonts w:asciiTheme="minorHAnsi" w:hAnsiTheme="minorHAnsi"/>
                <w:color w:val="000000" w:themeColor="text1"/>
                <w:sz w:val="24"/>
                <w:lang w:val="hr-HR"/>
              </w:rPr>
            </w:pPr>
            <w:r w:rsidRPr="5874FE0D">
              <w:rPr>
                <w:rFonts w:asciiTheme="minorHAnsi" w:hAnsiTheme="minorHAnsi"/>
                <w:sz w:val="24"/>
                <w:lang w:val="hr-HR"/>
              </w:rPr>
              <w:t>Individualno savjetovanje</w:t>
            </w:r>
          </w:p>
          <w:p w14:paraId="002DD875" w14:textId="77777777" w:rsidR="003424A3" w:rsidRPr="00AD0BA9" w:rsidRDefault="5874FE0D" w:rsidP="5874FE0D">
            <w:pPr>
              <w:numPr>
                <w:ilvl w:val="0"/>
                <w:numId w:val="48"/>
              </w:numPr>
              <w:spacing w:line="276" w:lineRule="auto"/>
              <w:rPr>
                <w:rFonts w:asciiTheme="minorHAnsi" w:hAnsiTheme="minorHAnsi"/>
                <w:color w:val="000000" w:themeColor="text1"/>
                <w:sz w:val="24"/>
                <w:lang w:val="hr-HR"/>
              </w:rPr>
            </w:pPr>
            <w:r w:rsidRPr="5874FE0D">
              <w:rPr>
                <w:rFonts w:asciiTheme="minorHAnsi" w:hAnsiTheme="minorHAnsi"/>
                <w:sz w:val="24"/>
                <w:lang w:val="hr-HR"/>
              </w:rPr>
              <w:t>Grupno savjetovanje</w:t>
            </w:r>
          </w:p>
          <w:p w14:paraId="79D5B09B" w14:textId="77777777" w:rsidR="003424A3" w:rsidRPr="00AD0BA9" w:rsidRDefault="5874FE0D" w:rsidP="5874FE0D">
            <w:pPr>
              <w:numPr>
                <w:ilvl w:val="0"/>
                <w:numId w:val="48"/>
              </w:numPr>
              <w:spacing w:line="276" w:lineRule="auto"/>
              <w:rPr>
                <w:rFonts w:asciiTheme="minorHAnsi" w:hAnsiTheme="minorHAnsi"/>
                <w:color w:val="000000" w:themeColor="text1"/>
                <w:sz w:val="24"/>
                <w:lang w:val="hr-HR"/>
              </w:rPr>
            </w:pPr>
            <w:r w:rsidRPr="5874FE0D">
              <w:rPr>
                <w:rFonts w:asciiTheme="minorHAnsi" w:hAnsiTheme="minorHAnsi"/>
                <w:sz w:val="24"/>
                <w:lang w:val="hr-HR"/>
              </w:rPr>
              <w:t>Roditeljski sastanak</w:t>
            </w:r>
          </w:p>
          <w:p w14:paraId="15E51BAE" w14:textId="77777777" w:rsidR="003424A3" w:rsidRPr="00AD0BA9" w:rsidRDefault="5874FE0D" w:rsidP="5874FE0D">
            <w:pPr>
              <w:numPr>
                <w:ilvl w:val="0"/>
                <w:numId w:val="48"/>
              </w:numPr>
              <w:spacing w:line="276" w:lineRule="auto"/>
              <w:rPr>
                <w:rFonts w:asciiTheme="minorHAnsi" w:hAnsiTheme="minorHAnsi"/>
                <w:i/>
                <w:iCs/>
                <w:color w:val="000000" w:themeColor="text1"/>
                <w:sz w:val="24"/>
                <w:lang w:val="hr-HR"/>
              </w:rPr>
            </w:pPr>
            <w:r w:rsidRPr="5874FE0D">
              <w:rPr>
                <w:rFonts w:asciiTheme="minorHAnsi" w:hAnsiTheme="minorHAnsi"/>
                <w:sz w:val="24"/>
                <w:lang w:val="hr-HR"/>
              </w:rPr>
              <w:t>Vijeće roditelja</w:t>
            </w:r>
          </w:p>
        </w:tc>
        <w:tc>
          <w:tcPr>
            <w:tcW w:w="1620" w:type="dxa"/>
            <w:tcBorders>
              <w:top w:val="single" w:sz="4" w:space="0" w:color="999999"/>
              <w:left w:val="single" w:sz="4" w:space="0" w:color="999999"/>
              <w:right w:val="single" w:sz="4" w:space="0" w:color="999999"/>
            </w:tcBorders>
          </w:tcPr>
          <w:p w14:paraId="11639D55"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i/>
                <w:iCs/>
                <w:sz w:val="24"/>
                <w:lang w:val="hr-HR"/>
              </w:rPr>
              <w:t>Razina intervencije</w:t>
            </w:r>
          </w:p>
          <w:p w14:paraId="3597856B" w14:textId="77777777" w:rsidR="003424A3" w:rsidRPr="00AD0BA9" w:rsidRDefault="003424A3"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p w14:paraId="10E634EA" w14:textId="77777777" w:rsidR="003424A3" w:rsidRPr="00AD0BA9" w:rsidRDefault="5874FE0D" w:rsidP="5874FE0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a)Univerzalna</w:t>
            </w:r>
          </w:p>
          <w:p w14:paraId="6A889CB8" w14:textId="77777777" w:rsidR="003424A3" w:rsidRPr="00AD0BA9" w:rsidRDefault="5874FE0D" w:rsidP="5874FE0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b)Selektivna</w:t>
            </w:r>
          </w:p>
          <w:p w14:paraId="15F12307" w14:textId="77777777" w:rsidR="003424A3" w:rsidRPr="00AD0BA9" w:rsidRDefault="5874FE0D" w:rsidP="5874FE0D">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sz w:val="24"/>
                <w:lang w:val="hr-HR"/>
              </w:rPr>
              <w:t>c)Indicirana</w:t>
            </w:r>
          </w:p>
        </w:tc>
        <w:tc>
          <w:tcPr>
            <w:tcW w:w="1449" w:type="dxa"/>
            <w:tcBorders>
              <w:top w:val="single" w:sz="4" w:space="0" w:color="999999"/>
              <w:left w:val="single" w:sz="4" w:space="0" w:color="999999"/>
              <w:right w:val="single" w:sz="4" w:space="0" w:color="999999"/>
            </w:tcBorders>
            <w:hideMark/>
          </w:tcPr>
          <w:p w14:paraId="5ED97166"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 xml:space="preserve">Sudionici </w:t>
            </w:r>
          </w:p>
        </w:tc>
        <w:tc>
          <w:tcPr>
            <w:tcW w:w="2555" w:type="dxa"/>
            <w:tcBorders>
              <w:top w:val="single" w:sz="4" w:space="0" w:color="999999"/>
              <w:left w:val="single" w:sz="4" w:space="0" w:color="999999"/>
              <w:right w:val="single" w:sz="4" w:space="0" w:color="999999"/>
            </w:tcBorders>
            <w:hideMark/>
          </w:tcPr>
          <w:p w14:paraId="56E03630"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Tema/Naziv radionice/</w:t>
            </w:r>
          </w:p>
          <w:p w14:paraId="728BAAFF"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predavanja</w:t>
            </w:r>
          </w:p>
        </w:tc>
        <w:tc>
          <w:tcPr>
            <w:tcW w:w="1134" w:type="dxa"/>
            <w:tcBorders>
              <w:top w:val="single" w:sz="4" w:space="0" w:color="999999"/>
              <w:left w:val="single" w:sz="4" w:space="0" w:color="999999"/>
              <w:right w:val="single" w:sz="4" w:space="0" w:color="999999"/>
            </w:tcBorders>
            <w:hideMark/>
          </w:tcPr>
          <w:p w14:paraId="732BF77D"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Planirani broj susreta</w:t>
            </w:r>
          </w:p>
        </w:tc>
        <w:tc>
          <w:tcPr>
            <w:tcW w:w="1665" w:type="dxa"/>
            <w:tcBorders>
              <w:top w:val="single" w:sz="4" w:space="0" w:color="999999"/>
              <w:left w:val="single" w:sz="4" w:space="0" w:color="999999"/>
              <w:right w:val="single" w:sz="4" w:space="0" w:color="999999"/>
            </w:tcBorders>
            <w:hideMark/>
          </w:tcPr>
          <w:p w14:paraId="78C2642D"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Voditelj/</w:t>
            </w:r>
          </w:p>
          <w:p w14:paraId="548A1698"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suradnici</w:t>
            </w:r>
          </w:p>
        </w:tc>
      </w:tr>
      <w:tr w:rsidR="00FE1CAE" w:rsidRPr="00AD0BA9" w14:paraId="22ABDBC6" w14:textId="77777777" w:rsidTr="4747B71C">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999999"/>
              <w:left w:val="single" w:sz="4" w:space="0" w:color="999999"/>
              <w:bottom w:val="single" w:sz="4" w:space="0" w:color="999999"/>
              <w:right w:val="single" w:sz="4" w:space="0" w:color="999999"/>
            </w:tcBorders>
          </w:tcPr>
          <w:p w14:paraId="00FF6C8D" w14:textId="77777777" w:rsidR="003424A3" w:rsidRPr="00AD0BA9" w:rsidRDefault="5874FE0D" w:rsidP="5874FE0D">
            <w:pPr>
              <w:numPr>
                <w:ilvl w:val="0"/>
                <w:numId w:val="55"/>
              </w:numPr>
              <w:spacing w:line="276" w:lineRule="auto"/>
              <w:rPr>
                <w:rFonts w:asciiTheme="minorHAnsi" w:hAnsiTheme="minorHAnsi"/>
                <w:color w:val="000000" w:themeColor="text1"/>
                <w:sz w:val="24"/>
                <w:lang w:val="hr-HR"/>
              </w:rPr>
            </w:pPr>
            <w:r w:rsidRPr="5874FE0D">
              <w:rPr>
                <w:rFonts w:asciiTheme="minorHAnsi" w:hAnsiTheme="minorHAnsi"/>
                <w:sz w:val="24"/>
                <w:lang w:val="hr-HR"/>
              </w:rPr>
              <w:t>1. Individualno savjetovanje</w:t>
            </w:r>
          </w:p>
          <w:p w14:paraId="61F41531" w14:textId="77777777" w:rsidR="003424A3" w:rsidRPr="00AD0BA9" w:rsidRDefault="003424A3" w:rsidP="5874FE0D">
            <w:pPr>
              <w:spacing w:line="720" w:lineRule="auto"/>
              <w:rPr>
                <w:rFonts w:asciiTheme="minorHAnsi" w:hAnsiTheme="minorHAnsi"/>
                <w:color w:val="000000" w:themeColor="text1"/>
                <w:sz w:val="24"/>
                <w:lang w:val="hr-HR"/>
              </w:rPr>
            </w:pPr>
          </w:p>
          <w:p w14:paraId="6BDDECF0" w14:textId="77777777" w:rsidR="003424A3" w:rsidRPr="00AD0BA9" w:rsidRDefault="003424A3" w:rsidP="5874FE0D">
            <w:pPr>
              <w:spacing w:line="720" w:lineRule="auto"/>
              <w:rPr>
                <w:rFonts w:asciiTheme="minorHAnsi" w:hAnsiTheme="minorHAnsi"/>
                <w:color w:val="000000" w:themeColor="text1"/>
                <w:sz w:val="24"/>
                <w:lang w:val="hr-HR"/>
              </w:rPr>
            </w:pPr>
          </w:p>
        </w:tc>
        <w:tc>
          <w:tcPr>
            <w:tcW w:w="1620" w:type="dxa"/>
            <w:tcBorders>
              <w:top w:val="single" w:sz="4" w:space="0" w:color="999999"/>
              <w:left w:val="single" w:sz="4" w:space="0" w:color="999999"/>
              <w:bottom w:val="single" w:sz="4" w:space="0" w:color="999999"/>
              <w:right w:val="single" w:sz="4" w:space="0" w:color="999999"/>
            </w:tcBorders>
          </w:tcPr>
          <w:p w14:paraId="3BD7AD52"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b)</w:t>
            </w:r>
          </w:p>
        </w:tc>
        <w:tc>
          <w:tcPr>
            <w:tcW w:w="1449" w:type="dxa"/>
            <w:tcBorders>
              <w:top w:val="single" w:sz="4" w:space="0" w:color="999999"/>
              <w:left w:val="single" w:sz="4" w:space="0" w:color="999999"/>
              <w:bottom w:val="single" w:sz="4" w:space="0" w:color="999999"/>
              <w:right w:val="single" w:sz="4" w:space="0" w:color="999999"/>
            </w:tcBorders>
          </w:tcPr>
          <w:p w14:paraId="5C20FFA0"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Roditelji pojedinačno</w:t>
            </w:r>
          </w:p>
        </w:tc>
        <w:tc>
          <w:tcPr>
            <w:tcW w:w="2555" w:type="dxa"/>
            <w:tcBorders>
              <w:top w:val="single" w:sz="4" w:space="0" w:color="999999"/>
              <w:left w:val="single" w:sz="4" w:space="0" w:color="999999"/>
              <w:bottom w:val="single" w:sz="4" w:space="0" w:color="999999"/>
              <w:right w:val="single" w:sz="4" w:space="0" w:color="999999"/>
            </w:tcBorders>
          </w:tcPr>
          <w:p w14:paraId="78FB78FC"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 xml:space="preserve">Savjetodavna pomoć u odgoju, pomoć u rješavanju eventualnih problema, pružanje pomoći i informacije o djetetu   </w:t>
            </w:r>
          </w:p>
        </w:tc>
        <w:tc>
          <w:tcPr>
            <w:tcW w:w="1134" w:type="dxa"/>
            <w:tcBorders>
              <w:top w:val="single" w:sz="4" w:space="0" w:color="999999"/>
              <w:left w:val="single" w:sz="4" w:space="0" w:color="999999"/>
              <w:bottom w:val="single" w:sz="4" w:space="0" w:color="999999"/>
              <w:right w:val="single" w:sz="4" w:space="0" w:color="999999"/>
            </w:tcBorders>
          </w:tcPr>
          <w:p w14:paraId="625D4FE9"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Prema potrebi</w:t>
            </w:r>
          </w:p>
        </w:tc>
        <w:tc>
          <w:tcPr>
            <w:tcW w:w="1665" w:type="dxa"/>
            <w:tcBorders>
              <w:top w:val="single" w:sz="4" w:space="0" w:color="999999"/>
              <w:left w:val="single" w:sz="4" w:space="0" w:color="999999"/>
              <w:bottom w:val="single" w:sz="4" w:space="0" w:color="999999"/>
              <w:right w:val="single" w:sz="4" w:space="0" w:color="999999"/>
            </w:tcBorders>
          </w:tcPr>
          <w:p w14:paraId="30CF7AEE"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Razrednici, predmetni učitelji, stručni suradnik pedagog, ravnatelj</w:t>
            </w:r>
          </w:p>
        </w:tc>
      </w:tr>
      <w:tr w:rsidR="00FE1CAE" w:rsidRPr="00AD0BA9" w14:paraId="6656A573" w14:textId="77777777" w:rsidTr="4747B71C">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999999"/>
              <w:left w:val="single" w:sz="4" w:space="0" w:color="999999"/>
              <w:bottom w:val="single" w:sz="4" w:space="0" w:color="999999"/>
              <w:right w:val="single" w:sz="4" w:space="0" w:color="999999"/>
            </w:tcBorders>
          </w:tcPr>
          <w:p w14:paraId="361AF034" w14:textId="77777777" w:rsidR="003424A3" w:rsidRPr="00AD0BA9" w:rsidRDefault="5874FE0D" w:rsidP="5874FE0D">
            <w:pPr>
              <w:numPr>
                <w:ilvl w:val="0"/>
                <w:numId w:val="55"/>
              </w:numPr>
              <w:spacing w:line="276" w:lineRule="auto"/>
              <w:rPr>
                <w:rFonts w:asciiTheme="minorHAnsi" w:hAnsiTheme="minorHAnsi"/>
                <w:color w:val="000000" w:themeColor="text1"/>
                <w:sz w:val="24"/>
                <w:lang w:val="hr-HR"/>
              </w:rPr>
            </w:pPr>
            <w:r w:rsidRPr="5874FE0D">
              <w:rPr>
                <w:rFonts w:asciiTheme="minorHAnsi" w:hAnsiTheme="minorHAnsi"/>
                <w:sz w:val="24"/>
                <w:lang w:val="hr-HR"/>
              </w:rPr>
              <w:t>2. Grupno savjetovanje</w:t>
            </w:r>
          </w:p>
          <w:p w14:paraId="427DDA59" w14:textId="77777777" w:rsidR="003424A3" w:rsidRPr="00AD0BA9" w:rsidRDefault="003424A3" w:rsidP="5874FE0D">
            <w:pPr>
              <w:spacing w:line="720" w:lineRule="auto"/>
              <w:rPr>
                <w:rFonts w:asciiTheme="minorHAnsi" w:hAnsiTheme="minorHAnsi"/>
                <w:color w:val="000000" w:themeColor="text1"/>
                <w:sz w:val="24"/>
                <w:lang w:val="hr-HR"/>
              </w:rPr>
            </w:pPr>
          </w:p>
          <w:p w14:paraId="712E71E7" w14:textId="77777777" w:rsidR="003424A3" w:rsidRPr="00AD0BA9" w:rsidRDefault="003424A3" w:rsidP="5874FE0D">
            <w:pPr>
              <w:spacing w:line="720" w:lineRule="auto"/>
              <w:rPr>
                <w:rFonts w:asciiTheme="minorHAnsi" w:hAnsiTheme="minorHAnsi"/>
                <w:color w:val="000000" w:themeColor="text1"/>
                <w:sz w:val="24"/>
                <w:lang w:val="hr-HR"/>
              </w:rPr>
            </w:pPr>
          </w:p>
        </w:tc>
        <w:tc>
          <w:tcPr>
            <w:tcW w:w="1620" w:type="dxa"/>
            <w:tcBorders>
              <w:top w:val="single" w:sz="4" w:space="0" w:color="999999"/>
              <w:left w:val="single" w:sz="4" w:space="0" w:color="999999"/>
              <w:bottom w:val="single" w:sz="4" w:space="0" w:color="999999"/>
              <w:right w:val="single" w:sz="4" w:space="0" w:color="999999"/>
            </w:tcBorders>
          </w:tcPr>
          <w:p w14:paraId="1DD4A880"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lastRenderedPageBreak/>
              <w:t>b)</w:t>
            </w:r>
          </w:p>
        </w:tc>
        <w:tc>
          <w:tcPr>
            <w:tcW w:w="1449" w:type="dxa"/>
            <w:tcBorders>
              <w:top w:val="single" w:sz="4" w:space="0" w:color="999999"/>
              <w:left w:val="single" w:sz="4" w:space="0" w:color="999999"/>
              <w:bottom w:val="single" w:sz="4" w:space="0" w:color="999999"/>
              <w:right w:val="single" w:sz="4" w:space="0" w:color="999999"/>
            </w:tcBorders>
          </w:tcPr>
          <w:p w14:paraId="0250FA77"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Roditelji na roditeljskim sastancima</w:t>
            </w:r>
          </w:p>
        </w:tc>
        <w:tc>
          <w:tcPr>
            <w:tcW w:w="2555" w:type="dxa"/>
            <w:tcBorders>
              <w:top w:val="single" w:sz="4" w:space="0" w:color="999999"/>
              <w:left w:val="single" w:sz="4" w:space="0" w:color="999999"/>
              <w:bottom w:val="single" w:sz="4" w:space="0" w:color="999999"/>
              <w:right w:val="single" w:sz="4" w:space="0" w:color="999999"/>
            </w:tcBorders>
          </w:tcPr>
          <w:p w14:paraId="77A5510A"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Razrednici će održati nekoliko puta godišnje roditeljske sastanke</w:t>
            </w:r>
          </w:p>
          <w:p w14:paraId="1C22D41D" w14:textId="77777777" w:rsidR="003424A3" w:rsidRPr="00AD0BA9" w:rsidRDefault="003424A3"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tc>
        <w:tc>
          <w:tcPr>
            <w:tcW w:w="1134" w:type="dxa"/>
            <w:tcBorders>
              <w:top w:val="single" w:sz="4" w:space="0" w:color="999999"/>
              <w:left w:val="single" w:sz="4" w:space="0" w:color="999999"/>
              <w:bottom w:val="single" w:sz="4" w:space="0" w:color="999999"/>
              <w:right w:val="single" w:sz="4" w:space="0" w:color="999999"/>
            </w:tcBorders>
          </w:tcPr>
          <w:p w14:paraId="7F302117"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Nekoliko puta godišnje</w:t>
            </w:r>
          </w:p>
        </w:tc>
        <w:tc>
          <w:tcPr>
            <w:tcW w:w="1665" w:type="dxa"/>
            <w:tcBorders>
              <w:top w:val="single" w:sz="4" w:space="0" w:color="999999"/>
              <w:left w:val="single" w:sz="4" w:space="0" w:color="999999"/>
              <w:bottom w:val="single" w:sz="4" w:space="0" w:color="999999"/>
              <w:right w:val="single" w:sz="4" w:space="0" w:color="999999"/>
            </w:tcBorders>
          </w:tcPr>
          <w:p w14:paraId="74727746"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 xml:space="preserve"> Razrednici</w:t>
            </w:r>
          </w:p>
        </w:tc>
      </w:tr>
      <w:tr w:rsidR="10B45CE1" w14:paraId="4CA99F97" w14:textId="77777777" w:rsidTr="4747B71C">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999999"/>
              <w:left w:val="single" w:sz="4" w:space="0" w:color="999999"/>
              <w:bottom w:val="single" w:sz="4" w:space="0" w:color="999999"/>
              <w:right w:val="single" w:sz="4" w:space="0" w:color="999999"/>
            </w:tcBorders>
          </w:tcPr>
          <w:p w14:paraId="570B21AE" w14:textId="23EB9BA7" w:rsidR="10B45CE1" w:rsidRDefault="5874FE0D" w:rsidP="5874FE0D">
            <w:pPr>
              <w:spacing w:line="276" w:lineRule="auto"/>
              <w:rPr>
                <w:rFonts w:asciiTheme="minorHAnsi" w:hAnsiTheme="minorHAnsi"/>
                <w:sz w:val="24"/>
                <w:lang w:val="hr-HR"/>
              </w:rPr>
            </w:pPr>
            <w:r w:rsidRPr="5874FE0D">
              <w:rPr>
                <w:rFonts w:asciiTheme="minorHAnsi" w:hAnsiTheme="minorHAnsi"/>
                <w:sz w:val="24"/>
                <w:lang w:val="hr-HR"/>
              </w:rPr>
              <w:t xml:space="preserve">        c ) Roditeljski     </w:t>
            </w:r>
          </w:p>
          <w:p w14:paraId="6E024E96" w14:textId="3922DBD6" w:rsidR="10B45CE1" w:rsidRDefault="5874FE0D" w:rsidP="5874FE0D">
            <w:pPr>
              <w:spacing w:line="276" w:lineRule="auto"/>
              <w:rPr>
                <w:rFonts w:asciiTheme="minorHAnsi" w:hAnsiTheme="minorHAnsi"/>
                <w:sz w:val="24"/>
                <w:lang w:val="hr-HR"/>
              </w:rPr>
            </w:pPr>
            <w:r w:rsidRPr="5874FE0D">
              <w:rPr>
                <w:rFonts w:asciiTheme="minorHAnsi" w:hAnsiTheme="minorHAnsi"/>
                <w:sz w:val="24"/>
                <w:lang w:val="hr-HR"/>
              </w:rPr>
              <w:t xml:space="preserve">            sastanak</w:t>
            </w:r>
          </w:p>
          <w:p w14:paraId="3591D5A7" w14:textId="4D1D2FFA" w:rsidR="10B45CE1" w:rsidRDefault="10B45CE1" w:rsidP="5874FE0D">
            <w:pPr>
              <w:spacing w:line="276" w:lineRule="auto"/>
              <w:rPr>
                <w:rFonts w:asciiTheme="minorHAnsi" w:hAnsiTheme="minorHAnsi"/>
                <w:sz w:val="24"/>
                <w:lang w:val="hr-HR"/>
              </w:rPr>
            </w:pPr>
          </w:p>
        </w:tc>
        <w:tc>
          <w:tcPr>
            <w:tcW w:w="1620" w:type="dxa"/>
            <w:tcBorders>
              <w:top w:val="single" w:sz="4" w:space="0" w:color="999999"/>
              <w:left w:val="single" w:sz="4" w:space="0" w:color="999999"/>
              <w:bottom w:val="single" w:sz="4" w:space="0" w:color="999999"/>
              <w:right w:val="single" w:sz="4" w:space="0" w:color="999999"/>
            </w:tcBorders>
          </w:tcPr>
          <w:p w14:paraId="3F872A3D" w14:textId="5B547CBC" w:rsidR="10B45CE1"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rPr>
            </w:pPr>
            <w:r w:rsidRPr="5874FE0D">
              <w:rPr>
                <w:rFonts w:asciiTheme="minorHAnsi" w:hAnsiTheme="minorHAnsi"/>
                <w:sz w:val="24"/>
                <w:lang w:val="hr-HR"/>
              </w:rPr>
              <w:t>c)</w:t>
            </w:r>
          </w:p>
        </w:tc>
        <w:tc>
          <w:tcPr>
            <w:tcW w:w="1449" w:type="dxa"/>
            <w:tcBorders>
              <w:top w:val="single" w:sz="4" w:space="0" w:color="999999"/>
              <w:left w:val="single" w:sz="4" w:space="0" w:color="999999"/>
              <w:bottom w:val="single" w:sz="4" w:space="0" w:color="999999"/>
              <w:right w:val="single" w:sz="4" w:space="0" w:color="999999"/>
            </w:tcBorders>
          </w:tcPr>
          <w:p w14:paraId="0D1D490A" w14:textId="1C06A679" w:rsidR="10B45CE1"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sz w:val="24"/>
                <w:lang w:val="hr-HR"/>
              </w:rPr>
            </w:pPr>
            <w:proofErr w:type="spellStart"/>
            <w:r w:rsidRPr="5874FE0D">
              <w:rPr>
                <w:rFonts w:eastAsia="Calibri" w:cs="Calibri"/>
                <w:b/>
                <w:bCs/>
                <w:sz w:val="24"/>
              </w:rPr>
              <w:t>Roditelji</w:t>
            </w:r>
            <w:proofErr w:type="spellEnd"/>
            <w:r w:rsidRPr="5874FE0D">
              <w:rPr>
                <w:rFonts w:eastAsia="Calibri" w:cs="Calibri"/>
                <w:b/>
                <w:bCs/>
                <w:sz w:val="24"/>
              </w:rPr>
              <w:t xml:space="preserve"> na </w:t>
            </w:r>
            <w:proofErr w:type="spellStart"/>
            <w:r w:rsidRPr="5874FE0D">
              <w:rPr>
                <w:rFonts w:eastAsia="Calibri" w:cs="Calibri"/>
                <w:b/>
                <w:bCs/>
                <w:sz w:val="24"/>
              </w:rPr>
              <w:t>roditeljskim</w:t>
            </w:r>
            <w:proofErr w:type="spellEnd"/>
            <w:r w:rsidRPr="5874FE0D">
              <w:rPr>
                <w:rFonts w:eastAsia="Calibri" w:cs="Calibri"/>
                <w:b/>
                <w:bCs/>
                <w:sz w:val="24"/>
              </w:rPr>
              <w:t xml:space="preserve"> </w:t>
            </w:r>
            <w:proofErr w:type="spellStart"/>
            <w:r w:rsidRPr="5874FE0D">
              <w:rPr>
                <w:rFonts w:eastAsia="Calibri" w:cs="Calibri"/>
                <w:b/>
                <w:bCs/>
                <w:sz w:val="24"/>
              </w:rPr>
              <w:t>sastancima</w:t>
            </w:r>
            <w:proofErr w:type="spellEnd"/>
            <w:r w:rsidRPr="5874FE0D">
              <w:rPr>
                <w:rFonts w:eastAsia="Calibri" w:cs="Calibri"/>
                <w:sz w:val="24"/>
                <w:lang w:val="hr-HR"/>
              </w:rPr>
              <w:t xml:space="preserve">  </w:t>
            </w:r>
          </w:p>
        </w:tc>
        <w:tc>
          <w:tcPr>
            <w:tcW w:w="2555" w:type="dxa"/>
            <w:tcBorders>
              <w:top w:val="single" w:sz="4" w:space="0" w:color="999999"/>
              <w:left w:val="single" w:sz="4" w:space="0" w:color="999999"/>
              <w:bottom w:val="single" w:sz="4" w:space="0" w:color="999999"/>
              <w:right w:val="single" w:sz="4" w:space="0" w:color="999999"/>
            </w:tcBorders>
          </w:tcPr>
          <w:p w14:paraId="0112238D" w14:textId="4F057675" w:rsidR="10B45CE1" w:rsidRDefault="5FB55C63"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b/>
                <w:bCs/>
                <w:szCs w:val="22"/>
              </w:rPr>
            </w:pPr>
            <w:proofErr w:type="spellStart"/>
            <w:r w:rsidRPr="5FB55C63">
              <w:rPr>
                <w:rFonts w:eastAsia="Calibri" w:cs="Calibri"/>
                <w:b/>
                <w:bCs/>
                <w:szCs w:val="22"/>
              </w:rPr>
              <w:t>Pedagoginja</w:t>
            </w:r>
            <w:proofErr w:type="spellEnd"/>
            <w:r w:rsidRPr="5FB55C63">
              <w:rPr>
                <w:rFonts w:eastAsia="Calibri" w:cs="Calibri"/>
                <w:b/>
                <w:bCs/>
                <w:szCs w:val="22"/>
              </w:rPr>
              <w:t xml:space="preserve"> </w:t>
            </w:r>
            <w:proofErr w:type="spellStart"/>
            <w:r w:rsidRPr="5FB55C63">
              <w:rPr>
                <w:rFonts w:ascii="Segoe UI" w:eastAsia="Segoe UI" w:hAnsi="Segoe UI" w:cs="Segoe UI"/>
                <w:b/>
                <w:bCs/>
                <w:szCs w:val="22"/>
              </w:rPr>
              <w:t>će</w:t>
            </w:r>
            <w:proofErr w:type="spellEnd"/>
            <w:r w:rsidRPr="5FB55C63">
              <w:rPr>
                <w:rFonts w:eastAsia="Calibri" w:cs="Calibri"/>
                <w:b/>
                <w:bCs/>
                <w:szCs w:val="22"/>
              </w:rPr>
              <w:t xml:space="preserve"> </w:t>
            </w:r>
            <w:proofErr w:type="spellStart"/>
            <w:r w:rsidRPr="5FB55C63">
              <w:rPr>
                <w:rFonts w:eastAsia="Calibri" w:cs="Calibri"/>
                <w:b/>
                <w:bCs/>
                <w:szCs w:val="22"/>
              </w:rPr>
              <w:t>tijekom</w:t>
            </w:r>
            <w:proofErr w:type="spellEnd"/>
            <w:r w:rsidRPr="5FB55C63">
              <w:rPr>
                <w:rFonts w:eastAsia="Calibri" w:cs="Calibri"/>
                <w:b/>
                <w:bCs/>
                <w:szCs w:val="22"/>
              </w:rPr>
              <w:t xml:space="preserve"> </w:t>
            </w:r>
            <w:proofErr w:type="spellStart"/>
            <w:r w:rsidRPr="5FB55C63">
              <w:rPr>
                <w:rFonts w:eastAsia="Calibri" w:cs="Calibri"/>
                <w:b/>
                <w:bCs/>
                <w:szCs w:val="22"/>
              </w:rPr>
              <w:t>nastavne</w:t>
            </w:r>
            <w:proofErr w:type="spellEnd"/>
            <w:r w:rsidRPr="5FB55C63">
              <w:rPr>
                <w:rFonts w:eastAsia="Calibri" w:cs="Calibri"/>
                <w:b/>
                <w:bCs/>
                <w:szCs w:val="22"/>
              </w:rPr>
              <w:t xml:space="preserve"> </w:t>
            </w:r>
            <w:proofErr w:type="spellStart"/>
            <w:r w:rsidRPr="5FB55C63">
              <w:rPr>
                <w:rFonts w:eastAsia="Calibri" w:cs="Calibri"/>
                <w:b/>
                <w:bCs/>
                <w:szCs w:val="22"/>
              </w:rPr>
              <w:t>godine</w:t>
            </w:r>
            <w:proofErr w:type="spellEnd"/>
            <w:r w:rsidRPr="5FB55C63">
              <w:rPr>
                <w:rFonts w:eastAsia="Calibri" w:cs="Calibri"/>
                <w:b/>
                <w:bCs/>
                <w:szCs w:val="22"/>
              </w:rPr>
              <w:t xml:space="preserve"> </w:t>
            </w:r>
            <w:proofErr w:type="spellStart"/>
            <w:r w:rsidRPr="5FB55C63">
              <w:rPr>
                <w:rFonts w:eastAsia="Calibri" w:cs="Calibri"/>
                <w:b/>
                <w:bCs/>
                <w:szCs w:val="22"/>
              </w:rPr>
              <w:t>održati</w:t>
            </w:r>
            <w:proofErr w:type="spellEnd"/>
            <w:r w:rsidRPr="5FB55C63">
              <w:rPr>
                <w:rFonts w:eastAsia="Calibri" w:cs="Calibri"/>
                <w:b/>
                <w:bCs/>
                <w:szCs w:val="22"/>
              </w:rPr>
              <w:t xml:space="preserve"> </w:t>
            </w:r>
            <w:proofErr w:type="spellStart"/>
            <w:r w:rsidRPr="5FB55C63">
              <w:rPr>
                <w:rFonts w:eastAsia="Calibri" w:cs="Calibri"/>
                <w:b/>
                <w:bCs/>
                <w:szCs w:val="22"/>
              </w:rPr>
              <w:t>predavanja</w:t>
            </w:r>
            <w:proofErr w:type="spellEnd"/>
            <w:r w:rsidRPr="5FB55C63">
              <w:rPr>
                <w:rFonts w:eastAsia="Calibri" w:cs="Calibri"/>
                <w:b/>
                <w:bCs/>
                <w:szCs w:val="22"/>
              </w:rPr>
              <w:t xml:space="preserve"> za </w:t>
            </w:r>
            <w:proofErr w:type="spellStart"/>
            <w:r w:rsidRPr="5FB55C63">
              <w:rPr>
                <w:rFonts w:eastAsia="Calibri" w:cs="Calibri"/>
                <w:b/>
                <w:bCs/>
                <w:szCs w:val="22"/>
              </w:rPr>
              <w:t>roditelje</w:t>
            </w:r>
            <w:proofErr w:type="spellEnd"/>
            <w:r w:rsidRPr="5FB55C63">
              <w:rPr>
                <w:rFonts w:eastAsia="Calibri" w:cs="Calibri"/>
                <w:b/>
                <w:bCs/>
                <w:szCs w:val="22"/>
              </w:rPr>
              <w:t xml:space="preserve">, </w:t>
            </w:r>
            <w:proofErr w:type="spellStart"/>
            <w:r w:rsidRPr="5FB55C63">
              <w:rPr>
                <w:rFonts w:eastAsia="Calibri" w:cs="Calibri"/>
                <w:b/>
                <w:bCs/>
                <w:szCs w:val="22"/>
              </w:rPr>
              <w:t>prema</w:t>
            </w:r>
            <w:proofErr w:type="spellEnd"/>
            <w:r w:rsidRPr="5FB55C63">
              <w:rPr>
                <w:rFonts w:eastAsia="Calibri" w:cs="Calibri"/>
                <w:b/>
                <w:bCs/>
                <w:szCs w:val="22"/>
              </w:rPr>
              <w:t xml:space="preserve"> </w:t>
            </w:r>
            <w:proofErr w:type="spellStart"/>
            <w:r w:rsidRPr="5FB55C63">
              <w:rPr>
                <w:rFonts w:eastAsia="Calibri" w:cs="Calibri"/>
                <w:b/>
                <w:bCs/>
                <w:szCs w:val="22"/>
              </w:rPr>
              <w:t>slijedećim</w:t>
            </w:r>
            <w:proofErr w:type="spellEnd"/>
            <w:r w:rsidRPr="5FB55C63">
              <w:rPr>
                <w:rFonts w:eastAsia="Calibri" w:cs="Calibri"/>
                <w:b/>
                <w:bCs/>
                <w:szCs w:val="22"/>
              </w:rPr>
              <w:t xml:space="preserve"> </w:t>
            </w:r>
            <w:proofErr w:type="spellStart"/>
            <w:r w:rsidRPr="5FB55C63">
              <w:rPr>
                <w:rFonts w:eastAsia="Calibri" w:cs="Calibri"/>
                <w:b/>
                <w:bCs/>
                <w:szCs w:val="22"/>
              </w:rPr>
              <w:t>temama</w:t>
            </w:r>
            <w:proofErr w:type="spellEnd"/>
            <w:r w:rsidRPr="5FB55C63">
              <w:rPr>
                <w:rFonts w:eastAsia="Calibri" w:cs="Calibri"/>
                <w:b/>
                <w:bCs/>
                <w:szCs w:val="22"/>
              </w:rPr>
              <w:t>:</w:t>
            </w:r>
          </w:p>
          <w:p w14:paraId="350BEED4" w14:textId="26A302EB" w:rsidR="10B45CE1" w:rsidRDefault="35C4E84C"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rPr>
            </w:pPr>
            <w:r w:rsidRPr="4747B71C">
              <w:rPr>
                <w:rFonts w:eastAsia="Calibri" w:cs="Calibri"/>
                <w:b/>
                <w:bCs/>
                <w:szCs w:val="22"/>
              </w:rPr>
              <w:t>1.</w:t>
            </w:r>
            <w:r w:rsidR="59BFF0A8" w:rsidRPr="4747B71C">
              <w:rPr>
                <w:rFonts w:eastAsia="Calibri" w:cs="Calibri"/>
                <w:b/>
                <w:bCs/>
                <w:szCs w:val="22"/>
              </w:rPr>
              <w:t xml:space="preserve"> </w:t>
            </w:r>
            <w:proofErr w:type="spellStart"/>
            <w:r w:rsidR="65A3E10E" w:rsidRPr="4747B71C">
              <w:rPr>
                <w:rFonts w:eastAsia="Calibri" w:cs="Calibri"/>
                <w:b/>
                <w:bCs/>
                <w:szCs w:val="22"/>
              </w:rPr>
              <w:t>i</w:t>
            </w:r>
            <w:proofErr w:type="spellEnd"/>
            <w:r w:rsidR="59BFF0A8" w:rsidRPr="4747B71C">
              <w:rPr>
                <w:rFonts w:eastAsia="Calibri" w:cs="Calibri"/>
                <w:b/>
                <w:bCs/>
                <w:szCs w:val="22"/>
              </w:rPr>
              <w:t xml:space="preserve"> </w:t>
            </w:r>
            <w:proofErr w:type="gramStart"/>
            <w:r w:rsidR="59BFF0A8" w:rsidRPr="4747B71C">
              <w:rPr>
                <w:rFonts w:eastAsia="Calibri" w:cs="Calibri"/>
                <w:b/>
                <w:bCs/>
                <w:szCs w:val="22"/>
              </w:rPr>
              <w:t>2.</w:t>
            </w:r>
            <w:r w:rsidRPr="4747B71C">
              <w:rPr>
                <w:rFonts w:eastAsia="Calibri" w:cs="Calibri"/>
                <w:b/>
                <w:bCs/>
                <w:szCs w:val="22"/>
              </w:rPr>
              <w:t>razred</w:t>
            </w:r>
            <w:proofErr w:type="gramEnd"/>
            <w:r w:rsidRPr="4747B71C">
              <w:rPr>
                <w:rFonts w:eastAsia="Calibri" w:cs="Calibri"/>
                <w:b/>
                <w:bCs/>
                <w:szCs w:val="22"/>
              </w:rPr>
              <w:t>: “</w:t>
            </w:r>
            <w:proofErr w:type="spellStart"/>
            <w:r w:rsidRPr="4747B71C">
              <w:rPr>
                <w:rFonts w:eastAsia="Calibri" w:cs="Calibri"/>
                <w:b/>
                <w:bCs/>
                <w:szCs w:val="22"/>
              </w:rPr>
              <w:t>Prepoznavanje</w:t>
            </w:r>
            <w:proofErr w:type="spellEnd"/>
            <w:r w:rsidRPr="4747B71C">
              <w:rPr>
                <w:rFonts w:eastAsia="Calibri" w:cs="Calibri"/>
                <w:b/>
                <w:bCs/>
                <w:szCs w:val="22"/>
              </w:rPr>
              <w:t xml:space="preserve"> </w:t>
            </w:r>
            <w:proofErr w:type="spellStart"/>
            <w:r w:rsidRPr="4747B71C">
              <w:rPr>
                <w:rFonts w:eastAsia="Calibri" w:cs="Calibri"/>
                <w:b/>
                <w:bCs/>
                <w:szCs w:val="22"/>
              </w:rPr>
              <w:t>poteškoća</w:t>
            </w:r>
            <w:proofErr w:type="spellEnd"/>
            <w:r w:rsidRPr="4747B71C">
              <w:rPr>
                <w:rFonts w:eastAsia="Calibri" w:cs="Calibri"/>
                <w:b/>
                <w:bCs/>
                <w:szCs w:val="22"/>
              </w:rPr>
              <w:t xml:space="preserve"> u </w:t>
            </w:r>
            <w:proofErr w:type="spellStart"/>
            <w:r w:rsidRPr="4747B71C">
              <w:rPr>
                <w:rFonts w:eastAsia="Calibri" w:cs="Calibri"/>
                <w:b/>
                <w:bCs/>
                <w:szCs w:val="22"/>
              </w:rPr>
              <w:t>učenju</w:t>
            </w:r>
            <w:proofErr w:type="spellEnd"/>
            <w:r w:rsidRPr="4747B71C">
              <w:rPr>
                <w:rFonts w:eastAsia="Calibri" w:cs="Calibri"/>
                <w:b/>
                <w:bCs/>
                <w:szCs w:val="22"/>
              </w:rPr>
              <w:t>”</w:t>
            </w:r>
          </w:p>
          <w:p w14:paraId="2589872B" w14:textId="1292836B" w:rsidR="10B45CE1" w:rsidRDefault="35C4E84C" w:rsidP="4747B71C">
            <w:p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b/>
                <w:bCs/>
                <w:szCs w:val="22"/>
              </w:rPr>
            </w:pPr>
            <w:r w:rsidRPr="4747B71C">
              <w:rPr>
                <w:rFonts w:eastAsia="Calibri" w:cs="Calibri"/>
                <w:b/>
                <w:bCs/>
                <w:szCs w:val="22"/>
              </w:rPr>
              <w:t>3.razred:</w:t>
            </w:r>
            <w:r w:rsidR="75AE5111" w:rsidRPr="4747B71C">
              <w:rPr>
                <w:rFonts w:eastAsia="Calibri" w:cs="Calibri"/>
                <w:b/>
                <w:bCs/>
                <w:szCs w:val="22"/>
              </w:rPr>
              <w:t xml:space="preserve"> “</w:t>
            </w:r>
            <w:proofErr w:type="spellStart"/>
            <w:r w:rsidR="75AE5111" w:rsidRPr="4747B71C">
              <w:rPr>
                <w:rFonts w:eastAsia="Calibri" w:cs="Calibri"/>
                <w:b/>
                <w:bCs/>
                <w:szCs w:val="22"/>
              </w:rPr>
              <w:t>Slobodno</w:t>
            </w:r>
            <w:proofErr w:type="spellEnd"/>
            <w:r w:rsidR="75AE5111" w:rsidRPr="4747B71C">
              <w:rPr>
                <w:rFonts w:eastAsia="Calibri" w:cs="Calibri"/>
                <w:b/>
                <w:bCs/>
                <w:szCs w:val="22"/>
              </w:rPr>
              <w:t xml:space="preserve"> </w:t>
            </w:r>
            <w:proofErr w:type="spellStart"/>
            <w:r w:rsidR="75AE5111" w:rsidRPr="4747B71C">
              <w:rPr>
                <w:rFonts w:eastAsia="Calibri" w:cs="Calibri"/>
                <w:b/>
                <w:bCs/>
                <w:szCs w:val="22"/>
              </w:rPr>
              <w:t>vrijeme</w:t>
            </w:r>
            <w:proofErr w:type="spellEnd"/>
            <w:r w:rsidR="75AE5111" w:rsidRPr="4747B71C">
              <w:rPr>
                <w:rFonts w:eastAsia="Calibri" w:cs="Calibri"/>
                <w:b/>
                <w:bCs/>
                <w:szCs w:val="22"/>
              </w:rPr>
              <w:t>”</w:t>
            </w:r>
          </w:p>
          <w:p w14:paraId="027B5087" w14:textId="7C3C9731" w:rsidR="10B45CE1" w:rsidRDefault="5FB55C63"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rPr>
            </w:pPr>
            <w:r w:rsidRPr="5FB55C63">
              <w:rPr>
                <w:rFonts w:eastAsia="Calibri" w:cs="Calibri"/>
                <w:b/>
                <w:bCs/>
                <w:szCs w:val="22"/>
              </w:rPr>
              <w:t>4.razred: “</w:t>
            </w:r>
            <w:proofErr w:type="spellStart"/>
            <w:r w:rsidRPr="5FB55C63">
              <w:rPr>
                <w:rFonts w:eastAsia="Calibri" w:cs="Calibri"/>
                <w:b/>
                <w:bCs/>
                <w:szCs w:val="22"/>
              </w:rPr>
              <w:t>Pubertet</w:t>
            </w:r>
            <w:proofErr w:type="spellEnd"/>
            <w:r w:rsidRPr="5FB55C63">
              <w:rPr>
                <w:rFonts w:eastAsia="Calibri" w:cs="Calibri"/>
                <w:b/>
                <w:bCs/>
                <w:szCs w:val="22"/>
              </w:rPr>
              <w:t>”</w:t>
            </w:r>
          </w:p>
          <w:p w14:paraId="02EFEA59" w14:textId="069E89E7" w:rsidR="10B45CE1" w:rsidRDefault="5FB55C63"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rPr>
            </w:pPr>
            <w:r w:rsidRPr="5FB55C63">
              <w:rPr>
                <w:rFonts w:eastAsia="Calibri" w:cs="Calibri"/>
                <w:b/>
                <w:bCs/>
                <w:szCs w:val="22"/>
              </w:rPr>
              <w:t>5.razred</w:t>
            </w:r>
            <w:proofErr w:type="gramStart"/>
            <w:r w:rsidRPr="5FB55C63">
              <w:rPr>
                <w:rFonts w:eastAsia="Calibri" w:cs="Calibri"/>
                <w:b/>
                <w:bCs/>
                <w:szCs w:val="22"/>
              </w:rPr>
              <w:t>:”Kreativnost</w:t>
            </w:r>
            <w:proofErr w:type="gramEnd"/>
            <w:r w:rsidRPr="5FB55C63">
              <w:rPr>
                <w:rFonts w:eastAsia="Calibri" w:cs="Calibri"/>
                <w:b/>
                <w:bCs/>
                <w:szCs w:val="22"/>
              </w:rPr>
              <w:t>”</w:t>
            </w:r>
          </w:p>
          <w:p w14:paraId="04F0EEE8" w14:textId="3ECFCE7E" w:rsidR="10B45CE1" w:rsidRDefault="5FB55C63"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rPr>
            </w:pPr>
            <w:r w:rsidRPr="5FB55C63">
              <w:rPr>
                <w:rFonts w:eastAsia="Calibri" w:cs="Calibri"/>
                <w:b/>
                <w:bCs/>
                <w:szCs w:val="22"/>
              </w:rPr>
              <w:t>6.razred</w:t>
            </w:r>
            <w:proofErr w:type="gramStart"/>
            <w:r w:rsidRPr="5FB55C63">
              <w:rPr>
                <w:rFonts w:eastAsia="Calibri" w:cs="Calibri"/>
                <w:b/>
                <w:bCs/>
                <w:szCs w:val="22"/>
              </w:rPr>
              <w:t>:”Adolescencija</w:t>
            </w:r>
            <w:proofErr w:type="gramEnd"/>
            <w:r w:rsidRPr="5FB55C63">
              <w:rPr>
                <w:rFonts w:eastAsia="Calibri" w:cs="Calibri"/>
                <w:b/>
                <w:bCs/>
                <w:szCs w:val="22"/>
              </w:rPr>
              <w:t>”</w:t>
            </w:r>
          </w:p>
          <w:p w14:paraId="7EB4A239" w14:textId="6BBF5306" w:rsidR="10B45CE1" w:rsidRDefault="5FB55C63"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rPr>
            </w:pPr>
            <w:r w:rsidRPr="5FB55C63">
              <w:rPr>
                <w:rFonts w:eastAsia="Calibri" w:cs="Calibri"/>
                <w:b/>
                <w:bCs/>
                <w:szCs w:val="22"/>
              </w:rPr>
              <w:t xml:space="preserve">7. </w:t>
            </w:r>
            <w:proofErr w:type="spellStart"/>
            <w:r w:rsidRPr="5FB55C63">
              <w:rPr>
                <w:rFonts w:eastAsia="Calibri" w:cs="Calibri"/>
                <w:b/>
                <w:bCs/>
                <w:szCs w:val="22"/>
              </w:rPr>
              <w:t>razred</w:t>
            </w:r>
            <w:proofErr w:type="spellEnd"/>
            <w:proofErr w:type="gramStart"/>
            <w:r w:rsidRPr="5FB55C63">
              <w:rPr>
                <w:rFonts w:eastAsia="Calibri" w:cs="Calibri"/>
                <w:b/>
                <w:bCs/>
                <w:szCs w:val="22"/>
              </w:rPr>
              <w:t>:”</w:t>
            </w:r>
            <w:proofErr w:type="spellStart"/>
            <w:r w:rsidRPr="5FB55C63">
              <w:rPr>
                <w:rFonts w:eastAsia="Calibri" w:cs="Calibri"/>
                <w:b/>
                <w:bCs/>
                <w:szCs w:val="22"/>
              </w:rPr>
              <w:t>Adolescencija</w:t>
            </w:r>
            <w:proofErr w:type="spellEnd"/>
            <w:proofErr w:type="gramEnd"/>
            <w:r w:rsidRPr="5FB55C63">
              <w:rPr>
                <w:rFonts w:eastAsia="Calibri" w:cs="Calibri"/>
                <w:b/>
                <w:bCs/>
                <w:szCs w:val="22"/>
              </w:rPr>
              <w:t>”</w:t>
            </w:r>
          </w:p>
          <w:p w14:paraId="2E27EE74" w14:textId="2E7626E2" w:rsidR="10B45CE1" w:rsidRDefault="5FB55C63" w:rsidP="5FB55C63">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2"/>
                <w:lang w:val="hr-HR"/>
              </w:rPr>
            </w:pPr>
            <w:r w:rsidRPr="5FB55C63">
              <w:rPr>
                <w:rFonts w:eastAsia="Calibri" w:cs="Calibri"/>
                <w:b/>
                <w:bCs/>
                <w:szCs w:val="22"/>
              </w:rPr>
              <w:t>8.razred</w:t>
            </w:r>
            <w:proofErr w:type="gramStart"/>
            <w:r w:rsidRPr="5FB55C63">
              <w:rPr>
                <w:rFonts w:eastAsia="Calibri" w:cs="Calibri"/>
                <w:b/>
                <w:bCs/>
                <w:szCs w:val="22"/>
              </w:rPr>
              <w:t>:”Profesionalna</w:t>
            </w:r>
            <w:proofErr w:type="gramEnd"/>
            <w:r w:rsidRPr="5FB55C63">
              <w:rPr>
                <w:rFonts w:eastAsia="Calibri" w:cs="Calibri"/>
                <w:b/>
                <w:bCs/>
                <w:szCs w:val="22"/>
              </w:rPr>
              <w:t xml:space="preserve"> </w:t>
            </w:r>
            <w:proofErr w:type="spellStart"/>
            <w:r w:rsidRPr="5FB55C63">
              <w:rPr>
                <w:rFonts w:eastAsia="Calibri" w:cs="Calibri"/>
                <w:b/>
                <w:bCs/>
                <w:szCs w:val="22"/>
              </w:rPr>
              <w:t>orijentacija</w:t>
            </w:r>
            <w:proofErr w:type="spellEnd"/>
            <w:r w:rsidRPr="5FB55C63">
              <w:rPr>
                <w:rFonts w:eastAsia="Calibri" w:cs="Calibri"/>
                <w:b/>
                <w:bCs/>
                <w:szCs w:val="22"/>
              </w:rPr>
              <w:t>”</w:t>
            </w:r>
          </w:p>
        </w:tc>
        <w:tc>
          <w:tcPr>
            <w:tcW w:w="1134" w:type="dxa"/>
            <w:tcBorders>
              <w:top w:val="single" w:sz="4" w:space="0" w:color="999999"/>
              <w:left w:val="single" w:sz="4" w:space="0" w:color="999999"/>
              <w:bottom w:val="single" w:sz="4" w:space="0" w:color="999999"/>
              <w:right w:val="single" w:sz="4" w:space="0" w:color="999999"/>
            </w:tcBorders>
          </w:tcPr>
          <w:p w14:paraId="15E9B60B" w14:textId="54DB3020" w:rsidR="10B45CE1"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eastAsia="Calibri" w:cs="Calibri"/>
                <w:sz w:val="24"/>
                <w:lang w:val="hr-HR"/>
              </w:rPr>
            </w:pPr>
            <w:proofErr w:type="spellStart"/>
            <w:r w:rsidRPr="5874FE0D">
              <w:rPr>
                <w:rFonts w:eastAsia="Calibri" w:cs="Calibri"/>
                <w:b/>
                <w:bCs/>
                <w:sz w:val="24"/>
              </w:rPr>
              <w:t>Jednom</w:t>
            </w:r>
            <w:proofErr w:type="spellEnd"/>
            <w:r w:rsidRPr="5874FE0D">
              <w:rPr>
                <w:rFonts w:eastAsia="Calibri" w:cs="Calibri"/>
                <w:b/>
                <w:bCs/>
                <w:sz w:val="24"/>
              </w:rPr>
              <w:t xml:space="preserve"> </w:t>
            </w:r>
            <w:proofErr w:type="spellStart"/>
            <w:r w:rsidRPr="5874FE0D">
              <w:rPr>
                <w:rFonts w:eastAsia="Calibri" w:cs="Calibri"/>
                <w:b/>
                <w:bCs/>
                <w:sz w:val="24"/>
              </w:rPr>
              <w:t>godišnje</w:t>
            </w:r>
            <w:proofErr w:type="spellEnd"/>
            <w:r w:rsidRPr="5874FE0D">
              <w:rPr>
                <w:rFonts w:eastAsia="Calibri" w:cs="Calibri"/>
                <w:sz w:val="24"/>
                <w:lang w:val="hr-HR"/>
              </w:rPr>
              <w:t xml:space="preserve">  </w:t>
            </w:r>
          </w:p>
        </w:tc>
        <w:tc>
          <w:tcPr>
            <w:tcW w:w="1665" w:type="dxa"/>
            <w:tcBorders>
              <w:top w:val="single" w:sz="4" w:space="0" w:color="999999"/>
              <w:left w:val="single" w:sz="4" w:space="0" w:color="999999"/>
              <w:bottom w:val="single" w:sz="4" w:space="0" w:color="999999"/>
              <w:right w:val="single" w:sz="4" w:space="0" w:color="999999"/>
            </w:tcBorders>
          </w:tcPr>
          <w:tbl>
            <w:tblPr>
              <w:tblW w:w="0" w:type="auto"/>
              <w:tblLayout w:type="fixed"/>
              <w:tblLook w:val="04A0" w:firstRow="1" w:lastRow="0" w:firstColumn="1" w:lastColumn="0" w:noHBand="0" w:noVBand="1"/>
            </w:tblPr>
            <w:tblGrid>
              <w:gridCol w:w="1436"/>
            </w:tblGrid>
            <w:tr w:rsidR="10B45CE1" w14:paraId="43536E8F" w14:textId="77777777" w:rsidTr="5874FE0D">
              <w:trPr>
                <w:trHeight w:val="1125"/>
              </w:trPr>
              <w:tc>
                <w:tcPr>
                  <w:tcW w:w="1436" w:type="dxa"/>
                  <w:tcBorders>
                    <w:top w:val="single" w:sz="8" w:space="0" w:color="999999"/>
                    <w:left w:val="single" w:sz="8" w:space="0" w:color="999999"/>
                    <w:bottom w:val="single" w:sz="8" w:space="0" w:color="999999"/>
                    <w:right w:val="single" w:sz="8" w:space="0" w:color="999999"/>
                  </w:tcBorders>
                </w:tcPr>
                <w:p w14:paraId="58412826" w14:textId="15AD4F0E" w:rsidR="10B45CE1" w:rsidRDefault="5874FE0D" w:rsidP="5874FE0D">
                  <w:pPr>
                    <w:rPr>
                      <w:rFonts w:eastAsia="Calibri" w:cs="Calibri"/>
                      <w:sz w:val="22"/>
                      <w:szCs w:val="22"/>
                    </w:rPr>
                  </w:pPr>
                  <w:proofErr w:type="spellStart"/>
                  <w:r w:rsidRPr="5874FE0D">
                    <w:rPr>
                      <w:rFonts w:eastAsia="Calibri" w:cs="Calibri"/>
                      <w:b/>
                      <w:bCs/>
                      <w:sz w:val="22"/>
                      <w:szCs w:val="22"/>
                    </w:rPr>
                    <w:t>Pedagoginja</w:t>
                  </w:r>
                  <w:proofErr w:type="spellEnd"/>
                </w:p>
              </w:tc>
            </w:tr>
          </w:tbl>
          <w:p w14:paraId="4B487AD3" w14:textId="15D0DEBA" w:rsidR="10B45CE1" w:rsidRDefault="10B45CE1"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lang w:val="hr-HR"/>
              </w:rPr>
            </w:pPr>
          </w:p>
        </w:tc>
      </w:tr>
      <w:tr w:rsidR="16153902" w14:paraId="69A05299" w14:textId="77777777" w:rsidTr="4747B71C">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999999"/>
              <w:left w:val="single" w:sz="4" w:space="0" w:color="999999"/>
              <w:bottom w:val="single" w:sz="4" w:space="0" w:color="999999"/>
              <w:right w:val="single" w:sz="4" w:space="0" w:color="999999"/>
            </w:tcBorders>
          </w:tcPr>
          <w:p w14:paraId="28C04D66" w14:textId="7410D4A9" w:rsidR="16153902" w:rsidRDefault="16153902" w:rsidP="10B45CE1">
            <w:pPr>
              <w:spacing w:line="276" w:lineRule="auto"/>
              <w:rPr>
                <w:rFonts w:eastAsia="Times New Roman" w:cs="Times New Roman"/>
                <w:color w:val="000000" w:themeColor="text1"/>
                <w:sz w:val="28"/>
                <w:szCs w:val="28"/>
                <w:lang w:val="hr-HR"/>
              </w:rPr>
            </w:pPr>
          </w:p>
        </w:tc>
        <w:tc>
          <w:tcPr>
            <w:tcW w:w="1620" w:type="dxa"/>
            <w:tcBorders>
              <w:top w:val="single" w:sz="4" w:space="0" w:color="999999"/>
              <w:left w:val="single" w:sz="4" w:space="0" w:color="999999"/>
              <w:bottom w:val="single" w:sz="4" w:space="0" w:color="999999"/>
              <w:right w:val="single" w:sz="4" w:space="0" w:color="999999"/>
            </w:tcBorders>
          </w:tcPr>
          <w:p w14:paraId="49F671BB" w14:textId="46306D29" w:rsidR="16153902" w:rsidRDefault="16153902" w:rsidP="10B45CE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lang w:val="hr-HR"/>
              </w:rPr>
            </w:pPr>
          </w:p>
        </w:tc>
        <w:tc>
          <w:tcPr>
            <w:tcW w:w="1449" w:type="dxa"/>
            <w:tcBorders>
              <w:top w:val="single" w:sz="4" w:space="0" w:color="999999"/>
              <w:left w:val="single" w:sz="4" w:space="0" w:color="999999"/>
              <w:bottom w:val="single" w:sz="4" w:space="0" w:color="999999"/>
              <w:right w:val="single" w:sz="4" w:space="0" w:color="999999"/>
            </w:tcBorders>
          </w:tcPr>
          <w:p w14:paraId="39C98BC7" w14:textId="6086FA8A" w:rsidR="16153902" w:rsidRDefault="16153902" w:rsidP="10B45CE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lang w:val="hr-HR"/>
              </w:rPr>
            </w:pPr>
          </w:p>
        </w:tc>
        <w:tc>
          <w:tcPr>
            <w:tcW w:w="2555" w:type="dxa"/>
            <w:tcBorders>
              <w:top w:val="single" w:sz="4" w:space="0" w:color="999999"/>
              <w:left w:val="single" w:sz="4" w:space="0" w:color="999999"/>
              <w:bottom w:val="single" w:sz="4" w:space="0" w:color="999999"/>
              <w:right w:val="single" w:sz="4" w:space="0" w:color="999999"/>
            </w:tcBorders>
          </w:tcPr>
          <w:p w14:paraId="427069BA" w14:textId="07368476" w:rsidR="16153902" w:rsidRDefault="16153902" w:rsidP="10B45CE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lang w:val="hr-HR"/>
              </w:rPr>
            </w:pPr>
          </w:p>
        </w:tc>
        <w:tc>
          <w:tcPr>
            <w:tcW w:w="1134" w:type="dxa"/>
            <w:tcBorders>
              <w:top w:val="single" w:sz="4" w:space="0" w:color="999999"/>
              <w:left w:val="single" w:sz="4" w:space="0" w:color="999999"/>
              <w:bottom w:val="single" w:sz="4" w:space="0" w:color="999999"/>
              <w:right w:val="single" w:sz="4" w:space="0" w:color="999999"/>
            </w:tcBorders>
          </w:tcPr>
          <w:p w14:paraId="08BDF590" w14:textId="18F02FB1" w:rsidR="16153902" w:rsidRDefault="16153902" w:rsidP="10B45CE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lang w:val="hr-HR"/>
              </w:rPr>
            </w:pPr>
          </w:p>
        </w:tc>
        <w:tc>
          <w:tcPr>
            <w:tcW w:w="1665" w:type="dxa"/>
            <w:tcBorders>
              <w:top w:val="single" w:sz="4" w:space="0" w:color="999999"/>
              <w:left w:val="single" w:sz="4" w:space="0" w:color="999999"/>
              <w:bottom w:val="single" w:sz="4" w:space="0" w:color="999999"/>
              <w:right w:val="single" w:sz="4" w:space="0" w:color="999999"/>
            </w:tcBorders>
          </w:tcPr>
          <w:p w14:paraId="2242AF7B" w14:textId="29A9A818" w:rsidR="16153902" w:rsidRDefault="16153902" w:rsidP="10B45CE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4"/>
                <w:lang w:val="hr-HR"/>
              </w:rPr>
            </w:pPr>
          </w:p>
        </w:tc>
      </w:tr>
      <w:tr w:rsidR="00FE1CAE" w:rsidRPr="00AD0BA9" w14:paraId="60F1D7F0" w14:textId="77777777" w:rsidTr="4747B71C">
        <w:trPr>
          <w:trHeight w:val="1305"/>
        </w:trPr>
        <w:tc>
          <w:tcPr>
            <w:cnfStyle w:val="001000000000" w:firstRow="0" w:lastRow="0" w:firstColumn="1" w:lastColumn="0" w:oddVBand="0" w:evenVBand="0" w:oddHBand="0" w:evenHBand="0" w:firstRowFirstColumn="0" w:firstRowLastColumn="0" w:lastRowFirstColumn="0" w:lastRowLastColumn="0"/>
            <w:tcW w:w="2460" w:type="dxa"/>
            <w:tcBorders>
              <w:top w:val="single" w:sz="4" w:space="0" w:color="999999"/>
              <w:left w:val="single" w:sz="4" w:space="0" w:color="999999"/>
              <w:bottom w:val="single" w:sz="4" w:space="0" w:color="999999"/>
              <w:right w:val="single" w:sz="4" w:space="0" w:color="999999"/>
            </w:tcBorders>
          </w:tcPr>
          <w:p w14:paraId="2176C8CC" w14:textId="77777777" w:rsidR="003424A3" w:rsidRPr="00AD0BA9" w:rsidRDefault="5874FE0D" w:rsidP="5874FE0D">
            <w:pPr>
              <w:numPr>
                <w:ilvl w:val="0"/>
                <w:numId w:val="55"/>
              </w:numPr>
              <w:spacing w:line="720" w:lineRule="auto"/>
              <w:rPr>
                <w:rFonts w:asciiTheme="minorHAnsi" w:hAnsiTheme="minorHAnsi"/>
                <w:color w:val="000000" w:themeColor="text1"/>
                <w:sz w:val="24"/>
                <w:lang w:val="hr-HR"/>
              </w:rPr>
            </w:pPr>
            <w:r w:rsidRPr="5874FE0D">
              <w:rPr>
                <w:rFonts w:asciiTheme="minorHAnsi" w:hAnsiTheme="minorHAnsi"/>
                <w:sz w:val="24"/>
                <w:lang w:val="hr-HR"/>
              </w:rPr>
              <w:t xml:space="preserve">Vijeće roditelja  </w:t>
            </w:r>
          </w:p>
          <w:p w14:paraId="6501EF75" w14:textId="77777777" w:rsidR="003424A3" w:rsidRPr="00AD0BA9" w:rsidRDefault="003424A3" w:rsidP="5874FE0D">
            <w:pPr>
              <w:spacing w:line="720" w:lineRule="auto"/>
              <w:ind w:left="360"/>
              <w:rPr>
                <w:rFonts w:asciiTheme="minorHAnsi" w:hAnsiTheme="minorHAnsi"/>
                <w:color w:val="000000" w:themeColor="text1"/>
                <w:sz w:val="24"/>
                <w:lang w:val="hr-HR"/>
              </w:rPr>
            </w:pPr>
          </w:p>
          <w:p w14:paraId="164C41EF" w14:textId="77777777" w:rsidR="003424A3" w:rsidRPr="00AD0BA9" w:rsidRDefault="003424A3" w:rsidP="5874FE0D">
            <w:pPr>
              <w:spacing w:line="720" w:lineRule="auto"/>
              <w:ind w:left="360"/>
              <w:rPr>
                <w:rFonts w:asciiTheme="minorHAnsi" w:hAnsiTheme="minorHAnsi"/>
                <w:color w:val="000000" w:themeColor="text1"/>
                <w:sz w:val="24"/>
                <w:lang w:val="hr-HR"/>
              </w:rPr>
            </w:pPr>
          </w:p>
        </w:tc>
        <w:tc>
          <w:tcPr>
            <w:tcW w:w="1620" w:type="dxa"/>
            <w:tcBorders>
              <w:top w:val="single" w:sz="4" w:space="0" w:color="999999"/>
              <w:left w:val="single" w:sz="4" w:space="0" w:color="999999"/>
              <w:bottom w:val="single" w:sz="4" w:space="0" w:color="999999"/>
              <w:right w:val="single" w:sz="4" w:space="0" w:color="999999"/>
            </w:tcBorders>
          </w:tcPr>
          <w:p w14:paraId="068A2CEB"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b)</w:t>
            </w:r>
          </w:p>
        </w:tc>
        <w:tc>
          <w:tcPr>
            <w:tcW w:w="1449" w:type="dxa"/>
            <w:tcBorders>
              <w:top w:val="single" w:sz="4" w:space="0" w:color="999999"/>
              <w:left w:val="single" w:sz="4" w:space="0" w:color="999999"/>
              <w:bottom w:val="single" w:sz="4" w:space="0" w:color="999999"/>
              <w:right w:val="single" w:sz="4" w:space="0" w:color="999999"/>
            </w:tcBorders>
          </w:tcPr>
          <w:p w14:paraId="7DE9E498" w14:textId="14D1733D"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Roditelji predstavnici svakog razreda, ravnatelj</w:t>
            </w:r>
          </w:p>
        </w:tc>
        <w:tc>
          <w:tcPr>
            <w:tcW w:w="2555" w:type="dxa"/>
            <w:tcBorders>
              <w:top w:val="single" w:sz="4" w:space="0" w:color="999999"/>
              <w:left w:val="single" w:sz="4" w:space="0" w:color="999999"/>
              <w:bottom w:val="single" w:sz="4" w:space="0" w:color="999999"/>
              <w:right w:val="single" w:sz="4" w:space="0" w:color="999999"/>
            </w:tcBorders>
          </w:tcPr>
          <w:p w14:paraId="10F3A863"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Roditelji sudjeluju u odlukama vezanima za rad škole, daju primjedbe, prenose informacije u razredni odjel</w:t>
            </w:r>
          </w:p>
        </w:tc>
        <w:tc>
          <w:tcPr>
            <w:tcW w:w="1134" w:type="dxa"/>
            <w:tcBorders>
              <w:top w:val="single" w:sz="4" w:space="0" w:color="999999"/>
              <w:left w:val="single" w:sz="4" w:space="0" w:color="999999"/>
              <w:bottom w:val="single" w:sz="4" w:space="0" w:color="999999"/>
              <w:right w:val="single" w:sz="4" w:space="0" w:color="999999"/>
            </w:tcBorders>
          </w:tcPr>
          <w:p w14:paraId="6E8F9988"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Nekoliko puta godišnje</w:t>
            </w:r>
          </w:p>
        </w:tc>
        <w:tc>
          <w:tcPr>
            <w:tcW w:w="1665" w:type="dxa"/>
            <w:tcBorders>
              <w:top w:val="single" w:sz="4" w:space="0" w:color="999999"/>
              <w:left w:val="single" w:sz="4" w:space="0" w:color="999999"/>
              <w:bottom w:val="single" w:sz="4" w:space="0" w:color="999999"/>
              <w:right w:val="single" w:sz="4" w:space="0" w:color="999999"/>
            </w:tcBorders>
          </w:tcPr>
          <w:p w14:paraId="1601DFC2" w14:textId="25037CB8"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Ravnatelj, članovi Vijeća roditelja</w:t>
            </w:r>
          </w:p>
        </w:tc>
      </w:tr>
    </w:tbl>
    <w:p w14:paraId="050B7274" w14:textId="55B0DB55" w:rsidR="5874FE0D" w:rsidRDefault="5874FE0D" w:rsidP="5FB55C63">
      <w:pPr>
        <w:spacing w:after="200" w:line="276" w:lineRule="auto"/>
        <w:rPr>
          <w:rFonts w:ascii="Times New Roman" w:eastAsiaTheme="minorEastAsia" w:hAnsi="Times New Roman"/>
          <w:color w:val="000000" w:themeColor="text1"/>
          <w:lang w:val="hr-HR"/>
        </w:rPr>
      </w:pPr>
    </w:p>
    <w:p w14:paraId="742F5B08" w14:textId="226073EC" w:rsidR="5874FE0D" w:rsidRDefault="5874FE0D" w:rsidP="4747B71C">
      <w:pPr>
        <w:spacing w:after="200" w:line="276" w:lineRule="auto"/>
        <w:rPr>
          <w:rFonts w:ascii="Times New Roman" w:eastAsiaTheme="minorEastAsia" w:hAnsi="Times New Roman"/>
          <w:color w:val="000000" w:themeColor="text1"/>
          <w:lang w:val="hr-HR"/>
        </w:rPr>
      </w:pPr>
    </w:p>
    <w:p w14:paraId="00FE07AC" w14:textId="1613B066" w:rsidR="4747B71C" w:rsidRDefault="4747B71C" w:rsidP="4747B71C">
      <w:pPr>
        <w:spacing w:after="200" w:line="276" w:lineRule="auto"/>
        <w:rPr>
          <w:rFonts w:ascii="Times New Roman" w:eastAsiaTheme="minorEastAsia" w:hAnsi="Times New Roman"/>
          <w:color w:val="000000" w:themeColor="text1"/>
          <w:lang w:val="hr-HR"/>
        </w:rPr>
      </w:pPr>
    </w:p>
    <w:p w14:paraId="3498F4A3" w14:textId="2F7CF83A" w:rsidR="4747B71C" w:rsidRDefault="4747B71C" w:rsidP="4747B71C">
      <w:pPr>
        <w:spacing w:after="200" w:line="276" w:lineRule="auto"/>
        <w:rPr>
          <w:rFonts w:ascii="Times New Roman" w:eastAsiaTheme="minorEastAsia" w:hAnsi="Times New Roman"/>
          <w:color w:val="000000" w:themeColor="text1"/>
          <w:lang w:val="hr-HR"/>
        </w:rPr>
      </w:pPr>
    </w:p>
    <w:p w14:paraId="4E9A684E" w14:textId="377CE34B" w:rsidR="4747B71C" w:rsidRDefault="4747B71C" w:rsidP="4747B71C">
      <w:pPr>
        <w:spacing w:after="200" w:line="276" w:lineRule="auto"/>
        <w:rPr>
          <w:rFonts w:ascii="Times New Roman" w:eastAsiaTheme="minorEastAsia" w:hAnsi="Times New Roman"/>
          <w:color w:val="000000" w:themeColor="text1"/>
          <w:lang w:val="hr-HR"/>
        </w:rPr>
      </w:pPr>
    </w:p>
    <w:p w14:paraId="43B8A17A" w14:textId="0A0B3A93" w:rsidR="4747B71C" w:rsidRDefault="4747B71C" w:rsidP="4747B71C">
      <w:pPr>
        <w:spacing w:after="200" w:line="276" w:lineRule="auto"/>
        <w:rPr>
          <w:rFonts w:ascii="Times New Roman" w:eastAsiaTheme="minorEastAsia" w:hAnsi="Times New Roman"/>
          <w:color w:val="000000" w:themeColor="text1"/>
          <w:lang w:val="hr-HR"/>
        </w:rPr>
      </w:pPr>
    </w:p>
    <w:p w14:paraId="622BC879" w14:textId="6A4BAC9C" w:rsidR="4747B71C" w:rsidRDefault="4747B71C" w:rsidP="4747B71C">
      <w:pPr>
        <w:spacing w:after="200" w:line="276" w:lineRule="auto"/>
        <w:rPr>
          <w:rFonts w:ascii="Times New Roman" w:eastAsiaTheme="minorEastAsia" w:hAnsi="Times New Roman"/>
          <w:color w:val="000000" w:themeColor="text1"/>
          <w:lang w:val="hr-HR"/>
        </w:rPr>
      </w:pPr>
    </w:p>
    <w:p w14:paraId="6D8CAC07" w14:textId="42E3110F" w:rsidR="4747B71C" w:rsidRDefault="4747B71C" w:rsidP="4747B71C">
      <w:pPr>
        <w:spacing w:after="200" w:line="276" w:lineRule="auto"/>
        <w:rPr>
          <w:rFonts w:ascii="Times New Roman" w:eastAsiaTheme="minorEastAsia" w:hAnsi="Times New Roman"/>
          <w:color w:val="000000" w:themeColor="text1"/>
          <w:lang w:val="hr-HR"/>
        </w:rPr>
      </w:pPr>
    </w:p>
    <w:p w14:paraId="1F357736" w14:textId="4AC38CF7" w:rsidR="4747B71C" w:rsidRDefault="4747B71C" w:rsidP="4747B71C">
      <w:pPr>
        <w:spacing w:after="200" w:line="276" w:lineRule="auto"/>
        <w:rPr>
          <w:rFonts w:ascii="Times New Roman" w:eastAsiaTheme="minorEastAsia" w:hAnsi="Times New Roman"/>
          <w:color w:val="000000" w:themeColor="text1"/>
          <w:lang w:val="hr-HR"/>
        </w:rPr>
      </w:pPr>
    </w:p>
    <w:p w14:paraId="5C7CD961" w14:textId="3351E8EC" w:rsidR="4747B71C" w:rsidRDefault="4747B71C" w:rsidP="4747B71C">
      <w:pPr>
        <w:spacing w:after="200" w:line="276" w:lineRule="auto"/>
        <w:rPr>
          <w:rFonts w:ascii="Times New Roman" w:eastAsiaTheme="minorEastAsia" w:hAnsi="Times New Roman"/>
          <w:color w:val="000000" w:themeColor="text1"/>
          <w:lang w:val="hr-HR"/>
        </w:rPr>
      </w:pPr>
    </w:p>
    <w:p w14:paraId="70AC5507" w14:textId="018E2BBB" w:rsidR="4747B71C" w:rsidRDefault="4747B71C" w:rsidP="4747B71C">
      <w:pPr>
        <w:spacing w:after="200" w:line="276" w:lineRule="auto"/>
        <w:rPr>
          <w:rFonts w:ascii="Times New Roman" w:eastAsiaTheme="minorEastAsia" w:hAnsi="Times New Roman"/>
          <w:color w:val="000000" w:themeColor="text1"/>
          <w:lang w:val="hr-HR"/>
        </w:rPr>
      </w:pPr>
    </w:p>
    <w:p w14:paraId="449F70EB" w14:textId="32AFECFC" w:rsidR="003424A3" w:rsidRPr="00AD0BA9" w:rsidRDefault="35C4E84C" w:rsidP="4747B71C">
      <w:pPr>
        <w:pStyle w:val="Odlomakpopisa"/>
        <w:keepNext/>
        <w:keepLines/>
        <w:numPr>
          <w:ilvl w:val="0"/>
          <w:numId w:val="38"/>
        </w:numPr>
        <w:tabs>
          <w:tab w:val="num" w:pos="360"/>
        </w:tabs>
        <w:spacing w:before="200" w:after="200" w:line="276" w:lineRule="auto"/>
        <w:outlineLvl w:val="3"/>
        <w:rPr>
          <w:rFonts w:eastAsiaTheme="majorEastAsia"/>
          <w:b/>
          <w:bCs/>
          <w:i/>
          <w:iCs/>
          <w:color w:val="000000" w:themeColor="text1"/>
          <w:szCs w:val="28"/>
          <w:lang w:val="hr-HR"/>
        </w:rPr>
      </w:pPr>
      <w:r w:rsidRPr="4747B71C">
        <w:rPr>
          <w:rFonts w:eastAsiaTheme="majorEastAsia"/>
          <w:b/>
          <w:bCs/>
          <w:i/>
          <w:iCs/>
          <w:sz w:val="22"/>
          <w:szCs w:val="22"/>
          <w:lang w:val="hr-HR"/>
        </w:rPr>
        <w:lastRenderedPageBreak/>
        <w:t>RAD S UČITELJIMA</w:t>
      </w:r>
    </w:p>
    <w:p w14:paraId="33BBCBB3" w14:textId="77777777" w:rsidR="003424A3" w:rsidRPr="00AD0BA9" w:rsidRDefault="003424A3" w:rsidP="10B45CE1">
      <w:pPr>
        <w:spacing w:after="200" w:line="276" w:lineRule="auto"/>
        <w:rPr>
          <w:rFonts w:asciiTheme="minorHAnsi" w:eastAsiaTheme="minorEastAsia" w:hAnsiTheme="minorHAnsi" w:cstheme="minorBidi"/>
          <w:color w:val="000000" w:themeColor="text1"/>
          <w:sz w:val="22"/>
          <w:szCs w:val="22"/>
          <w:lang w:val="hr-HR"/>
        </w:rPr>
      </w:pPr>
    </w:p>
    <w:tbl>
      <w:tblPr>
        <w:tblStyle w:val="Svijetlatablicareetke112"/>
        <w:tblW w:w="10916" w:type="dxa"/>
        <w:tblInd w:w="-743" w:type="dxa"/>
        <w:tblLayout w:type="fixed"/>
        <w:tblLook w:val="04A0" w:firstRow="1" w:lastRow="0" w:firstColumn="1" w:lastColumn="0" w:noHBand="0" w:noVBand="1"/>
      </w:tblPr>
      <w:tblGrid>
        <w:gridCol w:w="2552"/>
        <w:gridCol w:w="2127"/>
        <w:gridCol w:w="1557"/>
        <w:gridCol w:w="2128"/>
        <w:gridCol w:w="1134"/>
        <w:gridCol w:w="1418"/>
      </w:tblGrid>
      <w:tr w:rsidR="00FE1CAE" w:rsidRPr="00AD0BA9" w14:paraId="2B5A39BE" w14:textId="77777777" w:rsidTr="5FB55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99999"/>
              <w:left w:val="single" w:sz="4" w:space="0" w:color="999999"/>
              <w:right w:val="single" w:sz="4" w:space="0" w:color="999999"/>
            </w:tcBorders>
          </w:tcPr>
          <w:p w14:paraId="4682742F" w14:textId="77777777" w:rsidR="003424A3" w:rsidRPr="00AD0BA9" w:rsidRDefault="5874FE0D" w:rsidP="5874FE0D">
            <w:pPr>
              <w:spacing w:line="276" w:lineRule="auto"/>
              <w:rPr>
                <w:rFonts w:asciiTheme="minorHAnsi" w:hAnsiTheme="minorHAnsi"/>
                <w:color w:val="000000" w:themeColor="text1"/>
                <w:sz w:val="24"/>
                <w:lang w:val="hr-HR"/>
              </w:rPr>
            </w:pPr>
            <w:r w:rsidRPr="5874FE0D">
              <w:rPr>
                <w:rFonts w:asciiTheme="minorHAnsi" w:hAnsiTheme="minorHAnsi"/>
                <w:i/>
                <w:iCs/>
                <w:sz w:val="24"/>
                <w:lang w:val="hr-HR"/>
              </w:rPr>
              <w:t>Oblik rada aktivnosti</w:t>
            </w:r>
          </w:p>
          <w:p w14:paraId="15B006F8" w14:textId="77777777" w:rsidR="003424A3" w:rsidRPr="00AD0BA9" w:rsidRDefault="003424A3" w:rsidP="5874FE0D">
            <w:pPr>
              <w:spacing w:line="276" w:lineRule="auto"/>
              <w:rPr>
                <w:rFonts w:asciiTheme="minorHAnsi" w:hAnsiTheme="minorHAnsi"/>
                <w:color w:val="000000" w:themeColor="text1"/>
                <w:sz w:val="24"/>
                <w:lang w:val="hr-HR"/>
              </w:rPr>
            </w:pPr>
          </w:p>
          <w:p w14:paraId="1D080E0B" w14:textId="77777777" w:rsidR="003424A3" w:rsidRPr="00AD0BA9" w:rsidRDefault="5874FE0D" w:rsidP="5874FE0D">
            <w:pPr>
              <w:spacing w:line="276" w:lineRule="auto"/>
              <w:rPr>
                <w:rFonts w:asciiTheme="minorHAnsi" w:hAnsiTheme="minorHAnsi"/>
                <w:color w:val="000000" w:themeColor="text1"/>
                <w:sz w:val="24"/>
                <w:lang w:val="hr-HR"/>
              </w:rPr>
            </w:pPr>
            <w:r w:rsidRPr="5874FE0D">
              <w:rPr>
                <w:rFonts w:asciiTheme="minorHAnsi" w:hAnsiTheme="minorHAnsi"/>
                <w:sz w:val="24"/>
                <w:lang w:val="hr-HR"/>
              </w:rPr>
              <w:t>a)Individualno savjetovanje o postupanju prema učenicima</w:t>
            </w:r>
          </w:p>
          <w:p w14:paraId="590F8D71" w14:textId="77777777" w:rsidR="003424A3" w:rsidRPr="00AD0BA9" w:rsidRDefault="003424A3" w:rsidP="5874FE0D">
            <w:pPr>
              <w:spacing w:line="276" w:lineRule="auto"/>
              <w:rPr>
                <w:rFonts w:asciiTheme="minorHAnsi" w:hAnsiTheme="minorHAnsi"/>
                <w:color w:val="000000" w:themeColor="text1"/>
                <w:sz w:val="24"/>
                <w:lang w:val="hr-HR"/>
              </w:rPr>
            </w:pPr>
          </w:p>
          <w:p w14:paraId="44B212E6" w14:textId="77777777" w:rsidR="003424A3" w:rsidRPr="00AD0BA9" w:rsidRDefault="5874FE0D" w:rsidP="5874FE0D">
            <w:pPr>
              <w:spacing w:line="276" w:lineRule="auto"/>
              <w:rPr>
                <w:rFonts w:asciiTheme="minorHAnsi" w:hAnsiTheme="minorHAnsi"/>
                <w:color w:val="000000" w:themeColor="text1"/>
                <w:sz w:val="24"/>
                <w:lang w:val="hr-HR"/>
              </w:rPr>
            </w:pPr>
            <w:r w:rsidRPr="5874FE0D">
              <w:rPr>
                <w:rFonts w:asciiTheme="minorHAnsi" w:hAnsiTheme="minorHAnsi"/>
                <w:sz w:val="24"/>
                <w:lang w:val="hr-HR"/>
              </w:rPr>
              <w:t xml:space="preserve">b)Grupno savjetovanje s ciljem prevencije </w:t>
            </w:r>
          </w:p>
          <w:p w14:paraId="7E8BDC24" w14:textId="77777777" w:rsidR="003424A3" w:rsidRPr="00AD0BA9" w:rsidRDefault="5874FE0D" w:rsidP="5874FE0D">
            <w:pPr>
              <w:spacing w:line="276" w:lineRule="auto"/>
              <w:rPr>
                <w:rFonts w:asciiTheme="minorHAnsi" w:hAnsiTheme="minorHAnsi"/>
                <w:color w:val="000000" w:themeColor="text1"/>
                <w:sz w:val="24"/>
                <w:lang w:val="hr-HR"/>
              </w:rPr>
            </w:pPr>
            <w:r w:rsidRPr="5874FE0D">
              <w:rPr>
                <w:rFonts w:asciiTheme="minorHAnsi" w:hAnsiTheme="minorHAnsi"/>
                <w:sz w:val="24"/>
                <w:lang w:val="hr-HR"/>
              </w:rPr>
              <w:t>problema u ponašanju</w:t>
            </w:r>
          </w:p>
          <w:p w14:paraId="56894212" w14:textId="77777777" w:rsidR="003424A3" w:rsidRPr="00AD0BA9" w:rsidRDefault="003424A3" w:rsidP="5874FE0D">
            <w:pPr>
              <w:spacing w:line="276" w:lineRule="auto"/>
              <w:rPr>
                <w:rFonts w:asciiTheme="minorHAnsi" w:hAnsiTheme="minorHAnsi"/>
                <w:color w:val="000000" w:themeColor="text1"/>
                <w:sz w:val="24"/>
                <w:lang w:val="hr-HR"/>
              </w:rPr>
            </w:pPr>
          </w:p>
          <w:p w14:paraId="6AB88314" w14:textId="77777777" w:rsidR="003424A3" w:rsidRPr="00AD0BA9" w:rsidRDefault="5874FE0D" w:rsidP="5874FE0D">
            <w:pPr>
              <w:spacing w:line="276" w:lineRule="auto"/>
              <w:rPr>
                <w:rFonts w:asciiTheme="minorHAnsi" w:hAnsiTheme="minorHAnsi"/>
                <w:color w:val="000000" w:themeColor="text1"/>
                <w:sz w:val="24"/>
                <w:lang w:val="hr-HR"/>
              </w:rPr>
            </w:pPr>
            <w:r w:rsidRPr="5874FE0D">
              <w:rPr>
                <w:rFonts w:asciiTheme="minorHAnsi" w:hAnsiTheme="minorHAnsi"/>
                <w:sz w:val="24"/>
                <w:lang w:val="hr-HR"/>
              </w:rPr>
              <w:t>c)Razredna i</w:t>
            </w:r>
          </w:p>
          <w:p w14:paraId="43898E9A" w14:textId="77777777" w:rsidR="003424A3" w:rsidRPr="00AD0BA9" w:rsidRDefault="5874FE0D" w:rsidP="5874FE0D">
            <w:pPr>
              <w:spacing w:line="276" w:lineRule="auto"/>
              <w:rPr>
                <w:rFonts w:asciiTheme="minorHAnsi" w:hAnsiTheme="minorHAnsi"/>
                <w:i/>
                <w:iCs/>
                <w:color w:val="000000" w:themeColor="text1"/>
                <w:sz w:val="24"/>
                <w:lang w:val="hr-HR"/>
              </w:rPr>
            </w:pPr>
            <w:r w:rsidRPr="5874FE0D">
              <w:rPr>
                <w:rFonts w:asciiTheme="minorHAnsi" w:hAnsiTheme="minorHAnsi"/>
                <w:sz w:val="24"/>
                <w:lang w:val="hr-HR"/>
              </w:rPr>
              <w:t>Učiteljska vijeća</w:t>
            </w:r>
          </w:p>
        </w:tc>
        <w:tc>
          <w:tcPr>
            <w:tcW w:w="2127" w:type="dxa"/>
            <w:tcBorders>
              <w:top w:val="single" w:sz="4" w:space="0" w:color="999999"/>
              <w:left w:val="single" w:sz="4" w:space="0" w:color="999999"/>
              <w:right w:val="single" w:sz="4" w:space="0" w:color="999999"/>
            </w:tcBorders>
          </w:tcPr>
          <w:p w14:paraId="0F3078D9"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i/>
                <w:iCs/>
                <w:sz w:val="24"/>
                <w:lang w:val="hr-HR"/>
              </w:rPr>
              <w:t>Razina intervencije</w:t>
            </w:r>
          </w:p>
          <w:p w14:paraId="5198DA92" w14:textId="77777777" w:rsidR="003424A3" w:rsidRPr="00AD0BA9" w:rsidRDefault="003424A3"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p>
          <w:p w14:paraId="700606A7" w14:textId="1227B325" w:rsidR="003424A3" w:rsidRPr="00AD0BA9" w:rsidRDefault="5FB55C63" w:rsidP="5FB55C6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FB55C63">
              <w:rPr>
                <w:rFonts w:asciiTheme="minorHAnsi" w:hAnsiTheme="minorHAnsi"/>
                <w:sz w:val="24"/>
                <w:lang w:val="hr-HR"/>
              </w:rPr>
              <w:t>A)Univerzalna</w:t>
            </w:r>
          </w:p>
          <w:p w14:paraId="323A18EC" w14:textId="092E8563" w:rsidR="003424A3" w:rsidRPr="00AD0BA9" w:rsidRDefault="5FB55C63" w:rsidP="5FB55C6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FB55C63">
              <w:rPr>
                <w:rFonts w:asciiTheme="minorHAnsi" w:hAnsiTheme="minorHAnsi"/>
                <w:sz w:val="24"/>
                <w:lang w:val="hr-HR"/>
              </w:rPr>
              <w:t>B)Selektivna</w:t>
            </w:r>
          </w:p>
          <w:p w14:paraId="79DAF112" w14:textId="40239E01" w:rsidR="003424A3" w:rsidRPr="00AD0BA9" w:rsidRDefault="5FB55C63" w:rsidP="5FB55C6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FB55C63">
              <w:rPr>
                <w:rFonts w:asciiTheme="minorHAnsi" w:hAnsiTheme="minorHAnsi"/>
                <w:sz w:val="24"/>
                <w:lang w:val="hr-HR"/>
              </w:rPr>
              <w:t>C)Indicirana</w:t>
            </w:r>
          </w:p>
        </w:tc>
        <w:tc>
          <w:tcPr>
            <w:tcW w:w="1557" w:type="dxa"/>
            <w:tcBorders>
              <w:top w:val="single" w:sz="4" w:space="0" w:color="999999"/>
              <w:left w:val="single" w:sz="4" w:space="0" w:color="999999"/>
              <w:right w:val="single" w:sz="4" w:space="0" w:color="999999"/>
            </w:tcBorders>
            <w:hideMark/>
          </w:tcPr>
          <w:p w14:paraId="5F5F297C"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 xml:space="preserve">Sudionici </w:t>
            </w:r>
          </w:p>
        </w:tc>
        <w:tc>
          <w:tcPr>
            <w:tcW w:w="2128" w:type="dxa"/>
            <w:tcBorders>
              <w:top w:val="single" w:sz="4" w:space="0" w:color="999999"/>
              <w:left w:val="single" w:sz="4" w:space="0" w:color="999999"/>
              <w:right w:val="single" w:sz="4" w:space="0" w:color="999999"/>
            </w:tcBorders>
            <w:hideMark/>
          </w:tcPr>
          <w:p w14:paraId="60C77441"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Tema/Naziv radionice/</w:t>
            </w:r>
          </w:p>
          <w:p w14:paraId="5EC3C544"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predavanja</w:t>
            </w:r>
          </w:p>
        </w:tc>
        <w:tc>
          <w:tcPr>
            <w:tcW w:w="1134" w:type="dxa"/>
            <w:tcBorders>
              <w:top w:val="single" w:sz="4" w:space="0" w:color="999999"/>
              <w:left w:val="single" w:sz="4" w:space="0" w:color="999999"/>
              <w:right w:val="single" w:sz="4" w:space="0" w:color="999999"/>
            </w:tcBorders>
            <w:hideMark/>
          </w:tcPr>
          <w:p w14:paraId="1773B1E0"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Planirani broj susreta</w:t>
            </w:r>
          </w:p>
        </w:tc>
        <w:tc>
          <w:tcPr>
            <w:tcW w:w="1418" w:type="dxa"/>
            <w:tcBorders>
              <w:top w:val="single" w:sz="4" w:space="0" w:color="999999"/>
              <w:left w:val="single" w:sz="4" w:space="0" w:color="999999"/>
              <w:right w:val="single" w:sz="4" w:space="0" w:color="999999"/>
            </w:tcBorders>
            <w:hideMark/>
          </w:tcPr>
          <w:p w14:paraId="4C7B8EA1"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Voditelj/</w:t>
            </w:r>
          </w:p>
          <w:p w14:paraId="3B1B8F6E" w14:textId="77777777" w:rsidR="003424A3" w:rsidRPr="00AD0BA9" w:rsidRDefault="5874FE0D" w:rsidP="5874FE0D">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iCs/>
                <w:color w:val="000000" w:themeColor="text1"/>
                <w:sz w:val="24"/>
                <w:lang w:val="hr-HR"/>
              </w:rPr>
            </w:pPr>
            <w:r w:rsidRPr="5874FE0D">
              <w:rPr>
                <w:rFonts w:asciiTheme="minorHAnsi" w:hAnsiTheme="minorHAnsi"/>
                <w:i/>
                <w:iCs/>
                <w:sz w:val="24"/>
                <w:lang w:val="hr-HR"/>
              </w:rPr>
              <w:t>suradnici</w:t>
            </w:r>
          </w:p>
        </w:tc>
      </w:tr>
      <w:tr w:rsidR="00FE1CAE" w:rsidRPr="00AD0BA9" w14:paraId="609417FC" w14:textId="77777777" w:rsidTr="5FB55C63">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99999"/>
              <w:left w:val="single" w:sz="4" w:space="0" w:color="999999"/>
              <w:bottom w:val="single" w:sz="4" w:space="0" w:color="999999"/>
              <w:right w:val="single" w:sz="4" w:space="0" w:color="999999"/>
            </w:tcBorders>
          </w:tcPr>
          <w:p w14:paraId="3F65EC24" w14:textId="77777777" w:rsidR="003424A3" w:rsidRPr="00AD0BA9" w:rsidRDefault="5874FE0D" w:rsidP="5874FE0D">
            <w:pPr>
              <w:numPr>
                <w:ilvl w:val="0"/>
                <w:numId w:val="56"/>
              </w:numPr>
              <w:spacing w:line="276" w:lineRule="auto"/>
              <w:rPr>
                <w:rFonts w:asciiTheme="minorHAnsi" w:hAnsiTheme="minorHAnsi"/>
                <w:color w:val="000000" w:themeColor="text1"/>
                <w:sz w:val="24"/>
                <w:lang w:val="hr-HR"/>
              </w:rPr>
            </w:pPr>
            <w:r w:rsidRPr="5874FE0D">
              <w:rPr>
                <w:rFonts w:asciiTheme="minorHAnsi" w:hAnsiTheme="minorHAnsi"/>
                <w:sz w:val="24"/>
                <w:lang w:val="hr-HR"/>
              </w:rPr>
              <w:t>1. Individualno savjetovanje o postupanju prema učenicima</w:t>
            </w:r>
          </w:p>
          <w:p w14:paraId="4420EACF" w14:textId="77777777" w:rsidR="003424A3" w:rsidRPr="00AD0BA9" w:rsidRDefault="003424A3" w:rsidP="5874FE0D">
            <w:pPr>
              <w:spacing w:line="720" w:lineRule="auto"/>
              <w:rPr>
                <w:rFonts w:asciiTheme="minorHAnsi" w:hAnsiTheme="minorHAnsi"/>
                <w:color w:val="000000" w:themeColor="text1"/>
                <w:sz w:val="24"/>
                <w:lang w:val="hr-HR"/>
              </w:rPr>
            </w:pPr>
          </w:p>
        </w:tc>
        <w:tc>
          <w:tcPr>
            <w:tcW w:w="2127" w:type="dxa"/>
            <w:tcBorders>
              <w:top w:val="single" w:sz="4" w:space="0" w:color="999999"/>
              <w:left w:val="single" w:sz="4" w:space="0" w:color="999999"/>
              <w:bottom w:val="single" w:sz="4" w:space="0" w:color="999999"/>
              <w:right w:val="single" w:sz="4" w:space="0" w:color="999999"/>
            </w:tcBorders>
          </w:tcPr>
          <w:p w14:paraId="3DDCD6D9"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1557" w:type="dxa"/>
            <w:tcBorders>
              <w:top w:val="single" w:sz="4" w:space="0" w:color="999999"/>
              <w:left w:val="single" w:sz="4" w:space="0" w:color="999999"/>
              <w:bottom w:val="single" w:sz="4" w:space="0" w:color="999999"/>
              <w:right w:val="single" w:sz="4" w:space="0" w:color="999999"/>
            </w:tcBorders>
          </w:tcPr>
          <w:p w14:paraId="5C2B1FE4" w14:textId="1BD40DF5"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Učitelji, stručni suradnici, ravnatelj</w:t>
            </w:r>
          </w:p>
        </w:tc>
        <w:tc>
          <w:tcPr>
            <w:tcW w:w="2128" w:type="dxa"/>
            <w:tcBorders>
              <w:top w:val="single" w:sz="4" w:space="0" w:color="999999"/>
              <w:left w:val="single" w:sz="4" w:space="0" w:color="999999"/>
              <w:bottom w:val="single" w:sz="4" w:space="0" w:color="999999"/>
              <w:right w:val="single" w:sz="4" w:space="0" w:color="999999"/>
            </w:tcBorders>
          </w:tcPr>
          <w:p w14:paraId="7D735E97"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Pomoć pri planiranju sata, savjetodavna pomoć u rješavanju eventualnih problema , suradnja oko projekata, zajednička suradnja s roditeljima</w:t>
            </w:r>
          </w:p>
        </w:tc>
        <w:tc>
          <w:tcPr>
            <w:tcW w:w="1134" w:type="dxa"/>
            <w:tcBorders>
              <w:top w:val="single" w:sz="4" w:space="0" w:color="999999"/>
              <w:left w:val="single" w:sz="4" w:space="0" w:color="999999"/>
              <w:bottom w:val="single" w:sz="4" w:space="0" w:color="999999"/>
              <w:right w:val="single" w:sz="4" w:space="0" w:color="999999"/>
            </w:tcBorders>
          </w:tcPr>
          <w:p w14:paraId="4E00D538"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Prema potrebi</w:t>
            </w:r>
          </w:p>
        </w:tc>
        <w:tc>
          <w:tcPr>
            <w:tcW w:w="1418" w:type="dxa"/>
            <w:tcBorders>
              <w:top w:val="single" w:sz="4" w:space="0" w:color="999999"/>
              <w:left w:val="single" w:sz="4" w:space="0" w:color="999999"/>
              <w:bottom w:val="single" w:sz="4" w:space="0" w:color="999999"/>
              <w:right w:val="single" w:sz="4" w:space="0" w:color="999999"/>
            </w:tcBorders>
          </w:tcPr>
          <w:p w14:paraId="1100A3AF" w14:textId="0952CD4D"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Razrednici, predmetni učitelji, stručni suradnik pedagog, ravnatelj</w:t>
            </w:r>
          </w:p>
        </w:tc>
      </w:tr>
      <w:tr w:rsidR="00FE1CAE" w:rsidRPr="00AD0BA9" w14:paraId="72B8E326" w14:textId="77777777" w:rsidTr="5FB55C63">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99999"/>
              <w:left w:val="single" w:sz="4" w:space="0" w:color="999999"/>
              <w:bottom w:val="single" w:sz="4" w:space="0" w:color="999999"/>
              <w:right w:val="single" w:sz="4" w:space="0" w:color="999999"/>
            </w:tcBorders>
          </w:tcPr>
          <w:p w14:paraId="2C690D38" w14:textId="77777777" w:rsidR="003424A3" w:rsidRPr="00AD0BA9" w:rsidRDefault="5874FE0D" w:rsidP="5874FE0D">
            <w:pPr>
              <w:numPr>
                <w:ilvl w:val="0"/>
                <w:numId w:val="56"/>
              </w:numPr>
              <w:spacing w:line="276" w:lineRule="auto"/>
              <w:rPr>
                <w:rFonts w:asciiTheme="minorHAnsi" w:hAnsiTheme="minorHAnsi"/>
                <w:color w:val="000000" w:themeColor="text1"/>
                <w:sz w:val="24"/>
                <w:lang w:val="hr-HR"/>
              </w:rPr>
            </w:pPr>
            <w:r w:rsidRPr="5874FE0D">
              <w:rPr>
                <w:rFonts w:asciiTheme="minorHAnsi" w:hAnsiTheme="minorHAnsi"/>
                <w:sz w:val="24"/>
                <w:lang w:val="hr-HR"/>
              </w:rPr>
              <w:t>2. Grupno savjetovanje s ciljem prevencije problema u ponašanju</w:t>
            </w:r>
          </w:p>
          <w:p w14:paraId="552CDBAF" w14:textId="77777777" w:rsidR="003424A3" w:rsidRPr="00AD0BA9" w:rsidRDefault="003424A3" w:rsidP="5874FE0D">
            <w:pPr>
              <w:spacing w:line="720" w:lineRule="auto"/>
              <w:rPr>
                <w:rFonts w:asciiTheme="minorHAnsi" w:hAnsiTheme="minorHAnsi"/>
                <w:color w:val="000000" w:themeColor="text1"/>
                <w:sz w:val="24"/>
                <w:lang w:val="hr-HR"/>
              </w:rPr>
            </w:pPr>
          </w:p>
        </w:tc>
        <w:tc>
          <w:tcPr>
            <w:tcW w:w="2127" w:type="dxa"/>
            <w:tcBorders>
              <w:top w:val="single" w:sz="4" w:space="0" w:color="999999"/>
              <w:left w:val="single" w:sz="4" w:space="0" w:color="999999"/>
              <w:bottom w:val="single" w:sz="4" w:space="0" w:color="999999"/>
              <w:right w:val="single" w:sz="4" w:space="0" w:color="999999"/>
            </w:tcBorders>
          </w:tcPr>
          <w:p w14:paraId="34F4A736"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a)</w:t>
            </w:r>
          </w:p>
        </w:tc>
        <w:tc>
          <w:tcPr>
            <w:tcW w:w="1557" w:type="dxa"/>
            <w:tcBorders>
              <w:top w:val="single" w:sz="4" w:space="0" w:color="999999"/>
              <w:left w:val="single" w:sz="4" w:space="0" w:color="999999"/>
              <w:bottom w:val="single" w:sz="4" w:space="0" w:color="999999"/>
              <w:right w:val="single" w:sz="4" w:space="0" w:color="999999"/>
            </w:tcBorders>
          </w:tcPr>
          <w:p w14:paraId="28BF85E8" w14:textId="39540106"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Učitelji, stručni suradnici, ravnatelj, vanjski suradnici – psiholog i defektolog</w:t>
            </w:r>
          </w:p>
        </w:tc>
        <w:tc>
          <w:tcPr>
            <w:tcW w:w="2128" w:type="dxa"/>
            <w:tcBorders>
              <w:top w:val="single" w:sz="4" w:space="0" w:color="999999"/>
              <w:left w:val="single" w:sz="4" w:space="0" w:color="999999"/>
              <w:bottom w:val="single" w:sz="4" w:space="0" w:color="999999"/>
              <w:right w:val="single" w:sz="4" w:space="0" w:color="999999"/>
            </w:tcBorders>
          </w:tcPr>
          <w:p w14:paraId="5680CD1A" w14:textId="77F4F0F4"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Predavanja za učitelje ( po jedno predavanje u svakom polugodištu od strane vanjskih suradnika</w:t>
            </w:r>
          </w:p>
        </w:tc>
        <w:tc>
          <w:tcPr>
            <w:tcW w:w="1134" w:type="dxa"/>
            <w:tcBorders>
              <w:top w:val="single" w:sz="4" w:space="0" w:color="999999"/>
              <w:left w:val="single" w:sz="4" w:space="0" w:color="999999"/>
              <w:bottom w:val="single" w:sz="4" w:space="0" w:color="999999"/>
              <w:right w:val="single" w:sz="4" w:space="0" w:color="999999"/>
            </w:tcBorders>
          </w:tcPr>
          <w:p w14:paraId="264944A6"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Tri puta godišnje</w:t>
            </w:r>
          </w:p>
        </w:tc>
        <w:tc>
          <w:tcPr>
            <w:tcW w:w="1418" w:type="dxa"/>
            <w:tcBorders>
              <w:top w:val="single" w:sz="4" w:space="0" w:color="999999"/>
              <w:left w:val="single" w:sz="4" w:space="0" w:color="999999"/>
              <w:bottom w:val="single" w:sz="4" w:space="0" w:color="999999"/>
              <w:right w:val="single" w:sz="4" w:space="0" w:color="999999"/>
            </w:tcBorders>
          </w:tcPr>
          <w:p w14:paraId="63DB64DA"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Predstavnik školskog Tima za kvalitetu, vanjski suradnici</w:t>
            </w:r>
          </w:p>
        </w:tc>
      </w:tr>
      <w:tr w:rsidR="00FE1CAE" w:rsidRPr="00AD0BA9" w14:paraId="7140B027" w14:textId="77777777" w:rsidTr="5FB55C63">
        <w:trPr>
          <w:trHeight w:val="585"/>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99999"/>
              <w:left w:val="single" w:sz="4" w:space="0" w:color="999999"/>
              <w:bottom w:val="single" w:sz="4" w:space="0" w:color="999999"/>
              <w:right w:val="single" w:sz="4" w:space="0" w:color="999999"/>
            </w:tcBorders>
          </w:tcPr>
          <w:p w14:paraId="39EF0E7C" w14:textId="77777777" w:rsidR="003424A3" w:rsidRPr="00AD0BA9" w:rsidRDefault="5874FE0D" w:rsidP="5874FE0D">
            <w:pPr>
              <w:numPr>
                <w:ilvl w:val="0"/>
                <w:numId w:val="59"/>
              </w:numPr>
              <w:jc w:val="both"/>
              <w:rPr>
                <w:rFonts w:asciiTheme="minorHAnsi" w:hAnsiTheme="minorHAnsi"/>
                <w:color w:val="000000" w:themeColor="text1"/>
                <w:sz w:val="24"/>
                <w:lang w:val="hr-HR"/>
              </w:rPr>
            </w:pPr>
            <w:r w:rsidRPr="5874FE0D">
              <w:rPr>
                <w:rFonts w:asciiTheme="minorHAnsi" w:hAnsiTheme="minorHAnsi"/>
                <w:sz w:val="24"/>
                <w:lang w:val="hr-HR"/>
              </w:rPr>
              <w:t>Razredna i Učiteljska vijeća</w:t>
            </w:r>
          </w:p>
          <w:p w14:paraId="230B7142" w14:textId="77777777" w:rsidR="003424A3" w:rsidRPr="00AD0BA9" w:rsidRDefault="003424A3" w:rsidP="5874FE0D">
            <w:pPr>
              <w:spacing w:line="276" w:lineRule="auto"/>
              <w:ind w:left="360"/>
              <w:rPr>
                <w:rFonts w:asciiTheme="minorHAnsi" w:hAnsiTheme="minorHAnsi"/>
                <w:color w:val="000000" w:themeColor="text1"/>
                <w:sz w:val="24"/>
                <w:lang w:val="hr-HR"/>
              </w:rPr>
            </w:pPr>
          </w:p>
          <w:p w14:paraId="0904AC06" w14:textId="77777777" w:rsidR="003424A3" w:rsidRPr="00AD0BA9" w:rsidRDefault="003424A3" w:rsidP="5874FE0D">
            <w:pPr>
              <w:spacing w:line="720" w:lineRule="auto"/>
              <w:rPr>
                <w:rFonts w:asciiTheme="minorHAnsi" w:hAnsiTheme="minorHAnsi"/>
                <w:color w:val="000000" w:themeColor="text1"/>
                <w:sz w:val="24"/>
                <w:lang w:val="hr-HR"/>
              </w:rPr>
            </w:pPr>
          </w:p>
          <w:p w14:paraId="13481AC1" w14:textId="77777777" w:rsidR="003424A3" w:rsidRPr="00AD0BA9" w:rsidRDefault="003424A3" w:rsidP="5874FE0D">
            <w:pPr>
              <w:spacing w:line="720" w:lineRule="auto"/>
              <w:rPr>
                <w:rFonts w:asciiTheme="minorHAnsi" w:hAnsiTheme="minorHAnsi"/>
                <w:color w:val="000000" w:themeColor="text1"/>
                <w:sz w:val="24"/>
                <w:lang w:val="hr-HR"/>
              </w:rPr>
            </w:pPr>
          </w:p>
        </w:tc>
        <w:tc>
          <w:tcPr>
            <w:tcW w:w="2127" w:type="dxa"/>
            <w:tcBorders>
              <w:top w:val="single" w:sz="4" w:space="0" w:color="999999"/>
              <w:left w:val="single" w:sz="4" w:space="0" w:color="999999"/>
              <w:bottom w:val="single" w:sz="4" w:space="0" w:color="999999"/>
              <w:right w:val="single" w:sz="4" w:space="0" w:color="999999"/>
            </w:tcBorders>
          </w:tcPr>
          <w:p w14:paraId="503716E9"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lastRenderedPageBreak/>
              <w:t>a)</w:t>
            </w:r>
          </w:p>
        </w:tc>
        <w:tc>
          <w:tcPr>
            <w:tcW w:w="1557" w:type="dxa"/>
            <w:tcBorders>
              <w:top w:val="single" w:sz="4" w:space="0" w:color="999999"/>
              <w:left w:val="single" w:sz="4" w:space="0" w:color="999999"/>
              <w:bottom w:val="single" w:sz="4" w:space="0" w:color="999999"/>
              <w:right w:val="single" w:sz="4" w:space="0" w:color="999999"/>
            </w:tcBorders>
          </w:tcPr>
          <w:p w14:paraId="6C76B658"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Učitelji, stručni suradnici, ravnateljica</w:t>
            </w:r>
          </w:p>
        </w:tc>
        <w:tc>
          <w:tcPr>
            <w:tcW w:w="2128" w:type="dxa"/>
            <w:tcBorders>
              <w:top w:val="single" w:sz="4" w:space="0" w:color="999999"/>
              <w:left w:val="single" w:sz="4" w:space="0" w:color="999999"/>
              <w:bottom w:val="single" w:sz="4" w:space="0" w:color="999999"/>
              <w:right w:val="single" w:sz="4" w:space="0" w:color="999999"/>
            </w:tcBorders>
          </w:tcPr>
          <w:p w14:paraId="213E35AC"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 xml:space="preserve">Unapređenje kvalitete rada s učenicima, prenošenje bitnih informacija o </w:t>
            </w:r>
            <w:r w:rsidRPr="5874FE0D">
              <w:rPr>
                <w:rFonts w:asciiTheme="minorHAnsi" w:hAnsiTheme="minorHAnsi"/>
                <w:sz w:val="24"/>
                <w:lang w:val="hr-HR"/>
              </w:rPr>
              <w:lastRenderedPageBreak/>
              <w:t>uspjehu i vladanju učenika</w:t>
            </w:r>
          </w:p>
        </w:tc>
        <w:tc>
          <w:tcPr>
            <w:tcW w:w="1134" w:type="dxa"/>
            <w:tcBorders>
              <w:top w:val="single" w:sz="4" w:space="0" w:color="999999"/>
              <w:left w:val="single" w:sz="4" w:space="0" w:color="999999"/>
              <w:bottom w:val="single" w:sz="4" w:space="0" w:color="999999"/>
              <w:right w:val="single" w:sz="4" w:space="0" w:color="999999"/>
            </w:tcBorders>
          </w:tcPr>
          <w:p w14:paraId="6A9DC9F2" w14:textId="77777777"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lastRenderedPageBreak/>
              <w:t>Nekoliko puta tijekom nastavne godine</w:t>
            </w:r>
          </w:p>
        </w:tc>
        <w:tc>
          <w:tcPr>
            <w:tcW w:w="1418" w:type="dxa"/>
            <w:tcBorders>
              <w:top w:val="single" w:sz="4" w:space="0" w:color="999999"/>
              <w:left w:val="single" w:sz="4" w:space="0" w:color="999999"/>
              <w:bottom w:val="single" w:sz="4" w:space="0" w:color="999999"/>
              <w:right w:val="single" w:sz="4" w:space="0" w:color="999999"/>
            </w:tcBorders>
          </w:tcPr>
          <w:p w14:paraId="4259272D" w14:textId="37577A23" w:rsidR="003424A3" w:rsidRPr="00AD0BA9" w:rsidRDefault="5874FE0D" w:rsidP="5874FE0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lang w:val="hr-HR"/>
              </w:rPr>
            </w:pPr>
            <w:r w:rsidRPr="5874FE0D">
              <w:rPr>
                <w:rFonts w:asciiTheme="minorHAnsi" w:hAnsiTheme="minorHAnsi"/>
                <w:sz w:val="24"/>
                <w:lang w:val="hr-HR"/>
              </w:rPr>
              <w:t>Učitelji, stručni suradnici, ravnatelj</w:t>
            </w:r>
          </w:p>
        </w:tc>
      </w:tr>
    </w:tbl>
    <w:p w14:paraId="59B2BAF5" w14:textId="77777777" w:rsidR="003424A3" w:rsidRPr="00AD0BA9" w:rsidRDefault="003424A3" w:rsidP="003424A3">
      <w:pPr>
        <w:spacing w:after="200" w:line="276" w:lineRule="auto"/>
        <w:rPr>
          <w:rFonts w:asciiTheme="minorHAnsi" w:eastAsiaTheme="minorHAnsi" w:hAnsiTheme="minorHAnsi" w:cstheme="minorBidi"/>
          <w:color w:val="000000" w:themeColor="text1"/>
          <w:sz w:val="22"/>
          <w:szCs w:val="22"/>
          <w:lang w:val="hr-HR"/>
        </w:rPr>
      </w:pPr>
    </w:p>
    <w:p w14:paraId="63C990E2" w14:textId="77777777" w:rsidR="003424A3" w:rsidRPr="00AD0BA9" w:rsidRDefault="003424A3" w:rsidP="00BA5A43">
      <w:pPr>
        <w:pStyle w:val="Naglaencitat"/>
        <w:pBdr>
          <w:bottom w:val="none" w:sz="0" w:space="0" w:color="auto"/>
        </w:pBdr>
        <w:ind w:left="0"/>
        <w:rPr>
          <w:rFonts w:asciiTheme="minorHAnsi" w:hAnsiTheme="minorHAnsi" w:cstheme="minorHAnsi"/>
          <w:color w:val="000000" w:themeColor="text1"/>
        </w:rPr>
      </w:pPr>
    </w:p>
    <w:p w14:paraId="08129E9B" w14:textId="77777777" w:rsidR="003424A3" w:rsidRPr="00AD0BA9" w:rsidRDefault="003424A3" w:rsidP="00BA5A43">
      <w:pPr>
        <w:pStyle w:val="Naglaencitat"/>
        <w:pBdr>
          <w:bottom w:val="none" w:sz="0" w:space="0" w:color="auto"/>
        </w:pBdr>
        <w:ind w:left="0"/>
        <w:rPr>
          <w:rFonts w:asciiTheme="minorHAnsi" w:hAnsiTheme="minorHAnsi" w:cstheme="minorHAnsi"/>
          <w:color w:val="000000" w:themeColor="text1"/>
        </w:rPr>
      </w:pPr>
    </w:p>
    <w:p w14:paraId="7D41F49A" w14:textId="32987DA0" w:rsidR="00BA5A43" w:rsidRPr="00AD0BA9" w:rsidRDefault="00BA5A43" w:rsidP="10B45CE1">
      <w:pPr>
        <w:rPr>
          <w:rFonts w:asciiTheme="minorHAnsi" w:hAnsiTheme="minorHAnsi" w:cstheme="minorBidi"/>
          <w:color w:val="000000" w:themeColor="text1"/>
        </w:rPr>
      </w:pPr>
    </w:p>
    <w:p w14:paraId="6651A424" w14:textId="0D4F1067" w:rsidR="00BA5A43" w:rsidRPr="00AD0BA9" w:rsidRDefault="5874FE0D" w:rsidP="5874FE0D">
      <w:pPr>
        <w:spacing w:line="276" w:lineRule="auto"/>
        <w:ind w:firstLine="680"/>
        <w:jc w:val="both"/>
        <w:rPr>
          <w:rFonts w:cs="Arial"/>
          <w:color w:val="000000" w:themeColor="text1"/>
          <w:lang w:val="hr-HR"/>
        </w:rPr>
      </w:pPr>
      <w:r w:rsidRPr="5874FE0D">
        <w:rPr>
          <w:rFonts w:cs="Arial"/>
          <w:lang w:val="hr-HR"/>
        </w:rPr>
        <w:t>Kako škola ima ulogu primarne prevencije neprihvatljivog ponašanja i promicanja pozitivnih vrijednosti i načela, te je dužna organizirati u što većoj mjeri kvalitetno provođenje vremena i razvijati učeničke vještine i kompetencije, u školi su organizirane izvannastavne aktivnosti u koje je uključeno najveći dio učenika (Učenička zadruga "Boduli", rukomet, odbojka, literarna skupina, domaćinstvo, plesna skupina “</w:t>
      </w:r>
      <w:proofErr w:type="spellStart"/>
      <w:r w:rsidRPr="5874FE0D">
        <w:rPr>
          <w:rFonts w:cs="Arial"/>
          <w:lang w:val="hr-HR"/>
        </w:rPr>
        <w:t>Dica</w:t>
      </w:r>
      <w:proofErr w:type="spellEnd"/>
      <w:r w:rsidRPr="5874FE0D">
        <w:rPr>
          <w:rFonts w:cs="Arial"/>
          <w:lang w:val="hr-HR"/>
        </w:rPr>
        <w:t xml:space="preserve"> otoka Pašmana”, pjevački zbor ),veliki broj učenika uključen je u izbornu nastavu vjeronauka, talijanskog jezika, dodatnu nastavu matematike, kemije, hrvatskog jezika, povijesti; značajan broj učenika uključen je u izvanškolske aktivnosti - nogometni klub '' Sv. Mihovil '', KUD '' </w:t>
      </w:r>
      <w:proofErr w:type="spellStart"/>
      <w:r w:rsidRPr="5874FE0D">
        <w:rPr>
          <w:rFonts w:cs="Arial"/>
          <w:lang w:val="hr-HR"/>
        </w:rPr>
        <w:t>Nevijane</w:t>
      </w:r>
      <w:proofErr w:type="spellEnd"/>
      <w:r w:rsidRPr="5874FE0D">
        <w:rPr>
          <w:rFonts w:cs="Arial"/>
          <w:lang w:val="hr-HR"/>
        </w:rPr>
        <w:t xml:space="preserve"> ''i ''</w:t>
      </w:r>
      <w:proofErr w:type="spellStart"/>
      <w:r w:rsidRPr="5874FE0D">
        <w:rPr>
          <w:rFonts w:cs="Arial"/>
          <w:lang w:val="hr-HR"/>
        </w:rPr>
        <w:t>Bokolje</w:t>
      </w:r>
      <w:proofErr w:type="spellEnd"/>
      <w:r w:rsidRPr="5874FE0D">
        <w:rPr>
          <w:rFonts w:cs="Arial"/>
          <w:lang w:val="hr-HR"/>
        </w:rPr>
        <w:t>'', Glazbena škola Biograd, drugo .</w:t>
      </w:r>
    </w:p>
    <w:p w14:paraId="6512DE01" w14:textId="77777777" w:rsidR="00BA5A43" w:rsidRPr="00AD0BA9" w:rsidRDefault="00BA5A43" w:rsidP="00BA5A43">
      <w:pPr>
        <w:rPr>
          <w:color w:val="000000" w:themeColor="text1"/>
          <w:szCs w:val="20"/>
          <w:lang w:val="hr-HR"/>
        </w:rPr>
      </w:pPr>
    </w:p>
    <w:p w14:paraId="1FDBBFE8" w14:textId="77777777" w:rsidR="00BA5A43" w:rsidRPr="00AD0BA9" w:rsidRDefault="00BA5A43" w:rsidP="5874FE0D">
      <w:pPr>
        <w:rPr>
          <w:color w:val="000000" w:themeColor="text1"/>
          <w:lang w:val="hr-HR"/>
        </w:rPr>
      </w:pPr>
    </w:p>
    <w:p w14:paraId="4C5DDE34" w14:textId="77777777" w:rsidR="00BA5A43" w:rsidRPr="00AD0BA9" w:rsidRDefault="5874FE0D" w:rsidP="5874FE0D">
      <w:pPr>
        <w:pStyle w:val="Naslov2"/>
        <w:numPr>
          <w:ilvl w:val="1"/>
          <w:numId w:val="0"/>
        </w:numPr>
        <w:rPr>
          <w:color w:val="000000" w:themeColor="text1"/>
        </w:rPr>
      </w:pPr>
      <w:bookmarkStart w:id="54" w:name="_Toc368849687"/>
      <w:r w:rsidRPr="5874FE0D">
        <w:t>Program prevencije ovisnosti</w:t>
      </w:r>
      <w:bookmarkEnd w:id="54"/>
    </w:p>
    <w:p w14:paraId="48225033" w14:textId="77777777" w:rsidR="00BA5A43" w:rsidRPr="00AD0BA9" w:rsidRDefault="00BA5A43" w:rsidP="10B45CE1">
      <w:pPr>
        <w:rPr>
          <w:color w:val="000000" w:themeColor="text1"/>
          <w:lang w:val="hr-HR"/>
        </w:rPr>
      </w:pPr>
    </w:p>
    <w:p w14:paraId="676B902A" w14:textId="77777777" w:rsidR="00BA5A43" w:rsidRPr="00AD0BA9" w:rsidRDefault="00BA5A43" w:rsidP="10B45CE1">
      <w:pPr>
        <w:jc w:val="both"/>
        <w:rPr>
          <w:color w:val="000000" w:themeColor="text1"/>
          <w:lang w:val="hr-HR"/>
        </w:rPr>
      </w:pPr>
      <w:r w:rsidRPr="00AD0BA9">
        <w:rPr>
          <w:color w:val="000000" w:themeColor="text1"/>
          <w:szCs w:val="20"/>
          <w:lang w:val="hr-HR"/>
        </w:rPr>
        <w:tab/>
      </w:r>
      <w:r w:rsidRPr="10B45CE1">
        <w:rPr>
          <w:color w:val="000000" w:themeColor="text1"/>
          <w:lang w:val="hr-HR"/>
        </w:rPr>
        <w:t>Program prevencije ovisnosti provoditi će se na nivou razrednih odjela, na satovima razrednih odjela u vidu pedagoških radionica za učenike, te na nivou škole, organizacijom predavanja za roditelje. Na satovima razrednog odjela realizirati će se pedagoške radionice, sukladno hodogramu Županijskog povjerenstva za prevenciju ovisnosti, za sve učenike od 1. do 8. razreda:</w:t>
      </w:r>
    </w:p>
    <w:p w14:paraId="7121F84D" w14:textId="00C72825" w:rsidR="00BA5A43" w:rsidRPr="00AD0BA9" w:rsidRDefault="00BA5A43" w:rsidP="4747B71C">
      <w:pPr>
        <w:jc w:val="both"/>
        <w:rPr>
          <w:color w:val="000000" w:themeColor="text1"/>
          <w:lang w:val="hr-HR"/>
        </w:rPr>
      </w:pPr>
    </w:p>
    <w:p w14:paraId="4716DAE5" w14:textId="109B307F" w:rsidR="00BA5A43" w:rsidRPr="00AD0BA9" w:rsidRDefault="00BA5A43" w:rsidP="10B45CE1">
      <w:pPr>
        <w:spacing w:line="276" w:lineRule="auto"/>
        <w:rPr>
          <w:color w:val="000000" w:themeColor="text1"/>
          <w:lang w:val="hr-HR"/>
        </w:rPr>
      </w:pPr>
    </w:p>
    <w:p w14:paraId="15AA0279" w14:textId="5A42F246" w:rsidR="00BA5A43" w:rsidRPr="00AD0BA9" w:rsidRDefault="00BA5A43" w:rsidP="5874FE0D">
      <w:pPr>
        <w:spacing w:line="276" w:lineRule="auto"/>
        <w:rPr>
          <w:color w:val="000000" w:themeColor="text1"/>
          <w:lang w:val="pl-PL"/>
        </w:rPr>
      </w:pPr>
    </w:p>
    <w:p w14:paraId="362D974D" w14:textId="77777777" w:rsidR="00BA5A43" w:rsidRPr="00AD0BA9" w:rsidRDefault="5874FE0D" w:rsidP="5874FE0D">
      <w:pPr>
        <w:pStyle w:val="Naslov2"/>
        <w:numPr>
          <w:ilvl w:val="1"/>
          <w:numId w:val="0"/>
        </w:numPr>
        <w:rPr>
          <w:color w:val="000000" w:themeColor="text1"/>
        </w:rPr>
      </w:pPr>
      <w:bookmarkStart w:id="55" w:name="_Toc368849688"/>
      <w:r w:rsidRPr="5874FE0D">
        <w:t>Program prevencije nasilja</w:t>
      </w:r>
      <w:bookmarkEnd w:id="55"/>
    </w:p>
    <w:p w14:paraId="0E12396C" w14:textId="77777777" w:rsidR="00BA5A43" w:rsidRPr="00AD0BA9" w:rsidRDefault="00BA5A43" w:rsidP="5874FE0D">
      <w:pPr>
        <w:pStyle w:val="Podnoje"/>
        <w:tabs>
          <w:tab w:val="clear" w:pos="4536"/>
          <w:tab w:val="clear" w:pos="9072"/>
        </w:tabs>
        <w:rPr>
          <w:b/>
          <w:bCs/>
          <w:color w:val="000000" w:themeColor="text1"/>
          <w:lang w:val="hr-HR"/>
        </w:rPr>
      </w:pPr>
    </w:p>
    <w:p w14:paraId="6C318C8B" w14:textId="77777777" w:rsidR="00BA5A43" w:rsidRPr="00AD0BA9" w:rsidRDefault="5874FE0D" w:rsidP="5874FE0D">
      <w:pPr>
        <w:ind w:firstLine="510"/>
        <w:jc w:val="both"/>
        <w:rPr>
          <w:color w:val="000000" w:themeColor="text1"/>
          <w:lang w:val="hr-HR"/>
        </w:rPr>
      </w:pPr>
      <w:r w:rsidRPr="5874FE0D">
        <w:rPr>
          <w:lang w:val="hr-HR"/>
        </w:rPr>
        <w:t>Kontinuirano će se raditi s učenicima koji imaju problema u ponašanju i svladavanju nastavnog gradiva, te će se surađivati s njihovim roditeljima. Održavati će se savjetodavni razgovori roditelja s razrednicima i pedagogom, te prema potrebi s ravnateljem.</w:t>
      </w:r>
    </w:p>
    <w:p w14:paraId="43E9A60F" w14:textId="7D8DC5A7" w:rsidR="00BA5A43" w:rsidRPr="00AD0BA9" w:rsidRDefault="5FB55C63" w:rsidP="5874FE0D">
      <w:pPr>
        <w:ind w:firstLine="708"/>
        <w:jc w:val="both"/>
        <w:rPr>
          <w:rFonts w:cs="Arial"/>
          <w:color w:val="000000" w:themeColor="text1"/>
          <w:lang w:val="hr-HR"/>
        </w:rPr>
      </w:pPr>
      <w:r w:rsidRPr="5FB55C63">
        <w:rPr>
          <w:rFonts w:cs="Arial"/>
          <w:lang w:val="hr-HR"/>
        </w:rPr>
        <w:t>Škola je realizirala UNICEF-ov projekt „Za sigurno i poticajno okruženje“ i dobila status „Škole bez nasilja“ u prosincu 2012. godine, ali se projekt i dalje provodi u smislu donošenja razrednih pravila koje svaki razredni odjel donosi na početku nastavne godine. Na svako prekršeno pravilo ide posljedica koju su učenici uz vodstvo učitelja osmislili. Cilj je stjecanje uvida u vlastito ponašanje.</w:t>
      </w:r>
    </w:p>
    <w:p w14:paraId="75946723" w14:textId="5B4564C9" w:rsidR="00BA5A43" w:rsidRPr="00AD0BA9" w:rsidRDefault="06673095" w:rsidP="4747B71C">
      <w:pPr>
        <w:spacing w:line="276" w:lineRule="auto"/>
        <w:ind w:firstLine="708"/>
        <w:jc w:val="both"/>
        <w:rPr>
          <w:color w:val="000000" w:themeColor="text1"/>
          <w:lang w:val="hr-HR"/>
        </w:rPr>
      </w:pPr>
      <w:r w:rsidRPr="10B45CE1">
        <w:rPr>
          <w:color w:val="000000" w:themeColor="text1"/>
          <w:lang w:val="hr-HR"/>
        </w:rPr>
        <w:t>Učenici će se upoznati s njihovim pravima i obvezama u školi, pravilima ponašanja (elementi i kriteriji vladanja za školsku godinu 20</w:t>
      </w:r>
      <w:r w:rsidR="1B738F44" w:rsidRPr="10B45CE1">
        <w:rPr>
          <w:color w:val="000000" w:themeColor="text1"/>
          <w:lang w:val="hr-HR"/>
        </w:rPr>
        <w:t>23</w:t>
      </w:r>
      <w:r w:rsidRPr="10B45CE1">
        <w:rPr>
          <w:color w:val="000000" w:themeColor="text1"/>
          <w:lang w:val="hr-HR"/>
        </w:rPr>
        <w:t>./2024. i kućni red kao i etički kodeks ) i vrstama, te načinom izricanja pedagoških mjera.</w:t>
      </w:r>
    </w:p>
    <w:p w14:paraId="594593D0" w14:textId="77777777" w:rsidR="00BA5A43" w:rsidRPr="00AD0BA9" w:rsidRDefault="00BA5A43" w:rsidP="10B45CE1">
      <w:pPr>
        <w:spacing w:line="276" w:lineRule="auto"/>
        <w:jc w:val="both"/>
        <w:rPr>
          <w:color w:val="000000" w:themeColor="text1"/>
          <w:lang w:val="hr-HR"/>
        </w:rPr>
      </w:pPr>
    </w:p>
    <w:p w14:paraId="5D447431" w14:textId="77777777" w:rsidR="00BA5A43" w:rsidRPr="00AD0BA9" w:rsidRDefault="35C4E84C" w:rsidP="002C5306">
      <w:pPr>
        <w:pStyle w:val="Naslov1"/>
        <w:rPr>
          <w:color w:val="000000" w:themeColor="text1"/>
        </w:rPr>
      </w:pPr>
      <w:bookmarkStart w:id="56" w:name="_Toc368849689"/>
      <w:r w:rsidRPr="4747B71C">
        <w:rPr>
          <w:color w:val="000000" w:themeColor="text1"/>
        </w:rPr>
        <w:t>OSTALI PROGRAMI I PROJEKTI U ŠKOLI</w:t>
      </w:r>
      <w:bookmarkEnd w:id="56"/>
    </w:p>
    <w:p w14:paraId="262A6FA4" w14:textId="77777777" w:rsidR="00BA5A43" w:rsidRPr="00AD0BA9" w:rsidRDefault="00BA5A43" w:rsidP="00BA5A43">
      <w:pPr>
        <w:rPr>
          <w:color w:val="000000" w:themeColor="text1"/>
          <w:lang w:val="hr-HR"/>
        </w:rPr>
      </w:pPr>
    </w:p>
    <w:p w14:paraId="4509B960" w14:textId="77777777" w:rsidR="00BA5A43" w:rsidRPr="00AD0BA9" w:rsidRDefault="00BA5A43" w:rsidP="00BA5A43">
      <w:pPr>
        <w:rPr>
          <w:color w:val="000000" w:themeColor="text1"/>
          <w:lang w:val="hr-HR"/>
        </w:rPr>
      </w:pPr>
      <w:r w:rsidRPr="00AD0BA9">
        <w:rPr>
          <w:color w:val="000000" w:themeColor="text1"/>
          <w:lang w:val="hr-HR"/>
        </w:rPr>
        <w:t>Na nivou škole, samostalno ili suradnji s ustanovama/organizacijama provoditi će se slijedeći projekti:</w:t>
      </w:r>
    </w:p>
    <w:p w14:paraId="211966B4" w14:textId="77777777" w:rsidR="00BA5A43" w:rsidRPr="00AD0BA9" w:rsidRDefault="00BA5A43" w:rsidP="00BA5A43">
      <w:pPr>
        <w:rPr>
          <w:color w:val="000000" w:themeColor="text1"/>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463"/>
        <w:gridCol w:w="2343"/>
        <w:gridCol w:w="2168"/>
      </w:tblGrid>
      <w:tr w:rsidR="00AD0BA9" w:rsidRPr="00AD0BA9" w14:paraId="6016342D" w14:textId="77777777" w:rsidTr="4747B71C">
        <w:trPr>
          <w:trHeight w:val="397"/>
          <w:jc w:val="center"/>
        </w:trPr>
        <w:tc>
          <w:tcPr>
            <w:tcW w:w="2463" w:type="dxa"/>
            <w:shd w:val="clear" w:color="auto" w:fill="F2F2F2" w:themeFill="background1" w:themeFillShade="F2"/>
            <w:vAlign w:val="center"/>
          </w:tcPr>
          <w:p w14:paraId="6685BE29" w14:textId="77777777" w:rsidR="00BA5A43" w:rsidRPr="00AD0BA9" w:rsidRDefault="00BA5A43" w:rsidP="00790DE8">
            <w:pPr>
              <w:jc w:val="center"/>
              <w:rPr>
                <w:b/>
                <w:color w:val="000000" w:themeColor="text1"/>
                <w:lang w:val="hr-HR"/>
              </w:rPr>
            </w:pPr>
            <w:r w:rsidRPr="00AD0BA9">
              <w:rPr>
                <w:b/>
                <w:color w:val="000000" w:themeColor="text1"/>
                <w:lang w:val="hr-HR"/>
              </w:rPr>
              <w:t>Naziv projekta:</w:t>
            </w:r>
          </w:p>
        </w:tc>
        <w:tc>
          <w:tcPr>
            <w:tcW w:w="2487" w:type="dxa"/>
            <w:shd w:val="clear" w:color="auto" w:fill="F2F2F2" w:themeFill="background1" w:themeFillShade="F2"/>
            <w:vAlign w:val="center"/>
          </w:tcPr>
          <w:p w14:paraId="33DD22A2" w14:textId="77777777" w:rsidR="00BA5A43" w:rsidRPr="00AD0BA9" w:rsidRDefault="00BA5A43" w:rsidP="00790DE8">
            <w:pPr>
              <w:jc w:val="center"/>
              <w:rPr>
                <w:b/>
                <w:color w:val="000000" w:themeColor="text1"/>
                <w:lang w:val="hr-HR"/>
              </w:rPr>
            </w:pPr>
            <w:r w:rsidRPr="00AD0BA9">
              <w:rPr>
                <w:b/>
                <w:color w:val="000000" w:themeColor="text1"/>
                <w:lang w:val="hr-HR"/>
              </w:rPr>
              <w:t>Voditelj/koordinator:</w:t>
            </w:r>
          </w:p>
        </w:tc>
        <w:tc>
          <w:tcPr>
            <w:tcW w:w="2423" w:type="dxa"/>
            <w:shd w:val="clear" w:color="auto" w:fill="F2F2F2" w:themeFill="background1" w:themeFillShade="F2"/>
            <w:vAlign w:val="center"/>
          </w:tcPr>
          <w:p w14:paraId="45865E5E" w14:textId="77777777" w:rsidR="00BA5A43" w:rsidRPr="00AD0BA9" w:rsidRDefault="00BA5A43" w:rsidP="00790DE8">
            <w:pPr>
              <w:jc w:val="center"/>
              <w:rPr>
                <w:b/>
                <w:color w:val="000000" w:themeColor="text1"/>
                <w:lang w:val="hr-HR"/>
              </w:rPr>
            </w:pPr>
            <w:r w:rsidRPr="00AD0BA9">
              <w:rPr>
                <w:b/>
                <w:color w:val="000000" w:themeColor="text1"/>
                <w:lang w:val="hr-HR"/>
              </w:rPr>
              <w:t>Razred:</w:t>
            </w:r>
          </w:p>
        </w:tc>
        <w:tc>
          <w:tcPr>
            <w:tcW w:w="2225" w:type="dxa"/>
            <w:shd w:val="clear" w:color="auto" w:fill="F2F2F2" w:themeFill="background1" w:themeFillShade="F2"/>
            <w:vAlign w:val="center"/>
          </w:tcPr>
          <w:p w14:paraId="4EDF1ADB" w14:textId="77777777" w:rsidR="00BA5A43" w:rsidRPr="00AD0BA9" w:rsidRDefault="00BA5A43" w:rsidP="00790DE8">
            <w:pPr>
              <w:jc w:val="center"/>
              <w:rPr>
                <w:b/>
                <w:color w:val="000000" w:themeColor="text1"/>
                <w:lang w:val="hr-HR"/>
              </w:rPr>
            </w:pPr>
            <w:r w:rsidRPr="00AD0BA9">
              <w:rPr>
                <w:b/>
                <w:color w:val="000000" w:themeColor="text1"/>
                <w:lang w:val="hr-HR"/>
              </w:rPr>
              <w:t>Vrijeme realizacije:</w:t>
            </w:r>
          </w:p>
        </w:tc>
      </w:tr>
      <w:tr w:rsidR="00AD0BA9" w:rsidRPr="00AD0BA9" w14:paraId="6A2F8811" w14:textId="77777777" w:rsidTr="4747B71C">
        <w:trPr>
          <w:trHeight w:val="397"/>
          <w:jc w:val="center"/>
        </w:trPr>
        <w:tc>
          <w:tcPr>
            <w:tcW w:w="2463" w:type="dxa"/>
            <w:vAlign w:val="center"/>
          </w:tcPr>
          <w:p w14:paraId="4EDC7C69" w14:textId="77777777" w:rsidR="00BA5A43" w:rsidRPr="00AD0BA9" w:rsidRDefault="546E4CDD" w:rsidP="546E4CDD">
            <w:pPr>
              <w:jc w:val="center"/>
              <w:rPr>
                <w:color w:val="000000" w:themeColor="text1"/>
                <w:lang w:val="hr-HR"/>
              </w:rPr>
            </w:pPr>
            <w:r w:rsidRPr="546E4CDD">
              <w:rPr>
                <w:lang w:val="hr-HR"/>
              </w:rPr>
              <w:t>Mjesec hrvatske knjige (školski)</w:t>
            </w:r>
          </w:p>
        </w:tc>
        <w:tc>
          <w:tcPr>
            <w:tcW w:w="2487" w:type="dxa"/>
            <w:vAlign w:val="center"/>
          </w:tcPr>
          <w:p w14:paraId="7B9DAEB8" w14:textId="4A228268" w:rsidR="00BA5A43" w:rsidRPr="00AD0BA9" w:rsidRDefault="21EC6F56" w:rsidP="546E4CDD">
            <w:pPr>
              <w:jc w:val="center"/>
              <w:rPr>
                <w:color w:val="000000" w:themeColor="text1"/>
                <w:lang w:val="hr-HR"/>
              </w:rPr>
            </w:pPr>
            <w:r w:rsidRPr="4747B71C">
              <w:rPr>
                <w:lang w:val="hr-HR"/>
              </w:rPr>
              <w:t xml:space="preserve">Slađana Vranjković, </w:t>
            </w:r>
            <w:r w:rsidR="72B17EBB" w:rsidRPr="4747B71C">
              <w:rPr>
                <w:color w:val="00B050"/>
                <w:lang w:val="hr-HR"/>
              </w:rPr>
              <w:t>Lara Mrkić</w:t>
            </w:r>
            <w:r w:rsidRPr="4747B71C">
              <w:rPr>
                <w:lang w:val="hr-HR"/>
              </w:rPr>
              <w:t>, razrednici</w:t>
            </w:r>
          </w:p>
        </w:tc>
        <w:tc>
          <w:tcPr>
            <w:tcW w:w="2423" w:type="dxa"/>
            <w:vAlign w:val="center"/>
          </w:tcPr>
          <w:p w14:paraId="6B44BC3B" w14:textId="77777777" w:rsidR="00BA5A43" w:rsidRPr="00AD0BA9" w:rsidRDefault="546E4CDD" w:rsidP="546E4CDD">
            <w:pPr>
              <w:jc w:val="center"/>
              <w:rPr>
                <w:color w:val="000000" w:themeColor="text1"/>
                <w:lang w:val="hr-HR"/>
              </w:rPr>
            </w:pPr>
            <w:r w:rsidRPr="546E4CDD">
              <w:rPr>
                <w:lang w:val="hr-HR"/>
              </w:rPr>
              <w:t>1.-8.</w:t>
            </w:r>
          </w:p>
        </w:tc>
        <w:tc>
          <w:tcPr>
            <w:tcW w:w="2225" w:type="dxa"/>
            <w:vAlign w:val="center"/>
          </w:tcPr>
          <w:p w14:paraId="46F61925" w14:textId="77777777" w:rsidR="00BA5A43" w:rsidRPr="00AD0BA9" w:rsidRDefault="546E4CDD" w:rsidP="546E4CDD">
            <w:pPr>
              <w:jc w:val="center"/>
              <w:rPr>
                <w:color w:val="000000" w:themeColor="text1"/>
                <w:lang w:val="hr-HR"/>
              </w:rPr>
            </w:pPr>
            <w:r w:rsidRPr="546E4CDD">
              <w:rPr>
                <w:lang w:val="hr-HR"/>
              </w:rPr>
              <w:t>listopad-studeni</w:t>
            </w:r>
          </w:p>
        </w:tc>
      </w:tr>
      <w:tr w:rsidR="1DCF77CE" w14:paraId="27072B50" w14:textId="77777777" w:rsidTr="4747B71C">
        <w:trPr>
          <w:trHeight w:val="397"/>
          <w:jc w:val="center"/>
        </w:trPr>
        <w:tc>
          <w:tcPr>
            <w:tcW w:w="2408" w:type="dxa"/>
            <w:vAlign w:val="center"/>
          </w:tcPr>
          <w:p w14:paraId="3DF85608" w14:textId="2AA0C37E" w:rsidR="1DCF77CE" w:rsidRDefault="1DCF77CE" w:rsidP="1DCF77CE">
            <w:pPr>
              <w:jc w:val="center"/>
              <w:rPr>
                <w:color w:val="FF0000"/>
                <w:lang w:val="hr-HR"/>
              </w:rPr>
            </w:pPr>
            <w:r w:rsidRPr="1DCF77CE">
              <w:rPr>
                <w:color w:val="FF0000"/>
                <w:lang w:val="hr-HR"/>
              </w:rPr>
              <w:t>Glagoljati je lako, otkrijmo kako! (školski)</w:t>
            </w:r>
          </w:p>
        </w:tc>
        <w:tc>
          <w:tcPr>
            <w:tcW w:w="2461" w:type="dxa"/>
            <w:vAlign w:val="center"/>
          </w:tcPr>
          <w:p w14:paraId="5F97DF49" w14:textId="7D179A44" w:rsidR="1DCF77CE" w:rsidRDefault="1DCF77CE" w:rsidP="1DCF77CE">
            <w:pPr>
              <w:jc w:val="center"/>
              <w:rPr>
                <w:color w:val="FF0000"/>
                <w:lang w:val="hr-HR"/>
              </w:rPr>
            </w:pPr>
            <w:r w:rsidRPr="1DCF77CE">
              <w:rPr>
                <w:color w:val="FF0000"/>
                <w:lang w:val="hr-HR"/>
              </w:rPr>
              <w:t>Slađana Vranjković</w:t>
            </w:r>
          </w:p>
        </w:tc>
        <w:tc>
          <w:tcPr>
            <w:tcW w:w="2338" w:type="dxa"/>
            <w:vAlign w:val="center"/>
          </w:tcPr>
          <w:p w14:paraId="15BD6E44" w14:textId="5520567A" w:rsidR="1DCF77CE" w:rsidRDefault="1DCF77CE" w:rsidP="1DCF77CE">
            <w:pPr>
              <w:jc w:val="center"/>
              <w:rPr>
                <w:color w:val="FF0000"/>
                <w:lang w:val="hr-HR"/>
              </w:rPr>
            </w:pPr>
            <w:r w:rsidRPr="1DCF77CE">
              <w:rPr>
                <w:color w:val="FF0000"/>
                <w:lang w:val="hr-HR"/>
              </w:rPr>
              <w:t>5.-8.</w:t>
            </w:r>
          </w:p>
        </w:tc>
        <w:tc>
          <w:tcPr>
            <w:tcW w:w="2165" w:type="dxa"/>
            <w:vAlign w:val="center"/>
          </w:tcPr>
          <w:p w14:paraId="0F1055D2" w14:textId="7E605A12" w:rsidR="1DCF77CE" w:rsidRDefault="1DCF77CE" w:rsidP="1DCF77CE">
            <w:pPr>
              <w:jc w:val="center"/>
              <w:rPr>
                <w:color w:val="FF0000"/>
                <w:lang w:val="hr-HR"/>
              </w:rPr>
            </w:pPr>
            <w:r w:rsidRPr="1DCF77CE">
              <w:rPr>
                <w:color w:val="FF0000"/>
                <w:lang w:val="hr-HR"/>
              </w:rPr>
              <w:t>Tijekom godine</w:t>
            </w:r>
          </w:p>
        </w:tc>
      </w:tr>
      <w:tr w:rsidR="00AD0BA9" w:rsidRPr="00AD0BA9" w14:paraId="778D2071" w14:textId="77777777" w:rsidTr="4747B71C">
        <w:trPr>
          <w:trHeight w:val="397"/>
          <w:jc w:val="center"/>
        </w:trPr>
        <w:tc>
          <w:tcPr>
            <w:tcW w:w="2463" w:type="dxa"/>
            <w:vAlign w:val="center"/>
          </w:tcPr>
          <w:p w14:paraId="3C83D608" w14:textId="77777777" w:rsidR="00BA5A43" w:rsidRPr="00AD0BA9" w:rsidRDefault="546E4CDD" w:rsidP="546E4CDD">
            <w:pPr>
              <w:jc w:val="center"/>
              <w:rPr>
                <w:color w:val="000000" w:themeColor="text1"/>
                <w:lang w:val="hr-HR"/>
              </w:rPr>
            </w:pPr>
            <w:r w:rsidRPr="546E4CDD">
              <w:rPr>
                <w:lang w:val="hr-HR"/>
              </w:rPr>
              <w:t>Dani hrvatskog jezika (školski)</w:t>
            </w:r>
          </w:p>
        </w:tc>
        <w:tc>
          <w:tcPr>
            <w:tcW w:w="2487" w:type="dxa"/>
            <w:vAlign w:val="center"/>
          </w:tcPr>
          <w:p w14:paraId="28B6D34A" w14:textId="1880B07C" w:rsidR="00BA5A43" w:rsidRPr="00AD0BA9" w:rsidRDefault="546E4CDD" w:rsidP="546E4CDD">
            <w:pPr>
              <w:jc w:val="center"/>
              <w:rPr>
                <w:color w:val="000000" w:themeColor="text1"/>
                <w:lang w:val="hr-HR"/>
              </w:rPr>
            </w:pPr>
            <w:r w:rsidRPr="546E4CDD">
              <w:rPr>
                <w:lang w:val="hr-HR"/>
              </w:rPr>
              <w:t>Slađana Vranjković, razrednici</w:t>
            </w:r>
          </w:p>
        </w:tc>
        <w:tc>
          <w:tcPr>
            <w:tcW w:w="2423" w:type="dxa"/>
            <w:vAlign w:val="center"/>
          </w:tcPr>
          <w:p w14:paraId="08D48452" w14:textId="77777777" w:rsidR="00BA5A43" w:rsidRPr="00AD0BA9" w:rsidRDefault="546E4CDD" w:rsidP="546E4CDD">
            <w:pPr>
              <w:jc w:val="center"/>
              <w:rPr>
                <w:color w:val="000000" w:themeColor="text1"/>
                <w:lang w:val="hr-HR"/>
              </w:rPr>
            </w:pPr>
            <w:r w:rsidRPr="546E4CDD">
              <w:rPr>
                <w:lang w:val="hr-HR"/>
              </w:rPr>
              <w:t>1.-8.</w:t>
            </w:r>
          </w:p>
        </w:tc>
        <w:tc>
          <w:tcPr>
            <w:tcW w:w="2225" w:type="dxa"/>
            <w:vAlign w:val="center"/>
          </w:tcPr>
          <w:p w14:paraId="5BE4E75F" w14:textId="77777777" w:rsidR="00BA5A43" w:rsidRPr="00AD0BA9" w:rsidRDefault="546E4CDD" w:rsidP="546E4CDD">
            <w:pPr>
              <w:jc w:val="center"/>
              <w:rPr>
                <w:color w:val="000000" w:themeColor="text1"/>
                <w:lang w:val="hr-HR"/>
              </w:rPr>
            </w:pPr>
            <w:r w:rsidRPr="546E4CDD">
              <w:rPr>
                <w:lang w:val="hr-HR"/>
              </w:rPr>
              <w:t>ožujak-travanj</w:t>
            </w:r>
          </w:p>
        </w:tc>
      </w:tr>
      <w:tr w:rsidR="00AD0BA9" w:rsidRPr="00AD0BA9" w14:paraId="1D11F05D" w14:textId="77777777" w:rsidTr="4747B71C">
        <w:trPr>
          <w:trHeight w:val="397"/>
          <w:jc w:val="center"/>
        </w:trPr>
        <w:tc>
          <w:tcPr>
            <w:tcW w:w="2463" w:type="dxa"/>
            <w:vAlign w:val="center"/>
          </w:tcPr>
          <w:p w14:paraId="55FB5E5E" w14:textId="5CD6CE13" w:rsidR="00AF6F73" w:rsidRPr="00AD0BA9" w:rsidRDefault="00FB0B6E" w:rsidP="00790DE8">
            <w:pPr>
              <w:jc w:val="center"/>
              <w:rPr>
                <w:color w:val="000000" w:themeColor="text1"/>
                <w:lang w:val="hr-HR"/>
              </w:rPr>
            </w:pPr>
            <w:r w:rsidRPr="16842E30">
              <w:rPr>
                <w:color w:val="FF0000"/>
                <w:lang w:val="hr-HR"/>
              </w:rPr>
              <w:lastRenderedPageBreak/>
              <w:t>Projekt „Most“</w:t>
            </w:r>
          </w:p>
        </w:tc>
        <w:tc>
          <w:tcPr>
            <w:tcW w:w="2487" w:type="dxa"/>
            <w:vAlign w:val="center"/>
          </w:tcPr>
          <w:p w14:paraId="27602161" w14:textId="0BA07F21" w:rsidR="00AF6F73" w:rsidRPr="00AD0BA9" w:rsidRDefault="00FB0B6E" w:rsidP="00790DE8">
            <w:pPr>
              <w:jc w:val="center"/>
              <w:rPr>
                <w:color w:val="000000" w:themeColor="text1"/>
                <w:lang w:val="hr-HR"/>
              </w:rPr>
            </w:pPr>
            <w:r w:rsidRPr="16842E30">
              <w:rPr>
                <w:color w:val="FF0000"/>
                <w:lang w:val="hr-HR"/>
              </w:rPr>
              <w:t xml:space="preserve">Mladen Palić, Hrvoje </w:t>
            </w:r>
            <w:proofErr w:type="spellStart"/>
            <w:r w:rsidRPr="16842E30">
              <w:rPr>
                <w:color w:val="FF0000"/>
                <w:lang w:val="hr-HR"/>
              </w:rPr>
              <w:t>Rančić</w:t>
            </w:r>
            <w:proofErr w:type="spellEnd"/>
            <w:r w:rsidRPr="16842E30">
              <w:rPr>
                <w:color w:val="FF0000"/>
                <w:lang w:val="hr-HR"/>
              </w:rPr>
              <w:t xml:space="preserve">, </w:t>
            </w:r>
            <w:r w:rsidR="000F5C54" w:rsidRPr="16842E30">
              <w:rPr>
                <w:color w:val="FF0000"/>
                <w:lang w:val="hr-HR"/>
              </w:rPr>
              <w:t>ravnatelj</w:t>
            </w:r>
          </w:p>
        </w:tc>
        <w:tc>
          <w:tcPr>
            <w:tcW w:w="2423" w:type="dxa"/>
            <w:vAlign w:val="center"/>
          </w:tcPr>
          <w:p w14:paraId="2DED48ED" w14:textId="28A07C29" w:rsidR="00AF6F73" w:rsidRPr="00AD0BA9" w:rsidRDefault="16842E30" w:rsidP="00790DE8">
            <w:pPr>
              <w:jc w:val="center"/>
              <w:rPr>
                <w:color w:val="000000" w:themeColor="text1"/>
                <w:lang w:val="hr-HR"/>
              </w:rPr>
            </w:pPr>
            <w:r w:rsidRPr="16842E30">
              <w:rPr>
                <w:color w:val="FF0000"/>
                <w:lang w:val="hr-HR"/>
              </w:rPr>
              <w:t>5.-</w:t>
            </w:r>
            <w:r w:rsidR="000F5C54" w:rsidRPr="16842E30">
              <w:rPr>
                <w:color w:val="FF0000"/>
                <w:lang w:val="hr-HR"/>
              </w:rPr>
              <w:t>8.</w:t>
            </w:r>
          </w:p>
        </w:tc>
        <w:tc>
          <w:tcPr>
            <w:tcW w:w="2225" w:type="dxa"/>
            <w:vAlign w:val="center"/>
          </w:tcPr>
          <w:p w14:paraId="031378E7" w14:textId="6BA580C4" w:rsidR="00AF6F73" w:rsidRPr="00AD0BA9" w:rsidRDefault="1DCF77CE" w:rsidP="00790DE8">
            <w:pPr>
              <w:jc w:val="center"/>
              <w:rPr>
                <w:color w:val="000000" w:themeColor="text1"/>
                <w:lang w:val="hr-HR"/>
              </w:rPr>
            </w:pPr>
            <w:r w:rsidRPr="16842E30">
              <w:rPr>
                <w:color w:val="FF0000"/>
                <w:lang w:val="hr-HR"/>
              </w:rPr>
              <w:t>Tijekom godine</w:t>
            </w:r>
          </w:p>
        </w:tc>
      </w:tr>
      <w:tr w:rsidR="00AD0BA9" w:rsidRPr="00AD0BA9" w14:paraId="2C697D98" w14:textId="77777777" w:rsidTr="4747B71C">
        <w:trPr>
          <w:trHeight w:val="397"/>
          <w:jc w:val="center"/>
        </w:trPr>
        <w:tc>
          <w:tcPr>
            <w:tcW w:w="2463" w:type="dxa"/>
            <w:vAlign w:val="center"/>
          </w:tcPr>
          <w:p w14:paraId="7C2295B2" w14:textId="77777777" w:rsidR="00BA5A43" w:rsidRPr="00AD0BA9" w:rsidRDefault="546E4CDD" w:rsidP="546E4CDD">
            <w:pPr>
              <w:jc w:val="center"/>
              <w:rPr>
                <w:color w:val="000000" w:themeColor="text1"/>
                <w:lang w:val="hr-HR"/>
              </w:rPr>
            </w:pPr>
            <w:r w:rsidRPr="546E4CDD">
              <w:rPr>
                <w:color w:val="FF0000"/>
                <w:lang w:val="hr-HR"/>
              </w:rPr>
              <w:t>Holokaust (školski)</w:t>
            </w:r>
          </w:p>
        </w:tc>
        <w:tc>
          <w:tcPr>
            <w:tcW w:w="2487" w:type="dxa"/>
            <w:vAlign w:val="center"/>
          </w:tcPr>
          <w:p w14:paraId="55D5B73D" w14:textId="20379127" w:rsidR="00BA5A43" w:rsidRPr="00AD0BA9" w:rsidRDefault="546E4CDD" w:rsidP="546E4CDD">
            <w:pPr>
              <w:jc w:val="center"/>
              <w:rPr>
                <w:color w:val="000000" w:themeColor="text1"/>
                <w:lang w:val="hr-HR"/>
              </w:rPr>
            </w:pPr>
            <w:r w:rsidRPr="546E4CDD">
              <w:rPr>
                <w:color w:val="FF0000"/>
                <w:lang w:val="hr-HR"/>
              </w:rPr>
              <w:t xml:space="preserve">Slađana Vranjković, Ana </w:t>
            </w:r>
            <w:proofErr w:type="spellStart"/>
            <w:r w:rsidRPr="546E4CDD">
              <w:rPr>
                <w:color w:val="FF0000"/>
                <w:lang w:val="hr-HR"/>
              </w:rPr>
              <w:t>Frleta</w:t>
            </w:r>
            <w:proofErr w:type="spellEnd"/>
            <w:r w:rsidRPr="546E4CDD">
              <w:rPr>
                <w:color w:val="FF0000"/>
                <w:lang w:val="hr-HR"/>
              </w:rPr>
              <w:t>, vjeroučitelj</w:t>
            </w:r>
          </w:p>
        </w:tc>
        <w:tc>
          <w:tcPr>
            <w:tcW w:w="2423" w:type="dxa"/>
            <w:vAlign w:val="center"/>
          </w:tcPr>
          <w:p w14:paraId="02E37675" w14:textId="3F9C8CD7" w:rsidR="00BA5A43" w:rsidRPr="00AD0BA9" w:rsidRDefault="546E4CDD" w:rsidP="546E4CDD">
            <w:pPr>
              <w:jc w:val="center"/>
              <w:rPr>
                <w:color w:val="000000" w:themeColor="text1"/>
                <w:sz w:val="28"/>
                <w:szCs w:val="28"/>
                <w:lang w:val="hr-HR"/>
              </w:rPr>
            </w:pPr>
            <w:r w:rsidRPr="546E4CDD">
              <w:rPr>
                <w:color w:val="FF0000"/>
                <w:lang w:val="hr-HR"/>
              </w:rPr>
              <w:t>7.i 8.</w:t>
            </w:r>
          </w:p>
        </w:tc>
        <w:tc>
          <w:tcPr>
            <w:tcW w:w="2225" w:type="dxa"/>
            <w:vAlign w:val="center"/>
          </w:tcPr>
          <w:p w14:paraId="6B440B11" w14:textId="77777777" w:rsidR="00BA5A43" w:rsidRPr="00AD0BA9" w:rsidRDefault="546E4CDD" w:rsidP="546E4CDD">
            <w:pPr>
              <w:rPr>
                <w:color w:val="000000" w:themeColor="text1"/>
                <w:lang w:val="hr-HR"/>
              </w:rPr>
            </w:pPr>
            <w:r w:rsidRPr="546E4CDD">
              <w:rPr>
                <w:color w:val="FF0000"/>
                <w:lang w:val="hr-HR"/>
              </w:rPr>
              <w:t>siječanj</w:t>
            </w:r>
          </w:p>
        </w:tc>
      </w:tr>
      <w:tr w:rsidR="0049582D" w:rsidRPr="00AD0BA9" w14:paraId="22C5FB6F" w14:textId="77777777" w:rsidTr="4747B71C">
        <w:trPr>
          <w:trHeight w:val="397"/>
          <w:jc w:val="center"/>
        </w:trPr>
        <w:tc>
          <w:tcPr>
            <w:tcW w:w="2463" w:type="dxa"/>
            <w:vAlign w:val="center"/>
          </w:tcPr>
          <w:p w14:paraId="19F9963A" w14:textId="1E80BB3E" w:rsidR="0049582D" w:rsidRPr="546E4CDD" w:rsidRDefault="00A67D7E" w:rsidP="546E4CDD">
            <w:pPr>
              <w:jc w:val="center"/>
              <w:rPr>
                <w:color w:val="FF0000"/>
                <w:lang w:val="hr-HR"/>
              </w:rPr>
            </w:pPr>
            <w:r>
              <w:rPr>
                <w:color w:val="FF0000"/>
                <w:lang w:val="hr-HR"/>
              </w:rPr>
              <w:t>Erasmus Tate za pet</w:t>
            </w:r>
          </w:p>
        </w:tc>
        <w:tc>
          <w:tcPr>
            <w:tcW w:w="2487" w:type="dxa"/>
            <w:vAlign w:val="center"/>
          </w:tcPr>
          <w:p w14:paraId="1704F56E" w14:textId="5555C617" w:rsidR="0049582D" w:rsidRPr="546E4CDD" w:rsidRDefault="009B7DFA" w:rsidP="546E4CDD">
            <w:pPr>
              <w:jc w:val="center"/>
              <w:rPr>
                <w:color w:val="FF0000"/>
                <w:lang w:val="hr-HR"/>
              </w:rPr>
            </w:pPr>
            <w:r>
              <w:rPr>
                <w:color w:val="FF0000"/>
                <w:lang w:val="hr-HR"/>
              </w:rPr>
              <w:t>Ivan Hrabrov</w:t>
            </w:r>
          </w:p>
        </w:tc>
        <w:tc>
          <w:tcPr>
            <w:tcW w:w="2423" w:type="dxa"/>
            <w:vAlign w:val="center"/>
          </w:tcPr>
          <w:p w14:paraId="344845F1" w14:textId="6E88A11D" w:rsidR="0049582D" w:rsidRPr="546E4CDD" w:rsidRDefault="00404C7D" w:rsidP="546E4CDD">
            <w:pPr>
              <w:jc w:val="center"/>
              <w:rPr>
                <w:color w:val="FF0000"/>
                <w:lang w:val="hr-HR"/>
              </w:rPr>
            </w:pPr>
            <w:r>
              <w:rPr>
                <w:color w:val="FF0000"/>
                <w:lang w:val="hr-HR"/>
              </w:rPr>
              <w:t>1.-8.</w:t>
            </w:r>
          </w:p>
        </w:tc>
        <w:tc>
          <w:tcPr>
            <w:tcW w:w="2225" w:type="dxa"/>
            <w:vAlign w:val="center"/>
          </w:tcPr>
          <w:p w14:paraId="53B0053E" w14:textId="2516A343" w:rsidR="0049582D" w:rsidRPr="546E4CDD" w:rsidRDefault="00404C7D" w:rsidP="546E4CDD">
            <w:pPr>
              <w:rPr>
                <w:color w:val="FF0000"/>
                <w:lang w:val="hr-HR"/>
              </w:rPr>
            </w:pPr>
            <w:r>
              <w:rPr>
                <w:color w:val="FF0000"/>
                <w:lang w:val="hr-HR"/>
              </w:rPr>
              <w:t>Listopad-lipanj</w:t>
            </w:r>
          </w:p>
        </w:tc>
      </w:tr>
      <w:tr w:rsidR="004913DD" w:rsidRPr="00AD0BA9" w14:paraId="706DF3D6" w14:textId="77777777" w:rsidTr="4747B71C">
        <w:trPr>
          <w:trHeight w:val="397"/>
          <w:jc w:val="center"/>
        </w:trPr>
        <w:tc>
          <w:tcPr>
            <w:tcW w:w="2463" w:type="dxa"/>
            <w:vAlign w:val="center"/>
          </w:tcPr>
          <w:p w14:paraId="2BDECE6C" w14:textId="40690E83" w:rsidR="004913DD" w:rsidRPr="006F3579" w:rsidRDefault="00877884" w:rsidP="546E4CDD">
            <w:pPr>
              <w:jc w:val="center"/>
              <w:rPr>
                <w:color w:val="00B050"/>
                <w:lang w:val="hr-HR"/>
              </w:rPr>
            </w:pPr>
            <w:r w:rsidRPr="006F3579">
              <w:rPr>
                <w:color w:val="00B050"/>
                <w:lang w:val="hr-HR"/>
              </w:rPr>
              <w:t>Erasmus „Budućnost na otoku“</w:t>
            </w:r>
          </w:p>
        </w:tc>
        <w:tc>
          <w:tcPr>
            <w:tcW w:w="2487" w:type="dxa"/>
            <w:vAlign w:val="center"/>
          </w:tcPr>
          <w:p w14:paraId="1DA1E0E0" w14:textId="701E2153" w:rsidR="004913DD" w:rsidRPr="006F3579" w:rsidRDefault="00DE77C0" w:rsidP="546E4CDD">
            <w:pPr>
              <w:jc w:val="center"/>
              <w:rPr>
                <w:color w:val="00B050"/>
                <w:lang w:val="hr-HR"/>
              </w:rPr>
            </w:pPr>
            <w:r w:rsidRPr="006F3579">
              <w:rPr>
                <w:color w:val="00B050"/>
                <w:lang w:val="hr-HR"/>
              </w:rPr>
              <w:t>Ivan Hrabrov</w:t>
            </w:r>
          </w:p>
        </w:tc>
        <w:tc>
          <w:tcPr>
            <w:tcW w:w="2423" w:type="dxa"/>
            <w:vAlign w:val="center"/>
          </w:tcPr>
          <w:p w14:paraId="663CAA78" w14:textId="09EDBF00" w:rsidR="004913DD" w:rsidRPr="006F3579" w:rsidRDefault="00877884" w:rsidP="546E4CDD">
            <w:pPr>
              <w:jc w:val="center"/>
              <w:rPr>
                <w:color w:val="00B050"/>
                <w:lang w:val="hr-HR"/>
              </w:rPr>
            </w:pPr>
            <w:r w:rsidRPr="006F3579">
              <w:rPr>
                <w:color w:val="00B050"/>
                <w:lang w:val="hr-HR"/>
              </w:rPr>
              <w:t>1-8</w:t>
            </w:r>
          </w:p>
        </w:tc>
        <w:tc>
          <w:tcPr>
            <w:tcW w:w="2225" w:type="dxa"/>
            <w:vAlign w:val="center"/>
          </w:tcPr>
          <w:p w14:paraId="4064A72B" w14:textId="0B0A576D" w:rsidR="004913DD" w:rsidRPr="006F3579" w:rsidRDefault="00877884" w:rsidP="546E4CDD">
            <w:pPr>
              <w:rPr>
                <w:color w:val="00B050"/>
                <w:lang w:val="hr-HR"/>
              </w:rPr>
            </w:pPr>
            <w:r w:rsidRPr="006F3579">
              <w:rPr>
                <w:color w:val="00B050"/>
                <w:lang w:val="hr-HR"/>
              </w:rPr>
              <w:t>Listopad-lipanj</w:t>
            </w:r>
          </w:p>
        </w:tc>
      </w:tr>
      <w:tr w:rsidR="0049582D" w:rsidRPr="00AD0BA9" w14:paraId="50C3ED77" w14:textId="77777777" w:rsidTr="4747B71C">
        <w:trPr>
          <w:trHeight w:val="397"/>
          <w:jc w:val="center"/>
        </w:trPr>
        <w:tc>
          <w:tcPr>
            <w:tcW w:w="2463" w:type="dxa"/>
            <w:vAlign w:val="center"/>
          </w:tcPr>
          <w:p w14:paraId="39619386" w14:textId="070508D6" w:rsidR="0049582D" w:rsidRPr="0015513F" w:rsidRDefault="00B52F26" w:rsidP="546E4CDD">
            <w:pPr>
              <w:jc w:val="center"/>
              <w:rPr>
                <w:color w:val="00B050"/>
                <w:lang w:val="hr-HR"/>
              </w:rPr>
            </w:pPr>
            <w:r w:rsidRPr="0015513F">
              <w:rPr>
                <w:color w:val="00B050"/>
                <w:lang w:val="hr-HR"/>
              </w:rPr>
              <w:t>Priča o Kre</w:t>
            </w:r>
            <w:r w:rsidR="002615DE" w:rsidRPr="0015513F">
              <w:rPr>
                <w:color w:val="00B050"/>
                <w:lang w:val="hr-HR"/>
              </w:rPr>
              <w:t>šimiru Ćosiću</w:t>
            </w:r>
          </w:p>
        </w:tc>
        <w:tc>
          <w:tcPr>
            <w:tcW w:w="2487" w:type="dxa"/>
            <w:vAlign w:val="center"/>
          </w:tcPr>
          <w:p w14:paraId="6F655AD6" w14:textId="760EDFEB" w:rsidR="0049582D" w:rsidRPr="0015513F" w:rsidRDefault="00404C7D" w:rsidP="546E4CDD">
            <w:pPr>
              <w:jc w:val="center"/>
              <w:rPr>
                <w:color w:val="00B050"/>
                <w:lang w:val="hr-HR"/>
              </w:rPr>
            </w:pPr>
            <w:r w:rsidRPr="0015513F">
              <w:rPr>
                <w:color w:val="00B050"/>
                <w:lang w:val="hr-HR"/>
              </w:rPr>
              <w:t xml:space="preserve">Slađana Vranjković, </w:t>
            </w:r>
            <w:r w:rsidR="00A14BFF" w:rsidRPr="0015513F">
              <w:rPr>
                <w:color w:val="00B050"/>
                <w:lang w:val="hr-HR"/>
              </w:rPr>
              <w:t>L</w:t>
            </w:r>
            <w:r w:rsidR="0015513F" w:rsidRPr="0015513F">
              <w:rPr>
                <w:color w:val="00B050"/>
                <w:lang w:val="hr-HR"/>
              </w:rPr>
              <w:t>ara Mrkić</w:t>
            </w:r>
            <w:r w:rsidR="00A14BFF" w:rsidRPr="0015513F">
              <w:rPr>
                <w:color w:val="00B050"/>
                <w:lang w:val="hr-HR"/>
              </w:rPr>
              <w:t xml:space="preserve">, </w:t>
            </w:r>
            <w:r w:rsidR="00E53C57" w:rsidRPr="0015513F">
              <w:rPr>
                <w:color w:val="00B050"/>
                <w:lang w:val="hr-HR"/>
              </w:rPr>
              <w:t>Sanja Ivana Glavan</w:t>
            </w:r>
            <w:r w:rsidR="00A14BFF" w:rsidRPr="0015513F">
              <w:rPr>
                <w:color w:val="00B050"/>
                <w:lang w:val="hr-HR"/>
              </w:rPr>
              <w:t>, razrednici razredne nastave</w:t>
            </w:r>
          </w:p>
        </w:tc>
        <w:tc>
          <w:tcPr>
            <w:tcW w:w="2423" w:type="dxa"/>
            <w:vAlign w:val="center"/>
          </w:tcPr>
          <w:p w14:paraId="1E5AB7CF" w14:textId="7DDE1FDE" w:rsidR="0049582D" w:rsidRPr="0015513F" w:rsidRDefault="00B765DD" w:rsidP="546E4CDD">
            <w:pPr>
              <w:jc w:val="center"/>
              <w:rPr>
                <w:color w:val="00B050"/>
                <w:lang w:val="hr-HR"/>
              </w:rPr>
            </w:pPr>
            <w:r w:rsidRPr="0015513F">
              <w:rPr>
                <w:color w:val="00B050"/>
                <w:lang w:val="hr-HR"/>
              </w:rPr>
              <w:t>1.-8.</w:t>
            </w:r>
          </w:p>
        </w:tc>
        <w:tc>
          <w:tcPr>
            <w:tcW w:w="2225" w:type="dxa"/>
            <w:vAlign w:val="center"/>
          </w:tcPr>
          <w:p w14:paraId="194A419D" w14:textId="425ABBBE" w:rsidR="0049582D" w:rsidRPr="0015513F" w:rsidRDefault="00B765DD" w:rsidP="546E4CDD">
            <w:pPr>
              <w:rPr>
                <w:color w:val="00B050"/>
                <w:lang w:val="hr-HR"/>
              </w:rPr>
            </w:pPr>
            <w:r w:rsidRPr="0015513F">
              <w:rPr>
                <w:color w:val="00B050"/>
                <w:lang w:val="hr-HR"/>
              </w:rPr>
              <w:t>Listopad-lipanj</w:t>
            </w:r>
          </w:p>
        </w:tc>
      </w:tr>
    </w:tbl>
    <w:p w14:paraId="581FF8A3" w14:textId="3C6D18DF" w:rsidR="4747B71C" w:rsidRDefault="4747B71C"/>
    <w:p w14:paraId="6B5F439C" w14:textId="68A285F7" w:rsidR="1DCF77CE" w:rsidRDefault="1DCF77CE"/>
    <w:p w14:paraId="57AA345A" w14:textId="77777777" w:rsidR="00BA5A43" w:rsidRPr="00AD0BA9" w:rsidRDefault="00BA5A43" w:rsidP="00BA5A43">
      <w:pPr>
        <w:ind w:left="720"/>
        <w:rPr>
          <w:color w:val="000000" w:themeColor="text1"/>
          <w:lang w:val="hr-HR"/>
        </w:rPr>
      </w:pPr>
    </w:p>
    <w:p w14:paraId="37A74B05" w14:textId="0129ECE3" w:rsidR="00BA5A43" w:rsidRPr="00AD0BA9" w:rsidRDefault="00BA5A43" w:rsidP="00A17DDF">
      <w:pPr>
        <w:numPr>
          <w:ilvl w:val="0"/>
          <w:numId w:val="44"/>
        </w:numPr>
        <w:rPr>
          <w:color w:val="000000" w:themeColor="text1"/>
          <w:lang w:val="hr-HR"/>
        </w:rPr>
      </w:pPr>
      <w:r w:rsidRPr="00AD0BA9">
        <w:rPr>
          <w:b/>
          <w:color w:val="000000" w:themeColor="text1"/>
          <w:lang w:val="hr-HR"/>
        </w:rPr>
        <w:t>Opažanje i unapređivanje školske nastave</w:t>
      </w:r>
      <w:r w:rsidRPr="00AD0BA9">
        <w:rPr>
          <w:color w:val="000000" w:themeColor="text1"/>
          <w:lang w:val="hr-HR"/>
        </w:rPr>
        <w:t xml:space="preserve"> </w:t>
      </w:r>
    </w:p>
    <w:p w14:paraId="1C12A763" w14:textId="77777777" w:rsidR="00BA5A43" w:rsidRPr="00AD0BA9" w:rsidRDefault="00BA5A43" w:rsidP="00BA5A43">
      <w:pPr>
        <w:rPr>
          <w:color w:val="000000" w:themeColor="text1"/>
          <w:lang w:val="hr-HR"/>
        </w:rPr>
      </w:pPr>
    </w:p>
    <w:p w14:paraId="12AC54E3" w14:textId="77777777" w:rsidR="00BA5A43" w:rsidRPr="00AD0BA9" w:rsidRDefault="00BA5A43" w:rsidP="00BA5A43">
      <w:pPr>
        <w:rPr>
          <w:color w:val="000000" w:themeColor="text1"/>
          <w:lang w:val="hr-HR"/>
        </w:rPr>
      </w:pPr>
    </w:p>
    <w:p w14:paraId="78414CB9" w14:textId="77777777" w:rsidR="00BA5A43" w:rsidRPr="00AD0BA9" w:rsidRDefault="00BA5A43" w:rsidP="00BA5A43">
      <w:pPr>
        <w:rPr>
          <w:color w:val="000000" w:themeColor="text1"/>
          <w:lang w:val="hr-HR"/>
        </w:rPr>
      </w:pPr>
    </w:p>
    <w:p w14:paraId="7C294140" w14:textId="77777777" w:rsidR="00BA5A43" w:rsidRPr="00AD0BA9" w:rsidRDefault="35C4E84C" w:rsidP="002C5306">
      <w:pPr>
        <w:pStyle w:val="Naslov1"/>
        <w:rPr>
          <w:color w:val="000000" w:themeColor="text1"/>
        </w:rPr>
      </w:pPr>
      <w:bookmarkStart w:id="57" w:name="_Toc368849690"/>
      <w:r w:rsidRPr="4747B71C">
        <w:rPr>
          <w:color w:val="000000" w:themeColor="text1"/>
        </w:rPr>
        <w:t>RAZVOJNI PLAN ŠKOLE I SAMOVREDNOVANJE</w:t>
      </w:r>
      <w:bookmarkEnd w:id="57"/>
    </w:p>
    <w:p w14:paraId="55B931C1" w14:textId="77777777" w:rsidR="00BA5A43" w:rsidRPr="00AD0BA9" w:rsidRDefault="00BA5A43" w:rsidP="00BA5A43">
      <w:pPr>
        <w:rPr>
          <w:color w:val="000000" w:themeColor="text1"/>
          <w:lang w:val="hr-HR"/>
        </w:rPr>
      </w:pPr>
    </w:p>
    <w:p w14:paraId="3CB69C8B" w14:textId="2E3F2D5A" w:rsidR="00BA5A43" w:rsidRPr="00AD0BA9" w:rsidRDefault="00BA5A43" w:rsidP="00BA5A43">
      <w:pPr>
        <w:jc w:val="both"/>
        <w:rPr>
          <w:color w:val="000000" w:themeColor="text1"/>
          <w:lang w:val="hr-HR"/>
        </w:rPr>
      </w:pPr>
      <w:r w:rsidRPr="00AD0BA9">
        <w:rPr>
          <w:color w:val="000000" w:themeColor="text1"/>
          <w:lang w:val="hr-HR"/>
        </w:rPr>
        <w:tab/>
      </w:r>
      <w:r w:rsidR="06673095" w:rsidRPr="00AD0BA9">
        <w:rPr>
          <w:color w:val="000000" w:themeColor="text1"/>
          <w:lang w:val="hr-HR"/>
        </w:rPr>
        <w:t xml:space="preserve">Tim za kvalitetu čine:  Slađana Vranjković-učiteljica hrvatskog jezika, Marta Kožul </w:t>
      </w:r>
      <w:proofErr w:type="spellStart"/>
      <w:r w:rsidR="06673095" w:rsidRPr="00AD0BA9">
        <w:rPr>
          <w:color w:val="000000" w:themeColor="text1"/>
          <w:lang w:val="hr-HR"/>
        </w:rPr>
        <w:t>Blagdanić</w:t>
      </w:r>
      <w:proofErr w:type="spellEnd"/>
      <w:r w:rsidR="06673095" w:rsidRPr="00AD0BA9">
        <w:rPr>
          <w:color w:val="000000" w:themeColor="text1"/>
          <w:lang w:val="hr-HR"/>
        </w:rPr>
        <w:t xml:space="preserve">-pedagoginja, </w:t>
      </w:r>
      <w:r w:rsidR="42BD3CC4" w:rsidRPr="4747B71C">
        <w:rPr>
          <w:color w:val="000000" w:themeColor="text1"/>
          <w:lang w:val="hr-HR"/>
        </w:rPr>
        <w:t>Lara Mrkić</w:t>
      </w:r>
      <w:r w:rsidR="06673095" w:rsidRPr="4747B71C">
        <w:rPr>
          <w:color w:val="000000" w:themeColor="text1"/>
          <w:lang w:val="hr-HR"/>
        </w:rPr>
        <w:t>- knjižničarka</w:t>
      </w:r>
      <w:r w:rsidR="227875A0" w:rsidRPr="4747B71C">
        <w:rPr>
          <w:color w:val="000000" w:themeColor="text1"/>
          <w:lang w:val="hr-HR"/>
        </w:rPr>
        <w:t xml:space="preserve"> (zamjena za Luciju Bačić Parić)</w:t>
      </w:r>
      <w:r w:rsidR="06673095" w:rsidRPr="00AD0BA9">
        <w:rPr>
          <w:color w:val="000000" w:themeColor="text1"/>
          <w:lang w:val="hr-HR"/>
        </w:rPr>
        <w:t>, Ivana Medić-učiteljica razredne nastave, učiteljica kemije Josipa Kolanović Tičić, ravnatelj</w:t>
      </w:r>
      <w:r w:rsidR="05A29497" w:rsidRPr="00AD0BA9">
        <w:rPr>
          <w:color w:val="000000" w:themeColor="text1"/>
          <w:lang w:val="hr-HR"/>
        </w:rPr>
        <w:t xml:space="preserve"> Ivan Hrabrov</w:t>
      </w:r>
      <w:r w:rsidR="06673095" w:rsidRPr="00AD0BA9">
        <w:rPr>
          <w:color w:val="000000" w:themeColor="text1"/>
          <w:lang w:val="hr-HR"/>
        </w:rPr>
        <w:t xml:space="preserve">, te predstavnici roditelja ( predsjednik  Vijeća roditelja i jedan član  ) i dva predstavnika učenika. Tim za kvalitetu planira </w:t>
      </w:r>
      <w:r w:rsidR="0F866F79" w:rsidRPr="00AD0BA9">
        <w:rPr>
          <w:color w:val="000000" w:themeColor="text1"/>
          <w:lang w:val="hr-HR"/>
        </w:rPr>
        <w:t xml:space="preserve">do </w:t>
      </w:r>
      <w:r w:rsidR="06673095" w:rsidRPr="00AD0BA9">
        <w:rPr>
          <w:color w:val="000000" w:themeColor="text1"/>
          <w:lang w:val="hr-HR"/>
        </w:rPr>
        <w:t>6 sastanaka na kojim</w:t>
      </w:r>
      <w:r w:rsidR="0F866F79" w:rsidRPr="00AD0BA9">
        <w:rPr>
          <w:color w:val="000000" w:themeColor="text1"/>
          <w:lang w:val="hr-HR"/>
        </w:rPr>
        <w:t>a</w:t>
      </w:r>
      <w:r w:rsidR="06673095" w:rsidRPr="00AD0BA9">
        <w:rPr>
          <w:color w:val="000000" w:themeColor="text1"/>
          <w:lang w:val="hr-HR"/>
        </w:rPr>
        <w:t xml:space="preserve"> će se planirati, dogovarati, koordinirati aktivnosti i izvještavati o realiziranom.</w:t>
      </w:r>
    </w:p>
    <w:p w14:paraId="44A05BC2" w14:textId="15B86340" w:rsidR="00BA5A43" w:rsidRPr="00AD0BA9" w:rsidRDefault="00BA5A43" w:rsidP="00BA5A43">
      <w:pPr>
        <w:jc w:val="both"/>
        <w:rPr>
          <w:color w:val="000000" w:themeColor="text1"/>
          <w:lang w:val="hr-HR"/>
        </w:rPr>
      </w:pPr>
      <w:r w:rsidRPr="00AD0BA9">
        <w:rPr>
          <w:color w:val="000000" w:themeColor="text1"/>
          <w:lang w:val="hr-HR"/>
        </w:rPr>
        <w:tab/>
      </w:r>
    </w:p>
    <w:p w14:paraId="56ED0475" w14:textId="77777777" w:rsidR="00BA5A43" w:rsidRPr="00AD0BA9" w:rsidRDefault="00BA5A43" w:rsidP="00BA5A43">
      <w:pPr>
        <w:jc w:val="both"/>
        <w:rPr>
          <w:color w:val="000000" w:themeColor="text1"/>
          <w:lang w:val="hr-HR"/>
        </w:rPr>
      </w:pPr>
      <w:r w:rsidRPr="00AD0BA9">
        <w:rPr>
          <w:color w:val="000000" w:themeColor="text1"/>
          <w:lang w:val="hr-HR"/>
        </w:rPr>
        <w:tab/>
      </w:r>
    </w:p>
    <w:p w14:paraId="5DD0D452" w14:textId="6A28AB88" w:rsidR="00BA5A43" w:rsidRPr="00AD0BA9" w:rsidRDefault="00BA5A43" w:rsidP="00BA5A43">
      <w:pPr>
        <w:jc w:val="both"/>
        <w:rPr>
          <w:color w:val="000000" w:themeColor="text1"/>
          <w:lang w:val="hr-HR"/>
        </w:rPr>
      </w:pPr>
      <w:r w:rsidRPr="00AD0BA9">
        <w:rPr>
          <w:color w:val="000000" w:themeColor="text1"/>
          <w:lang w:val="hr-HR"/>
        </w:rPr>
        <w:t>RAZVOJNI PLAN ŠKOLE ZA 20</w:t>
      </w:r>
      <w:r w:rsidR="003F5213" w:rsidRPr="00AD0BA9">
        <w:rPr>
          <w:color w:val="000000" w:themeColor="text1"/>
          <w:lang w:val="hr-HR"/>
        </w:rPr>
        <w:t>2</w:t>
      </w:r>
      <w:r w:rsidR="00A86BF9">
        <w:rPr>
          <w:color w:val="000000" w:themeColor="text1"/>
          <w:lang w:val="hr-HR"/>
        </w:rPr>
        <w:t>3</w:t>
      </w:r>
      <w:r w:rsidRPr="00AD0BA9">
        <w:rPr>
          <w:color w:val="000000" w:themeColor="text1"/>
          <w:lang w:val="hr-HR"/>
        </w:rPr>
        <w:t>./202</w:t>
      </w:r>
      <w:r w:rsidR="00A86BF9">
        <w:rPr>
          <w:color w:val="000000" w:themeColor="text1"/>
          <w:lang w:val="hr-HR"/>
        </w:rPr>
        <w:t>4</w:t>
      </w:r>
      <w:r w:rsidRPr="00AD0BA9">
        <w:rPr>
          <w:color w:val="000000" w:themeColor="text1"/>
          <w:lang w:val="hr-HR"/>
        </w:rPr>
        <w:t>. – u prilogu</w:t>
      </w:r>
    </w:p>
    <w:p w14:paraId="2F6E2322" w14:textId="77777777" w:rsidR="00BA5A43" w:rsidRPr="00AD0BA9" w:rsidRDefault="00BA5A43" w:rsidP="00BA5A43">
      <w:pPr>
        <w:rPr>
          <w:color w:val="000000" w:themeColor="text1"/>
          <w:lang w:val="hr-HR"/>
        </w:rPr>
      </w:pPr>
    </w:p>
    <w:p w14:paraId="2F46A4EC" w14:textId="77777777" w:rsidR="00BA5A43" w:rsidRPr="00AD0BA9" w:rsidRDefault="35C4E84C" w:rsidP="002C5306">
      <w:pPr>
        <w:pStyle w:val="Naslov1"/>
        <w:rPr>
          <w:color w:val="000000" w:themeColor="text1"/>
        </w:rPr>
      </w:pPr>
      <w:bookmarkStart w:id="58" w:name="_Toc368849691"/>
      <w:bookmarkStart w:id="59" w:name="_Hlk83725839"/>
      <w:r w:rsidRPr="4747B71C">
        <w:rPr>
          <w:color w:val="000000" w:themeColor="text1"/>
        </w:rPr>
        <w:t>PLAN NABAVE I OPREMANJA</w:t>
      </w:r>
      <w:bookmarkEnd w:id="58"/>
    </w:p>
    <w:p w14:paraId="4431B5D8" w14:textId="77777777" w:rsidR="00BA5A43" w:rsidRPr="00AD0BA9" w:rsidRDefault="00BA5A43" w:rsidP="00BA5A43">
      <w:pPr>
        <w:pStyle w:val="Podnoje"/>
        <w:tabs>
          <w:tab w:val="clear" w:pos="4536"/>
          <w:tab w:val="clear" w:pos="9072"/>
        </w:tabs>
        <w:jc w:val="both"/>
        <w:rPr>
          <w:color w:val="000000" w:themeColor="text1"/>
          <w:szCs w:val="20"/>
          <w:lang w:val="hr-HR"/>
        </w:rPr>
      </w:pPr>
    </w:p>
    <w:p w14:paraId="4219FD94"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 predstojećoj školskoj godini planira se nabava, ovisno o sredstvima :</w:t>
      </w:r>
    </w:p>
    <w:p w14:paraId="7A21F5FF"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p>
    <w:p w14:paraId="578FADD9" w14:textId="7D9923ED" w:rsidR="00BA5A43" w:rsidRPr="00AD0BA9" w:rsidRDefault="00BA5A43" w:rsidP="00E83C4B">
      <w:pPr>
        <w:pStyle w:val="Podnoje"/>
        <w:tabs>
          <w:tab w:val="clear" w:pos="4536"/>
          <w:tab w:val="clear" w:pos="9072"/>
        </w:tabs>
        <w:jc w:val="both"/>
        <w:rPr>
          <w:rFonts w:ascii="Calibri" w:hAnsi="Calibri"/>
          <w:color w:val="000000" w:themeColor="text1"/>
          <w:sz w:val="20"/>
          <w:szCs w:val="20"/>
          <w:lang w:val="hr-HR"/>
        </w:rPr>
      </w:pPr>
    </w:p>
    <w:p w14:paraId="20818098" w14:textId="32C41D49" w:rsidR="00BA5A43" w:rsidRPr="00AD0BA9" w:rsidRDefault="00BA5A43" w:rsidP="00A17DDF">
      <w:pPr>
        <w:pStyle w:val="Podnoje"/>
        <w:numPr>
          <w:ilvl w:val="0"/>
          <w:numId w:val="10"/>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 nov</w:t>
      </w:r>
      <w:r w:rsidR="00E84B18">
        <w:rPr>
          <w:rFonts w:ascii="Calibri" w:hAnsi="Calibri"/>
          <w:color w:val="000000" w:themeColor="text1"/>
          <w:sz w:val="20"/>
          <w:szCs w:val="20"/>
          <w:lang w:val="hr-HR"/>
        </w:rPr>
        <w:t>i</w:t>
      </w:r>
      <w:r w:rsidRPr="00AD0BA9">
        <w:rPr>
          <w:rFonts w:ascii="Calibri" w:hAnsi="Calibri"/>
          <w:color w:val="000000" w:themeColor="text1"/>
          <w:sz w:val="20"/>
          <w:szCs w:val="20"/>
          <w:lang w:val="hr-HR"/>
        </w:rPr>
        <w:t xml:space="preserve"> </w:t>
      </w:r>
      <w:proofErr w:type="spellStart"/>
      <w:r w:rsidRPr="00AD0BA9">
        <w:rPr>
          <w:rFonts w:ascii="Calibri" w:hAnsi="Calibri"/>
          <w:color w:val="000000" w:themeColor="text1"/>
          <w:sz w:val="20"/>
          <w:szCs w:val="20"/>
          <w:lang w:val="hr-HR"/>
        </w:rPr>
        <w:t>lektirne</w:t>
      </w:r>
      <w:proofErr w:type="spellEnd"/>
      <w:r w:rsidRPr="00AD0BA9">
        <w:rPr>
          <w:rFonts w:ascii="Calibri" w:hAnsi="Calibri"/>
          <w:color w:val="000000" w:themeColor="text1"/>
          <w:sz w:val="20"/>
          <w:szCs w:val="20"/>
          <w:lang w:val="hr-HR"/>
        </w:rPr>
        <w:t xml:space="preserve"> naslove</w:t>
      </w:r>
      <w:r w:rsidR="00893D1C" w:rsidRPr="00AD0BA9">
        <w:rPr>
          <w:rFonts w:ascii="Calibri" w:hAnsi="Calibri"/>
          <w:color w:val="000000" w:themeColor="text1"/>
          <w:sz w:val="20"/>
          <w:szCs w:val="20"/>
          <w:lang w:val="hr-HR"/>
        </w:rPr>
        <w:t>, nove naslove i časopise</w:t>
      </w:r>
    </w:p>
    <w:p w14:paraId="3542D0FC" w14:textId="63840BCC" w:rsidR="00E83C4B" w:rsidRPr="00E83C4B" w:rsidRDefault="00BA5A43" w:rsidP="00141B89">
      <w:pPr>
        <w:pStyle w:val="Podnoje"/>
        <w:numPr>
          <w:ilvl w:val="0"/>
          <w:numId w:val="10"/>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uređenje  vrta –</w:t>
      </w:r>
      <w:r w:rsidR="00A86BF9">
        <w:rPr>
          <w:rFonts w:ascii="Calibri" w:hAnsi="Calibri"/>
          <w:color w:val="000000" w:themeColor="text1"/>
          <w:sz w:val="20"/>
          <w:szCs w:val="20"/>
          <w:lang w:val="hr-HR"/>
        </w:rPr>
        <w:t>uređenje cvjetnog otoka</w:t>
      </w:r>
    </w:p>
    <w:p w14:paraId="2F245E6B" w14:textId="03A58F6F" w:rsidR="002E6B84" w:rsidRPr="00985BE0" w:rsidRDefault="00985BE0" w:rsidP="00985BE0">
      <w:pPr>
        <w:pStyle w:val="Podnoje"/>
        <w:numPr>
          <w:ilvl w:val="0"/>
          <w:numId w:val="10"/>
        </w:numPr>
        <w:jc w:val="both"/>
        <w:rPr>
          <w:rFonts w:ascii="Calibri" w:hAnsi="Calibri"/>
          <w:color w:val="000000" w:themeColor="text1"/>
          <w:sz w:val="20"/>
          <w:szCs w:val="20"/>
          <w:lang w:val="hr-HR"/>
        </w:rPr>
      </w:pPr>
      <w:r>
        <w:rPr>
          <w:rFonts w:ascii="Calibri" w:hAnsi="Calibri"/>
          <w:color w:val="000000" w:themeColor="text1"/>
          <w:sz w:val="20"/>
          <w:szCs w:val="20"/>
          <w:lang w:val="hr-HR"/>
        </w:rPr>
        <w:t>nastavak</w:t>
      </w:r>
      <w:r w:rsidR="00E83C4B" w:rsidRPr="00E83C4B">
        <w:rPr>
          <w:rFonts w:ascii="Calibri" w:hAnsi="Calibri"/>
          <w:color w:val="000000" w:themeColor="text1"/>
          <w:sz w:val="20"/>
          <w:szCs w:val="20"/>
          <w:lang w:val="hr-HR"/>
        </w:rPr>
        <w:t xml:space="preserve"> obnove parketa u </w:t>
      </w:r>
      <w:r w:rsidR="16E57C37" w:rsidRPr="16E57C37">
        <w:rPr>
          <w:rFonts w:ascii="Calibri" w:hAnsi="Calibri"/>
          <w:color w:val="000000" w:themeColor="text1"/>
          <w:sz w:val="20"/>
          <w:szCs w:val="20"/>
          <w:lang w:val="hr-HR"/>
        </w:rPr>
        <w:t>razredima</w:t>
      </w:r>
      <w:bookmarkEnd w:id="59"/>
    </w:p>
    <w:p w14:paraId="3A217A41" w14:textId="075C7EF9" w:rsidR="006A0466" w:rsidRDefault="16E57C37" w:rsidP="00141B89">
      <w:pPr>
        <w:pStyle w:val="Podnoje"/>
        <w:numPr>
          <w:ilvl w:val="0"/>
          <w:numId w:val="10"/>
        </w:numPr>
        <w:jc w:val="both"/>
        <w:rPr>
          <w:rFonts w:ascii="Calibri" w:hAnsi="Calibri"/>
          <w:color w:val="000000" w:themeColor="text1"/>
          <w:sz w:val="20"/>
          <w:szCs w:val="20"/>
          <w:lang w:val="hr-HR"/>
        </w:rPr>
      </w:pPr>
      <w:r w:rsidRPr="16E57C37">
        <w:rPr>
          <w:rFonts w:ascii="Calibri" w:hAnsi="Calibri"/>
          <w:color w:val="000000" w:themeColor="text1"/>
          <w:sz w:val="20"/>
          <w:szCs w:val="20"/>
          <w:lang w:val="hr-HR"/>
        </w:rPr>
        <w:t>Bijel</w:t>
      </w:r>
      <w:r w:rsidR="00985BE0">
        <w:rPr>
          <w:rFonts w:ascii="Calibri" w:hAnsi="Calibri"/>
          <w:color w:val="000000" w:themeColor="text1"/>
          <w:sz w:val="20"/>
          <w:szCs w:val="20"/>
          <w:lang w:val="hr-HR"/>
        </w:rPr>
        <w:t>a</w:t>
      </w:r>
      <w:r w:rsidRPr="16E57C37">
        <w:rPr>
          <w:rFonts w:ascii="Calibri" w:hAnsi="Calibri"/>
          <w:color w:val="000000" w:themeColor="text1"/>
          <w:sz w:val="20"/>
          <w:szCs w:val="20"/>
          <w:lang w:val="hr-HR"/>
        </w:rPr>
        <w:t xml:space="preserve"> ploč</w:t>
      </w:r>
      <w:r w:rsidR="00985BE0">
        <w:rPr>
          <w:rFonts w:ascii="Calibri" w:hAnsi="Calibri"/>
          <w:color w:val="000000" w:themeColor="text1"/>
          <w:sz w:val="20"/>
          <w:szCs w:val="20"/>
          <w:lang w:val="hr-HR"/>
        </w:rPr>
        <w:t>a</w:t>
      </w:r>
      <w:r w:rsidRPr="16E57C37">
        <w:rPr>
          <w:rFonts w:ascii="Calibri" w:hAnsi="Calibri"/>
          <w:color w:val="000000" w:themeColor="text1"/>
          <w:sz w:val="20"/>
          <w:szCs w:val="20"/>
          <w:lang w:val="hr-HR"/>
        </w:rPr>
        <w:t xml:space="preserve"> u</w:t>
      </w:r>
      <w:r w:rsidR="00985BE0">
        <w:rPr>
          <w:rFonts w:ascii="Calibri" w:hAnsi="Calibri"/>
          <w:color w:val="000000" w:themeColor="text1"/>
          <w:sz w:val="20"/>
          <w:szCs w:val="20"/>
          <w:lang w:val="hr-HR"/>
        </w:rPr>
        <w:t xml:space="preserve"> razredu fizike</w:t>
      </w:r>
    </w:p>
    <w:p w14:paraId="020DC6B2" w14:textId="3DDC72EB" w:rsidR="006A0466" w:rsidRDefault="16E57C37" w:rsidP="00141B89">
      <w:pPr>
        <w:pStyle w:val="Podnoje"/>
        <w:numPr>
          <w:ilvl w:val="0"/>
          <w:numId w:val="10"/>
        </w:numPr>
        <w:jc w:val="both"/>
        <w:rPr>
          <w:rFonts w:ascii="Calibri" w:hAnsi="Calibri"/>
          <w:color w:val="000000" w:themeColor="text1"/>
          <w:sz w:val="20"/>
          <w:szCs w:val="20"/>
          <w:lang w:val="hr-HR"/>
        </w:rPr>
      </w:pPr>
      <w:r w:rsidRPr="16E57C37">
        <w:rPr>
          <w:rFonts w:ascii="Calibri" w:hAnsi="Calibri"/>
          <w:color w:val="000000" w:themeColor="text1"/>
          <w:sz w:val="20"/>
          <w:szCs w:val="20"/>
          <w:lang w:val="hr-HR"/>
        </w:rPr>
        <w:t>Obnova i opremanje informatičke učionice</w:t>
      </w:r>
    </w:p>
    <w:p w14:paraId="4D31645B" w14:textId="00310C8D" w:rsidR="006C224B" w:rsidRPr="00141B89" w:rsidRDefault="006C224B" w:rsidP="00141B89">
      <w:pPr>
        <w:pStyle w:val="Podnoje"/>
        <w:numPr>
          <w:ilvl w:val="0"/>
          <w:numId w:val="10"/>
        </w:numPr>
        <w:jc w:val="both"/>
        <w:rPr>
          <w:rFonts w:ascii="Calibri" w:hAnsi="Calibri"/>
          <w:color w:val="000000" w:themeColor="text1"/>
          <w:sz w:val="20"/>
          <w:szCs w:val="20"/>
          <w:lang w:val="hr-HR"/>
        </w:rPr>
      </w:pPr>
      <w:r>
        <w:rPr>
          <w:rFonts w:ascii="Calibri" w:hAnsi="Calibri"/>
          <w:color w:val="000000" w:themeColor="text1"/>
          <w:sz w:val="20"/>
          <w:szCs w:val="20"/>
          <w:lang w:val="hr-HR"/>
        </w:rPr>
        <w:t xml:space="preserve">Nabava ormara </w:t>
      </w:r>
      <w:r w:rsidR="007450D1">
        <w:rPr>
          <w:rFonts w:ascii="Calibri" w:hAnsi="Calibri"/>
          <w:color w:val="000000" w:themeColor="text1"/>
          <w:sz w:val="20"/>
          <w:szCs w:val="20"/>
          <w:lang w:val="hr-HR"/>
        </w:rPr>
        <w:t>učeničke zadruge</w:t>
      </w:r>
    </w:p>
    <w:p w14:paraId="2097FE22" w14:textId="36B2BD31" w:rsidR="00E83C4B" w:rsidRPr="00E83C4B" w:rsidRDefault="00E83C4B" w:rsidP="00EE2EF4">
      <w:pPr>
        <w:pStyle w:val="Podnoje"/>
        <w:jc w:val="both"/>
        <w:rPr>
          <w:rFonts w:ascii="Calibri" w:hAnsi="Calibri"/>
          <w:color w:val="000000" w:themeColor="text1"/>
          <w:sz w:val="20"/>
          <w:szCs w:val="20"/>
          <w:lang w:val="hr-HR"/>
        </w:rPr>
      </w:pPr>
    </w:p>
    <w:p w14:paraId="0BE314DF" w14:textId="01FD25EA" w:rsidR="00D71231" w:rsidRPr="00AD0BA9" w:rsidRDefault="00D71231" w:rsidP="00E83C4B">
      <w:pPr>
        <w:pStyle w:val="Podnoje"/>
        <w:tabs>
          <w:tab w:val="clear" w:pos="4536"/>
          <w:tab w:val="clear" w:pos="9072"/>
        </w:tabs>
        <w:ind w:left="113"/>
        <w:jc w:val="both"/>
        <w:rPr>
          <w:rFonts w:ascii="Calibri" w:hAnsi="Calibri"/>
          <w:color w:val="000000" w:themeColor="text1"/>
          <w:sz w:val="20"/>
          <w:szCs w:val="20"/>
          <w:lang w:val="hr-HR"/>
        </w:rPr>
      </w:pPr>
    </w:p>
    <w:p w14:paraId="25ADE766" w14:textId="5062A6FA" w:rsidR="00BA5A43" w:rsidRPr="00AD0BA9" w:rsidRDefault="00BA5A43" w:rsidP="00B123C2">
      <w:pPr>
        <w:pStyle w:val="Podnoje"/>
        <w:tabs>
          <w:tab w:val="clear" w:pos="4536"/>
          <w:tab w:val="clear" w:pos="9072"/>
        </w:tabs>
        <w:ind w:left="113"/>
        <w:jc w:val="both"/>
        <w:rPr>
          <w:rFonts w:ascii="Calibri" w:hAnsi="Calibri"/>
          <w:color w:val="000000" w:themeColor="text1"/>
          <w:sz w:val="20"/>
          <w:szCs w:val="20"/>
          <w:lang w:val="hr-HR"/>
        </w:rPr>
      </w:pPr>
    </w:p>
    <w:p w14:paraId="1B92FFA9" w14:textId="77777777" w:rsidR="00BA5A43" w:rsidRPr="00AD0BA9" w:rsidRDefault="00BA5A43" w:rsidP="00BA5A43">
      <w:pPr>
        <w:pStyle w:val="Podnoje"/>
        <w:tabs>
          <w:tab w:val="clear" w:pos="4536"/>
          <w:tab w:val="clear" w:pos="9072"/>
        </w:tabs>
        <w:ind w:left="113"/>
        <w:jc w:val="both"/>
        <w:rPr>
          <w:rFonts w:ascii="Calibri" w:hAnsi="Calibri"/>
          <w:color w:val="000000" w:themeColor="text1"/>
          <w:sz w:val="20"/>
          <w:szCs w:val="20"/>
          <w:lang w:val="hr-HR"/>
        </w:rPr>
      </w:pPr>
    </w:p>
    <w:p w14:paraId="7166B46F" w14:textId="77777777" w:rsidR="00BA5A43" w:rsidRPr="00AD0BA9" w:rsidRDefault="00BA5A43" w:rsidP="00BA5A43">
      <w:pPr>
        <w:pStyle w:val="Podnoje"/>
        <w:tabs>
          <w:tab w:val="clear" w:pos="4536"/>
          <w:tab w:val="clear" w:pos="9072"/>
        </w:tabs>
        <w:ind w:left="113"/>
        <w:jc w:val="both"/>
        <w:rPr>
          <w:rFonts w:ascii="Calibri" w:hAnsi="Calibri"/>
          <w:color w:val="000000" w:themeColor="text1"/>
          <w:sz w:val="20"/>
          <w:szCs w:val="20"/>
          <w:lang w:val="hr-HR"/>
        </w:rPr>
      </w:pPr>
    </w:p>
    <w:p w14:paraId="0C24EF74" w14:textId="77777777" w:rsidR="00BA5A43" w:rsidRPr="00AD0BA9" w:rsidRDefault="00BA5A43" w:rsidP="00BA5A43">
      <w:pPr>
        <w:pStyle w:val="Podnoje"/>
        <w:tabs>
          <w:tab w:val="clear" w:pos="4536"/>
          <w:tab w:val="clear" w:pos="9072"/>
        </w:tabs>
        <w:jc w:val="both"/>
        <w:rPr>
          <w:color w:val="000000" w:themeColor="text1"/>
          <w:szCs w:val="20"/>
          <w:lang w:val="hr-HR"/>
        </w:rPr>
      </w:pPr>
    </w:p>
    <w:p w14:paraId="0002E2A0"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Izvori financiranja su: Zadarska županija, Općina Pašman, vlastiti prihodi, donacije pravnih i fizičkih osoba</w:t>
      </w:r>
    </w:p>
    <w:p w14:paraId="09BCD16C"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p>
    <w:p w14:paraId="2BBABFAE" w14:textId="77777777" w:rsidR="00BA5A43" w:rsidRPr="00AD0BA9" w:rsidRDefault="35C4E84C" w:rsidP="002C5306">
      <w:pPr>
        <w:pStyle w:val="Naslov1"/>
        <w:rPr>
          <w:color w:val="000000" w:themeColor="text1"/>
        </w:rPr>
      </w:pPr>
      <w:bookmarkStart w:id="60" w:name="_Toc368849692"/>
      <w:r w:rsidRPr="4747B71C">
        <w:rPr>
          <w:color w:val="000000" w:themeColor="text1"/>
        </w:rPr>
        <w:t>PRILOZI</w:t>
      </w:r>
      <w:bookmarkEnd w:id="60"/>
    </w:p>
    <w:p w14:paraId="3658344D" w14:textId="77777777" w:rsidR="00BA5A43" w:rsidRPr="00AD0BA9" w:rsidRDefault="00BA5A43" w:rsidP="00BA5A43">
      <w:pPr>
        <w:pStyle w:val="Podnoje"/>
        <w:tabs>
          <w:tab w:val="clear" w:pos="4536"/>
          <w:tab w:val="clear" w:pos="9072"/>
        </w:tabs>
        <w:jc w:val="both"/>
        <w:rPr>
          <w:rFonts w:ascii="Calibri" w:hAnsi="Calibri"/>
          <w:color w:val="000000" w:themeColor="text1"/>
          <w:sz w:val="20"/>
          <w:szCs w:val="20"/>
          <w:lang w:val="hr-HR"/>
        </w:rPr>
      </w:pPr>
    </w:p>
    <w:p w14:paraId="70DB3048"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Godišnji planovi i programi rada učitelja</w:t>
      </w:r>
    </w:p>
    <w:p w14:paraId="23D830D8"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Godišnji planovi i programi rada razrednika</w:t>
      </w:r>
    </w:p>
    <w:p w14:paraId="37D69D85"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Tjedna i godišnja zaduženja odgojno-obrazovnih radnika – tablica</w:t>
      </w:r>
    </w:p>
    <w:p w14:paraId="3F65C2FF"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Učenici putnici - tablica</w:t>
      </w:r>
    </w:p>
    <w:p w14:paraId="3DF675A5"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Rješenja o tjednim i godišnjim zaduženjima odgojno-obrazovnih radnika</w:t>
      </w:r>
    </w:p>
    <w:p w14:paraId="330C1FF2"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t>Raspored sati - tablica</w:t>
      </w:r>
    </w:p>
    <w:p w14:paraId="73325B0E" w14:textId="77777777" w:rsidR="00BA5A43" w:rsidRPr="00AD0BA9" w:rsidRDefault="00BA5A43" w:rsidP="00A17DDF">
      <w:pPr>
        <w:pStyle w:val="Podnoje"/>
        <w:numPr>
          <w:ilvl w:val="0"/>
          <w:numId w:val="9"/>
        </w:numPr>
        <w:tabs>
          <w:tab w:val="clear" w:pos="4536"/>
          <w:tab w:val="clear" w:pos="9072"/>
        </w:tabs>
        <w:jc w:val="both"/>
        <w:rPr>
          <w:rFonts w:ascii="Calibri" w:hAnsi="Calibri"/>
          <w:color w:val="000000" w:themeColor="text1"/>
          <w:sz w:val="20"/>
          <w:szCs w:val="20"/>
          <w:lang w:val="hr-HR"/>
        </w:rPr>
      </w:pPr>
      <w:r w:rsidRPr="00AD0BA9">
        <w:rPr>
          <w:rFonts w:ascii="Calibri" w:hAnsi="Calibri"/>
          <w:color w:val="000000" w:themeColor="text1"/>
          <w:sz w:val="20"/>
          <w:szCs w:val="20"/>
          <w:lang w:val="hr-HR"/>
        </w:rPr>
        <w:lastRenderedPageBreak/>
        <w:t>Razvojni plan škole - tablica</w:t>
      </w:r>
    </w:p>
    <w:p w14:paraId="67710075" w14:textId="77777777" w:rsidR="00BA5A43" w:rsidRPr="00AD0BA9" w:rsidRDefault="00BA5A43" w:rsidP="00BA5A43">
      <w:pPr>
        <w:pStyle w:val="Podnoje"/>
        <w:tabs>
          <w:tab w:val="clear" w:pos="4536"/>
          <w:tab w:val="clear" w:pos="9072"/>
        </w:tabs>
        <w:jc w:val="both"/>
        <w:rPr>
          <w:b/>
          <w:color w:val="000000" w:themeColor="text1"/>
          <w:szCs w:val="20"/>
          <w:lang w:val="hr-HR"/>
        </w:rPr>
      </w:pPr>
    </w:p>
    <w:p w14:paraId="752B70BA" w14:textId="4554DA9D" w:rsidR="00BA5A43" w:rsidRPr="00AD0BA9" w:rsidRDefault="1DCF77CE" w:rsidP="1DCF77CE">
      <w:pPr>
        <w:rPr>
          <w:color w:val="000000" w:themeColor="text1"/>
          <w:lang w:val="hr-HR"/>
        </w:rPr>
      </w:pPr>
      <w:r w:rsidRPr="1DCF77CE">
        <w:rPr>
          <w:color w:val="000000" w:themeColor="text1"/>
          <w:lang w:val="hr-HR"/>
        </w:rPr>
        <w:t xml:space="preserve">Temeljem članka 118. i vezano za članke 28., 125. i 137. </w:t>
      </w:r>
      <w:r w:rsidRPr="1DCF77CE">
        <w:rPr>
          <w:color w:val="000000" w:themeColor="text1"/>
          <w:lang w:val="pl-PL"/>
        </w:rPr>
        <w:t>(NN 87/08,86/09,92/10, 105/10-isp., 90/11, 6/12, 86/12, 126/12</w:t>
      </w:r>
      <w:r w:rsidRPr="1DCF77CE">
        <w:rPr>
          <w:color w:val="000000" w:themeColor="text1"/>
          <w:lang w:val="hr-HR"/>
        </w:rPr>
        <w:t xml:space="preserve">, 94/13,152/14,7/17, 68/18 ) Zakona o odgoju i obrazovanju u osnovnoj i srednjoj školi i članka 58. Statuta Osnovne škole “Vladimir Nazor”- Neviđane, Školski odbor na sjednici održanoj </w:t>
      </w:r>
      <w:r w:rsidR="00BF1D5C">
        <w:rPr>
          <w:color w:val="000000" w:themeColor="text1"/>
          <w:lang w:val="hr-HR"/>
        </w:rPr>
        <w:t>2</w:t>
      </w:r>
      <w:r w:rsidRPr="1DCF77CE">
        <w:rPr>
          <w:color w:val="000000" w:themeColor="text1"/>
          <w:lang w:val="hr-HR"/>
        </w:rPr>
        <w:t xml:space="preserve">. </w:t>
      </w:r>
      <w:r w:rsidR="00BF1D5C">
        <w:rPr>
          <w:color w:val="000000" w:themeColor="text1"/>
          <w:lang w:val="hr-HR"/>
        </w:rPr>
        <w:t>listopada</w:t>
      </w:r>
      <w:r w:rsidRPr="1DCF77CE">
        <w:rPr>
          <w:color w:val="000000" w:themeColor="text1"/>
          <w:lang w:val="hr-HR"/>
        </w:rPr>
        <w:t xml:space="preserve"> 202</w:t>
      </w:r>
      <w:r w:rsidR="00C90AE2">
        <w:rPr>
          <w:color w:val="000000" w:themeColor="text1"/>
          <w:lang w:val="hr-HR"/>
        </w:rPr>
        <w:t>3</w:t>
      </w:r>
      <w:r w:rsidRPr="1DCF77CE">
        <w:rPr>
          <w:color w:val="000000" w:themeColor="text1"/>
          <w:lang w:val="hr-HR"/>
        </w:rPr>
        <w:t xml:space="preserve">.godine, a na prijedlog ravnatelja, nakon provedenih rasprava na Učiteljskom vijeću na sjednici  dana </w:t>
      </w:r>
      <w:r w:rsidR="001546DC">
        <w:rPr>
          <w:color w:val="000000" w:themeColor="text1"/>
          <w:lang w:val="hr-HR"/>
        </w:rPr>
        <w:t>2</w:t>
      </w:r>
      <w:r w:rsidR="00D83CE0">
        <w:rPr>
          <w:color w:val="000000" w:themeColor="text1"/>
          <w:lang w:val="hr-HR"/>
        </w:rPr>
        <w:t>6</w:t>
      </w:r>
      <w:r w:rsidRPr="1DCF77CE">
        <w:rPr>
          <w:color w:val="000000" w:themeColor="text1"/>
          <w:lang w:val="hr-HR"/>
        </w:rPr>
        <w:t>. rujna 202</w:t>
      </w:r>
      <w:r w:rsidR="00F22A44">
        <w:rPr>
          <w:color w:val="000000" w:themeColor="text1"/>
          <w:lang w:val="hr-HR"/>
        </w:rPr>
        <w:t>3</w:t>
      </w:r>
      <w:r w:rsidRPr="1DCF77CE">
        <w:rPr>
          <w:color w:val="000000" w:themeColor="text1"/>
          <w:lang w:val="hr-HR"/>
        </w:rPr>
        <w:t xml:space="preserve">. godine i  Vijeća roditelja na sjednici  dana </w:t>
      </w:r>
      <w:r w:rsidR="001546DC">
        <w:rPr>
          <w:color w:val="000000" w:themeColor="text1"/>
          <w:lang w:val="hr-HR"/>
        </w:rPr>
        <w:t>2</w:t>
      </w:r>
      <w:r w:rsidR="00BF1D5C">
        <w:rPr>
          <w:color w:val="000000" w:themeColor="text1"/>
          <w:lang w:val="hr-HR"/>
        </w:rPr>
        <w:t>7</w:t>
      </w:r>
      <w:r w:rsidRPr="1DCF77CE">
        <w:rPr>
          <w:color w:val="000000" w:themeColor="text1"/>
          <w:lang w:val="hr-HR"/>
        </w:rPr>
        <w:t>. rujna 202</w:t>
      </w:r>
      <w:r w:rsidR="00436366">
        <w:rPr>
          <w:color w:val="000000" w:themeColor="text1"/>
          <w:lang w:val="hr-HR"/>
        </w:rPr>
        <w:t>3</w:t>
      </w:r>
      <w:r w:rsidRPr="1DCF77CE">
        <w:rPr>
          <w:color w:val="000000" w:themeColor="text1"/>
          <w:lang w:val="hr-HR"/>
        </w:rPr>
        <w:t>. godine, donosi Godišnji plan i program za školsku godinu 202</w:t>
      </w:r>
      <w:r w:rsidR="00436366">
        <w:rPr>
          <w:color w:val="000000" w:themeColor="text1"/>
          <w:lang w:val="hr-HR"/>
        </w:rPr>
        <w:t>3</w:t>
      </w:r>
      <w:r w:rsidRPr="1DCF77CE">
        <w:rPr>
          <w:color w:val="000000" w:themeColor="text1"/>
          <w:lang w:val="hr-HR"/>
        </w:rPr>
        <w:t>./202</w:t>
      </w:r>
      <w:r w:rsidR="00436366">
        <w:rPr>
          <w:color w:val="000000" w:themeColor="text1"/>
          <w:lang w:val="hr-HR"/>
        </w:rPr>
        <w:t>4</w:t>
      </w:r>
      <w:r w:rsidRPr="1DCF77CE">
        <w:rPr>
          <w:color w:val="000000" w:themeColor="text1"/>
          <w:lang w:val="hr-HR"/>
        </w:rPr>
        <w:t>.</w:t>
      </w:r>
    </w:p>
    <w:p w14:paraId="1E9082D0" w14:textId="77777777" w:rsidR="00BA5A43" w:rsidRPr="00AD0BA9" w:rsidRDefault="00BA5A43" w:rsidP="00BA5A43">
      <w:pPr>
        <w:pStyle w:val="Podnoje"/>
        <w:tabs>
          <w:tab w:val="clear" w:pos="4536"/>
          <w:tab w:val="clear" w:pos="9072"/>
        </w:tabs>
        <w:rPr>
          <w:b/>
          <w:color w:val="000000" w:themeColor="text1"/>
          <w:szCs w:val="20"/>
          <w:lang w:val="hr-HR"/>
        </w:rPr>
      </w:pPr>
    </w:p>
    <w:p w14:paraId="28F72720" w14:textId="33D93523"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 xml:space="preserve">U </w:t>
      </w:r>
      <w:proofErr w:type="spellStart"/>
      <w:r w:rsidRPr="00AD0BA9">
        <w:rPr>
          <w:rFonts w:ascii="Calibri" w:hAnsi="Calibri"/>
          <w:color w:val="000000" w:themeColor="text1"/>
          <w:sz w:val="20"/>
          <w:szCs w:val="20"/>
          <w:lang w:val="hr-HR"/>
        </w:rPr>
        <w:t>Neviđanima</w:t>
      </w:r>
      <w:proofErr w:type="spellEnd"/>
      <w:r w:rsidRPr="00AD0BA9">
        <w:rPr>
          <w:rFonts w:ascii="Calibri" w:hAnsi="Calibri"/>
          <w:color w:val="000000" w:themeColor="text1"/>
          <w:sz w:val="20"/>
          <w:szCs w:val="20"/>
          <w:lang w:val="hr-HR"/>
        </w:rPr>
        <w:t xml:space="preserve">, </w:t>
      </w:r>
      <w:r w:rsidR="00BF1D5C">
        <w:rPr>
          <w:rFonts w:ascii="Calibri" w:hAnsi="Calibri"/>
          <w:color w:val="000000" w:themeColor="text1"/>
          <w:sz w:val="20"/>
          <w:szCs w:val="20"/>
          <w:lang w:val="hr-HR"/>
        </w:rPr>
        <w:t>2</w:t>
      </w:r>
      <w:r w:rsidRPr="00AD0BA9">
        <w:rPr>
          <w:rFonts w:ascii="Calibri" w:hAnsi="Calibri"/>
          <w:color w:val="000000" w:themeColor="text1"/>
          <w:sz w:val="20"/>
          <w:szCs w:val="20"/>
          <w:lang w:val="hr-HR"/>
        </w:rPr>
        <w:t>.</w:t>
      </w:r>
      <w:r w:rsidR="002C679F">
        <w:rPr>
          <w:rFonts w:ascii="Calibri" w:hAnsi="Calibri"/>
          <w:color w:val="000000" w:themeColor="text1"/>
          <w:sz w:val="20"/>
          <w:szCs w:val="20"/>
          <w:lang w:val="hr-HR"/>
        </w:rPr>
        <w:t xml:space="preserve"> </w:t>
      </w:r>
      <w:r w:rsidR="00BF1D5C">
        <w:rPr>
          <w:rFonts w:ascii="Calibri" w:hAnsi="Calibri"/>
          <w:color w:val="000000" w:themeColor="text1"/>
          <w:sz w:val="20"/>
          <w:szCs w:val="20"/>
          <w:lang w:val="hr-HR"/>
        </w:rPr>
        <w:t>listopada</w:t>
      </w:r>
      <w:r w:rsidRPr="00AD0BA9">
        <w:rPr>
          <w:rFonts w:ascii="Calibri" w:hAnsi="Calibri"/>
          <w:color w:val="000000" w:themeColor="text1"/>
          <w:sz w:val="20"/>
          <w:szCs w:val="20"/>
          <w:lang w:val="hr-HR"/>
        </w:rPr>
        <w:t xml:space="preserve"> 20</w:t>
      </w:r>
      <w:r w:rsidR="00C516BC" w:rsidRPr="00AD0BA9">
        <w:rPr>
          <w:rFonts w:ascii="Calibri" w:hAnsi="Calibri"/>
          <w:color w:val="000000" w:themeColor="text1"/>
          <w:sz w:val="20"/>
          <w:szCs w:val="20"/>
          <w:lang w:val="hr-HR"/>
        </w:rPr>
        <w:t>2</w:t>
      </w:r>
      <w:r w:rsidR="00C90AE2">
        <w:rPr>
          <w:rFonts w:ascii="Calibri" w:hAnsi="Calibri"/>
          <w:color w:val="000000" w:themeColor="text1"/>
          <w:sz w:val="20"/>
          <w:szCs w:val="20"/>
          <w:lang w:val="hr-HR"/>
        </w:rPr>
        <w:t>3</w:t>
      </w:r>
      <w:r w:rsidRPr="00AD0BA9">
        <w:rPr>
          <w:rFonts w:ascii="Calibri" w:hAnsi="Calibri"/>
          <w:color w:val="000000" w:themeColor="text1"/>
          <w:sz w:val="20"/>
          <w:szCs w:val="20"/>
          <w:lang w:val="hr-HR"/>
        </w:rPr>
        <w:t>. godine</w:t>
      </w:r>
    </w:p>
    <w:p w14:paraId="2CA4CDFE"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497F5B2B" w14:textId="36837132"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KLASA: 6</w:t>
      </w:r>
      <w:r w:rsidR="004D7200" w:rsidRPr="00AD0BA9">
        <w:rPr>
          <w:rFonts w:ascii="Calibri" w:hAnsi="Calibri"/>
          <w:color w:val="000000" w:themeColor="text1"/>
          <w:sz w:val="20"/>
          <w:szCs w:val="20"/>
          <w:lang w:val="hr-HR"/>
        </w:rPr>
        <w:t>02-</w:t>
      </w:r>
      <w:r w:rsidR="00AD39E9">
        <w:rPr>
          <w:rFonts w:ascii="Calibri" w:hAnsi="Calibri"/>
          <w:color w:val="000000" w:themeColor="text1"/>
          <w:sz w:val="20"/>
          <w:szCs w:val="20"/>
          <w:lang w:val="hr-HR"/>
        </w:rPr>
        <w:t>11</w:t>
      </w:r>
      <w:r w:rsidR="004D7200" w:rsidRPr="00AD0BA9">
        <w:rPr>
          <w:rFonts w:ascii="Calibri" w:hAnsi="Calibri"/>
          <w:color w:val="000000" w:themeColor="text1"/>
          <w:sz w:val="20"/>
          <w:szCs w:val="20"/>
          <w:lang w:val="hr-HR"/>
        </w:rPr>
        <w:t>/2</w:t>
      </w:r>
      <w:r w:rsidR="000408B3">
        <w:rPr>
          <w:rFonts w:ascii="Calibri" w:hAnsi="Calibri"/>
          <w:color w:val="000000" w:themeColor="text1"/>
          <w:sz w:val="20"/>
          <w:szCs w:val="20"/>
          <w:lang w:val="hr-HR"/>
        </w:rPr>
        <w:t>3</w:t>
      </w:r>
      <w:r w:rsidR="004D7200" w:rsidRPr="00AD0BA9">
        <w:rPr>
          <w:rFonts w:ascii="Calibri" w:hAnsi="Calibri"/>
          <w:color w:val="000000" w:themeColor="text1"/>
          <w:sz w:val="20"/>
          <w:szCs w:val="20"/>
          <w:lang w:val="hr-HR"/>
        </w:rPr>
        <w:t>-01/02</w:t>
      </w:r>
    </w:p>
    <w:p w14:paraId="35D96EEB" w14:textId="3B63C01B"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URBROJ:2198-01-45-</w:t>
      </w:r>
      <w:r w:rsidR="00351907" w:rsidRPr="00AD0BA9">
        <w:rPr>
          <w:rFonts w:ascii="Calibri" w:hAnsi="Calibri"/>
          <w:color w:val="000000" w:themeColor="text1"/>
          <w:sz w:val="20"/>
          <w:szCs w:val="20"/>
          <w:lang w:val="hr-HR"/>
        </w:rPr>
        <w:t>2</w:t>
      </w:r>
      <w:r w:rsidR="00BF1D5C">
        <w:rPr>
          <w:rFonts w:ascii="Calibri" w:hAnsi="Calibri"/>
          <w:color w:val="000000" w:themeColor="text1"/>
          <w:sz w:val="20"/>
          <w:szCs w:val="20"/>
          <w:lang w:val="hr-HR"/>
        </w:rPr>
        <w:t>3</w:t>
      </w:r>
      <w:r w:rsidRPr="00AD0BA9">
        <w:rPr>
          <w:rFonts w:ascii="Calibri" w:hAnsi="Calibri"/>
          <w:color w:val="000000" w:themeColor="text1"/>
          <w:sz w:val="20"/>
          <w:szCs w:val="20"/>
          <w:lang w:val="hr-HR"/>
        </w:rPr>
        <w:t>-01</w:t>
      </w:r>
    </w:p>
    <w:p w14:paraId="7180EF3B" w14:textId="77777777" w:rsidR="00BA5A43" w:rsidRPr="00AD0BA9" w:rsidRDefault="00BA5A43" w:rsidP="00BA5A43">
      <w:pPr>
        <w:pStyle w:val="Podnoje"/>
        <w:tabs>
          <w:tab w:val="clear" w:pos="4536"/>
          <w:tab w:val="clear" w:pos="9072"/>
        </w:tabs>
        <w:jc w:val="both"/>
        <w:rPr>
          <w:rFonts w:ascii="Calibri" w:hAnsi="Calibri"/>
          <w:b/>
          <w:color w:val="000000" w:themeColor="text1"/>
          <w:sz w:val="20"/>
          <w:szCs w:val="20"/>
          <w:lang w:val="hr-HR"/>
        </w:rPr>
      </w:pPr>
    </w:p>
    <w:p w14:paraId="7A669DAC"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4DBBB769"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35780E96"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59D4695B" w14:textId="405DC5D0" w:rsidR="00BA5A43" w:rsidRPr="00AD0BA9" w:rsidRDefault="00C47BC0"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R</w:t>
      </w:r>
      <w:r w:rsidR="00BA5A43" w:rsidRPr="00AD0BA9">
        <w:rPr>
          <w:rFonts w:ascii="Calibri" w:hAnsi="Calibri"/>
          <w:color w:val="000000" w:themeColor="text1"/>
          <w:sz w:val="20"/>
          <w:szCs w:val="20"/>
          <w:lang w:val="hr-HR"/>
        </w:rPr>
        <w:t>avnatelj Škole:</w:t>
      </w:r>
      <w:r w:rsidR="00BA5A43" w:rsidRPr="00AD0BA9">
        <w:rPr>
          <w:rFonts w:ascii="Calibri" w:hAnsi="Calibri"/>
          <w:color w:val="000000" w:themeColor="text1"/>
          <w:sz w:val="20"/>
          <w:szCs w:val="20"/>
          <w:lang w:val="hr-HR"/>
        </w:rPr>
        <w:tab/>
      </w:r>
      <w:r w:rsidR="00BA5A43" w:rsidRPr="00AD0BA9">
        <w:rPr>
          <w:rFonts w:ascii="Calibri" w:hAnsi="Calibri"/>
          <w:color w:val="000000" w:themeColor="text1"/>
          <w:sz w:val="20"/>
          <w:szCs w:val="20"/>
          <w:lang w:val="hr-HR"/>
        </w:rPr>
        <w:tab/>
      </w:r>
      <w:r w:rsidR="00BA5A43" w:rsidRPr="00AD0BA9">
        <w:rPr>
          <w:rFonts w:ascii="Calibri" w:hAnsi="Calibri"/>
          <w:color w:val="000000" w:themeColor="text1"/>
          <w:sz w:val="20"/>
          <w:szCs w:val="20"/>
          <w:lang w:val="hr-HR"/>
        </w:rPr>
        <w:tab/>
      </w:r>
      <w:r w:rsidR="00BA5A43" w:rsidRPr="00AD0BA9">
        <w:rPr>
          <w:rFonts w:ascii="Calibri" w:hAnsi="Calibri"/>
          <w:color w:val="000000" w:themeColor="text1"/>
          <w:sz w:val="20"/>
          <w:szCs w:val="20"/>
          <w:lang w:val="hr-HR"/>
        </w:rPr>
        <w:tab/>
      </w:r>
      <w:r w:rsidR="00BA5A43" w:rsidRPr="00AD0BA9">
        <w:rPr>
          <w:rFonts w:ascii="Calibri" w:hAnsi="Calibri"/>
          <w:color w:val="000000" w:themeColor="text1"/>
          <w:sz w:val="20"/>
          <w:szCs w:val="20"/>
          <w:lang w:val="hr-HR"/>
        </w:rPr>
        <w:tab/>
      </w:r>
      <w:r w:rsidR="00BA5A43" w:rsidRPr="00AD0BA9">
        <w:rPr>
          <w:rFonts w:ascii="Calibri" w:hAnsi="Calibri"/>
          <w:color w:val="000000" w:themeColor="text1"/>
          <w:sz w:val="20"/>
          <w:szCs w:val="20"/>
          <w:lang w:val="hr-HR"/>
        </w:rPr>
        <w:tab/>
        <w:t xml:space="preserve">              Predsjednik  Školskog odbora:</w:t>
      </w:r>
    </w:p>
    <w:p w14:paraId="44DAB23B"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14F46A09"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7F94A49F"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047C614D"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color w:val="000000" w:themeColor="text1"/>
          <w:sz w:val="20"/>
          <w:szCs w:val="20"/>
          <w:lang w:val="hr-HR"/>
        </w:rPr>
        <w:t>_______________________</w:t>
      </w:r>
      <w:r w:rsidRPr="00AD0BA9">
        <w:rPr>
          <w:rFonts w:ascii="Calibri" w:hAnsi="Calibri"/>
          <w:color w:val="000000" w:themeColor="text1"/>
          <w:sz w:val="20"/>
          <w:szCs w:val="20"/>
          <w:lang w:val="hr-HR"/>
        </w:rPr>
        <w:tab/>
      </w:r>
      <w:r w:rsidRPr="00AD0BA9">
        <w:rPr>
          <w:rFonts w:ascii="Calibri" w:hAnsi="Calibri"/>
          <w:color w:val="000000" w:themeColor="text1"/>
          <w:sz w:val="20"/>
          <w:szCs w:val="20"/>
          <w:lang w:val="hr-HR"/>
        </w:rPr>
        <w:tab/>
        <w:t xml:space="preserve">    </w:t>
      </w:r>
      <w:r w:rsidRPr="00AD0BA9">
        <w:rPr>
          <w:rFonts w:ascii="Calibri" w:hAnsi="Calibri"/>
          <w:color w:val="000000" w:themeColor="text1"/>
          <w:sz w:val="20"/>
          <w:szCs w:val="20"/>
          <w:lang w:val="hr-HR"/>
        </w:rPr>
        <w:tab/>
        <w:t xml:space="preserve">                                                _______________________</w:t>
      </w:r>
    </w:p>
    <w:p w14:paraId="32AD6C10" w14:textId="34179283"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r w:rsidRPr="00AD0BA9">
        <w:rPr>
          <w:rFonts w:ascii="Calibri" w:hAnsi="Calibri"/>
          <w:i/>
          <w:color w:val="000000" w:themeColor="text1"/>
          <w:sz w:val="20"/>
          <w:szCs w:val="20"/>
          <w:lang w:val="hr-HR"/>
        </w:rPr>
        <w:t>(</w:t>
      </w:r>
      <w:r w:rsidR="00395AC3" w:rsidRPr="00AD0BA9">
        <w:rPr>
          <w:rFonts w:ascii="Calibri" w:hAnsi="Calibri"/>
          <w:i/>
          <w:color w:val="000000" w:themeColor="text1"/>
          <w:sz w:val="20"/>
          <w:szCs w:val="20"/>
          <w:lang w:val="hr-HR"/>
        </w:rPr>
        <w:t>Ivan Hr</w:t>
      </w:r>
      <w:r w:rsidR="00C47BC0" w:rsidRPr="00AD0BA9">
        <w:rPr>
          <w:rFonts w:ascii="Calibri" w:hAnsi="Calibri"/>
          <w:i/>
          <w:color w:val="000000" w:themeColor="text1"/>
          <w:sz w:val="20"/>
          <w:szCs w:val="20"/>
          <w:lang w:val="hr-HR"/>
        </w:rPr>
        <w:t>abrov</w:t>
      </w:r>
      <w:r w:rsidRPr="00AD0BA9">
        <w:rPr>
          <w:rFonts w:ascii="Calibri" w:hAnsi="Calibri"/>
          <w:i/>
          <w:color w:val="000000" w:themeColor="text1"/>
          <w:sz w:val="20"/>
          <w:szCs w:val="20"/>
          <w:lang w:val="hr-HR"/>
        </w:rPr>
        <w:t xml:space="preserve"> ), prof.</w:t>
      </w:r>
      <w:r w:rsidRPr="00AD0BA9">
        <w:rPr>
          <w:rFonts w:ascii="Calibri" w:hAnsi="Calibri"/>
          <w:i/>
          <w:color w:val="000000" w:themeColor="text1"/>
          <w:sz w:val="20"/>
          <w:szCs w:val="20"/>
          <w:lang w:val="hr-HR"/>
        </w:rPr>
        <w:tab/>
        <w:t xml:space="preserve">                                        </w:t>
      </w:r>
      <w:r w:rsidRPr="00AD0BA9">
        <w:rPr>
          <w:rFonts w:ascii="Calibri" w:hAnsi="Calibri"/>
          <w:i/>
          <w:color w:val="000000" w:themeColor="text1"/>
          <w:sz w:val="20"/>
          <w:szCs w:val="20"/>
          <w:lang w:val="hr-HR"/>
        </w:rPr>
        <w:tab/>
        <w:t xml:space="preserve">                              ( </w:t>
      </w:r>
      <w:r w:rsidR="00403D36">
        <w:rPr>
          <w:rFonts w:ascii="Calibri" w:hAnsi="Calibri"/>
          <w:i/>
          <w:color w:val="000000" w:themeColor="text1"/>
          <w:sz w:val="20"/>
          <w:szCs w:val="20"/>
          <w:lang w:val="hr-HR"/>
        </w:rPr>
        <w:t>Ivana Medić</w:t>
      </w:r>
      <w:r w:rsidRPr="00AD0BA9">
        <w:rPr>
          <w:rFonts w:ascii="Calibri" w:hAnsi="Calibri"/>
          <w:i/>
          <w:color w:val="000000" w:themeColor="text1"/>
          <w:sz w:val="20"/>
          <w:szCs w:val="20"/>
          <w:lang w:val="hr-HR"/>
        </w:rPr>
        <w:t>, mag.</w:t>
      </w:r>
      <w:r w:rsidR="005A26C9" w:rsidRPr="00AD0BA9">
        <w:rPr>
          <w:rFonts w:ascii="Calibri" w:hAnsi="Calibri"/>
          <w:i/>
          <w:color w:val="000000" w:themeColor="text1"/>
          <w:sz w:val="20"/>
          <w:szCs w:val="20"/>
          <w:lang w:val="hr-HR"/>
        </w:rPr>
        <w:t>prim.</w:t>
      </w:r>
      <w:r w:rsidRPr="00AD0BA9">
        <w:rPr>
          <w:rFonts w:ascii="Calibri" w:hAnsi="Calibri"/>
          <w:i/>
          <w:color w:val="000000" w:themeColor="text1"/>
          <w:sz w:val="20"/>
          <w:szCs w:val="20"/>
          <w:lang w:val="hr-HR"/>
        </w:rPr>
        <w:t>edu )</w:t>
      </w:r>
    </w:p>
    <w:p w14:paraId="42177848" w14:textId="77777777" w:rsidR="00BA5A43" w:rsidRPr="00AD0BA9" w:rsidRDefault="00BA5A43" w:rsidP="00BA5A43">
      <w:pPr>
        <w:pStyle w:val="Podnoje"/>
        <w:tabs>
          <w:tab w:val="clear" w:pos="4536"/>
          <w:tab w:val="clear" w:pos="9072"/>
        </w:tabs>
        <w:rPr>
          <w:rFonts w:ascii="Calibri" w:hAnsi="Calibri"/>
          <w:color w:val="000000" w:themeColor="text1"/>
          <w:sz w:val="20"/>
          <w:szCs w:val="20"/>
          <w:lang w:val="hr-HR"/>
        </w:rPr>
      </w:pPr>
    </w:p>
    <w:p w14:paraId="196E2D2A" w14:textId="77777777" w:rsidR="00BA5A43" w:rsidRPr="00AD0BA9" w:rsidRDefault="00BA5A43" w:rsidP="00BA5A43">
      <w:pPr>
        <w:pStyle w:val="Podnoje"/>
        <w:tabs>
          <w:tab w:val="clear" w:pos="4536"/>
          <w:tab w:val="clear" w:pos="9072"/>
        </w:tabs>
        <w:rPr>
          <w:color w:val="000000" w:themeColor="text1"/>
          <w:szCs w:val="20"/>
          <w:lang w:val="hr-HR"/>
        </w:rPr>
      </w:pPr>
      <w:r w:rsidRPr="00AD0BA9">
        <w:rPr>
          <w:color w:val="000000" w:themeColor="text1"/>
          <w:szCs w:val="20"/>
          <w:lang w:val="hr-HR"/>
        </w:rPr>
        <w:tab/>
      </w:r>
      <w:r w:rsidRPr="00AD0BA9">
        <w:rPr>
          <w:color w:val="000000" w:themeColor="text1"/>
          <w:szCs w:val="20"/>
          <w:lang w:val="hr-HR"/>
        </w:rPr>
        <w:tab/>
      </w:r>
      <w:r w:rsidRPr="00AD0BA9">
        <w:rPr>
          <w:color w:val="000000" w:themeColor="text1"/>
          <w:szCs w:val="20"/>
          <w:lang w:val="hr-HR"/>
        </w:rPr>
        <w:tab/>
      </w:r>
      <w:r w:rsidRPr="00AD0BA9">
        <w:rPr>
          <w:color w:val="000000" w:themeColor="text1"/>
          <w:szCs w:val="20"/>
          <w:lang w:val="hr-HR"/>
        </w:rPr>
        <w:tab/>
      </w:r>
      <w:r w:rsidRPr="00AD0BA9">
        <w:rPr>
          <w:color w:val="000000" w:themeColor="text1"/>
          <w:szCs w:val="20"/>
          <w:lang w:val="hr-HR"/>
        </w:rPr>
        <w:tab/>
      </w:r>
      <w:r w:rsidRPr="00AD0BA9">
        <w:rPr>
          <w:color w:val="000000" w:themeColor="text1"/>
          <w:szCs w:val="20"/>
          <w:lang w:val="hr-HR"/>
        </w:rPr>
        <w:tab/>
      </w:r>
    </w:p>
    <w:p w14:paraId="32C750EB" w14:textId="77777777" w:rsidR="00BA5A43" w:rsidRPr="00AD0BA9" w:rsidRDefault="00BA5A43" w:rsidP="00BA5A43">
      <w:pPr>
        <w:pStyle w:val="Podnoje"/>
        <w:tabs>
          <w:tab w:val="clear" w:pos="4536"/>
          <w:tab w:val="clear" w:pos="9072"/>
        </w:tabs>
        <w:rPr>
          <w:color w:val="000000" w:themeColor="text1"/>
          <w:szCs w:val="20"/>
          <w:lang w:val="hr-HR"/>
        </w:rPr>
      </w:pPr>
    </w:p>
    <w:p w14:paraId="237804BD" w14:textId="77777777" w:rsidR="00BA5A43" w:rsidRPr="00AD0BA9" w:rsidRDefault="00BA5A43" w:rsidP="00BA5A43">
      <w:pPr>
        <w:pStyle w:val="Podnoje"/>
        <w:tabs>
          <w:tab w:val="clear" w:pos="4536"/>
          <w:tab w:val="clear" w:pos="9072"/>
        </w:tabs>
        <w:jc w:val="center"/>
        <w:rPr>
          <w:color w:val="000000" w:themeColor="text1"/>
          <w:szCs w:val="20"/>
          <w:lang w:val="hr-HR"/>
        </w:rPr>
      </w:pPr>
      <w:r w:rsidRPr="00AD0BA9">
        <w:rPr>
          <w:color w:val="000000" w:themeColor="text1"/>
          <w:szCs w:val="20"/>
          <w:lang w:val="hr-HR"/>
        </w:rPr>
        <w:t>M.P.</w:t>
      </w:r>
    </w:p>
    <w:p w14:paraId="4E5A976F" w14:textId="77777777" w:rsidR="00BA5A43" w:rsidRPr="00AD0BA9" w:rsidRDefault="00BA5A43" w:rsidP="00BA5A43">
      <w:pPr>
        <w:pStyle w:val="StandardWeb"/>
        <w:spacing w:before="0" w:beforeAutospacing="0" w:after="0" w:afterAutospacing="0" w:line="360" w:lineRule="auto"/>
        <w:rPr>
          <w:rFonts w:cs="Tahoma"/>
          <w:color w:val="000000" w:themeColor="text1"/>
          <w:sz w:val="22"/>
          <w:szCs w:val="22"/>
          <w:lang w:val="hr-HR"/>
        </w:rPr>
      </w:pPr>
    </w:p>
    <w:sectPr w:rsidR="00BA5A43" w:rsidRPr="00AD0BA9" w:rsidSect="00BA5A43">
      <w:footerReference w:type="default" r:id="rId23"/>
      <w:type w:val="oddPage"/>
      <w:pgSz w:w="11906" w:h="16838"/>
      <w:pgMar w:top="1418" w:right="1106" w:bottom="1418" w:left="1418" w:header="720" w:footer="720"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671D" w14:textId="77777777" w:rsidR="005548C3" w:rsidRDefault="005548C3">
      <w:r>
        <w:separator/>
      </w:r>
    </w:p>
  </w:endnote>
  <w:endnote w:type="continuationSeparator" w:id="0">
    <w:p w14:paraId="57ECABAF" w14:textId="77777777" w:rsidR="005548C3" w:rsidRDefault="005548C3">
      <w:r>
        <w:continuationSeparator/>
      </w:r>
    </w:p>
  </w:endnote>
  <w:endnote w:type="continuationNotice" w:id="1">
    <w:p w14:paraId="1C154AFC" w14:textId="77777777" w:rsidR="005548C3" w:rsidRDefault="00554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7"/>
      <w:gridCol w:w="7975"/>
    </w:tblGrid>
    <w:tr w:rsidR="00EB7654" w14:paraId="60E30387" w14:textId="77777777">
      <w:tc>
        <w:tcPr>
          <w:tcW w:w="750" w:type="pct"/>
        </w:tcPr>
        <w:p w14:paraId="2D65B339" w14:textId="77777777" w:rsidR="00EB7654" w:rsidRDefault="00EB7654">
          <w:pPr>
            <w:pStyle w:val="Podnoje"/>
            <w:jc w:val="right"/>
            <w:rPr>
              <w:color w:val="4F81BD" w:themeColor="accent1"/>
            </w:rPr>
          </w:pPr>
          <w:r>
            <w:fldChar w:fldCharType="begin"/>
          </w:r>
          <w:r>
            <w:instrText>PAGE   \* MERGEFORMAT</w:instrText>
          </w:r>
          <w:r>
            <w:fldChar w:fldCharType="separate"/>
          </w:r>
          <w:r w:rsidRPr="004D7200">
            <w:rPr>
              <w:noProof/>
              <w:color w:val="4F81BD" w:themeColor="accent1"/>
              <w:lang w:val="hr-HR"/>
            </w:rPr>
            <w:t>79</w:t>
          </w:r>
          <w:r>
            <w:rPr>
              <w:color w:val="4F81BD" w:themeColor="accent1"/>
            </w:rPr>
            <w:fldChar w:fldCharType="end"/>
          </w:r>
        </w:p>
      </w:tc>
      <w:tc>
        <w:tcPr>
          <w:tcW w:w="4250" w:type="pct"/>
        </w:tcPr>
        <w:p w14:paraId="31994B1A" w14:textId="77777777" w:rsidR="00EB7654" w:rsidRDefault="00EB7654">
          <w:pPr>
            <w:pStyle w:val="Podnoje"/>
            <w:rPr>
              <w:color w:val="4F81BD" w:themeColor="accent1"/>
            </w:rPr>
          </w:pPr>
        </w:p>
      </w:tc>
    </w:tr>
  </w:tbl>
  <w:p w14:paraId="000B3F25" w14:textId="77777777" w:rsidR="00EB7654" w:rsidRDefault="00EB76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197F" w14:textId="77777777" w:rsidR="005548C3" w:rsidRDefault="005548C3">
      <w:r>
        <w:separator/>
      </w:r>
    </w:p>
  </w:footnote>
  <w:footnote w:type="continuationSeparator" w:id="0">
    <w:p w14:paraId="1953F53D" w14:textId="77777777" w:rsidR="005548C3" w:rsidRDefault="005548C3">
      <w:r>
        <w:continuationSeparator/>
      </w:r>
    </w:p>
  </w:footnote>
  <w:footnote w:type="continuationNotice" w:id="1">
    <w:p w14:paraId="5B23A75E" w14:textId="77777777" w:rsidR="005548C3" w:rsidRDefault="00554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2C1"/>
    <w:multiLevelType w:val="hybridMultilevel"/>
    <w:tmpl w:val="AB38205C"/>
    <w:lvl w:ilvl="0" w:tplc="98B020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F69"/>
    <w:multiLevelType w:val="hybridMultilevel"/>
    <w:tmpl w:val="D3D2B2BE"/>
    <w:lvl w:ilvl="0" w:tplc="C6BA8854">
      <w:start w:val="1"/>
      <w:numFmt w:val="lowerLetter"/>
      <w:lvlText w:val="%1."/>
      <w:lvlJc w:val="left"/>
      <w:pPr>
        <w:ind w:left="720" w:hanging="360"/>
      </w:pPr>
    </w:lvl>
    <w:lvl w:ilvl="1" w:tplc="6F547732">
      <w:start w:val="1"/>
      <w:numFmt w:val="lowerLetter"/>
      <w:lvlText w:val="%2."/>
      <w:lvlJc w:val="left"/>
      <w:pPr>
        <w:ind w:left="1440" w:hanging="360"/>
      </w:pPr>
    </w:lvl>
    <w:lvl w:ilvl="2" w:tplc="221E606C">
      <w:start w:val="1"/>
      <w:numFmt w:val="lowerRoman"/>
      <w:lvlText w:val="%3."/>
      <w:lvlJc w:val="right"/>
      <w:pPr>
        <w:ind w:left="2160" w:hanging="180"/>
      </w:pPr>
    </w:lvl>
    <w:lvl w:ilvl="3" w:tplc="8A94F78C">
      <w:start w:val="1"/>
      <w:numFmt w:val="decimal"/>
      <w:lvlText w:val="%4."/>
      <w:lvlJc w:val="left"/>
      <w:pPr>
        <w:ind w:left="2880" w:hanging="360"/>
      </w:pPr>
    </w:lvl>
    <w:lvl w:ilvl="4" w:tplc="80548B52">
      <w:start w:val="1"/>
      <w:numFmt w:val="lowerLetter"/>
      <w:lvlText w:val="%5."/>
      <w:lvlJc w:val="left"/>
      <w:pPr>
        <w:ind w:left="3600" w:hanging="360"/>
      </w:pPr>
    </w:lvl>
    <w:lvl w:ilvl="5" w:tplc="47D41D16">
      <w:start w:val="1"/>
      <w:numFmt w:val="lowerRoman"/>
      <w:lvlText w:val="%6."/>
      <w:lvlJc w:val="right"/>
      <w:pPr>
        <w:ind w:left="4320" w:hanging="180"/>
      </w:pPr>
    </w:lvl>
    <w:lvl w:ilvl="6" w:tplc="28F247F0">
      <w:start w:val="1"/>
      <w:numFmt w:val="decimal"/>
      <w:lvlText w:val="%7."/>
      <w:lvlJc w:val="left"/>
      <w:pPr>
        <w:ind w:left="5040" w:hanging="360"/>
      </w:pPr>
    </w:lvl>
    <w:lvl w:ilvl="7" w:tplc="15F6F0DC">
      <w:start w:val="1"/>
      <w:numFmt w:val="lowerLetter"/>
      <w:lvlText w:val="%8."/>
      <w:lvlJc w:val="left"/>
      <w:pPr>
        <w:ind w:left="5760" w:hanging="360"/>
      </w:pPr>
    </w:lvl>
    <w:lvl w:ilvl="8" w:tplc="AE80EFA6">
      <w:start w:val="1"/>
      <w:numFmt w:val="lowerRoman"/>
      <w:lvlText w:val="%9."/>
      <w:lvlJc w:val="right"/>
      <w:pPr>
        <w:ind w:left="6480" w:hanging="180"/>
      </w:pPr>
    </w:lvl>
  </w:abstractNum>
  <w:abstractNum w:abstractNumId="2" w15:restartNumberingAfterBreak="0">
    <w:nsid w:val="07CD02BD"/>
    <w:multiLevelType w:val="hybridMultilevel"/>
    <w:tmpl w:val="FC30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17C9E"/>
    <w:multiLevelType w:val="hybridMultilevel"/>
    <w:tmpl w:val="70AE2780"/>
    <w:lvl w:ilvl="0" w:tplc="43F476C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3120EE"/>
    <w:multiLevelType w:val="hybridMultilevel"/>
    <w:tmpl w:val="A978E0A4"/>
    <w:lvl w:ilvl="0" w:tplc="B7EC4AD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4CBB"/>
    <w:multiLevelType w:val="hybridMultilevel"/>
    <w:tmpl w:val="6C3A89B8"/>
    <w:lvl w:ilvl="0" w:tplc="C77C80EA">
      <w:start w:val="1"/>
      <w:numFmt w:val="bullet"/>
      <w:lvlText w:val=""/>
      <w:lvlJc w:val="left"/>
      <w:pPr>
        <w:tabs>
          <w:tab w:val="num" w:pos="170"/>
        </w:tabs>
        <w:ind w:left="170" w:hanging="170"/>
      </w:pPr>
      <w:rPr>
        <w:rFonts w:ascii="Wingdings" w:hAnsi="Wingdings" w:hint="default"/>
      </w:rPr>
    </w:lvl>
    <w:lvl w:ilvl="1" w:tplc="1EFC2F86">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9F6C3E"/>
    <w:multiLevelType w:val="hybridMultilevel"/>
    <w:tmpl w:val="A168AF4A"/>
    <w:lvl w:ilvl="0" w:tplc="8E026794">
      <w:start w:val="1"/>
      <w:numFmt w:val="bullet"/>
      <w:lvlText w:val=""/>
      <w:lvlJc w:val="left"/>
      <w:pPr>
        <w:tabs>
          <w:tab w:val="num" w:pos="170"/>
        </w:tabs>
        <w:ind w:left="170" w:hanging="17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977A2"/>
    <w:multiLevelType w:val="singleLevel"/>
    <w:tmpl w:val="0C09000F"/>
    <w:lvl w:ilvl="0">
      <w:start w:val="1"/>
      <w:numFmt w:val="decimal"/>
      <w:lvlText w:val="%1."/>
      <w:lvlJc w:val="left"/>
      <w:pPr>
        <w:tabs>
          <w:tab w:val="num" w:pos="360"/>
        </w:tabs>
        <w:ind w:left="360" w:hanging="360"/>
      </w:pPr>
      <w:rPr>
        <w:rFonts w:hint="default"/>
        <w:b w:val="0"/>
      </w:rPr>
    </w:lvl>
  </w:abstractNum>
  <w:abstractNum w:abstractNumId="10" w15:restartNumberingAfterBreak="0">
    <w:nsid w:val="11ED73CC"/>
    <w:multiLevelType w:val="hybridMultilevel"/>
    <w:tmpl w:val="64C09998"/>
    <w:lvl w:ilvl="0" w:tplc="B26C5DAA">
      <w:numFmt w:val="bullet"/>
      <w:lvlText w:val="-"/>
      <w:lvlJc w:val="left"/>
      <w:pPr>
        <w:ind w:left="720" w:hanging="360"/>
      </w:pPr>
      <w:rPr>
        <w:rFonts w:ascii="Calibri" w:eastAsia="Times New Roman"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121B369B"/>
    <w:multiLevelType w:val="hybridMultilevel"/>
    <w:tmpl w:val="27E6F714"/>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9D31EE"/>
    <w:multiLevelType w:val="hybridMultilevel"/>
    <w:tmpl w:val="35987C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CF771B"/>
    <w:multiLevelType w:val="hybridMultilevel"/>
    <w:tmpl w:val="FFFFFFFF"/>
    <w:lvl w:ilvl="0" w:tplc="762ACE60">
      <w:start w:val="1"/>
      <w:numFmt w:val="decimal"/>
      <w:lvlText w:val="%1."/>
      <w:lvlJc w:val="left"/>
      <w:pPr>
        <w:ind w:left="720" w:hanging="360"/>
      </w:pPr>
    </w:lvl>
    <w:lvl w:ilvl="1" w:tplc="DF6CE9F8">
      <w:start w:val="1"/>
      <w:numFmt w:val="lowerLetter"/>
      <w:lvlText w:val="%2."/>
      <w:lvlJc w:val="left"/>
      <w:pPr>
        <w:ind w:left="1440" w:hanging="360"/>
      </w:pPr>
    </w:lvl>
    <w:lvl w:ilvl="2" w:tplc="575CECF2">
      <w:start w:val="1"/>
      <w:numFmt w:val="lowerRoman"/>
      <w:lvlText w:val="%3."/>
      <w:lvlJc w:val="right"/>
      <w:pPr>
        <w:ind w:left="2160" w:hanging="180"/>
      </w:pPr>
    </w:lvl>
    <w:lvl w:ilvl="3" w:tplc="B9AC89D8">
      <w:start w:val="1"/>
      <w:numFmt w:val="decimal"/>
      <w:lvlText w:val="%4."/>
      <w:lvlJc w:val="left"/>
      <w:pPr>
        <w:ind w:left="2880" w:hanging="360"/>
      </w:pPr>
    </w:lvl>
    <w:lvl w:ilvl="4" w:tplc="CEE47C52">
      <w:start w:val="1"/>
      <w:numFmt w:val="lowerLetter"/>
      <w:lvlText w:val="%5."/>
      <w:lvlJc w:val="left"/>
      <w:pPr>
        <w:ind w:left="3600" w:hanging="360"/>
      </w:pPr>
    </w:lvl>
    <w:lvl w:ilvl="5" w:tplc="D1540722">
      <w:start w:val="1"/>
      <w:numFmt w:val="lowerRoman"/>
      <w:lvlText w:val="%6."/>
      <w:lvlJc w:val="right"/>
      <w:pPr>
        <w:ind w:left="4320" w:hanging="180"/>
      </w:pPr>
    </w:lvl>
    <w:lvl w:ilvl="6" w:tplc="E0F22FD6">
      <w:start w:val="1"/>
      <w:numFmt w:val="decimal"/>
      <w:lvlText w:val="%7."/>
      <w:lvlJc w:val="left"/>
      <w:pPr>
        <w:ind w:left="5040" w:hanging="360"/>
      </w:pPr>
    </w:lvl>
    <w:lvl w:ilvl="7" w:tplc="AD8445E4">
      <w:start w:val="1"/>
      <w:numFmt w:val="lowerLetter"/>
      <w:lvlText w:val="%8."/>
      <w:lvlJc w:val="left"/>
      <w:pPr>
        <w:ind w:left="5760" w:hanging="360"/>
      </w:pPr>
    </w:lvl>
    <w:lvl w:ilvl="8" w:tplc="B5FACEB2">
      <w:start w:val="1"/>
      <w:numFmt w:val="lowerRoman"/>
      <w:lvlText w:val="%9."/>
      <w:lvlJc w:val="right"/>
      <w:pPr>
        <w:ind w:left="6480" w:hanging="180"/>
      </w:p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rPr>
        <w:rFonts w:cs="Times New Roman"/>
      </w:rPr>
    </w:lvl>
    <w:lvl w:ilvl="1">
      <w:start w:val="1"/>
      <w:numFmt w:val="decimal"/>
      <w:lvlRestart w:val="0"/>
      <w:isLg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281242"/>
    <w:multiLevelType w:val="hybridMultilevel"/>
    <w:tmpl w:val="F716AFB2"/>
    <w:lvl w:ilvl="0" w:tplc="A9C6A258">
      <w:start w:val="2"/>
      <w:numFmt w:val="bullet"/>
      <w:lvlText w:val="-"/>
      <w:lvlJc w:val="left"/>
      <w:pPr>
        <w:tabs>
          <w:tab w:val="num" w:pos="1080"/>
        </w:tabs>
        <w:ind w:left="1080" w:hanging="360"/>
      </w:pPr>
      <w:rPr>
        <w:rFonts w:hint="default"/>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E985B47"/>
    <w:multiLevelType w:val="multilevel"/>
    <w:tmpl w:val="D89C859C"/>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C767DB"/>
    <w:multiLevelType w:val="hybridMultilevel"/>
    <w:tmpl w:val="2B7E0C7A"/>
    <w:lvl w:ilvl="0" w:tplc="F976C7F6">
      <w:start w:val="1"/>
      <w:numFmt w:val="lowerLetter"/>
      <w:lvlText w:val="%1)"/>
      <w:lvlJc w:val="left"/>
      <w:pPr>
        <w:ind w:left="720" w:hanging="360"/>
      </w:pPr>
    </w:lvl>
    <w:lvl w:ilvl="1" w:tplc="DBD2B0DC">
      <w:start w:val="1"/>
      <w:numFmt w:val="lowerLetter"/>
      <w:lvlText w:val="%2."/>
      <w:lvlJc w:val="left"/>
      <w:pPr>
        <w:ind w:left="1440" w:hanging="360"/>
      </w:pPr>
    </w:lvl>
    <w:lvl w:ilvl="2" w:tplc="64A21902">
      <w:start w:val="1"/>
      <w:numFmt w:val="lowerRoman"/>
      <w:lvlText w:val="%3."/>
      <w:lvlJc w:val="right"/>
      <w:pPr>
        <w:ind w:left="2160" w:hanging="180"/>
      </w:pPr>
    </w:lvl>
    <w:lvl w:ilvl="3" w:tplc="BA0E5CEE">
      <w:start w:val="1"/>
      <w:numFmt w:val="decimal"/>
      <w:lvlText w:val="%4."/>
      <w:lvlJc w:val="left"/>
      <w:pPr>
        <w:ind w:left="2880" w:hanging="360"/>
      </w:pPr>
    </w:lvl>
    <w:lvl w:ilvl="4" w:tplc="98CA1218">
      <w:start w:val="1"/>
      <w:numFmt w:val="lowerLetter"/>
      <w:lvlText w:val="%5."/>
      <w:lvlJc w:val="left"/>
      <w:pPr>
        <w:ind w:left="3600" w:hanging="360"/>
      </w:pPr>
    </w:lvl>
    <w:lvl w:ilvl="5" w:tplc="7B340910">
      <w:start w:val="1"/>
      <w:numFmt w:val="lowerRoman"/>
      <w:lvlText w:val="%6."/>
      <w:lvlJc w:val="right"/>
      <w:pPr>
        <w:ind w:left="4320" w:hanging="180"/>
      </w:pPr>
    </w:lvl>
    <w:lvl w:ilvl="6" w:tplc="1ABE29E6">
      <w:start w:val="1"/>
      <w:numFmt w:val="decimal"/>
      <w:lvlText w:val="%7."/>
      <w:lvlJc w:val="left"/>
      <w:pPr>
        <w:ind w:left="5040" w:hanging="360"/>
      </w:pPr>
    </w:lvl>
    <w:lvl w:ilvl="7" w:tplc="C08AEA44">
      <w:start w:val="1"/>
      <w:numFmt w:val="lowerLetter"/>
      <w:lvlText w:val="%8."/>
      <w:lvlJc w:val="left"/>
      <w:pPr>
        <w:ind w:left="5760" w:hanging="360"/>
      </w:pPr>
    </w:lvl>
    <w:lvl w:ilvl="8" w:tplc="B6D0EBE6">
      <w:start w:val="1"/>
      <w:numFmt w:val="lowerRoman"/>
      <w:lvlText w:val="%9."/>
      <w:lvlJc w:val="right"/>
      <w:pPr>
        <w:ind w:left="6480" w:hanging="180"/>
      </w:pPr>
    </w:lvl>
  </w:abstractNum>
  <w:abstractNum w:abstractNumId="18" w15:restartNumberingAfterBreak="0">
    <w:nsid w:val="211C7384"/>
    <w:multiLevelType w:val="hybridMultilevel"/>
    <w:tmpl w:val="7B32D4AC"/>
    <w:lvl w:ilvl="0" w:tplc="E53273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462511"/>
    <w:multiLevelType w:val="multilevel"/>
    <w:tmpl w:val="81CAB386"/>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4A0972"/>
    <w:multiLevelType w:val="hybridMultilevel"/>
    <w:tmpl w:val="0F50F4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88A61D3"/>
    <w:multiLevelType w:val="hybridMultilevel"/>
    <w:tmpl w:val="3BF23C16"/>
    <w:lvl w:ilvl="0" w:tplc="FD4A8A8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721A36"/>
    <w:multiLevelType w:val="hybridMultilevel"/>
    <w:tmpl w:val="3BF23C16"/>
    <w:lvl w:ilvl="0" w:tplc="FD4A8A8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D4A1F2C"/>
    <w:multiLevelType w:val="multilevel"/>
    <w:tmpl w:val="492EBD76"/>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1E5F07"/>
    <w:multiLevelType w:val="hybridMultilevel"/>
    <w:tmpl w:val="C67AF0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677CB0"/>
    <w:multiLevelType w:val="multilevel"/>
    <w:tmpl w:val="6F22D2D8"/>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175E3"/>
    <w:multiLevelType w:val="hybridMultilevel"/>
    <w:tmpl w:val="8EB081C4"/>
    <w:lvl w:ilvl="0" w:tplc="EBBAED1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D327DE"/>
    <w:multiLevelType w:val="hybridMultilevel"/>
    <w:tmpl w:val="61489928"/>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902FE3"/>
    <w:multiLevelType w:val="hybridMultilevel"/>
    <w:tmpl w:val="0588A286"/>
    <w:lvl w:ilvl="0" w:tplc="8ACC202E">
      <w:start w:val="1"/>
      <w:numFmt w:val="bullet"/>
      <w:lvlText w:val="-"/>
      <w:lvlJc w:val="left"/>
      <w:pPr>
        <w:ind w:left="720" w:hanging="360"/>
      </w:pPr>
      <w:rPr>
        <w:rFonts w:ascii="Calibri" w:eastAsiaTheme="minorHAns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15:restartNumberingAfterBreak="0">
    <w:nsid w:val="39A06D77"/>
    <w:multiLevelType w:val="hybridMultilevel"/>
    <w:tmpl w:val="695A3920"/>
    <w:lvl w:ilvl="0" w:tplc="5D00547E">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3BCF28A6"/>
    <w:multiLevelType w:val="hybridMultilevel"/>
    <w:tmpl w:val="5AB8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B22EAA"/>
    <w:multiLevelType w:val="hybridMultilevel"/>
    <w:tmpl w:val="B4AA6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3EFC09E8"/>
    <w:multiLevelType w:val="multilevel"/>
    <w:tmpl w:val="5E86BEA0"/>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9B6725"/>
    <w:multiLevelType w:val="multilevel"/>
    <w:tmpl w:val="673CC1E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C93241"/>
    <w:multiLevelType w:val="hybridMultilevel"/>
    <w:tmpl w:val="4CFCB680"/>
    <w:lvl w:ilvl="0" w:tplc="C6F896EC">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A83924"/>
    <w:multiLevelType w:val="hybridMultilevel"/>
    <w:tmpl w:val="3BF23C16"/>
    <w:lvl w:ilvl="0" w:tplc="FD4A8A8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3E1447E"/>
    <w:multiLevelType w:val="hybridMultilevel"/>
    <w:tmpl w:val="6A84A5BE"/>
    <w:lvl w:ilvl="0" w:tplc="4614F87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606541"/>
    <w:multiLevelType w:val="hybridMultilevel"/>
    <w:tmpl w:val="DE1C6DA0"/>
    <w:lvl w:ilvl="0" w:tplc="A9EEA8B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5951608"/>
    <w:multiLevelType w:val="hybridMultilevel"/>
    <w:tmpl w:val="CDA6072C"/>
    <w:lvl w:ilvl="0" w:tplc="A78C4C50">
      <w:start w:val="1"/>
      <w:numFmt w:val="lowerLetter"/>
      <w:lvlText w:val="%1."/>
      <w:lvlJc w:val="left"/>
      <w:pPr>
        <w:ind w:left="720" w:hanging="360"/>
      </w:pPr>
    </w:lvl>
    <w:lvl w:ilvl="1" w:tplc="287EE7F6">
      <w:start w:val="1"/>
      <w:numFmt w:val="lowerLetter"/>
      <w:lvlText w:val="%2."/>
      <w:lvlJc w:val="left"/>
      <w:pPr>
        <w:ind w:left="1440" w:hanging="360"/>
      </w:pPr>
    </w:lvl>
    <w:lvl w:ilvl="2" w:tplc="482C3512">
      <w:start w:val="1"/>
      <w:numFmt w:val="lowerRoman"/>
      <w:lvlText w:val="%3."/>
      <w:lvlJc w:val="right"/>
      <w:pPr>
        <w:ind w:left="2160" w:hanging="180"/>
      </w:pPr>
    </w:lvl>
    <w:lvl w:ilvl="3" w:tplc="6F2C86B0">
      <w:start w:val="1"/>
      <w:numFmt w:val="decimal"/>
      <w:lvlText w:val="%4."/>
      <w:lvlJc w:val="left"/>
      <w:pPr>
        <w:ind w:left="2880" w:hanging="360"/>
      </w:pPr>
    </w:lvl>
    <w:lvl w:ilvl="4" w:tplc="84C84FD0">
      <w:start w:val="1"/>
      <w:numFmt w:val="lowerLetter"/>
      <w:lvlText w:val="%5."/>
      <w:lvlJc w:val="left"/>
      <w:pPr>
        <w:ind w:left="3600" w:hanging="360"/>
      </w:pPr>
    </w:lvl>
    <w:lvl w:ilvl="5" w:tplc="59CA1CA6">
      <w:start w:val="1"/>
      <w:numFmt w:val="lowerRoman"/>
      <w:lvlText w:val="%6."/>
      <w:lvlJc w:val="right"/>
      <w:pPr>
        <w:ind w:left="4320" w:hanging="180"/>
      </w:pPr>
    </w:lvl>
    <w:lvl w:ilvl="6" w:tplc="75A4A92E">
      <w:start w:val="1"/>
      <w:numFmt w:val="decimal"/>
      <w:lvlText w:val="%7."/>
      <w:lvlJc w:val="left"/>
      <w:pPr>
        <w:ind w:left="5040" w:hanging="360"/>
      </w:pPr>
    </w:lvl>
    <w:lvl w:ilvl="7" w:tplc="F58A5E12">
      <w:start w:val="1"/>
      <w:numFmt w:val="lowerLetter"/>
      <w:lvlText w:val="%8."/>
      <w:lvlJc w:val="left"/>
      <w:pPr>
        <w:ind w:left="5760" w:hanging="360"/>
      </w:pPr>
    </w:lvl>
    <w:lvl w:ilvl="8" w:tplc="47E2FA80">
      <w:start w:val="1"/>
      <w:numFmt w:val="lowerRoman"/>
      <w:lvlText w:val="%9."/>
      <w:lvlJc w:val="right"/>
      <w:pPr>
        <w:ind w:left="6480" w:hanging="180"/>
      </w:pPr>
    </w:lvl>
  </w:abstractNum>
  <w:abstractNum w:abstractNumId="40" w15:restartNumberingAfterBreak="0">
    <w:nsid w:val="46B71101"/>
    <w:multiLevelType w:val="multilevel"/>
    <w:tmpl w:val="2278D81C"/>
    <w:lvl w:ilvl="0">
      <w:start w:val="1"/>
      <w:numFmt w:val="decimal"/>
      <w:lvlText w:val="%1."/>
      <w:lvlJc w:val="left"/>
      <w:pPr>
        <w:tabs>
          <w:tab w:val="num" w:pos="540"/>
        </w:tabs>
        <w:ind w:left="540" w:hanging="360"/>
      </w:pPr>
      <w:rPr>
        <w:rFonts w:ascii="Tahoma" w:eastAsia="Times New Roman" w:hAnsi="Tahoma" w:cs="Times New Roman"/>
        <w:b/>
      </w:rPr>
    </w:lvl>
    <w:lvl w:ilvl="1">
      <w:start w:val="1"/>
      <w:numFmt w:val="bullet"/>
      <w:lvlText w:val=""/>
      <w:lvlJc w:val="left"/>
      <w:pPr>
        <w:tabs>
          <w:tab w:val="num" w:pos="170"/>
        </w:tabs>
        <w:ind w:left="170" w:hanging="170"/>
      </w:pPr>
      <w:rPr>
        <w:rFonts w:ascii="Wingdings" w:hAnsi="Wingding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85C2B79"/>
    <w:multiLevelType w:val="hybridMultilevel"/>
    <w:tmpl w:val="22987F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A2531CC"/>
    <w:multiLevelType w:val="hybridMultilevel"/>
    <w:tmpl w:val="579C716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E55FF7"/>
    <w:multiLevelType w:val="multilevel"/>
    <w:tmpl w:val="BD32CFC8"/>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2761C3"/>
    <w:multiLevelType w:val="hybridMultilevel"/>
    <w:tmpl w:val="8E722236"/>
    <w:lvl w:ilvl="0" w:tplc="73FCEC3E">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4E9A3BD7"/>
    <w:multiLevelType w:val="multilevel"/>
    <w:tmpl w:val="756C3C8C"/>
    <w:numStyleLink w:val="Stil2"/>
  </w:abstractNum>
  <w:abstractNum w:abstractNumId="47" w15:restartNumberingAfterBreak="0">
    <w:nsid w:val="4F786EA7"/>
    <w:multiLevelType w:val="hybridMultilevel"/>
    <w:tmpl w:val="81947F08"/>
    <w:lvl w:ilvl="0" w:tplc="E7C87FDE">
      <w:start w:val="1"/>
      <w:numFmt w:val="bullet"/>
      <w:lvlText w:val=""/>
      <w:lvlJc w:val="left"/>
      <w:pPr>
        <w:tabs>
          <w:tab w:val="num" w:pos="170"/>
        </w:tabs>
        <w:ind w:left="170" w:hanging="17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F801CC5"/>
    <w:multiLevelType w:val="hybridMultilevel"/>
    <w:tmpl w:val="C5C00A80"/>
    <w:lvl w:ilvl="0" w:tplc="B0EA7C30">
      <w:start w:val="2"/>
      <w:numFmt w:val="bullet"/>
      <w:lvlText w:val="-"/>
      <w:lvlJc w:val="left"/>
      <w:pPr>
        <w:tabs>
          <w:tab w:val="num" w:pos="720"/>
        </w:tabs>
        <w:ind w:left="720" w:hanging="360"/>
      </w:pPr>
      <w:rPr>
        <w:rFonts w:ascii="Times New Roman" w:eastAsia="Times New Roman" w:hAnsi="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1C7B5A"/>
    <w:multiLevelType w:val="hybridMultilevel"/>
    <w:tmpl w:val="260AAB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10C70C4"/>
    <w:multiLevelType w:val="hybridMultilevel"/>
    <w:tmpl w:val="ABB86396"/>
    <w:lvl w:ilvl="0" w:tplc="0D560A0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16F5CBA"/>
    <w:multiLevelType w:val="hybridMultilevel"/>
    <w:tmpl w:val="1292A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18A5AF7"/>
    <w:multiLevelType w:val="multilevel"/>
    <w:tmpl w:val="E1982998"/>
    <w:lvl w:ilvl="0">
      <w:start w:val="1"/>
      <w:numFmt w:val="decimal"/>
      <w:lvlText w:val="%1."/>
      <w:lvlJc w:val="left"/>
      <w:pPr>
        <w:tabs>
          <w:tab w:val="num" w:pos="540"/>
        </w:tabs>
        <w:ind w:left="540" w:hanging="360"/>
      </w:pPr>
      <w:rPr>
        <w:rFonts w:ascii="Tahoma" w:eastAsia="Times New Roman" w:hAnsi="Tahoma" w:cs="Times New Roman"/>
        <w:b/>
      </w:rPr>
    </w:lvl>
    <w:lvl w:ilvl="1">
      <w:start w:val="1"/>
      <w:numFmt w:val="bullet"/>
      <w:lvlText w:val=""/>
      <w:lvlJc w:val="left"/>
      <w:pPr>
        <w:tabs>
          <w:tab w:val="num" w:pos="170"/>
        </w:tabs>
        <w:ind w:left="170" w:hanging="170"/>
      </w:pPr>
      <w:rPr>
        <w:rFonts w:ascii="Wingdings" w:hAnsi="Wingding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844C8B"/>
    <w:multiLevelType w:val="hybridMultilevel"/>
    <w:tmpl w:val="FD0439E8"/>
    <w:lvl w:ilvl="0" w:tplc="7CF8AE18">
      <w:start w:val="1"/>
      <w:numFmt w:val="bullet"/>
      <w:lvlText w:val=""/>
      <w:lvlJc w:val="left"/>
      <w:pPr>
        <w:tabs>
          <w:tab w:val="num" w:pos="170"/>
        </w:tabs>
        <w:ind w:left="170" w:hanging="170"/>
      </w:pPr>
      <w:rPr>
        <w:rFonts w:ascii="Wingdings" w:hAnsi="Wingdings" w:hint="default"/>
      </w:rPr>
    </w:lvl>
    <w:lvl w:ilvl="1" w:tplc="3A4281AA">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3D60B9"/>
    <w:multiLevelType w:val="multilevel"/>
    <w:tmpl w:val="A3D0160A"/>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BC0544"/>
    <w:multiLevelType w:val="hybridMultilevel"/>
    <w:tmpl w:val="1A8CAF26"/>
    <w:lvl w:ilvl="0" w:tplc="041A000F">
      <w:start w:val="1"/>
      <w:numFmt w:val="decimal"/>
      <w:lvlText w:val="%1."/>
      <w:lvlJc w:val="left"/>
      <w:pPr>
        <w:tabs>
          <w:tab w:val="num" w:pos="720"/>
        </w:tabs>
        <w:ind w:left="720" w:hanging="360"/>
      </w:pPr>
      <w:rPr>
        <w:rFonts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9E6443"/>
    <w:multiLevelType w:val="multilevel"/>
    <w:tmpl w:val="2F9CFA2A"/>
    <w:lvl w:ilvl="0">
      <w:start w:val="4"/>
      <w:numFmt w:val="decimal"/>
      <w:lvlText w:val="%1."/>
      <w:lvlJc w:val="left"/>
      <w:pPr>
        <w:tabs>
          <w:tab w:val="num" w:pos="630"/>
        </w:tabs>
        <w:ind w:left="630" w:hanging="630"/>
      </w:pPr>
      <w:rPr>
        <w:rFonts w:ascii="Times New Roman" w:hAnsi="Times New Roman" w:cs="Times New Roman" w:hint="default"/>
        <w:b w:val="0"/>
        <w:sz w:val="28"/>
      </w:rPr>
    </w:lvl>
    <w:lvl w:ilvl="1">
      <w:start w:val="2"/>
      <w:numFmt w:val="decimal"/>
      <w:lvlText w:val="%1.%2."/>
      <w:lvlJc w:val="left"/>
      <w:pPr>
        <w:tabs>
          <w:tab w:val="num" w:pos="742"/>
        </w:tabs>
        <w:ind w:left="742" w:hanging="630"/>
      </w:pPr>
      <w:rPr>
        <w:rFonts w:ascii="Times New Roman" w:hAnsi="Times New Roman" w:cs="Times New Roman" w:hint="default"/>
        <w:b w:val="0"/>
        <w:sz w:val="28"/>
      </w:rPr>
    </w:lvl>
    <w:lvl w:ilvl="2">
      <w:start w:val="3"/>
      <w:numFmt w:val="decimal"/>
      <w:lvlText w:val="%1.%2.%3."/>
      <w:lvlJc w:val="left"/>
      <w:pPr>
        <w:tabs>
          <w:tab w:val="num" w:pos="1000"/>
        </w:tabs>
        <w:ind w:left="1000" w:hanging="720"/>
      </w:pPr>
      <w:rPr>
        <w:rFonts w:ascii="Times New Roman" w:hAnsi="Times New Roman" w:cs="Times New Roman" w:hint="default"/>
        <w:b w:val="0"/>
        <w:sz w:val="20"/>
        <w:szCs w:val="20"/>
      </w:rPr>
    </w:lvl>
    <w:lvl w:ilvl="3">
      <w:start w:val="1"/>
      <w:numFmt w:val="decimal"/>
      <w:lvlText w:val="%1.%2.%3.%4."/>
      <w:lvlJc w:val="left"/>
      <w:pPr>
        <w:tabs>
          <w:tab w:val="num" w:pos="1056"/>
        </w:tabs>
        <w:ind w:left="1056" w:hanging="720"/>
      </w:pPr>
      <w:rPr>
        <w:rFonts w:ascii="Times New Roman" w:hAnsi="Times New Roman" w:cs="Times New Roman" w:hint="default"/>
        <w:b w:val="0"/>
        <w:sz w:val="28"/>
      </w:rPr>
    </w:lvl>
    <w:lvl w:ilvl="4">
      <w:start w:val="1"/>
      <w:numFmt w:val="decimal"/>
      <w:lvlText w:val="%1.%2.%3.%4.%5."/>
      <w:lvlJc w:val="left"/>
      <w:pPr>
        <w:tabs>
          <w:tab w:val="num" w:pos="1528"/>
        </w:tabs>
        <w:ind w:left="1528" w:hanging="1080"/>
      </w:pPr>
      <w:rPr>
        <w:rFonts w:ascii="Times New Roman" w:hAnsi="Times New Roman" w:cs="Times New Roman" w:hint="default"/>
        <w:b w:val="0"/>
        <w:sz w:val="28"/>
      </w:rPr>
    </w:lvl>
    <w:lvl w:ilvl="5">
      <w:start w:val="1"/>
      <w:numFmt w:val="decimal"/>
      <w:lvlText w:val="%1.%2.%3.%4.%5.%6."/>
      <w:lvlJc w:val="left"/>
      <w:pPr>
        <w:tabs>
          <w:tab w:val="num" w:pos="1640"/>
        </w:tabs>
        <w:ind w:left="1640" w:hanging="1080"/>
      </w:pPr>
      <w:rPr>
        <w:rFonts w:ascii="Times New Roman" w:hAnsi="Times New Roman" w:cs="Times New Roman" w:hint="default"/>
        <w:b w:val="0"/>
        <w:sz w:val="28"/>
      </w:rPr>
    </w:lvl>
    <w:lvl w:ilvl="6">
      <w:start w:val="1"/>
      <w:numFmt w:val="decimal"/>
      <w:lvlText w:val="%1.%2.%3.%4.%5.%6.%7."/>
      <w:lvlJc w:val="left"/>
      <w:pPr>
        <w:tabs>
          <w:tab w:val="num" w:pos="1752"/>
        </w:tabs>
        <w:ind w:left="1752" w:hanging="1080"/>
      </w:pPr>
      <w:rPr>
        <w:rFonts w:ascii="Times New Roman" w:hAnsi="Times New Roman" w:cs="Times New Roman" w:hint="default"/>
        <w:b w:val="0"/>
        <w:sz w:val="28"/>
      </w:rPr>
    </w:lvl>
    <w:lvl w:ilvl="7">
      <w:start w:val="1"/>
      <w:numFmt w:val="decimal"/>
      <w:lvlText w:val="%1.%2.%3.%4.%5.%6.%7.%8."/>
      <w:lvlJc w:val="left"/>
      <w:pPr>
        <w:tabs>
          <w:tab w:val="num" w:pos="2224"/>
        </w:tabs>
        <w:ind w:left="2224" w:hanging="1440"/>
      </w:pPr>
      <w:rPr>
        <w:rFonts w:ascii="Times New Roman" w:hAnsi="Times New Roman" w:cs="Times New Roman" w:hint="default"/>
        <w:b w:val="0"/>
        <w:sz w:val="28"/>
      </w:rPr>
    </w:lvl>
    <w:lvl w:ilvl="8">
      <w:start w:val="1"/>
      <w:numFmt w:val="decimal"/>
      <w:lvlText w:val="%1.%2.%3.%4.%5.%6.%7.%8.%9."/>
      <w:lvlJc w:val="left"/>
      <w:pPr>
        <w:tabs>
          <w:tab w:val="num" w:pos="2336"/>
        </w:tabs>
        <w:ind w:left="2336" w:hanging="1440"/>
      </w:pPr>
      <w:rPr>
        <w:rFonts w:ascii="Times New Roman" w:hAnsi="Times New Roman" w:cs="Times New Roman" w:hint="default"/>
        <w:b w:val="0"/>
        <w:sz w:val="28"/>
      </w:rPr>
    </w:lvl>
  </w:abstractNum>
  <w:abstractNum w:abstractNumId="57" w15:restartNumberingAfterBreak="0">
    <w:nsid w:val="5AFE1CBE"/>
    <w:multiLevelType w:val="multilevel"/>
    <w:tmpl w:val="CE4A8854"/>
    <w:lvl w:ilvl="0">
      <w:start w:val="1"/>
      <w:numFmt w:val="bullet"/>
      <w:lvlText w:val=""/>
      <w:lvlJc w:val="left"/>
      <w:pPr>
        <w:tabs>
          <w:tab w:val="num" w:pos="170"/>
        </w:tabs>
        <w:ind w:left="170" w:hanging="170"/>
      </w:pPr>
      <w:rPr>
        <w:rFonts w:ascii="Wingdings" w:hAnsi="Wingdings"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FF1DC3"/>
    <w:multiLevelType w:val="hybridMultilevel"/>
    <w:tmpl w:val="D9CC2012"/>
    <w:lvl w:ilvl="0" w:tplc="FFFFFFFF">
      <w:numFmt w:val="bullet"/>
      <w:lvlText w:val="-"/>
      <w:lvlJc w:val="left"/>
      <w:pPr>
        <w:ind w:left="72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9" w15:restartNumberingAfterBreak="0">
    <w:nsid w:val="5E3437C9"/>
    <w:multiLevelType w:val="hybridMultilevel"/>
    <w:tmpl w:val="9F30A4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F3418D2"/>
    <w:multiLevelType w:val="hybridMultilevel"/>
    <w:tmpl w:val="C6DA158C"/>
    <w:lvl w:ilvl="0" w:tplc="041A0001">
      <w:start w:val="1"/>
      <w:numFmt w:val="bullet"/>
      <w:lvlText w:val=""/>
      <w:lvlJc w:val="left"/>
      <w:pPr>
        <w:tabs>
          <w:tab w:val="num" w:pos="720"/>
        </w:tabs>
        <w:ind w:left="720" w:hanging="360"/>
      </w:pPr>
      <w:rPr>
        <w:rFonts w:ascii="Symbol" w:hAnsi="Symbol" w:hint="default"/>
      </w:rPr>
    </w:lvl>
    <w:lvl w:ilvl="1" w:tplc="1390CD32">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1B291C"/>
    <w:multiLevelType w:val="hybridMultilevel"/>
    <w:tmpl w:val="BE08F114"/>
    <w:lvl w:ilvl="0" w:tplc="F3907444">
      <w:start w:val="1"/>
      <w:numFmt w:val="bullet"/>
      <w:lvlText w:val=""/>
      <w:lvlJc w:val="left"/>
      <w:pPr>
        <w:tabs>
          <w:tab w:val="num" w:pos="170"/>
        </w:tabs>
        <w:ind w:left="170" w:hanging="17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3D57A6"/>
    <w:multiLevelType w:val="hybridMultilevel"/>
    <w:tmpl w:val="FFFFFFFF"/>
    <w:lvl w:ilvl="0" w:tplc="589E3720">
      <w:start w:val="1"/>
      <w:numFmt w:val="decimal"/>
      <w:lvlText w:val="%1."/>
      <w:lvlJc w:val="left"/>
      <w:pPr>
        <w:ind w:left="720" w:hanging="360"/>
      </w:pPr>
    </w:lvl>
    <w:lvl w:ilvl="1" w:tplc="2C82C57A">
      <w:start w:val="1"/>
      <w:numFmt w:val="lowerLetter"/>
      <w:lvlText w:val="%2."/>
      <w:lvlJc w:val="left"/>
      <w:pPr>
        <w:ind w:left="1440" w:hanging="360"/>
      </w:pPr>
    </w:lvl>
    <w:lvl w:ilvl="2" w:tplc="96388DBC">
      <w:start w:val="1"/>
      <w:numFmt w:val="lowerRoman"/>
      <w:lvlText w:val="%3."/>
      <w:lvlJc w:val="right"/>
      <w:pPr>
        <w:ind w:left="2160" w:hanging="180"/>
      </w:pPr>
    </w:lvl>
    <w:lvl w:ilvl="3" w:tplc="FD4ABF88">
      <w:start w:val="1"/>
      <w:numFmt w:val="decimal"/>
      <w:lvlText w:val="%4."/>
      <w:lvlJc w:val="left"/>
      <w:pPr>
        <w:ind w:left="2880" w:hanging="360"/>
      </w:pPr>
    </w:lvl>
    <w:lvl w:ilvl="4" w:tplc="5470E01C">
      <w:start w:val="1"/>
      <w:numFmt w:val="lowerLetter"/>
      <w:lvlText w:val="%5."/>
      <w:lvlJc w:val="left"/>
      <w:pPr>
        <w:ind w:left="3600" w:hanging="360"/>
      </w:pPr>
    </w:lvl>
    <w:lvl w:ilvl="5" w:tplc="4198C042">
      <w:start w:val="1"/>
      <w:numFmt w:val="lowerRoman"/>
      <w:lvlText w:val="%6."/>
      <w:lvlJc w:val="right"/>
      <w:pPr>
        <w:ind w:left="4320" w:hanging="180"/>
      </w:pPr>
    </w:lvl>
    <w:lvl w:ilvl="6" w:tplc="4F54BC5E">
      <w:start w:val="1"/>
      <w:numFmt w:val="decimal"/>
      <w:lvlText w:val="%7."/>
      <w:lvlJc w:val="left"/>
      <w:pPr>
        <w:ind w:left="5040" w:hanging="360"/>
      </w:pPr>
    </w:lvl>
    <w:lvl w:ilvl="7" w:tplc="0262E3A6">
      <w:start w:val="1"/>
      <w:numFmt w:val="lowerLetter"/>
      <w:lvlText w:val="%8."/>
      <w:lvlJc w:val="left"/>
      <w:pPr>
        <w:ind w:left="5760" w:hanging="360"/>
      </w:pPr>
    </w:lvl>
    <w:lvl w:ilvl="8" w:tplc="DEF296B6">
      <w:start w:val="1"/>
      <w:numFmt w:val="lowerRoman"/>
      <w:lvlText w:val="%9."/>
      <w:lvlJc w:val="right"/>
      <w:pPr>
        <w:ind w:left="6480" w:hanging="180"/>
      </w:pPr>
    </w:lvl>
  </w:abstractNum>
  <w:abstractNum w:abstractNumId="63" w15:restartNumberingAfterBreak="0">
    <w:nsid w:val="6625587C"/>
    <w:multiLevelType w:val="hybridMultilevel"/>
    <w:tmpl w:val="86C82E62"/>
    <w:lvl w:ilvl="0" w:tplc="25965DC6">
      <w:start w:val="1"/>
      <w:numFmt w:val="bullet"/>
      <w:lvlText w:val="o"/>
      <w:lvlJc w:val="left"/>
      <w:pPr>
        <w:tabs>
          <w:tab w:val="num" w:pos="1440"/>
        </w:tabs>
        <w:ind w:left="144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74D3025"/>
    <w:multiLevelType w:val="hybridMultilevel"/>
    <w:tmpl w:val="756C3C8C"/>
    <w:styleLink w:val="Stil2"/>
    <w:lvl w:ilvl="0" w:tplc="B540E19C">
      <w:start w:val="1"/>
      <w:numFmt w:val="bullet"/>
      <w:lvlText w:val=""/>
      <w:lvlJc w:val="left"/>
      <w:pPr>
        <w:tabs>
          <w:tab w:val="num" w:pos="227"/>
        </w:tabs>
        <w:ind w:left="284" w:hanging="284"/>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B940CC"/>
    <w:multiLevelType w:val="hybridMultilevel"/>
    <w:tmpl w:val="FFFFFFFF"/>
    <w:lvl w:ilvl="0" w:tplc="8CF2C956">
      <w:start w:val="1"/>
      <w:numFmt w:val="decimal"/>
      <w:lvlText w:val="%1."/>
      <w:lvlJc w:val="left"/>
      <w:pPr>
        <w:ind w:left="720" w:hanging="360"/>
      </w:pPr>
    </w:lvl>
    <w:lvl w:ilvl="1" w:tplc="6702227C">
      <w:start w:val="1"/>
      <w:numFmt w:val="lowerLetter"/>
      <w:lvlText w:val="%2."/>
      <w:lvlJc w:val="left"/>
      <w:pPr>
        <w:ind w:left="1440" w:hanging="360"/>
      </w:pPr>
    </w:lvl>
    <w:lvl w:ilvl="2" w:tplc="342CFA4C">
      <w:start w:val="1"/>
      <w:numFmt w:val="lowerRoman"/>
      <w:lvlText w:val="%3."/>
      <w:lvlJc w:val="right"/>
      <w:pPr>
        <w:ind w:left="2160" w:hanging="180"/>
      </w:pPr>
    </w:lvl>
    <w:lvl w:ilvl="3" w:tplc="FD6A7B3C">
      <w:start w:val="1"/>
      <w:numFmt w:val="decimal"/>
      <w:lvlText w:val="%4."/>
      <w:lvlJc w:val="left"/>
      <w:pPr>
        <w:ind w:left="2880" w:hanging="360"/>
      </w:pPr>
    </w:lvl>
    <w:lvl w:ilvl="4" w:tplc="2162EF28">
      <w:start w:val="1"/>
      <w:numFmt w:val="lowerLetter"/>
      <w:lvlText w:val="%5."/>
      <w:lvlJc w:val="left"/>
      <w:pPr>
        <w:ind w:left="3600" w:hanging="360"/>
      </w:pPr>
    </w:lvl>
    <w:lvl w:ilvl="5" w:tplc="803C038E">
      <w:start w:val="1"/>
      <w:numFmt w:val="lowerRoman"/>
      <w:lvlText w:val="%6."/>
      <w:lvlJc w:val="right"/>
      <w:pPr>
        <w:ind w:left="4320" w:hanging="180"/>
      </w:pPr>
    </w:lvl>
    <w:lvl w:ilvl="6" w:tplc="9EC69F4E">
      <w:start w:val="1"/>
      <w:numFmt w:val="decimal"/>
      <w:lvlText w:val="%7."/>
      <w:lvlJc w:val="left"/>
      <w:pPr>
        <w:ind w:left="5040" w:hanging="360"/>
      </w:pPr>
    </w:lvl>
    <w:lvl w:ilvl="7" w:tplc="F7449D2C">
      <w:start w:val="1"/>
      <w:numFmt w:val="lowerLetter"/>
      <w:lvlText w:val="%8."/>
      <w:lvlJc w:val="left"/>
      <w:pPr>
        <w:ind w:left="5760" w:hanging="360"/>
      </w:pPr>
    </w:lvl>
    <w:lvl w:ilvl="8" w:tplc="4808B7CA">
      <w:start w:val="1"/>
      <w:numFmt w:val="lowerRoman"/>
      <w:lvlText w:val="%9."/>
      <w:lvlJc w:val="right"/>
      <w:pPr>
        <w:ind w:left="6480" w:hanging="180"/>
      </w:pPr>
    </w:lvl>
  </w:abstractNum>
  <w:abstractNum w:abstractNumId="66" w15:restartNumberingAfterBreak="0">
    <w:nsid w:val="684B63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699533DD"/>
    <w:multiLevelType w:val="hybridMultilevel"/>
    <w:tmpl w:val="05B66980"/>
    <w:lvl w:ilvl="0" w:tplc="B26C5DAA">
      <w:numFmt w:val="bullet"/>
      <w:lvlText w:val="-"/>
      <w:lvlJc w:val="left"/>
      <w:pPr>
        <w:ind w:left="720" w:hanging="360"/>
      </w:pPr>
      <w:rPr>
        <w:rFonts w:ascii="Calibri" w:eastAsia="Times New Roman"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8" w15:restartNumberingAfterBreak="0">
    <w:nsid w:val="69E83E72"/>
    <w:multiLevelType w:val="hybridMultilevel"/>
    <w:tmpl w:val="A84E3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0C91EB5"/>
    <w:multiLevelType w:val="hybridMultilevel"/>
    <w:tmpl w:val="9E1ACDEA"/>
    <w:lvl w:ilvl="0" w:tplc="39CEFB7E">
      <w:start w:val="1"/>
      <w:numFmt w:val="decimal"/>
      <w:lvlText w:val="%1."/>
      <w:lvlJc w:val="left"/>
      <w:pPr>
        <w:ind w:left="720" w:hanging="360"/>
      </w:pPr>
    </w:lvl>
    <w:lvl w:ilvl="1" w:tplc="A08ED5DA">
      <w:start w:val="1"/>
      <w:numFmt w:val="lowerLetter"/>
      <w:lvlText w:val="%2."/>
      <w:lvlJc w:val="left"/>
      <w:pPr>
        <w:ind w:left="1440" w:hanging="360"/>
      </w:pPr>
    </w:lvl>
    <w:lvl w:ilvl="2" w:tplc="874CD510">
      <w:start w:val="1"/>
      <w:numFmt w:val="lowerRoman"/>
      <w:lvlText w:val="%3."/>
      <w:lvlJc w:val="right"/>
      <w:pPr>
        <w:ind w:left="2160" w:hanging="180"/>
      </w:pPr>
    </w:lvl>
    <w:lvl w:ilvl="3" w:tplc="42B0AB84">
      <w:start w:val="1"/>
      <w:numFmt w:val="decimal"/>
      <w:lvlText w:val="%4."/>
      <w:lvlJc w:val="left"/>
      <w:pPr>
        <w:ind w:left="2880" w:hanging="360"/>
      </w:pPr>
    </w:lvl>
    <w:lvl w:ilvl="4" w:tplc="7D5E1E66">
      <w:start w:val="1"/>
      <w:numFmt w:val="lowerLetter"/>
      <w:lvlText w:val="%5."/>
      <w:lvlJc w:val="left"/>
      <w:pPr>
        <w:ind w:left="3600" w:hanging="360"/>
      </w:pPr>
    </w:lvl>
    <w:lvl w:ilvl="5" w:tplc="B5DEB880">
      <w:start w:val="1"/>
      <w:numFmt w:val="lowerRoman"/>
      <w:lvlText w:val="%6."/>
      <w:lvlJc w:val="right"/>
      <w:pPr>
        <w:ind w:left="4320" w:hanging="180"/>
      </w:pPr>
    </w:lvl>
    <w:lvl w:ilvl="6" w:tplc="96A81286">
      <w:start w:val="1"/>
      <w:numFmt w:val="decimal"/>
      <w:lvlText w:val="%7."/>
      <w:lvlJc w:val="left"/>
      <w:pPr>
        <w:ind w:left="5040" w:hanging="360"/>
      </w:pPr>
    </w:lvl>
    <w:lvl w:ilvl="7" w:tplc="EDFEE9B4">
      <w:start w:val="1"/>
      <w:numFmt w:val="lowerLetter"/>
      <w:lvlText w:val="%8."/>
      <w:lvlJc w:val="left"/>
      <w:pPr>
        <w:ind w:left="5760" w:hanging="360"/>
      </w:pPr>
    </w:lvl>
    <w:lvl w:ilvl="8" w:tplc="6194FE2A">
      <w:start w:val="1"/>
      <w:numFmt w:val="lowerRoman"/>
      <w:lvlText w:val="%9."/>
      <w:lvlJc w:val="right"/>
      <w:pPr>
        <w:ind w:left="6480" w:hanging="180"/>
      </w:pPr>
    </w:lvl>
  </w:abstractNum>
  <w:abstractNum w:abstractNumId="70" w15:restartNumberingAfterBreak="0">
    <w:nsid w:val="72FF0C06"/>
    <w:multiLevelType w:val="hybridMultilevel"/>
    <w:tmpl w:val="968CDE38"/>
    <w:lvl w:ilvl="0" w:tplc="B78E3334">
      <w:start w:val="1"/>
      <w:numFmt w:val="lowerLetter"/>
      <w:lvlText w:val="%1)"/>
      <w:lvlJc w:val="left"/>
      <w:pPr>
        <w:ind w:left="720" w:hanging="360"/>
      </w:pPr>
    </w:lvl>
    <w:lvl w:ilvl="1" w:tplc="9CDE9516">
      <w:start w:val="1"/>
      <w:numFmt w:val="lowerLetter"/>
      <w:lvlText w:val="%2."/>
      <w:lvlJc w:val="left"/>
      <w:pPr>
        <w:ind w:left="1440" w:hanging="360"/>
      </w:pPr>
    </w:lvl>
    <w:lvl w:ilvl="2" w:tplc="E7D8F91C">
      <w:start w:val="1"/>
      <w:numFmt w:val="lowerRoman"/>
      <w:lvlText w:val="%3."/>
      <w:lvlJc w:val="right"/>
      <w:pPr>
        <w:ind w:left="2160" w:hanging="180"/>
      </w:pPr>
    </w:lvl>
    <w:lvl w:ilvl="3" w:tplc="4FF4D7A6">
      <w:start w:val="1"/>
      <w:numFmt w:val="decimal"/>
      <w:lvlText w:val="%4."/>
      <w:lvlJc w:val="left"/>
      <w:pPr>
        <w:ind w:left="2880" w:hanging="360"/>
      </w:pPr>
    </w:lvl>
    <w:lvl w:ilvl="4" w:tplc="AD54E7B2">
      <w:start w:val="1"/>
      <w:numFmt w:val="lowerLetter"/>
      <w:lvlText w:val="%5."/>
      <w:lvlJc w:val="left"/>
      <w:pPr>
        <w:ind w:left="3600" w:hanging="360"/>
      </w:pPr>
    </w:lvl>
    <w:lvl w:ilvl="5" w:tplc="41EEA650">
      <w:start w:val="1"/>
      <w:numFmt w:val="lowerRoman"/>
      <w:lvlText w:val="%6."/>
      <w:lvlJc w:val="right"/>
      <w:pPr>
        <w:ind w:left="4320" w:hanging="180"/>
      </w:pPr>
    </w:lvl>
    <w:lvl w:ilvl="6" w:tplc="F4064590">
      <w:start w:val="1"/>
      <w:numFmt w:val="decimal"/>
      <w:lvlText w:val="%7."/>
      <w:lvlJc w:val="left"/>
      <w:pPr>
        <w:ind w:left="5040" w:hanging="360"/>
      </w:pPr>
    </w:lvl>
    <w:lvl w:ilvl="7" w:tplc="34225028">
      <w:start w:val="1"/>
      <w:numFmt w:val="lowerLetter"/>
      <w:lvlText w:val="%8."/>
      <w:lvlJc w:val="left"/>
      <w:pPr>
        <w:ind w:left="5760" w:hanging="360"/>
      </w:pPr>
    </w:lvl>
    <w:lvl w:ilvl="8" w:tplc="A7BA359E">
      <w:start w:val="1"/>
      <w:numFmt w:val="lowerRoman"/>
      <w:lvlText w:val="%9."/>
      <w:lvlJc w:val="right"/>
      <w:pPr>
        <w:ind w:left="6480" w:hanging="180"/>
      </w:pPr>
    </w:lvl>
  </w:abstractNum>
  <w:abstractNum w:abstractNumId="71" w15:restartNumberingAfterBreak="0">
    <w:nsid w:val="75995210"/>
    <w:multiLevelType w:val="hybridMultilevel"/>
    <w:tmpl w:val="80C0E6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7D32EE2"/>
    <w:multiLevelType w:val="hybridMultilevel"/>
    <w:tmpl w:val="7FA67D96"/>
    <w:lvl w:ilvl="0" w:tplc="497EE2BC">
      <w:start w:val="1"/>
      <w:numFmt w:val="bullet"/>
      <w:lvlText w:val=""/>
      <w:lvlJc w:val="left"/>
      <w:pPr>
        <w:tabs>
          <w:tab w:val="num" w:pos="170"/>
        </w:tabs>
        <w:ind w:left="170" w:hanging="170"/>
      </w:pPr>
      <w:rPr>
        <w:rFonts w:ascii="Wingdings" w:hAnsi="Wingdings" w:hint="default"/>
      </w:rPr>
    </w:lvl>
    <w:lvl w:ilvl="1" w:tplc="3D88085A">
      <w:start w:val="1"/>
      <w:numFmt w:val="bullet"/>
      <w:lvlText w:val=""/>
      <w:lvlJc w:val="left"/>
      <w:pPr>
        <w:tabs>
          <w:tab w:val="num" w:pos="170"/>
        </w:tabs>
        <w:ind w:left="170" w:hanging="17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EF3930"/>
    <w:multiLevelType w:val="multilevel"/>
    <w:tmpl w:val="850A4CA6"/>
    <w:lvl w:ilvl="0">
      <w:start w:val="1"/>
      <w:numFmt w:val="decimal"/>
      <w:pStyle w:val="Naslov1"/>
      <w:lvlText w:val="%1"/>
      <w:lvlJc w:val="left"/>
      <w:pPr>
        <w:ind w:left="432" w:hanging="432"/>
      </w:pPr>
      <w:rPr>
        <w:rFonts w:cs="Times New Roman"/>
        <w:color w:val="auto"/>
      </w:rPr>
    </w:lvl>
    <w:lvl w:ilvl="1">
      <w:start w:val="1"/>
      <w:numFmt w:val="decimal"/>
      <w:pStyle w:val="Naslov2"/>
      <w:lvlText w:val="%1.%2"/>
      <w:lvlJc w:val="left"/>
      <w:pPr>
        <w:ind w:left="5821"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74" w15:restartNumberingAfterBreak="0">
    <w:nsid w:val="7C8F5BEF"/>
    <w:multiLevelType w:val="hybridMultilevel"/>
    <w:tmpl w:val="3BF23C16"/>
    <w:lvl w:ilvl="0" w:tplc="FD4A8A8A">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917742">
    <w:abstractNumId w:val="62"/>
  </w:num>
  <w:num w:numId="2" w16cid:durableId="727722511">
    <w:abstractNumId w:val="13"/>
  </w:num>
  <w:num w:numId="3" w16cid:durableId="1544295104">
    <w:abstractNumId w:val="65"/>
  </w:num>
  <w:num w:numId="4" w16cid:durableId="1473064283">
    <w:abstractNumId w:val="70"/>
  </w:num>
  <w:num w:numId="5" w16cid:durableId="1277106318">
    <w:abstractNumId w:val="1"/>
  </w:num>
  <w:num w:numId="6" w16cid:durableId="1006900757">
    <w:abstractNumId w:val="17"/>
  </w:num>
  <w:num w:numId="7" w16cid:durableId="1576010292">
    <w:abstractNumId w:val="39"/>
  </w:num>
  <w:num w:numId="8" w16cid:durableId="1566142821">
    <w:abstractNumId w:val="55"/>
  </w:num>
  <w:num w:numId="9" w16cid:durableId="706102024">
    <w:abstractNumId w:val="43"/>
  </w:num>
  <w:num w:numId="10" w16cid:durableId="1707949318">
    <w:abstractNumId w:val="35"/>
  </w:num>
  <w:num w:numId="11" w16cid:durableId="1116483628">
    <w:abstractNumId w:val="46"/>
  </w:num>
  <w:num w:numId="12" w16cid:durableId="1761485887">
    <w:abstractNumId w:val="64"/>
  </w:num>
  <w:num w:numId="13" w16cid:durableId="1885945274">
    <w:abstractNumId w:val="53"/>
  </w:num>
  <w:num w:numId="14" w16cid:durableId="126123595">
    <w:abstractNumId w:val="6"/>
  </w:num>
  <w:num w:numId="15" w16cid:durableId="492451913">
    <w:abstractNumId w:val="16"/>
  </w:num>
  <w:num w:numId="16" w16cid:durableId="1772814818">
    <w:abstractNumId w:val="44"/>
  </w:num>
  <w:num w:numId="17" w16cid:durableId="1973712765">
    <w:abstractNumId w:val="8"/>
  </w:num>
  <w:num w:numId="18" w16cid:durableId="2037659285">
    <w:abstractNumId w:val="63"/>
  </w:num>
  <w:num w:numId="19" w16cid:durableId="1709799707">
    <w:abstractNumId w:val="25"/>
  </w:num>
  <w:num w:numId="20" w16cid:durableId="330838301">
    <w:abstractNumId w:val="52"/>
  </w:num>
  <w:num w:numId="21" w16cid:durableId="887643032">
    <w:abstractNumId w:val="57"/>
  </w:num>
  <w:num w:numId="22" w16cid:durableId="869416798">
    <w:abstractNumId w:val="23"/>
  </w:num>
  <w:num w:numId="23" w16cid:durableId="670763441">
    <w:abstractNumId w:val="33"/>
  </w:num>
  <w:num w:numId="24" w16cid:durableId="625549407">
    <w:abstractNumId w:val="19"/>
  </w:num>
  <w:num w:numId="25" w16cid:durableId="2079935719">
    <w:abstractNumId w:val="47"/>
  </w:num>
  <w:num w:numId="26" w16cid:durableId="156381032">
    <w:abstractNumId w:val="61"/>
  </w:num>
  <w:num w:numId="27" w16cid:durableId="205029356">
    <w:abstractNumId w:val="40"/>
  </w:num>
  <w:num w:numId="28" w16cid:durableId="990215082">
    <w:abstractNumId w:val="72"/>
  </w:num>
  <w:num w:numId="29" w16cid:durableId="1609778457">
    <w:abstractNumId w:val="54"/>
  </w:num>
  <w:num w:numId="30" w16cid:durableId="441731117">
    <w:abstractNumId w:val="32"/>
  </w:num>
  <w:num w:numId="31" w16cid:durableId="1627347248">
    <w:abstractNumId w:val="7"/>
  </w:num>
  <w:num w:numId="32" w16cid:durableId="1129010406">
    <w:abstractNumId w:val="4"/>
  </w:num>
  <w:num w:numId="33" w16cid:durableId="1273591871">
    <w:abstractNumId w:val="41"/>
  </w:num>
  <w:num w:numId="34" w16cid:durableId="2121870764">
    <w:abstractNumId w:val="11"/>
  </w:num>
  <w:num w:numId="35" w16cid:durableId="1085103686">
    <w:abstractNumId w:val="15"/>
  </w:num>
  <w:num w:numId="36" w16cid:durableId="408382314">
    <w:abstractNumId w:val="20"/>
  </w:num>
  <w:num w:numId="37" w16cid:durableId="42413348">
    <w:abstractNumId w:val="29"/>
  </w:num>
  <w:num w:numId="38" w16cid:durableId="358317825">
    <w:abstractNumId w:val="73"/>
  </w:num>
  <w:num w:numId="39" w16cid:durableId="174879965">
    <w:abstractNumId w:val="60"/>
  </w:num>
  <w:num w:numId="40" w16cid:durableId="1742482247">
    <w:abstractNumId w:val="24"/>
  </w:num>
  <w:num w:numId="41" w16cid:durableId="1548491894">
    <w:abstractNumId w:val="48"/>
  </w:num>
  <w:num w:numId="42" w16cid:durableId="9211788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44172630">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7098098">
    <w:abstractNumId w:val="51"/>
  </w:num>
  <w:num w:numId="45" w16cid:durableId="543297367">
    <w:abstractNumId w:val="56"/>
  </w:num>
  <w:num w:numId="46" w16cid:durableId="209461048">
    <w:abstractNumId w:val="73"/>
    <w:lvlOverride w:ilvl="0">
      <w:startOverride w:val="4"/>
    </w:lvlOverride>
    <w:lvlOverride w:ilvl="1">
      <w:startOverride w:val="2"/>
    </w:lvlOverride>
    <w:lvlOverride w:ilvl="2">
      <w:startOverride w:val="4"/>
    </w:lvlOverride>
  </w:num>
  <w:num w:numId="47" w16cid:durableId="5518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88317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1058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98749051">
    <w:abstractNumId w:val="38"/>
  </w:num>
  <w:num w:numId="51" w16cid:durableId="4900259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153233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822510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816549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19826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13656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126567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9282078">
    <w:abstractNumId w:val="59"/>
  </w:num>
  <w:num w:numId="59" w16cid:durableId="1263954470">
    <w:abstractNumId w:val="36"/>
  </w:num>
  <w:num w:numId="60" w16cid:durableId="244190436">
    <w:abstractNumId w:val="45"/>
  </w:num>
  <w:num w:numId="61" w16cid:durableId="1921478958">
    <w:abstractNumId w:val="71"/>
  </w:num>
  <w:num w:numId="62" w16cid:durableId="1222012816">
    <w:abstractNumId w:val="69"/>
  </w:num>
  <w:num w:numId="63" w16cid:durableId="1472091631">
    <w:abstractNumId w:val="42"/>
  </w:num>
  <w:num w:numId="64" w16cid:durableId="1794445800">
    <w:abstractNumId w:val="49"/>
  </w:num>
  <w:num w:numId="65" w16cid:durableId="1354308623">
    <w:abstractNumId w:val="50"/>
  </w:num>
  <w:num w:numId="66" w16cid:durableId="1843622381">
    <w:abstractNumId w:val="37"/>
  </w:num>
  <w:num w:numId="67" w16cid:durableId="1826629285">
    <w:abstractNumId w:val="34"/>
  </w:num>
  <w:num w:numId="68" w16cid:durableId="462382809">
    <w:abstractNumId w:val="2"/>
  </w:num>
  <w:num w:numId="69" w16cid:durableId="1008363560">
    <w:abstractNumId w:val="5"/>
  </w:num>
  <w:num w:numId="70" w16cid:durableId="950817934">
    <w:abstractNumId w:val="68"/>
  </w:num>
  <w:num w:numId="71" w16cid:durableId="650405707">
    <w:abstractNumId w:val="31"/>
  </w:num>
  <w:num w:numId="72" w16cid:durableId="1103762885">
    <w:abstractNumId w:val="12"/>
  </w:num>
  <w:num w:numId="73" w16cid:durableId="438991385">
    <w:abstractNumId w:val="30"/>
  </w:num>
  <w:num w:numId="74" w16cid:durableId="1719629083">
    <w:abstractNumId w:val="0"/>
  </w:num>
  <w:num w:numId="75" w16cid:durableId="2052029773">
    <w:abstractNumId w:val="18"/>
  </w:num>
  <w:num w:numId="76" w16cid:durableId="1537623325">
    <w:abstractNumId w:val="26"/>
  </w:num>
  <w:num w:numId="77" w16cid:durableId="691955522">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47"/>
    <w:rsid w:val="000017B2"/>
    <w:rsid w:val="00001B0D"/>
    <w:rsid w:val="0000327C"/>
    <w:rsid w:val="000033B5"/>
    <w:rsid w:val="000034F7"/>
    <w:rsid w:val="00003D87"/>
    <w:rsid w:val="00003F55"/>
    <w:rsid w:val="00005B70"/>
    <w:rsid w:val="00006AA5"/>
    <w:rsid w:val="00006B05"/>
    <w:rsid w:val="00006E0D"/>
    <w:rsid w:val="00010AEC"/>
    <w:rsid w:val="00010B48"/>
    <w:rsid w:val="000113CA"/>
    <w:rsid w:val="00013161"/>
    <w:rsid w:val="00013B41"/>
    <w:rsid w:val="0001409C"/>
    <w:rsid w:val="000147BA"/>
    <w:rsid w:val="00015429"/>
    <w:rsid w:val="00015F42"/>
    <w:rsid w:val="000163F9"/>
    <w:rsid w:val="00016D58"/>
    <w:rsid w:val="00016F17"/>
    <w:rsid w:val="00017478"/>
    <w:rsid w:val="000201CC"/>
    <w:rsid w:val="000209D9"/>
    <w:rsid w:val="00021024"/>
    <w:rsid w:val="00021418"/>
    <w:rsid w:val="000215C0"/>
    <w:rsid w:val="0002173B"/>
    <w:rsid w:val="00021F4B"/>
    <w:rsid w:val="000225E1"/>
    <w:rsid w:val="00022BE3"/>
    <w:rsid w:val="00023549"/>
    <w:rsid w:val="00023BFA"/>
    <w:rsid w:val="000254CB"/>
    <w:rsid w:val="0002670D"/>
    <w:rsid w:val="000312B0"/>
    <w:rsid w:val="00031554"/>
    <w:rsid w:val="00031B26"/>
    <w:rsid w:val="000322A6"/>
    <w:rsid w:val="00032DC2"/>
    <w:rsid w:val="0003327B"/>
    <w:rsid w:val="0003489E"/>
    <w:rsid w:val="00034B32"/>
    <w:rsid w:val="00037767"/>
    <w:rsid w:val="00037967"/>
    <w:rsid w:val="00037B95"/>
    <w:rsid w:val="00040459"/>
    <w:rsid w:val="000407E5"/>
    <w:rsid w:val="000408B3"/>
    <w:rsid w:val="000414BA"/>
    <w:rsid w:val="00041B78"/>
    <w:rsid w:val="00041D8A"/>
    <w:rsid w:val="00041DEE"/>
    <w:rsid w:val="00042478"/>
    <w:rsid w:val="00042A3C"/>
    <w:rsid w:val="00043666"/>
    <w:rsid w:val="00043BA0"/>
    <w:rsid w:val="0004466D"/>
    <w:rsid w:val="00044C30"/>
    <w:rsid w:val="00045E5C"/>
    <w:rsid w:val="00046CC2"/>
    <w:rsid w:val="000470BA"/>
    <w:rsid w:val="00047141"/>
    <w:rsid w:val="00054C6F"/>
    <w:rsid w:val="00054E95"/>
    <w:rsid w:val="00054EE4"/>
    <w:rsid w:val="00056226"/>
    <w:rsid w:val="000566B8"/>
    <w:rsid w:val="00057596"/>
    <w:rsid w:val="00057602"/>
    <w:rsid w:val="00057EC3"/>
    <w:rsid w:val="000600F8"/>
    <w:rsid w:val="00061986"/>
    <w:rsid w:val="000644DE"/>
    <w:rsid w:val="0006457F"/>
    <w:rsid w:val="0006488E"/>
    <w:rsid w:val="00064D10"/>
    <w:rsid w:val="00065106"/>
    <w:rsid w:val="000657EB"/>
    <w:rsid w:val="00065D2C"/>
    <w:rsid w:val="00065ECA"/>
    <w:rsid w:val="000678CB"/>
    <w:rsid w:val="0007216B"/>
    <w:rsid w:val="00072E46"/>
    <w:rsid w:val="00074576"/>
    <w:rsid w:val="00076807"/>
    <w:rsid w:val="00077AE5"/>
    <w:rsid w:val="00077BEC"/>
    <w:rsid w:val="00077C41"/>
    <w:rsid w:val="000811FC"/>
    <w:rsid w:val="00082F00"/>
    <w:rsid w:val="00083413"/>
    <w:rsid w:val="00084436"/>
    <w:rsid w:val="00084922"/>
    <w:rsid w:val="00085715"/>
    <w:rsid w:val="00086E8D"/>
    <w:rsid w:val="00087F4E"/>
    <w:rsid w:val="000902D4"/>
    <w:rsid w:val="00090E5E"/>
    <w:rsid w:val="000915D0"/>
    <w:rsid w:val="00093BB2"/>
    <w:rsid w:val="00094207"/>
    <w:rsid w:val="00094CCC"/>
    <w:rsid w:val="000962C9"/>
    <w:rsid w:val="00096A90"/>
    <w:rsid w:val="000A06AE"/>
    <w:rsid w:val="000A0B98"/>
    <w:rsid w:val="000A13BB"/>
    <w:rsid w:val="000A1430"/>
    <w:rsid w:val="000A28A6"/>
    <w:rsid w:val="000A2F6F"/>
    <w:rsid w:val="000A3483"/>
    <w:rsid w:val="000A4035"/>
    <w:rsid w:val="000A5612"/>
    <w:rsid w:val="000A5B2B"/>
    <w:rsid w:val="000A6CEC"/>
    <w:rsid w:val="000A6D65"/>
    <w:rsid w:val="000A731E"/>
    <w:rsid w:val="000A7948"/>
    <w:rsid w:val="000B3D63"/>
    <w:rsid w:val="000B51EB"/>
    <w:rsid w:val="000B5E99"/>
    <w:rsid w:val="000B6904"/>
    <w:rsid w:val="000B73C1"/>
    <w:rsid w:val="000B75D7"/>
    <w:rsid w:val="000B7DA5"/>
    <w:rsid w:val="000C10FF"/>
    <w:rsid w:val="000C1360"/>
    <w:rsid w:val="000C2142"/>
    <w:rsid w:val="000C219A"/>
    <w:rsid w:val="000C2E4F"/>
    <w:rsid w:val="000C302B"/>
    <w:rsid w:val="000C357E"/>
    <w:rsid w:val="000C3A31"/>
    <w:rsid w:val="000C40CC"/>
    <w:rsid w:val="000C44B4"/>
    <w:rsid w:val="000C6CC6"/>
    <w:rsid w:val="000C7697"/>
    <w:rsid w:val="000D034B"/>
    <w:rsid w:val="000D0752"/>
    <w:rsid w:val="000D0993"/>
    <w:rsid w:val="000D0AB3"/>
    <w:rsid w:val="000D0ACE"/>
    <w:rsid w:val="000D0E43"/>
    <w:rsid w:val="000D210D"/>
    <w:rsid w:val="000D2491"/>
    <w:rsid w:val="000D4C6A"/>
    <w:rsid w:val="000D5823"/>
    <w:rsid w:val="000D638B"/>
    <w:rsid w:val="000D6CB2"/>
    <w:rsid w:val="000D6E04"/>
    <w:rsid w:val="000E1C82"/>
    <w:rsid w:val="000E2541"/>
    <w:rsid w:val="000E265A"/>
    <w:rsid w:val="000E59FE"/>
    <w:rsid w:val="000E708B"/>
    <w:rsid w:val="000F0AE2"/>
    <w:rsid w:val="000F12E1"/>
    <w:rsid w:val="000F15EC"/>
    <w:rsid w:val="000F1DF1"/>
    <w:rsid w:val="000F29D1"/>
    <w:rsid w:val="000F29FD"/>
    <w:rsid w:val="000F384F"/>
    <w:rsid w:val="000F38A9"/>
    <w:rsid w:val="000F4756"/>
    <w:rsid w:val="000F49DF"/>
    <w:rsid w:val="000F4DD2"/>
    <w:rsid w:val="000F5C54"/>
    <w:rsid w:val="000F7478"/>
    <w:rsid w:val="00100716"/>
    <w:rsid w:val="0010129C"/>
    <w:rsid w:val="001014BB"/>
    <w:rsid w:val="00101BBD"/>
    <w:rsid w:val="00101BD7"/>
    <w:rsid w:val="001026A8"/>
    <w:rsid w:val="0010416B"/>
    <w:rsid w:val="001102EF"/>
    <w:rsid w:val="0011077A"/>
    <w:rsid w:val="0011087C"/>
    <w:rsid w:val="001114E3"/>
    <w:rsid w:val="00111B80"/>
    <w:rsid w:val="00112D5B"/>
    <w:rsid w:val="00113992"/>
    <w:rsid w:val="00113C8B"/>
    <w:rsid w:val="00114489"/>
    <w:rsid w:val="0011508A"/>
    <w:rsid w:val="00115BB9"/>
    <w:rsid w:val="0011615D"/>
    <w:rsid w:val="00116886"/>
    <w:rsid w:val="00116DF7"/>
    <w:rsid w:val="0011719A"/>
    <w:rsid w:val="001177DB"/>
    <w:rsid w:val="0012026F"/>
    <w:rsid w:val="00120B2D"/>
    <w:rsid w:val="00120BC7"/>
    <w:rsid w:val="001214A7"/>
    <w:rsid w:val="00121AA0"/>
    <w:rsid w:val="00121F45"/>
    <w:rsid w:val="00122EF5"/>
    <w:rsid w:val="00123BF0"/>
    <w:rsid w:val="001244BB"/>
    <w:rsid w:val="00124794"/>
    <w:rsid w:val="00124D14"/>
    <w:rsid w:val="0012750C"/>
    <w:rsid w:val="001300DA"/>
    <w:rsid w:val="00130A4D"/>
    <w:rsid w:val="001321C5"/>
    <w:rsid w:val="001326B7"/>
    <w:rsid w:val="00133131"/>
    <w:rsid w:val="001333B1"/>
    <w:rsid w:val="001335F0"/>
    <w:rsid w:val="00134CDA"/>
    <w:rsid w:val="00134DE2"/>
    <w:rsid w:val="0013595D"/>
    <w:rsid w:val="00135F0B"/>
    <w:rsid w:val="0013764A"/>
    <w:rsid w:val="00137D37"/>
    <w:rsid w:val="0014016A"/>
    <w:rsid w:val="00140262"/>
    <w:rsid w:val="00141187"/>
    <w:rsid w:val="00141799"/>
    <w:rsid w:val="00141B89"/>
    <w:rsid w:val="00141C41"/>
    <w:rsid w:val="00141D88"/>
    <w:rsid w:val="001421E1"/>
    <w:rsid w:val="001431BE"/>
    <w:rsid w:val="00143A59"/>
    <w:rsid w:val="00145F30"/>
    <w:rsid w:val="0014680C"/>
    <w:rsid w:val="001469E8"/>
    <w:rsid w:val="0014755E"/>
    <w:rsid w:val="00147B4B"/>
    <w:rsid w:val="00147DE3"/>
    <w:rsid w:val="00150FF1"/>
    <w:rsid w:val="0015123E"/>
    <w:rsid w:val="001512F7"/>
    <w:rsid w:val="00151621"/>
    <w:rsid w:val="00152A10"/>
    <w:rsid w:val="00152F12"/>
    <w:rsid w:val="001538F9"/>
    <w:rsid w:val="00153BAE"/>
    <w:rsid w:val="001543D2"/>
    <w:rsid w:val="00154552"/>
    <w:rsid w:val="001546DC"/>
    <w:rsid w:val="00154BAA"/>
    <w:rsid w:val="0015513F"/>
    <w:rsid w:val="00155811"/>
    <w:rsid w:val="00155DE9"/>
    <w:rsid w:val="001567E6"/>
    <w:rsid w:val="00160DF2"/>
    <w:rsid w:val="00161960"/>
    <w:rsid w:val="00161FF5"/>
    <w:rsid w:val="00163F2D"/>
    <w:rsid w:val="001644E6"/>
    <w:rsid w:val="0016566A"/>
    <w:rsid w:val="001660C3"/>
    <w:rsid w:val="00167421"/>
    <w:rsid w:val="001721B5"/>
    <w:rsid w:val="00172941"/>
    <w:rsid w:val="00172BAE"/>
    <w:rsid w:val="001731B1"/>
    <w:rsid w:val="0017667A"/>
    <w:rsid w:val="001769FA"/>
    <w:rsid w:val="00176F46"/>
    <w:rsid w:val="00176FAE"/>
    <w:rsid w:val="00177458"/>
    <w:rsid w:val="00180129"/>
    <w:rsid w:val="00180476"/>
    <w:rsid w:val="00181647"/>
    <w:rsid w:val="00181D0E"/>
    <w:rsid w:val="001838C9"/>
    <w:rsid w:val="00183FAC"/>
    <w:rsid w:val="001846AF"/>
    <w:rsid w:val="00185A23"/>
    <w:rsid w:val="00187891"/>
    <w:rsid w:val="00187D4D"/>
    <w:rsid w:val="001906EF"/>
    <w:rsid w:val="00190D4F"/>
    <w:rsid w:val="00193258"/>
    <w:rsid w:val="0019370D"/>
    <w:rsid w:val="00193AED"/>
    <w:rsid w:val="001947AA"/>
    <w:rsid w:val="00194C09"/>
    <w:rsid w:val="00194DFD"/>
    <w:rsid w:val="00195264"/>
    <w:rsid w:val="00195D13"/>
    <w:rsid w:val="001963D5"/>
    <w:rsid w:val="00196F0C"/>
    <w:rsid w:val="001971F1"/>
    <w:rsid w:val="0019743C"/>
    <w:rsid w:val="001A0918"/>
    <w:rsid w:val="001A0F6C"/>
    <w:rsid w:val="001A1870"/>
    <w:rsid w:val="001A238C"/>
    <w:rsid w:val="001A306C"/>
    <w:rsid w:val="001A37CB"/>
    <w:rsid w:val="001A38DA"/>
    <w:rsid w:val="001A3A53"/>
    <w:rsid w:val="001A59A1"/>
    <w:rsid w:val="001A64A4"/>
    <w:rsid w:val="001B0553"/>
    <w:rsid w:val="001B12D9"/>
    <w:rsid w:val="001B24D5"/>
    <w:rsid w:val="001B261B"/>
    <w:rsid w:val="001B2978"/>
    <w:rsid w:val="001B3566"/>
    <w:rsid w:val="001B3915"/>
    <w:rsid w:val="001B4A23"/>
    <w:rsid w:val="001B4EEF"/>
    <w:rsid w:val="001B4F97"/>
    <w:rsid w:val="001B5242"/>
    <w:rsid w:val="001B5F5B"/>
    <w:rsid w:val="001B6B91"/>
    <w:rsid w:val="001B6CF5"/>
    <w:rsid w:val="001B740C"/>
    <w:rsid w:val="001B7ADF"/>
    <w:rsid w:val="001C0B4A"/>
    <w:rsid w:val="001C1D06"/>
    <w:rsid w:val="001C1E1C"/>
    <w:rsid w:val="001C1E8C"/>
    <w:rsid w:val="001C3AD8"/>
    <w:rsid w:val="001C3DE5"/>
    <w:rsid w:val="001C502C"/>
    <w:rsid w:val="001C62E1"/>
    <w:rsid w:val="001C66A1"/>
    <w:rsid w:val="001C6FC1"/>
    <w:rsid w:val="001C774B"/>
    <w:rsid w:val="001C7DAF"/>
    <w:rsid w:val="001D0D30"/>
    <w:rsid w:val="001D3041"/>
    <w:rsid w:val="001D40BD"/>
    <w:rsid w:val="001D411A"/>
    <w:rsid w:val="001D716B"/>
    <w:rsid w:val="001D7B20"/>
    <w:rsid w:val="001E012A"/>
    <w:rsid w:val="001E0AB8"/>
    <w:rsid w:val="001E2FBB"/>
    <w:rsid w:val="001E7268"/>
    <w:rsid w:val="001F072B"/>
    <w:rsid w:val="001F0861"/>
    <w:rsid w:val="001F0972"/>
    <w:rsid w:val="001F154F"/>
    <w:rsid w:val="001F1F13"/>
    <w:rsid w:val="001F29D4"/>
    <w:rsid w:val="001F30EE"/>
    <w:rsid w:val="001F5611"/>
    <w:rsid w:val="001F5A81"/>
    <w:rsid w:val="001F6B8E"/>
    <w:rsid w:val="001F7317"/>
    <w:rsid w:val="002004E1"/>
    <w:rsid w:val="00202122"/>
    <w:rsid w:val="00202164"/>
    <w:rsid w:val="0020442E"/>
    <w:rsid w:val="00204A52"/>
    <w:rsid w:val="00204EAA"/>
    <w:rsid w:val="002052A6"/>
    <w:rsid w:val="002058C3"/>
    <w:rsid w:val="002059A4"/>
    <w:rsid w:val="00207AFE"/>
    <w:rsid w:val="00207D89"/>
    <w:rsid w:val="00210EF7"/>
    <w:rsid w:val="00212955"/>
    <w:rsid w:val="00212AD3"/>
    <w:rsid w:val="00215610"/>
    <w:rsid w:val="002156EE"/>
    <w:rsid w:val="00216464"/>
    <w:rsid w:val="00216BE9"/>
    <w:rsid w:val="00216CD2"/>
    <w:rsid w:val="0022005C"/>
    <w:rsid w:val="00220846"/>
    <w:rsid w:val="00220E39"/>
    <w:rsid w:val="00222253"/>
    <w:rsid w:val="0022289A"/>
    <w:rsid w:val="00222B7D"/>
    <w:rsid w:val="00223587"/>
    <w:rsid w:val="002238BF"/>
    <w:rsid w:val="00223B68"/>
    <w:rsid w:val="00223C52"/>
    <w:rsid w:val="00224670"/>
    <w:rsid w:val="00224E69"/>
    <w:rsid w:val="00226780"/>
    <w:rsid w:val="002277C7"/>
    <w:rsid w:val="00230D13"/>
    <w:rsid w:val="002312A6"/>
    <w:rsid w:val="00231BB9"/>
    <w:rsid w:val="00231D6C"/>
    <w:rsid w:val="002335BC"/>
    <w:rsid w:val="0023362B"/>
    <w:rsid w:val="00234B73"/>
    <w:rsid w:val="00235FAB"/>
    <w:rsid w:val="00237846"/>
    <w:rsid w:val="00242C17"/>
    <w:rsid w:val="00243D0D"/>
    <w:rsid w:val="00243DD1"/>
    <w:rsid w:val="00243F54"/>
    <w:rsid w:val="0024539B"/>
    <w:rsid w:val="00245D06"/>
    <w:rsid w:val="00250528"/>
    <w:rsid w:val="002511C1"/>
    <w:rsid w:val="00251340"/>
    <w:rsid w:val="002521FE"/>
    <w:rsid w:val="002523FC"/>
    <w:rsid w:val="00252DB5"/>
    <w:rsid w:val="00253290"/>
    <w:rsid w:val="0025340A"/>
    <w:rsid w:val="00253995"/>
    <w:rsid w:val="00253EDB"/>
    <w:rsid w:val="00253EE9"/>
    <w:rsid w:val="00254240"/>
    <w:rsid w:val="00254626"/>
    <w:rsid w:val="00254832"/>
    <w:rsid w:val="00256D48"/>
    <w:rsid w:val="00257632"/>
    <w:rsid w:val="00260471"/>
    <w:rsid w:val="00260CB3"/>
    <w:rsid w:val="002610B7"/>
    <w:rsid w:val="0026124C"/>
    <w:rsid w:val="0026147A"/>
    <w:rsid w:val="002615DE"/>
    <w:rsid w:val="00261642"/>
    <w:rsid w:val="00262421"/>
    <w:rsid w:val="00263436"/>
    <w:rsid w:val="00263B1F"/>
    <w:rsid w:val="0026422B"/>
    <w:rsid w:val="00264B33"/>
    <w:rsid w:val="00265A68"/>
    <w:rsid w:val="00265BE1"/>
    <w:rsid w:val="0026615E"/>
    <w:rsid w:val="00266694"/>
    <w:rsid w:val="00267029"/>
    <w:rsid w:val="002676C0"/>
    <w:rsid w:val="00267D66"/>
    <w:rsid w:val="002705DA"/>
    <w:rsid w:val="002721B4"/>
    <w:rsid w:val="00272409"/>
    <w:rsid w:val="00273F69"/>
    <w:rsid w:val="00275A67"/>
    <w:rsid w:val="002760B3"/>
    <w:rsid w:val="00276730"/>
    <w:rsid w:val="00276B52"/>
    <w:rsid w:val="00280D59"/>
    <w:rsid w:val="002814B4"/>
    <w:rsid w:val="00282778"/>
    <w:rsid w:val="00282A2A"/>
    <w:rsid w:val="00283703"/>
    <w:rsid w:val="002839BA"/>
    <w:rsid w:val="002848C5"/>
    <w:rsid w:val="002848FD"/>
    <w:rsid w:val="002851B5"/>
    <w:rsid w:val="0028707E"/>
    <w:rsid w:val="0028734C"/>
    <w:rsid w:val="002873CB"/>
    <w:rsid w:val="0029034D"/>
    <w:rsid w:val="002905DA"/>
    <w:rsid w:val="00290605"/>
    <w:rsid w:val="002914F5"/>
    <w:rsid w:val="002919A4"/>
    <w:rsid w:val="00291AF2"/>
    <w:rsid w:val="00292787"/>
    <w:rsid w:val="00292A4B"/>
    <w:rsid w:val="00292BB0"/>
    <w:rsid w:val="00293A91"/>
    <w:rsid w:val="00293A99"/>
    <w:rsid w:val="00295295"/>
    <w:rsid w:val="00295A51"/>
    <w:rsid w:val="00295E94"/>
    <w:rsid w:val="0029702F"/>
    <w:rsid w:val="002972B4"/>
    <w:rsid w:val="00297757"/>
    <w:rsid w:val="00297F18"/>
    <w:rsid w:val="002A007A"/>
    <w:rsid w:val="002A0A29"/>
    <w:rsid w:val="002A12CA"/>
    <w:rsid w:val="002A26DC"/>
    <w:rsid w:val="002A3437"/>
    <w:rsid w:val="002A4E7C"/>
    <w:rsid w:val="002A5916"/>
    <w:rsid w:val="002A5E18"/>
    <w:rsid w:val="002A600B"/>
    <w:rsid w:val="002A62CC"/>
    <w:rsid w:val="002A6786"/>
    <w:rsid w:val="002A6C8B"/>
    <w:rsid w:val="002A7A66"/>
    <w:rsid w:val="002A7E7B"/>
    <w:rsid w:val="002B005B"/>
    <w:rsid w:val="002B0EAD"/>
    <w:rsid w:val="002B1DAC"/>
    <w:rsid w:val="002B1E08"/>
    <w:rsid w:val="002B3C3B"/>
    <w:rsid w:val="002B3D7A"/>
    <w:rsid w:val="002B460C"/>
    <w:rsid w:val="002B6A99"/>
    <w:rsid w:val="002C054A"/>
    <w:rsid w:val="002C0722"/>
    <w:rsid w:val="002C0C3C"/>
    <w:rsid w:val="002C2A2A"/>
    <w:rsid w:val="002C2D0F"/>
    <w:rsid w:val="002C2FAC"/>
    <w:rsid w:val="002C4A3E"/>
    <w:rsid w:val="002C4E86"/>
    <w:rsid w:val="002C5306"/>
    <w:rsid w:val="002C679F"/>
    <w:rsid w:val="002C6EBB"/>
    <w:rsid w:val="002C705C"/>
    <w:rsid w:val="002C7E55"/>
    <w:rsid w:val="002D0490"/>
    <w:rsid w:val="002D1E77"/>
    <w:rsid w:val="002D3F85"/>
    <w:rsid w:val="002D4D43"/>
    <w:rsid w:val="002D5A50"/>
    <w:rsid w:val="002D5DA9"/>
    <w:rsid w:val="002D61DA"/>
    <w:rsid w:val="002D6773"/>
    <w:rsid w:val="002D6E92"/>
    <w:rsid w:val="002D7077"/>
    <w:rsid w:val="002D751A"/>
    <w:rsid w:val="002D7A38"/>
    <w:rsid w:val="002E02C2"/>
    <w:rsid w:val="002E1046"/>
    <w:rsid w:val="002E2EF8"/>
    <w:rsid w:val="002E31F3"/>
    <w:rsid w:val="002E3C31"/>
    <w:rsid w:val="002E6A9D"/>
    <w:rsid w:val="002E6B84"/>
    <w:rsid w:val="002E7944"/>
    <w:rsid w:val="002F2B66"/>
    <w:rsid w:val="002F3BFE"/>
    <w:rsid w:val="002F3D78"/>
    <w:rsid w:val="002F548A"/>
    <w:rsid w:val="002F6264"/>
    <w:rsid w:val="002F756C"/>
    <w:rsid w:val="002F7751"/>
    <w:rsid w:val="002F7CD8"/>
    <w:rsid w:val="0030052D"/>
    <w:rsid w:val="00300995"/>
    <w:rsid w:val="00300ACD"/>
    <w:rsid w:val="00301BAA"/>
    <w:rsid w:val="0030257D"/>
    <w:rsid w:val="00303014"/>
    <w:rsid w:val="00303200"/>
    <w:rsid w:val="00303241"/>
    <w:rsid w:val="00304116"/>
    <w:rsid w:val="00304B53"/>
    <w:rsid w:val="00306C24"/>
    <w:rsid w:val="00310252"/>
    <w:rsid w:val="003108BC"/>
    <w:rsid w:val="00311D5B"/>
    <w:rsid w:val="0031332B"/>
    <w:rsid w:val="00313A0A"/>
    <w:rsid w:val="0031435B"/>
    <w:rsid w:val="003158F8"/>
    <w:rsid w:val="00315A78"/>
    <w:rsid w:val="00315AEE"/>
    <w:rsid w:val="0031635B"/>
    <w:rsid w:val="00316B39"/>
    <w:rsid w:val="003170B3"/>
    <w:rsid w:val="00320164"/>
    <w:rsid w:val="0032139B"/>
    <w:rsid w:val="00321C75"/>
    <w:rsid w:val="003246F0"/>
    <w:rsid w:val="003247BA"/>
    <w:rsid w:val="003252B4"/>
    <w:rsid w:val="00325C54"/>
    <w:rsid w:val="0032671B"/>
    <w:rsid w:val="0033101E"/>
    <w:rsid w:val="00332B9A"/>
    <w:rsid w:val="003335A6"/>
    <w:rsid w:val="00334ECE"/>
    <w:rsid w:val="0033601E"/>
    <w:rsid w:val="00336454"/>
    <w:rsid w:val="003370EB"/>
    <w:rsid w:val="0034007F"/>
    <w:rsid w:val="0034041B"/>
    <w:rsid w:val="00340EAD"/>
    <w:rsid w:val="00341C58"/>
    <w:rsid w:val="003424A3"/>
    <w:rsid w:val="00345858"/>
    <w:rsid w:val="00345DF5"/>
    <w:rsid w:val="00346D42"/>
    <w:rsid w:val="00347D3C"/>
    <w:rsid w:val="0035080A"/>
    <w:rsid w:val="00350F57"/>
    <w:rsid w:val="00351907"/>
    <w:rsid w:val="003521D6"/>
    <w:rsid w:val="00353F2D"/>
    <w:rsid w:val="00354B5D"/>
    <w:rsid w:val="00354D12"/>
    <w:rsid w:val="00355FF4"/>
    <w:rsid w:val="00357528"/>
    <w:rsid w:val="00357585"/>
    <w:rsid w:val="00360174"/>
    <w:rsid w:val="0036044F"/>
    <w:rsid w:val="00360598"/>
    <w:rsid w:val="00360717"/>
    <w:rsid w:val="00360E09"/>
    <w:rsid w:val="00361DBA"/>
    <w:rsid w:val="003621B5"/>
    <w:rsid w:val="0036331B"/>
    <w:rsid w:val="00363A77"/>
    <w:rsid w:val="00363AA9"/>
    <w:rsid w:val="003648A8"/>
    <w:rsid w:val="00365476"/>
    <w:rsid w:val="00367277"/>
    <w:rsid w:val="00367C9F"/>
    <w:rsid w:val="00367F90"/>
    <w:rsid w:val="00372BFE"/>
    <w:rsid w:val="0037374D"/>
    <w:rsid w:val="00373D6D"/>
    <w:rsid w:val="0037479A"/>
    <w:rsid w:val="00375190"/>
    <w:rsid w:val="003771BB"/>
    <w:rsid w:val="00377D38"/>
    <w:rsid w:val="003804FB"/>
    <w:rsid w:val="00381335"/>
    <w:rsid w:val="0038133C"/>
    <w:rsid w:val="00381A38"/>
    <w:rsid w:val="00381D71"/>
    <w:rsid w:val="00383489"/>
    <w:rsid w:val="00383C00"/>
    <w:rsid w:val="00384FF3"/>
    <w:rsid w:val="00387ABA"/>
    <w:rsid w:val="00390476"/>
    <w:rsid w:val="00391564"/>
    <w:rsid w:val="00392304"/>
    <w:rsid w:val="00393D8A"/>
    <w:rsid w:val="00394443"/>
    <w:rsid w:val="0039508F"/>
    <w:rsid w:val="00395AB3"/>
    <w:rsid w:val="00395AC3"/>
    <w:rsid w:val="00395B4D"/>
    <w:rsid w:val="00395DE7"/>
    <w:rsid w:val="0039691A"/>
    <w:rsid w:val="003971D5"/>
    <w:rsid w:val="00397797"/>
    <w:rsid w:val="003A13B4"/>
    <w:rsid w:val="003A1CC3"/>
    <w:rsid w:val="003A35F6"/>
    <w:rsid w:val="003A54A1"/>
    <w:rsid w:val="003A587A"/>
    <w:rsid w:val="003A5A5C"/>
    <w:rsid w:val="003A6695"/>
    <w:rsid w:val="003A74BA"/>
    <w:rsid w:val="003A7610"/>
    <w:rsid w:val="003B2E49"/>
    <w:rsid w:val="003B2FA8"/>
    <w:rsid w:val="003B4AD0"/>
    <w:rsid w:val="003B4C24"/>
    <w:rsid w:val="003B547E"/>
    <w:rsid w:val="003B7426"/>
    <w:rsid w:val="003B7F49"/>
    <w:rsid w:val="003B7F85"/>
    <w:rsid w:val="003C0D29"/>
    <w:rsid w:val="003C1950"/>
    <w:rsid w:val="003C1A33"/>
    <w:rsid w:val="003C23FD"/>
    <w:rsid w:val="003C2878"/>
    <w:rsid w:val="003C379B"/>
    <w:rsid w:val="003C3BEB"/>
    <w:rsid w:val="003C52ED"/>
    <w:rsid w:val="003C7752"/>
    <w:rsid w:val="003D19AF"/>
    <w:rsid w:val="003D1F11"/>
    <w:rsid w:val="003D2BD0"/>
    <w:rsid w:val="003D2C1B"/>
    <w:rsid w:val="003D3207"/>
    <w:rsid w:val="003D4A2D"/>
    <w:rsid w:val="003D50BA"/>
    <w:rsid w:val="003D5386"/>
    <w:rsid w:val="003D6807"/>
    <w:rsid w:val="003D6BDB"/>
    <w:rsid w:val="003D78E3"/>
    <w:rsid w:val="003E0426"/>
    <w:rsid w:val="003E099D"/>
    <w:rsid w:val="003E1B34"/>
    <w:rsid w:val="003E212B"/>
    <w:rsid w:val="003E435C"/>
    <w:rsid w:val="003E43E4"/>
    <w:rsid w:val="003E45C6"/>
    <w:rsid w:val="003E473C"/>
    <w:rsid w:val="003E4D4C"/>
    <w:rsid w:val="003E5144"/>
    <w:rsid w:val="003E5581"/>
    <w:rsid w:val="003E6A5B"/>
    <w:rsid w:val="003E6F89"/>
    <w:rsid w:val="003E748A"/>
    <w:rsid w:val="003F1150"/>
    <w:rsid w:val="003F18AD"/>
    <w:rsid w:val="003F1A6E"/>
    <w:rsid w:val="003F1DA3"/>
    <w:rsid w:val="003F29E7"/>
    <w:rsid w:val="003F2B40"/>
    <w:rsid w:val="003F425D"/>
    <w:rsid w:val="003F5213"/>
    <w:rsid w:val="003F535A"/>
    <w:rsid w:val="003F596B"/>
    <w:rsid w:val="003F6039"/>
    <w:rsid w:val="003F6DC1"/>
    <w:rsid w:val="003F7182"/>
    <w:rsid w:val="00402AC7"/>
    <w:rsid w:val="00402D2D"/>
    <w:rsid w:val="00403D36"/>
    <w:rsid w:val="00403ECF"/>
    <w:rsid w:val="0040480E"/>
    <w:rsid w:val="00404C7D"/>
    <w:rsid w:val="00405C56"/>
    <w:rsid w:val="0040623F"/>
    <w:rsid w:val="00406642"/>
    <w:rsid w:val="00406E2F"/>
    <w:rsid w:val="004070E4"/>
    <w:rsid w:val="00407778"/>
    <w:rsid w:val="00407A6F"/>
    <w:rsid w:val="00407D40"/>
    <w:rsid w:val="00411C86"/>
    <w:rsid w:val="00411FAD"/>
    <w:rsid w:val="004123D1"/>
    <w:rsid w:val="00413644"/>
    <w:rsid w:val="00414339"/>
    <w:rsid w:val="00414651"/>
    <w:rsid w:val="00415D2A"/>
    <w:rsid w:val="0041660E"/>
    <w:rsid w:val="00421C44"/>
    <w:rsid w:val="00421C46"/>
    <w:rsid w:val="0042381D"/>
    <w:rsid w:val="004238A8"/>
    <w:rsid w:val="004239EA"/>
    <w:rsid w:val="00424247"/>
    <w:rsid w:val="00424C4A"/>
    <w:rsid w:val="00424F3E"/>
    <w:rsid w:val="004256BB"/>
    <w:rsid w:val="00430741"/>
    <w:rsid w:val="0043324D"/>
    <w:rsid w:val="00433483"/>
    <w:rsid w:val="0043365A"/>
    <w:rsid w:val="00434F17"/>
    <w:rsid w:val="0043593A"/>
    <w:rsid w:val="00435E5E"/>
    <w:rsid w:val="0043604D"/>
    <w:rsid w:val="00436366"/>
    <w:rsid w:val="00440EB9"/>
    <w:rsid w:val="00441551"/>
    <w:rsid w:val="00442A02"/>
    <w:rsid w:val="00442BA0"/>
    <w:rsid w:val="00443825"/>
    <w:rsid w:val="00443D30"/>
    <w:rsid w:val="00444924"/>
    <w:rsid w:val="004449A7"/>
    <w:rsid w:val="00444CE3"/>
    <w:rsid w:val="00444F5D"/>
    <w:rsid w:val="00447988"/>
    <w:rsid w:val="00450E7A"/>
    <w:rsid w:val="004510F7"/>
    <w:rsid w:val="004527F8"/>
    <w:rsid w:val="0045289F"/>
    <w:rsid w:val="00453070"/>
    <w:rsid w:val="00454FE5"/>
    <w:rsid w:val="004562D3"/>
    <w:rsid w:val="00456C04"/>
    <w:rsid w:val="00457E3B"/>
    <w:rsid w:val="004624E0"/>
    <w:rsid w:val="0046279B"/>
    <w:rsid w:val="00463A2C"/>
    <w:rsid w:val="00464C30"/>
    <w:rsid w:val="00464D85"/>
    <w:rsid w:val="0046544D"/>
    <w:rsid w:val="004719F6"/>
    <w:rsid w:val="00471D9E"/>
    <w:rsid w:val="0047265E"/>
    <w:rsid w:val="00472DC1"/>
    <w:rsid w:val="00472EDF"/>
    <w:rsid w:val="00473434"/>
    <w:rsid w:val="00473F3C"/>
    <w:rsid w:val="00474118"/>
    <w:rsid w:val="00474656"/>
    <w:rsid w:val="00475188"/>
    <w:rsid w:val="00475A77"/>
    <w:rsid w:val="00475D25"/>
    <w:rsid w:val="00475F49"/>
    <w:rsid w:val="00476745"/>
    <w:rsid w:val="004767CA"/>
    <w:rsid w:val="004769F6"/>
    <w:rsid w:val="00480AB6"/>
    <w:rsid w:val="00481564"/>
    <w:rsid w:val="00481C21"/>
    <w:rsid w:val="004827E4"/>
    <w:rsid w:val="00482AEE"/>
    <w:rsid w:val="00482C85"/>
    <w:rsid w:val="00482FA6"/>
    <w:rsid w:val="0048380C"/>
    <w:rsid w:val="004839E1"/>
    <w:rsid w:val="0048429D"/>
    <w:rsid w:val="00485A0D"/>
    <w:rsid w:val="00486AD4"/>
    <w:rsid w:val="00487B19"/>
    <w:rsid w:val="00487EFC"/>
    <w:rsid w:val="00490320"/>
    <w:rsid w:val="00490EB1"/>
    <w:rsid w:val="00490FAB"/>
    <w:rsid w:val="00491360"/>
    <w:rsid w:val="004913DD"/>
    <w:rsid w:val="004925B0"/>
    <w:rsid w:val="004928D9"/>
    <w:rsid w:val="00493157"/>
    <w:rsid w:val="004939D3"/>
    <w:rsid w:val="00494599"/>
    <w:rsid w:val="00494E9D"/>
    <w:rsid w:val="004951DD"/>
    <w:rsid w:val="0049582D"/>
    <w:rsid w:val="00495E98"/>
    <w:rsid w:val="004964B1"/>
    <w:rsid w:val="0049669B"/>
    <w:rsid w:val="0049746D"/>
    <w:rsid w:val="004979CD"/>
    <w:rsid w:val="00497D1B"/>
    <w:rsid w:val="004A02CC"/>
    <w:rsid w:val="004A0323"/>
    <w:rsid w:val="004A0511"/>
    <w:rsid w:val="004A07B8"/>
    <w:rsid w:val="004A1780"/>
    <w:rsid w:val="004A3F19"/>
    <w:rsid w:val="004A42C8"/>
    <w:rsid w:val="004A5641"/>
    <w:rsid w:val="004A5AF4"/>
    <w:rsid w:val="004A61C0"/>
    <w:rsid w:val="004A72F5"/>
    <w:rsid w:val="004A77AD"/>
    <w:rsid w:val="004B0797"/>
    <w:rsid w:val="004B09A9"/>
    <w:rsid w:val="004B09F8"/>
    <w:rsid w:val="004B172E"/>
    <w:rsid w:val="004B26D5"/>
    <w:rsid w:val="004B2BDC"/>
    <w:rsid w:val="004B3A06"/>
    <w:rsid w:val="004B421B"/>
    <w:rsid w:val="004B5391"/>
    <w:rsid w:val="004B60D9"/>
    <w:rsid w:val="004B69F2"/>
    <w:rsid w:val="004B725E"/>
    <w:rsid w:val="004B798C"/>
    <w:rsid w:val="004C015D"/>
    <w:rsid w:val="004C036E"/>
    <w:rsid w:val="004C0411"/>
    <w:rsid w:val="004C12A8"/>
    <w:rsid w:val="004C1CDA"/>
    <w:rsid w:val="004C1E8C"/>
    <w:rsid w:val="004C372A"/>
    <w:rsid w:val="004C4B99"/>
    <w:rsid w:val="004C66B2"/>
    <w:rsid w:val="004C6917"/>
    <w:rsid w:val="004C71D0"/>
    <w:rsid w:val="004D00CE"/>
    <w:rsid w:val="004D13E7"/>
    <w:rsid w:val="004D1F1D"/>
    <w:rsid w:val="004D3E1C"/>
    <w:rsid w:val="004D5F5A"/>
    <w:rsid w:val="004D61A8"/>
    <w:rsid w:val="004D686E"/>
    <w:rsid w:val="004D690B"/>
    <w:rsid w:val="004D6ACA"/>
    <w:rsid w:val="004D708D"/>
    <w:rsid w:val="004D7200"/>
    <w:rsid w:val="004E1B24"/>
    <w:rsid w:val="004E3389"/>
    <w:rsid w:val="004E55BF"/>
    <w:rsid w:val="004E7517"/>
    <w:rsid w:val="004F0E4F"/>
    <w:rsid w:val="004F419B"/>
    <w:rsid w:val="004F5037"/>
    <w:rsid w:val="004F6D26"/>
    <w:rsid w:val="00500425"/>
    <w:rsid w:val="005006ED"/>
    <w:rsid w:val="0050168B"/>
    <w:rsid w:val="00501E4C"/>
    <w:rsid w:val="00503C0C"/>
    <w:rsid w:val="00504078"/>
    <w:rsid w:val="005046D1"/>
    <w:rsid w:val="0050585D"/>
    <w:rsid w:val="00510C19"/>
    <w:rsid w:val="005122AE"/>
    <w:rsid w:val="00512D3A"/>
    <w:rsid w:val="00513E27"/>
    <w:rsid w:val="00514812"/>
    <w:rsid w:val="00514D38"/>
    <w:rsid w:val="00515585"/>
    <w:rsid w:val="00516352"/>
    <w:rsid w:val="005169D0"/>
    <w:rsid w:val="00516A8B"/>
    <w:rsid w:val="005170BE"/>
    <w:rsid w:val="005175CD"/>
    <w:rsid w:val="00523440"/>
    <w:rsid w:val="00523817"/>
    <w:rsid w:val="00524742"/>
    <w:rsid w:val="005252F4"/>
    <w:rsid w:val="0052584C"/>
    <w:rsid w:val="00525C4B"/>
    <w:rsid w:val="00532D5D"/>
    <w:rsid w:val="00532EC7"/>
    <w:rsid w:val="00533BD6"/>
    <w:rsid w:val="005367FF"/>
    <w:rsid w:val="00536A5A"/>
    <w:rsid w:val="00537F07"/>
    <w:rsid w:val="00540595"/>
    <w:rsid w:val="00541840"/>
    <w:rsid w:val="0054307E"/>
    <w:rsid w:val="00543E6B"/>
    <w:rsid w:val="005477B0"/>
    <w:rsid w:val="005507EB"/>
    <w:rsid w:val="0055154C"/>
    <w:rsid w:val="00551BAB"/>
    <w:rsid w:val="00551C73"/>
    <w:rsid w:val="00551F2A"/>
    <w:rsid w:val="005520EB"/>
    <w:rsid w:val="00552130"/>
    <w:rsid w:val="005537F9"/>
    <w:rsid w:val="00553950"/>
    <w:rsid w:val="00553D34"/>
    <w:rsid w:val="005548C3"/>
    <w:rsid w:val="00555806"/>
    <w:rsid w:val="00555809"/>
    <w:rsid w:val="005558E1"/>
    <w:rsid w:val="00557688"/>
    <w:rsid w:val="00557B7A"/>
    <w:rsid w:val="00560312"/>
    <w:rsid w:val="00560BF8"/>
    <w:rsid w:val="00561199"/>
    <w:rsid w:val="00561537"/>
    <w:rsid w:val="00562638"/>
    <w:rsid w:val="00562AD7"/>
    <w:rsid w:val="0056411A"/>
    <w:rsid w:val="005644C7"/>
    <w:rsid w:val="00564F8C"/>
    <w:rsid w:val="005663F0"/>
    <w:rsid w:val="00567850"/>
    <w:rsid w:val="005702CC"/>
    <w:rsid w:val="00571779"/>
    <w:rsid w:val="00573D0A"/>
    <w:rsid w:val="00575643"/>
    <w:rsid w:val="0057578C"/>
    <w:rsid w:val="00575C02"/>
    <w:rsid w:val="00576163"/>
    <w:rsid w:val="00576FDF"/>
    <w:rsid w:val="005775E8"/>
    <w:rsid w:val="00580061"/>
    <w:rsid w:val="00580942"/>
    <w:rsid w:val="005811B2"/>
    <w:rsid w:val="00581D9E"/>
    <w:rsid w:val="00584F50"/>
    <w:rsid w:val="005858EE"/>
    <w:rsid w:val="00586438"/>
    <w:rsid w:val="00587A45"/>
    <w:rsid w:val="00587F4B"/>
    <w:rsid w:val="00590105"/>
    <w:rsid w:val="005906F2"/>
    <w:rsid w:val="0059082F"/>
    <w:rsid w:val="00591024"/>
    <w:rsid w:val="005929DC"/>
    <w:rsid w:val="0059472E"/>
    <w:rsid w:val="0059511E"/>
    <w:rsid w:val="005951EA"/>
    <w:rsid w:val="005A1976"/>
    <w:rsid w:val="005A26C9"/>
    <w:rsid w:val="005A2A3C"/>
    <w:rsid w:val="005A2F03"/>
    <w:rsid w:val="005A2F6E"/>
    <w:rsid w:val="005A33E9"/>
    <w:rsid w:val="005A5BBC"/>
    <w:rsid w:val="005A65A5"/>
    <w:rsid w:val="005A68DD"/>
    <w:rsid w:val="005A6A67"/>
    <w:rsid w:val="005A6AB6"/>
    <w:rsid w:val="005A7555"/>
    <w:rsid w:val="005A7D8B"/>
    <w:rsid w:val="005AA5A8"/>
    <w:rsid w:val="005B02B3"/>
    <w:rsid w:val="005B1557"/>
    <w:rsid w:val="005B189A"/>
    <w:rsid w:val="005B1B78"/>
    <w:rsid w:val="005B1C45"/>
    <w:rsid w:val="005B3476"/>
    <w:rsid w:val="005B3555"/>
    <w:rsid w:val="005B3CB7"/>
    <w:rsid w:val="005B44FF"/>
    <w:rsid w:val="005B54DB"/>
    <w:rsid w:val="005B5821"/>
    <w:rsid w:val="005B5AB1"/>
    <w:rsid w:val="005B5E80"/>
    <w:rsid w:val="005B7706"/>
    <w:rsid w:val="005C0A3E"/>
    <w:rsid w:val="005C1296"/>
    <w:rsid w:val="005C37EE"/>
    <w:rsid w:val="005C3D76"/>
    <w:rsid w:val="005C40DB"/>
    <w:rsid w:val="005C639C"/>
    <w:rsid w:val="005D20A4"/>
    <w:rsid w:val="005D29F2"/>
    <w:rsid w:val="005D38B8"/>
    <w:rsid w:val="005D427F"/>
    <w:rsid w:val="005D42F7"/>
    <w:rsid w:val="005D433A"/>
    <w:rsid w:val="005D52C3"/>
    <w:rsid w:val="005D54D9"/>
    <w:rsid w:val="005D6866"/>
    <w:rsid w:val="005D6970"/>
    <w:rsid w:val="005D6B1E"/>
    <w:rsid w:val="005D70A2"/>
    <w:rsid w:val="005E0C8E"/>
    <w:rsid w:val="005E0FBF"/>
    <w:rsid w:val="005E1BBD"/>
    <w:rsid w:val="005E1FA1"/>
    <w:rsid w:val="005E455D"/>
    <w:rsid w:val="005E6F00"/>
    <w:rsid w:val="005F4254"/>
    <w:rsid w:val="005F5079"/>
    <w:rsid w:val="005F5C44"/>
    <w:rsid w:val="005F607E"/>
    <w:rsid w:val="005F62EF"/>
    <w:rsid w:val="005F6E3F"/>
    <w:rsid w:val="005F79E4"/>
    <w:rsid w:val="005F7AF6"/>
    <w:rsid w:val="00600722"/>
    <w:rsid w:val="00602023"/>
    <w:rsid w:val="00602855"/>
    <w:rsid w:val="0060314C"/>
    <w:rsid w:val="00603B3B"/>
    <w:rsid w:val="00603CC5"/>
    <w:rsid w:val="0060577D"/>
    <w:rsid w:val="0060633D"/>
    <w:rsid w:val="00606F5C"/>
    <w:rsid w:val="006075C3"/>
    <w:rsid w:val="006106A2"/>
    <w:rsid w:val="006114AF"/>
    <w:rsid w:val="00611B4C"/>
    <w:rsid w:val="00611FA9"/>
    <w:rsid w:val="0061241A"/>
    <w:rsid w:val="00612567"/>
    <w:rsid w:val="006134A1"/>
    <w:rsid w:val="0061352E"/>
    <w:rsid w:val="00613953"/>
    <w:rsid w:val="00613B63"/>
    <w:rsid w:val="00614221"/>
    <w:rsid w:val="00614459"/>
    <w:rsid w:val="00614EFC"/>
    <w:rsid w:val="00615039"/>
    <w:rsid w:val="006152E5"/>
    <w:rsid w:val="00615741"/>
    <w:rsid w:val="006174BE"/>
    <w:rsid w:val="00617B3D"/>
    <w:rsid w:val="00620C6F"/>
    <w:rsid w:val="006214B0"/>
    <w:rsid w:val="0062412D"/>
    <w:rsid w:val="00624AE8"/>
    <w:rsid w:val="00624C0D"/>
    <w:rsid w:val="00624CAB"/>
    <w:rsid w:val="006251EC"/>
    <w:rsid w:val="0062617A"/>
    <w:rsid w:val="006267F2"/>
    <w:rsid w:val="0063321A"/>
    <w:rsid w:val="00633407"/>
    <w:rsid w:val="006346E6"/>
    <w:rsid w:val="006353BE"/>
    <w:rsid w:val="00636178"/>
    <w:rsid w:val="00636640"/>
    <w:rsid w:val="00640307"/>
    <w:rsid w:val="006406B0"/>
    <w:rsid w:val="006417CD"/>
    <w:rsid w:val="00641ECD"/>
    <w:rsid w:val="006448BE"/>
    <w:rsid w:val="006452B5"/>
    <w:rsid w:val="00645D06"/>
    <w:rsid w:val="00646464"/>
    <w:rsid w:val="00646CD3"/>
    <w:rsid w:val="0064733A"/>
    <w:rsid w:val="00647EF2"/>
    <w:rsid w:val="00650424"/>
    <w:rsid w:val="006505FE"/>
    <w:rsid w:val="00651C93"/>
    <w:rsid w:val="0065287B"/>
    <w:rsid w:val="006538C8"/>
    <w:rsid w:val="00654509"/>
    <w:rsid w:val="006546E6"/>
    <w:rsid w:val="00654A5C"/>
    <w:rsid w:val="00655127"/>
    <w:rsid w:val="006552FB"/>
    <w:rsid w:val="00656009"/>
    <w:rsid w:val="00656D00"/>
    <w:rsid w:val="00657A25"/>
    <w:rsid w:val="00660C55"/>
    <w:rsid w:val="00662EE0"/>
    <w:rsid w:val="0066385D"/>
    <w:rsid w:val="00664BE4"/>
    <w:rsid w:val="0066657E"/>
    <w:rsid w:val="00666893"/>
    <w:rsid w:val="00666AA2"/>
    <w:rsid w:val="00667AB0"/>
    <w:rsid w:val="00667F1E"/>
    <w:rsid w:val="006703C6"/>
    <w:rsid w:val="0067072B"/>
    <w:rsid w:val="0067080C"/>
    <w:rsid w:val="00670999"/>
    <w:rsid w:val="00670E0E"/>
    <w:rsid w:val="006715B8"/>
    <w:rsid w:val="00673265"/>
    <w:rsid w:val="00674ABA"/>
    <w:rsid w:val="00674B67"/>
    <w:rsid w:val="00674F40"/>
    <w:rsid w:val="00675B89"/>
    <w:rsid w:val="00676149"/>
    <w:rsid w:val="00676F91"/>
    <w:rsid w:val="00677058"/>
    <w:rsid w:val="00677FD5"/>
    <w:rsid w:val="006808AE"/>
    <w:rsid w:val="00680FB9"/>
    <w:rsid w:val="006811DE"/>
    <w:rsid w:val="006816A4"/>
    <w:rsid w:val="006822FC"/>
    <w:rsid w:val="006834C9"/>
    <w:rsid w:val="00683E1B"/>
    <w:rsid w:val="0068437D"/>
    <w:rsid w:val="00684458"/>
    <w:rsid w:val="00684F84"/>
    <w:rsid w:val="0068610F"/>
    <w:rsid w:val="006877CB"/>
    <w:rsid w:val="006911C2"/>
    <w:rsid w:val="0069273A"/>
    <w:rsid w:val="00693A04"/>
    <w:rsid w:val="00693BF7"/>
    <w:rsid w:val="00694DC4"/>
    <w:rsid w:val="006959DE"/>
    <w:rsid w:val="006A0466"/>
    <w:rsid w:val="006A083B"/>
    <w:rsid w:val="006A2597"/>
    <w:rsid w:val="006A2D33"/>
    <w:rsid w:val="006A3538"/>
    <w:rsid w:val="006A4136"/>
    <w:rsid w:val="006A65C5"/>
    <w:rsid w:val="006A7BAA"/>
    <w:rsid w:val="006B06A0"/>
    <w:rsid w:val="006B2D62"/>
    <w:rsid w:val="006B3559"/>
    <w:rsid w:val="006B495D"/>
    <w:rsid w:val="006B4C90"/>
    <w:rsid w:val="006B4CF7"/>
    <w:rsid w:val="006B4ECC"/>
    <w:rsid w:val="006B5AB4"/>
    <w:rsid w:val="006B5B81"/>
    <w:rsid w:val="006B71BF"/>
    <w:rsid w:val="006B75B8"/>
    <w:rsid w:val="006B77AF"/>
    <w:rsid w:val="006C0FB4"/>
    <w:rsid w:val="006C224B"/>
    <w:rsid w:val="006C33CD"/>
    <w:rsid w:val="006C34E7"/>
    <w:rsid w:val="006C5744"/>
    <w:rsid w:val="006C5861"/>
    <w:rsid w:val="006C59A1"/>
    <w:rsid w:val="006C67F4"/>
    <w:rsid w:val="006C6CAD"/>
    <w:rsid w:val="006C71BE"/>
    <w:rsid w:val="006C7E15"/>
    <w:rsid w:val="006D0166"/>
    <w:rsid w:val="006D062D"/>
    <w:rsid w:val="006D139E"/>
    <w:rsid w:val="006D1FC9"/>
    <w:rsid w:val="006D22DB"/>
    <w:rsid w:val="006D2395"/>
    <w:rsid w:val="006D4A91"/>
    <w:rsid w:val="006D7BCE"/>
    <w:rsid w:val="006D7F09"/>
    <w:rsid w:val="006E0A6E"/>
    <w:rsid w:val="006E1FBF"/>
    <w:rsid w:val="006E2228"/>
    <w:rsid w:val="006E2621"/>
    <w:rsid w:val="006E2900"/>
    <w:rsid w:val="006E2E60"/>
    <w:rsid w:val="006E3D79"/>
    <w:rsid w:val="006E4CB1"/>
    <w:rsid w:val="006E4EA7"/>
    <w:rsid w:val="006E52FD"/>
    <w:rsid w:val="006E5820"/>
    <w:rsid w:val="006E61A2"/>
    <w:rsid w:val="006E6659"/>
    <w:rsid w:val="006E6E66"/>
    <w:rsid w:val="006F0197"/>
    <w:rsid w:val="006F06E9"/>
    <w:rsid w:val="006F0DE9"/>
    <w:rsid w:val="006F2667"/>
    <w:rsid w:val="006F3579"/>
    <w:rsid w:val="006F5BAC"/>
    <w:rsid w:val="006F6D5C"/>
    <w:rsid w:val="006F71E1"/>
    <w:rsid w:val="006F7370"/>
    <w:rsid w:val="00701275"/>
    <w:rsid w:val="007014CA"/>
    <w:rsid w:val="007023CA"/>
    <w:rsid w:val="007025F6"/>
    <w:rsid w:val="0070313C"/>
    <w:rsid w:val="0070361D"/>
    <w:rsid w:val="00703E90"/>
    <w:rsid w:val="0070479F"/>
    <w:rsid w:val="00704932"/>
    <w:rsid w:val="00704B9D"/>
    <w:rsid w:val="007057C4"/>
    <w:rsid w:val="00705E7D"/>
    <w:rsid w:val="0070777D"/>
    <w:rsid w:val="00707871"/>
    <w:rsid w:val="00707E0F"/>
    <w:rsid w:val="00710C85"/>
    <w:rsid w:val="00710D6C"/>
    <w:rsid w:val="00711096"/>
    <w:rsid w:val="00712694"/>
    <w:rsid w:val="00712707"/>
    <w:rsid w:val="00714EF0"/>
    <w:rsid w:val="00715443"/>
    <w:rsid w:val="00715A1F"/>
    <w:rsid w:val="007160A1"/>
    <w:rsid w:val="0071639A"/>
    <w:rsid w:val="0071737E"/>
    <w:rsid w:val="00720D00"/>
    <w:rsid w:val="00723405"/>
    <w:rsid w:val="00723BA2"/>
    <w:rsid w:val="00724B1F"/>
    <w:rsid w:val="00725228"/>
    <w:rsid w:val="007260FC"/>
    <w:rsid w:val="0073217A"/>
    <w:rsid w:val="007326F3"/>
    <w:rsid w:val="00733441"/>
    <w:rsid w:val="00733FE0"/>
    <w:rsid w:val="007340CB"/>
    <w:rsid w:val="00734BA0"/>
    <w:rsid w:val="0073542D"/>
    <w:rsid w:val="00742AAD"/>
    <w:rsid w:val="00743304"/>
    <w:rsid w:val="0074346D"/>
    <w:rsid w:val="007450D1"/>
    <w:rsid w:val="00745A5A"/>
    <w:rsid w:val="00745B20"/>
    <w:rsid w:val="00745D0F"/>
    <w:rsid w:val="00745E47"/>
    <w:rsid w:val="00746EB2"/>
    <w:rsid w:val="00747580"/>
    <w:rsid w:val="0074788A"/>
    <w:rsid w:val="00747EE4"/>
    <w:rsid w:val="0075129F"/>
    <w:rsid w:val="0075194C"/>
    <w:rsid w:val="00752B04"/>
    <w:rsid w:val="007535F2"/>
    <w:rsid w:val="00753874"/>
    <w:rsid w:val="00753A3B"/>
    <w:rsid w:val="007565FD"/>
    <w:rsid w:val="00756674"/>
    <w:rsid w:val="00757BC3"/>
    <w:rsid w:val="00757E4E"/>
    <w:rsid w:val="0076036D"/>
    <w:rsid w:val="007607F4"/>
    <w:rsid w:val="00761365"/>
    <w:rsid w:val="007613B2"/>
    <w:rsid w:val="00761CA3"/>
    <w:rsid w:val="00763E94"/>
    <w:rsid w:val="00763F4B"/>
    <w:rsid w:val="0076669A"/>
    <w:rsid w:val="00766BAF"/>
    <w:rsid w:val="00767DAE"/>
    <w:rsid w:val="0077096F"/>
    <w:rsid w:val="00770FCE"/>
    <w:rsid w:val="00772198"/>
    <w:rsid w:val="00774CE7"/>
    <w:rsid w:val="00776998"/>
    <w:rsid w:val="007770A9"/>
    <w:rsid w:val="00781BBD"/>
    <w:rsid w:val="0078280E"/>
    <w:rsid w:val="007839B6"/>
    <w:rsid w:val="00784073"/>
    <w:rsid w:val="007841F9"/>
    <w:rsid w:val="00785235"/>
    <w:rsid w:val="00786F20"/>
    <w:rsid w:val="007870EB"/>
    <w:rsid w:val="00787DCB"/>
    <w:rsid w:val="00790DE8"/>
    <w:rsid w:val="00791FB1"/>
    <w:rsid w:val="0079203A"/>
    <w:rsid w:val="007927DF"/>
    <w:rsid w:val="00792BEB"/>
    <w:rsid w:val="00793699"/>
    <w:rsid w:val="0079399D"/>
    <w:rsid w:val="00794946"/>
    <w:rsid w:val="00794FD9"/>
    <w:rsid w:val="007951D7"/>
    <w:rsid w:val="0079635F"/>
    <w:rsid w:val="007972CD"/>
    <w:rsid w:val="007A0A94"/>
    <w:rsid w:val="007A1FED"/>
    <w:rsid w:val="007A2CD8"/>
    <w:rsid w:val="007A428C"/>
    <w:rsid w:val="007A455D"/>
    <w:rsid w:val="007A4D5A"/>
    <w:rsid w:val="007A6482"/>
    <w:rsid w:val="007A798C"/>
    <w:rsid w:val="007B1ED4"/>
    <w:rsid w:val="007B36B7"/>
    <w:rsid w:val="007B4157"/>
    <w:rsid w:val="007B5834"/>
    <w:rsid w:val="007B589B"/>
    <w:rsid w:val="007B652A"/>
    <w:rsid w:val="007B6937"/>
    <w:rsid w:val="007B72AA"/>
    <w:rsid w:val="007C0136"/>
    <w:rsid w:val="007C0C6C"/>
    <w:rsid w:val="007C0D01"/>
    <w:rsid w:val="007C0FF6"/>
    <w:rsid w:val="007C15F0"/>
    <w:rsid w:val="007C18E0"/>
    <w:rsid w:val="007C26A1"/>
    <w:rsid w:val="007C26F6"/>
    <w:rsid w:val="007C3DD5"/>
    <w:rsid w:val="007C4754"/>
    <w:rsid w:val="007C5162"/>
    <w:rsid w:val="007C5735"/>
    <w:rsid w:val="007C6042"/>
    <w:rsid w:val="007C69B1"/>
    <w:rsid w:val="007C6BAD"/>
    <w:rsid w:val="007C6DBB"/>
    <w:rsid w:val="007D150C"/>
    <w:rsid w:val="007D3CD3"/>
    <w:rsid w:val="007D433E"/>
    <w:rsid w:val="007D567C"/>
    <w:rsid w:val="007D5F05"/>
    <w:rsid w:val="007D6580"/>
    <w:rsid w:val="007E1B7A"/>
    <w:rsid w:val="007E1F2C"/>
    <w:rsid w:val="007E21CD"/>
    <w:rsid w:val="007E26D9"/>
    <w:rsid w:val="007E2E5A"/>
    <w:rsid w:val="007E52EA"/>
    <w:rsid w:val="007E569A"/>
    <w:rsid w:val="007E6BDE"/>
    <w:rsid w:val="007E6E88"/>
    <w:rsid w:val="007E7196"/>
    <w:rsid w:val="007E74C4"/>
    <w:rsid w:val="007E79C1"/>
    <w:rsid w:val="007E7E5B"/>
    <w:rsid w:val="007F0372"/>
    <w:rsid w:val="007F0867"/>
    <w:rsid w:val="007F0CE7"/>
    <w:rsid w:val="007F16D5"/>
    <w:rsid w:val="007F2C88"/>
    <w:rsid w:val="007F3386"/>
    <w:rsid w:val="007F553D"/>
    <w:rsid w:val="007F5A6F"/>
    <w:rsid w:val="007F6AA6"/>
    <w:rsid w:val="007F7A34"/>
    <w:rsid w:val="008009B4"/>
    <w:rsid w:val="0080132D"/>
    <w:rsid w:val="00801BE2"/>
    <w:rsid w:val="0080332D"/>
    <w:rsid w:val="00803359"/>
    <w:rsid w:val="008040C2"/>
    <w:rsid w:val="008041B1"/>
    <w:rsid w:val="008043B5"/>
    <w:rsid w:val="00804F1D"/>
    <w:rsid w:val="0080562B"/>
    <w:rsid w:val="0080589E"/>
    <w:rsid w:val="0080643F"/>
    <w:rsid w:val="008100CF"/>
    <w:rsid w:val="00810521"/>
    <w:rsid w:val="00810B9E"/>
    <w:rsid w:val="00810DAA"/>
    <w:rsid w:val="00811DEB"/>
    <w:rsid w:val="00812C37"/>
    <w:rsid w:val="00812DCD"/>
    <w:rsid w:val="008130C9"/>
    <w:rsid w:val="00813506"/>
    <w:rsid w:val="008152FC"/>
    <w:rsid w:val="0081554F"/>
    <w:rsid w:val="008157B3"/>
    <w:rsid w:val="008174EE"/>
    <w:rsid w:val="00817AC7"/>
    <w:rsid w:val="00820C60"/>
    <w:rsid w:val="00820FD9"/>
    <w:rsid w:val="0082218E"/>
    <w:rsid w:val="00822D74"/>
    <w:rsid w:val="00822DBF"/>
    <w:rsid w:val="00822EDB"/>
    <w:rsid w:val="00823ECB"/>
    <w:rsid w:val="00824111"/>
    <w:rsid w:val="008241AB"/>
    <w:rsid w:val="008247D5"/>
    <w:rsid w:val="00824D07"/>
    <w:rsid w:val="00825553"/>
    <w:rsid w:val="00825890"/>
    <w:rsid w:val="00826372"/>
    <w:rsid w:val="00826886"/>
    <w:rsid w:val="00827A92"/>
    <w:rsid w:val="008301D8"/>
    <w:rsid w:val="00830335"/>
    <w:rsid w:val="008310AA"/>
    <w:rsid w:val="00831EDD"/>
    <w:rsid w:val="0083216F"/>
    <w:rsid w:val="00834065"/>
    <w:rsid w:val="008347A6"/>
    <w:rsid w:val="00834BA5"/>
    <w:rsid w:val="008360F0"/>
    <w:rsid w:val="0083751A"/>
    <w:rsid w:val="008403FB"/>
    <w:rsid w:val="00840E2D"/>
    <w:rsid w:val="008418E2"/>
    <w:rsid w:val="008421EC"/>
    <w:rsid w:val="00842544"/>
    <w:rsid w:val="00842A3C"/>
    <w:rsid w:val="00842DE9"/>
    <w:rsid w:val="00844139"/>
    <w:rsid w:val="00844B16"/>
    <w:rsid w:val="00844C43"/>
    <w:rsid w:val="008458A6"/>
    <w:rsid w:val="008508C9"/>
    <w:rsid w:val="00850953"/>
    <w:rsid w:val="00850EBC"/>
    <w:rsid w:val="008528E4"/>
    <w:rsid w:val="008530D2"/>
    <w:rsid w:val="00854C53"/>
    <w:rsid w:val="00854C5A"/>
    <w:rsid w:val="008555C1"/>
    <w:rsid w:val="00857321"/>
    <w:rsid w:val="00857411"/>
    <w:rsid w:val="00862210"/>
    <w:rsid w:val="0086313F"/>
    <w:rsid w:val="00865018"/>
    <w:rsid w:val="008651EB"/>
    <w:rsid w:val="00865607"/>
    <w:rsid w:val="00866770"/>
    <w:rsid w:val="00867A48"/>
    <w:rsid w:val="00870533"/>
    <w:rsid w:val="00870DEB"/>
    <w:rsid w:val="00870FB0"/>
    <w:rsid w:val="00871284"/>
    <w:rsid w:val="00872386"/>
    <w:rsid w:val="00872734"/>
    <w:rsid w:val="00872ED7"/>
    <w:rsid w:val="0087372B"/>
    <w:rsid w:val="00873DBA"/>
    <w:rsid w:val="00874148"/>
    <w:rsid w:val="008754B4"/>
    <w:rsid w:val="00876248"/>
    <w:rsid w:val="0087777C"/>
    <w:rsid w:val="00877884"/>
    <w:rsid w:val="0087793D"/>
    <w:rsid w:val="008804A8"/>
    <w:rsid w:val="008814E5"/>
    <w:rsid w:val="0088152E"/>
    <w:rsid w:val="00882619"/>
    <w:rsid w:val="0088266E"/>
    <w:rsid w:val="008828AD"/>
    <w:rsid w:val="008838CE"/>
    <w:rsid w:val="00883E3A"/>
    <w:rsid w:val="00884B1C"/>
    <w:rsid w:val="00885051"/>
    <w:rsid w:val="0088533E"/>
    <w:rsid w:val="008855F1"/>
    <w:rsid w:val="00885B08"/>
    <w:rsid w:val="008860FA"/>
    <w:rsid w:val="008863DA"/>
    <w:rsid w:val="00886745"/>
    <w:rsid w:val="00886885"/>
    <w:rsid w:val="0089085B"/>
    <w:rsid w:val="008909ED"/>
    <w:rsid w:val="00891AAA"/>
    <w:rsid w:val="00893D1C"/>
    <w:rsid w:val="00893DB2"/>
    <w:rsid w:val="0089428E"/>
    <w:rsid w:val="008954A7"/>
    <w:rsid w:val="00895A3C"/>
    <w:rsid w:val="00897170"/>
    <w:rsid w:val="008A1E5E"/>
    <w:rsid w:val="008A2FCF"/>
    <w:rsid w:val="008A3DC1"/>
    <w:rsid w:val="008A40CF"/>
    <w:rsid w:val="008A4FDA"/>
    <w:rsid w:val="008A50AE"/>
    <w:rsid w:val="008A5CC6"/>
    <w:rsid w:val="008A6813"/>
    <w:rsid w:val="008A69E0"/>
    <w:rsid w:val="008A7CAB"/>
    <w:rsid w:val="008A7EF6"/>
    <w:rsid w:val="008B0DD5"/>
    <w:rsid w:val="008B1A1B"/>
    <w:rsid w:val="008B32F5"/>
    <w:rsid w:val="008B40D9"/>
    <w:rsid w:val="008B560E"/>
    <w:rsid w:val="008B71AF"/>
    <w:rsid w:val="008C0A7A"/>
    <w:rsid w:val="008C0DC1"/>
    <w:rsid w:val="008C1B30"/>
    <w:rsid w:val="008C37B2"/>
    <w:rsid w:val="008C5BC6"/>
    <w:rsid w:val="008C61CB"/>
    <w:rsid w:val="008C68E4"/>
    <w:rsid w:val="008C7567"/>
    <w:rsid w:val="008C7731"/>
    <w:rsid w:val="008D044F"/>
    <w:rsid w:val="008D0795"/>
    <w:rsid w:val="008D07DE"/>
    <w:rsid w:val="008D0868"/>
    <w:rsid w:val="008D11B8"/>
    <w:rsid w:val="008D1303"/>
    <w:rsid w:val="008D1395"/>
    <w:rsid w:val="008D197C"/>
    <w:rsid w:val="008D2D85"/>
    <w:rsid w:val="008D2FA2"/>
    <w:rsid w:val="008D415E"/>
    <w:rsid w:val="008D4702"/>
    <w:rsid w:val="008D7CA5"/>
    <w:rsid w:val="008E01E1"/>
    <w:rsid w:val="008E2AAA"/>
    <w:rsid w:val="008E2B31"/>
    <w:rsid w:val="008E2D36"/>
    <w:rsid w:val="008E2D4F"/>
    <w:rsid w:val="008E37DC"/>
    <w:rsid w:val="008E3B68"/>
    <w:rsid w:val="008E4428"/>
    <w:rsid w:val="008E4E67"/>
    <w:rsid w:val="008E4F69"/>
    <w:rsid w:val="008E52E6"/>
    <w:rsid w:val="008E5369"/>
    <w:rsid w:val="008E5596"/>
    <w:rsid w:val="008E6CAC"/>
    <w:rsid w:val="008F029E"/>
    <w:rsid w:val="008F0508"/>
    <w:rsid w:val="008F166B"/>
    <w:rsid w:val="008F18F6"/>
    <w:rsid w:val="008F29B3"/>
    <w:rsid w:val="008F2C0C"/>
    <w:rsid w:val="008F2D75"/>
    <w:rsid w:val="008F3A8A"/>
    <w:rsid w:val="008F49CB"/>
    <w:rsid w:val="008F4FF9"/>
    <w:rsid w:val="008F5512"/>
    <w:rsid w:val="008F5DFD"/>
    <w:rsid w:val="009005F2"/>
    <w:rsid w:val="00900ACF"/>
    <w:rsid w:val="00902ACA"/>
    <w:rsid w:val="00902C58"/>
    <w:rsid w:val="00903121"/>
    <w:rsid w:val="009038E8"/>
    <w:rsid w:val="0090487B"/>
    <w:rsid w:val="00904F26"/>
    <w:rsid w:val="00906B7D"/>
    <w:rsid w:val="009079DC"/>
    <w:rsid w:val="009117F3"/>
    <w:rsid w:val="009119DD"/>
    <w:rsid w:val="00912529"/>
    <w:rsid w:val="009128E4"/>
    <w:rsid w:val="00912ECD"/>
    <w:rsid w:val="00916927"/>
    <w:rsid w:val="00916B28"/>
    <w:rsid w:val="00917784"/>
    <w:rsid w:val="00917AFF"/>
    <w:rsid w:val="009203C6"/>
    <w:rsid w:val="0092182F"/>
    <w:rsid w:val="00922584"/>
    <w:rsid w:val="009232D1"/>
    <w:rsid w:val="009251E7"/>
    <w:rsid w:val="00925665"/>
    <w:rsid w:val="00925C61"/>
    <w:rsid w:val="00927AC6"/>
    <w:rsid w:val="00927F13"/>
    <w:rsid w:val="00931BFA"/>
    <w:rsid w:val="0093267D"/>
    <w:rsid w:val="0093336F"/>
    <w:rsid w:val="00934316"/>
    <w:rsid w:val="009366CB"/>
    <w:rsid w:val="00937586"/>
    <w:rsid w:val="00940077"/>
    <w:rsid w:val="0094041B"/>
    <w:rsid w:val="0094201E"/>
    <w:rsid w:val="0094282A"/>
    <w:rsid w:val="00942CF6"/>
    <w:rsid w:val="009431EB"/>
    <w:rsid w:val="009439F9"/>
    <w:rsid w:val="0094484C"/>
    <w:rsid w:val="0094581A"/>
    <w:rsid w:val="00945C53"/>
    <w:rsid w:val="0094690B"/>
    <w:rsid w:val="009472B7"/>
    <w:rsid w:val="00947FBC"/>
    <w:rsid w:val="00949766"/>
    <w:rsid w:val="00950F41"/>
    <w:rsid w:val="00951098"/>
    <w:rsid w:val="00951788"/>
    <w:rsid w:val="0095223F"/>
    <w:rsid w:val="009529AD"/>
    <w:rsid w:val="00953047"/>
    <w:rsid w:val="009541C5"/>
    <w:rsid w:val="00954753"/>
    <w:rsid w:val="009548C8"/>
    <w:rsid w:val="0095508E"/>
    <w:rsid w:val="00956CC6"/>
    <w:rsid w:val="00956D8D"/>
    <w:rsid w:val="00956DB2"/>
    <w:rsid w:val="00956F78"/>
    <w:rsid w:val="00957DE2"/>
    <w:rsid w:val="00957EE2"/>
    <w:rsid w:val="00960A83"/>
    <w:rsid w:val="00961389"/>
    <w:rsid w:val="00963DAE"/>
    <w:rsid w:val="009655A2"/>
    <w:rsid w:val="00966787"/>
    <w:rsid w:val="0096798B"/>
    <w:rsid w:val="0097042D"/>
    <w:rsid w:val="0097087E"/>
    <w:rsid w:val="00970DC9"/>
    <w:rsid w:val="00971A13"/>
    <w:rsid w:val="00971C94"/>
    <w:rsid w:val="009722E8"/>
    <w:rsid w:val="00973000"/>
    <w:rsid w:val="0097328D"/>
    <w:rsid w:val="009739A9"/>
    <w:rsid w:val="00974473"/>
    <w:rsid w:val="00975BB3"/>
    <w:rsid w:val="00976D49"/>
    <w:rsid w:val="00977BD2"/>
    <w:rsid w:val="00980E47"/>
    <w:rsid w:val="00981460"/>
    <w:rsid w:val="00981681"/>
    <w:rsid w:val="009822D7"/>
    <w:rsid w:val="00982351"/>
    <w:rsid w:val="00983465"/>
    <w:rsid w:val="00983CBD"/>
    <w:rsid w:val="00983CF3"/>
    <w:rsid w:val="00985BE0"/>
    <w:rsid w:val="00986E42"/>
    <w:rsid w:val="009906CC"/>
    <w:rsid w:val="00990D32"/>
    <w:rsid w:val="00991754"/>
    <w:rsid w:val="00994510"/>
    <w:rsid w:val="00994E80"/>
    <w:rsid w:val="0099524F"/>
    <w:rsid w:val="0099611C"/>
    <w:rsid w:val="009A0951"/>
    <w:rsid w:val="009A1A94"/>
    <w:rsid w:val="009A1C88"/>
    <w:rsid w:val="009A2982"/>
    <w:rsid w:val="009A313E"/>
    <w:rsid w:val="009A395A"/>
    <w:rsid w:val="009A471C"/>
    <w:rsid w:val="009A52FE"/>
    <w:rsid w:val="009A5873"/>
    <w:rsid w:val="009A5F0B"/>
    <w:rsid w:val="009B29BB"/>
    <w:rsid w:val="009B40DB"/>
    <w:rsid w:val="009B4E5B"/>
    <w:rsid w:val="009B5FBD"/>
    <w:rsid w:val="009B7016"/>
    <w:rsid w:val="009B75CF"/>
    <w:rsid w:val="009B7A60"/>
    <w:rsid w:val="009B7DFA"/>
    <w:rsid w:val="009C11A7"/>
    <w:rsid w:val="009C1795"/>
    <w:rsid w:val="009C1E53"/>
    <w:rsid w:val="009C35DC"/>
    <w:rsid w:val="009C6FC4"/>
    <w:rsid w:val="009D0ABA"/>
    <w:rsid w:val="009D43BD"/>
    <w:rsid w:val="009D45A0"/>
    <w:rsid w:val="009D5078"/>
    <w:rsid w:val="009D7B79"/>
    <w:rsid w:val="009D7CBF"/>
    <w:rsid w:val="009E1315"/>
    <w:rsid w:val="009E162D"/>
    <w:rsid w:val="009E27B1"/>
    <w:rsid w:val="009E2EAD"/>
    <w:rsid w:val="009E32C1"/>
    <w:rsid w:val="009E406F"/>
    <w:rsid w:val="009E58D5"/>
    <w:rsid w:val="009E62A6"/>
    <w:rsid w:val="009E7E56"/>
    <w:rsid w:val="009F125B"/>
    <w:rsid w:val="009F19A7"/>
    <w:rsid w:val="009F2332"/>
    <w:rsid w:val="009F2B87"/>
    <w:rsid w:val="009F446D"/>
    <w:rsid w:val="009F503E"/>
    <w:rsid w:val="009F53A1"/>
    <w:rsid w:val="009F5B17"/>
    <w:rsid w:val="00A005A6"/>
    <w:rsid w:val="00A00E25"/>
    <w:rsid w:val="00A018C1"/>
    <w:rsid w:val="00A04149"/>
    <w:rsid w:val="00A046D6"/>
    <w:rsid w:val="00A049EB"/>
    <w:rsid w:val="00A05452"/>
    <w:rsid w:val="00A056B2"/>
    <w:rsid w:val="00A056B7"/>
    <w:rsid w:val="00A05A9D"/>
    <w:rsid w:val="00A064D8"/>
    <w:rsid w:val="00A10414"/>
    <w:rsid w:val="00A108DB"/>
    <w:rsid w:val="00A121FC"/>
    <w:rsid w:val="00A12841"/>
    <w:rsid w:val="00A12B36"/>
    <w:rsid w:val="00A1301D"/>
    <w:rsid w:val="00A13035"/>
    <w:rsid w:val="00A13340"/>
    <w:rsid w:val="00A14B41"/>
    <w:rsid w:val="00A14BFF"/>
    <w:rsid w:val="00A1556A"/>
    <w:rsid w:val="00A162F6"/>
    <w:rsid w:val="00A163EF"/>
    <w:rsid w:val="00A17074"/>
    <w:rsid w:val="00A17DDF"/>
    <w:rsid w:val="00A20C24"/>
    <w:rsid w:val="00A213B4"/>
    <w:rsid w:val="00A21715"/>
    <w:rsid w:val="00A23F6B"/>
    <w:rsid w:val="00A261AE"/>
    <w:rsid w:val="00A26448"/>
    <w:rsid w:val="00A26E5D"/>
    <w:rsid w:val="00A26F80"/>
    <w:rsid w:val="00A301A9"/>
    <w:rsid w:val="00A31635"/>
    <w:rsid w:val="00A328A0"/>
    <w:rsid w:val="00A32ABB"/>
    <w:rsid w:val="00A32CD9"/>
    <w:rsid w:val="00A332D4"/>
    <w:rsid w:val="00A33356"/>
    <w:rsid w:val="00A33DDC"/>
    <w:rsid w:val="00A40298"/>
    <w:rsid w:val="00A40BB3"/>
    <w:rsid w:val="00A41657"/>
    <w:rsid w:val="00A41AF8"/>
    <w:rsid w:val="00A4330C"/>
    <w:rsid w:val="00A44455"/>
    <w:rsid w:val="00A501BD"/>
    <w:rsid w:val="00A505E8"/>
    <w:rsid w:val="00A51E93"/>
    <w:rsid w:val="00A530D8"/>
    <w:rsid w:val="00A53115"/>
    <w:rsid w:val="00A5476D"/>
    <w:rsid w:val="00A55D19"/>
    <w:rsid w:val="00A56052"/>
    <w:rsid w:val="00A56AA9"/>
    <w:rsid w:val="00A57320"/>
    <w:rsid w:val="00A57623"/>
    <w:rsid w:val="00A5793E"/>
    <w:rsid w:val="00A57941"/>
    <w:rsid w:val="00A60B1C"/>
    <w:rsid w:val="00A6119B"/>
    <w:rsid w:val="00A61579"/>
    <w:rsid w:val="00A61CCC"/>
    <w:rsid w:val="00A64F4D"/>
    <w:rsid w:val="00A65AD3"/>
    <w:rsid w:val="00A6619A"/>
    <w:rsid w:val="00A664BE"/>
    <w:rsid w:val="00A66B11"/>
    <w:rsid w:val="00A67D7E"/>
    <w:rsid w:val="00A7029C"/>
    <w:rsid w:val="00A7038F"/>
    <w:rsid w:val="00A70D98"/>
    <w:rsid w:val="00A72623"/>
    <w:rsid w:val="00A73360"/>
    <w:rsid w:val="00A74042"/>
    <w:rsid w:val="00A746D3"/>
    <w:rsid w:val="00A75997"/>
    <w:rsid w:val="00A77133"/>
    <w:rsid w:val="00A77787"/>
    <w:rsid w:val="00A77A56"/>
    <w:rsid w:val="00A77C5A"/>
    <w:rsid w:val="00A80A5C"/>
    <w:rsid w:val="00A80AD3"/>
    <w:rsid w:val="00A80DA0"/>
    <w:rsid w:val="00A811CA"/>
    <w:rsid w:val="00A8215B"/>
    <w:rsid w:val="00A837F8"/>
    <w:rsid w:val="00A84655"/>
    <w:rsid w:val="00A86171"/>
    <w:rsid w:val="00A86BF9"/>
    <w:rsid w:val="00A86CAB"/>
    <w:rsid w:val="00A87359"/>
    <w:rsid w:val="00A87B74"/>
    <w:rsid w:val="00A90511"/>
    <w:rsid w:val="00A90F62"/>
    <w:rsid w:val="00A91741"/>
    <w:rsid w:val="00A91BEF"/>
    <w:rsid w:val="00A92265"/>
    <w:rsid w:val="00A9242E"/>
    <w:rsid w:val="00A92F7A"/>
    <w:rsid w:val="00A94482"/>
    <w:rsid w:val="00A949FE"/>
    <w:rsid w:val="00A956C9"/>
    <w:rsid w:val="00A962A2"/>
    <w:rsid w:val="00A965C0"/>
    <w:rsid w:val="00A96857"/>
    <w:rsid w:val="00A96F0C"/>
    <w:rsid w:val="00A9708C"/>
    <w:rsid w:val="00A97AF6"/>
    <w:rsid w:val="00A97C5F"/>
    <w:rsid w:val="00AA0095"/>
    <w:rsid w:val="00AA085B"/>
    <w:rsid w:val="00AA199C"/>
    <w:rsid w:val="00AA2C20"/>
    <w:rsid w:val="00AA3713"/>
    <w:rsid w:val="00AA3CA0"/>
    <w:rsid w:val="00AA42D3"/>
    <w:rsid w:val="00AA45BF"/>
    <w:rsid w:val="00AA4A4E"/>
    <w:rsid w:val="00AA528A"/>
    <w:rsid w:val="00AA5896"/>
    <w:rsid w:val="00AA58AE"/>
    <w:rsid w:val="00AA622A"/>
    <w:rsid w:val="00AA6960"/>
    <w:rsid w:val="00AA6B73"/>
    <w:rsid w:val="00AA6CCD"/>
    <w:rsid w:val="00AA7029"/>
    <w:rsid w:val="00AA7A2E"/>
    <w:rsid w:val="00AB1A8F"/>
    <w:rsid w:val="00AB1B2D"/>
    <w:rsid w:val="00AB29CD"/>
    <w:rsid w:val="00AB2ABA"/>
    <w:rsid w:val="00AB2BD9"/>
    <w:rsid w:val="00AB4C89"/>
    <w:rsid w:val="00AB53F7"/>
    <w:rsid w:val="00AB7182"/>
    <w:rsid w:val="00AC0F76"/>
    <w:rsid w:val="00AC1CAB"/>
    <w:rsid w:val="00AC1E48"/>
    <w:rsid w:val="00AC1F96"/>
    <w:rsid w:val="00AC27D1"/>
    <w:rsid w:val="00AC5B1F"/>
    <w:rsid w:val="00AD0BA9"/>
    <w:rsid w:val="00AD0ED4"/>
    <w:rsid w:val="00AD246C"/>
    <w:rsid w:val="00AD26F6"/>
    <w:rsid w:val="00AD39E9"/>
    <w:rsid w:val="00AD5473"/>
    <w:rsid w:val="00AD54E7"/>
    <w:rsid w:val="00AD5BB8"/>
    <w:rsid w:val="00AD798B"/>
    <w:rsid w:val="00AE0B8C"/>
    <w:rsid w:val="00AE1DD3"/>
    <w:rsid w:val="00AE27A3"/>
    <w:rsid w:val="00AE37C1"/>
    <w:rsid w:val="00AE39EF"/>
    <w:rsid w:val="00AE3B0A"/>
    <w:rsid w:val="00AE3F93"/>
    <w:rsid w:val="00AE4177"/>
    <w:rsid w:val="00AE6153"/>
    <w:rsid w:val="00AE638C"/>
    <w:rsid w:val="00AF14B7"/>
    <w:rsid w:val="00AF173E"/>
    <w:rsid w:val="00AF1985"/>
    <w:rsid w:val="00AF2A97"/>
    <w:rsid w:val="00AF36B4"/>
    <w:rsid w:val="00AF3B60"/>
    <w:rsid w:val="00AF4301"/>
    <w:rsid w:val="00AF4711"/>
    <w:rsid w:val="00AF4E07"/>
    <w:rsid w:val="00AF4FFA"/>
    <w:rsid w:val="00AF5867"/>
    <w:rsid w:val="00AF6821"/>
    <w:rsid w:val="00AF6F73"/>
    <w:rsid w:val="00AF7335"/>
    <w:rsid w:val="00AF7D2C"/>
    <w:rsid w:val="00B013E9"/>
    <w:rsid w:val="00B01409"/>
    <w:rsid w:val="00B02998"/>
    <w:rsid w:val="00B055B1"/>
    <w:rsid w:val="00B06D14"/>
    <w:rsid w:val="00B070E1"/>
    <w:rsid w:val="00B0717B"/>
    <w:rsid w:val="00B077D2"/>
    <w:rsid w:val="00B07CE9"/>
    <w:rsid w:val="00B07ECB"/>
    <w:rsid w:val="00B103A6"/>
    <w:rsid w:val="00B123C2"/>
    <w:rsid w:val="00B13458"/>
    <w:rsid w:val="00B13768"/>
    <w:rsid w:val="00B141D6"/>
    <w:rsid w:val="00B1441C"/>
    <w:rsid w:val="00B1498E"/>
    <w:rsid w:val="00B14D60"/>
    <w:rsid w:val="00B1529C"/>
    <w:rsid w:val="00B17EB1"/>
    <w:rsid w:val="00B20110"/>
    <w:rsid w:val="00B2191C"/>
    <w:rsid w:val="00B22C41"/>
    <w:rsid w:val="00B22D51"/>
    <w:rsid w:val="00B23410"/>
    <w:rsid w:val="00B24D7E"/>
    <w:rsid w:val="00B262D0"/>
    <w:rsid w:val="00B264CA"/>
    <w:rsid w:val="00B26A5F"/>
    <w:rsid w:val="00B272C0"/>
    <w:rsid w:val="00B27A27"/>
    <w:rsid w:val="00B27B66"/>
    <w:rsid w:val="00B30D8A"/>
    <w:rsid w:val="00B322B2"/>
    <w:rsid w:val="00B331EE"/>
    <w:rsid w:val="00B3330A"/>
    <w:rsid w:val="00B344FC"/>
    <w:rsid w:val="00B36B1D"/>
    <w:rsid w:val="00B36E6B"/>
    <w:rsid w:val="00B37E97"/>
    <w:rsid w:val="00B4023A"/>
    <w:rsid w:val="00B404F1"/>
    <w:rsid w:val="00B41920"/>
    <w:rsid w:val="00B45DDF"/>
    <w:rsid w:val="00B4618D"/>
    <w:rsid w:val="00B470B2"/>
    <w:rsid w:val="00B474D9"/>
    <w:rsid w:val="00B5132B"/>
    <w:rsid w:val="00B51D31"/>
    <w:rsid w:val="00B52013"/>
    <w:rsid w:val="00B5205F"/>
    <w:rsid w:val="00B52657"/>
    <w:rsid w:val="00B52761"/>
    <w:rsid w:val="00B52C06"/>
    <w:rsid w:val="00B52F26"/>
    <w:rsid w:val="00B53E33"/>
    <w:rsid w:val="00B550A0"/>
    <w:rsid w:val="00B55172"/>
    <w:rsid w:val="00B557EC"/>
    <w:rsid w:val="00B563FF"/>
    <w:rsid w:val="00B564E4"/>
    <w:rsid w:val="00B56AC4"/>
    <w:rsid w:val="00B56DB1"/>
    <w:rsid w:val="00B5738E"/>
    <w:rsid w:val="00B57B51"/>
    <w:rsid w:val="00B57CD3"/>
    <w:rsid w:val="00B6080D"/>
    <w:rsid w:val="00B61B53"/>
    <w:rsid w:val="00B61F1A"/>
    <w:rsid w:val="00B622CF"/>
    <w:rsid w:val="00B62820"/>
    <w:rsid w:val="00B62D60"/>
    <w:rsid w:val="00B63600"/>
    <w:rsid w:val="00B70800"/>
    <w:rsid w:val="00B73DAF"/>
    <w:rsid w:val="00B741C1"/>
    <w:rsid w:val="00B74531"/>
    <w:rsid w:val="00B759B0"/>
    <w:rsid w:val="00B765DD"/>
    <w:rsid w:val="00B76A56"/>
    <w:rsid w:val="00B77589"/>
    <w:rsid w:val="00B77844"/>
    <w:rsid w:val="00B77DCC"/>
    <w:rsid w:val="00B77F66"/>
    <w:rsid w:val="00B802C3"/>
    <w:rsid w:val="00B8099D"/>
    <w:rsid w:val="00B80CDB"/>
    <w:rsid w:val="00B8216B"/>
    <w:rsid w:val="00B82A7D"/>
    <w:rsid w:val="00B83FEA"/>
    <w:rsid w:val="00B869A8"/>
    <w:rsid w:val="00B871AA"/>
    <w:rsid w:val="00B8722B"/>
    <w:rsid w:val="00B91C1F"/>
    <w:rsid w:val="00B91E1D"/>
    <w:rsid w:val="00B931D8"/>
    <w:rsid w:val="00B933E4"/>
    <w:rsid w:val="00B94668"/>
    <w:rsid w:val="00B952FF"/>
    <w:rsid w:val="00B95D34"/>
    <w:rsid w:val="00B95E18"/>
    <w:rsid w:val="00B96B6B"/>
    <w:rsid w:val="00B97BDE"/>
    <w:rsid w:val="00BA0235"/>
    <w:rsid w:val="00BA09A9"/>
    <w:rsid w:val="00BA1CCD"/>
    <w:rsid w:val="00BA25D7"/>
    <w:rsid w:val="00BA2D6F"/>
    <w:rsid w:val="00BA4454"/>
    <w:rsid w:val="00BA4EC5"/>
    <w:rsid w:val="00BA5916"/>
    <w:rsid w:val="00BA5A43"/>
    <w:rsid w:val="00BA6330"/>
    <w:rsid w:val="00BA6EB8"/>
    <w:rsid w:val="00BA7008"/>
    <w:rsid w:val="00BA7026"/>
    <w:rsid w:val="00BA7B51"/>
    <w:rsid w:val="00BB07F9"/>
    <w:rsid w:val="00BB0987"/>
    <w:rsid w:val="00BB12A2"/>
    <w:rsid w:val="00BB1496"/>
    <w:rsid w:val="00BB25A0"/>
    <w:rsid w:val="00BB3D27"/>
    <w:rsid w:val="00BB44A6"/>
    <w:rsid w:val="00BB496B"/>
    <w:rsid w:val="00BB5F9D"/>
    <w:rsid w:val="00BB6433"/>
    <w:rsid w:val="00BB6B75"/>
    <w:rsid w:val="00BC0F34"/>
    <w:rsid w:val="00BC10EE"/>
    <w:rsid w:val="00BC3B65"/>
    <w:rsid w:val="00BC3D82"/>
    <w:rsid w:val="00BC624E"/>
    <w:rsid w:val="00BC69BB"/>
    <w:rsid w:val="00BC6DB7"/>
    <w:rsid w:val="00BC711E"/>
    <w:rsid w:val="00BC72DB"/>
    <w:rsid w:val="00BC778C"/>
    <w:rsid w:val="00BD0518"/>
    <w:rsid w:val="00BD12B6"/>
    <w:rsid w:val="00BD14F5"/>
    <w:rsid w:val="00BD1D18"/>
    <w:rsid w:val="00BD2FEE"/>
    <w:rsid w:val="00BD30E1"/>
    <w:rsid w:val="00BD39A2"/>
    <w:rsid w:val="00BD473B"/>
    <w:rsid w:val="00BD5309"/>
    <w:rsid w:val="00BD5368"/>
    <w:rsid w:val="00BD5574"/>
    <w:rsid w:val="00BD6368"/>
    <w:rsid w:val="00BD7B0E"/>
    <w:rsid w:val="00BD7B78"/>
    <w:rsid w:val="00BE01FD"/>
    <w:rsid w:val="00BE036A"/>
    <w:rsid w:val="00BE0B2F"/>
    <w:rsid w:val="00BE165C"/>
    <w:rsid w:val="00BE1A99"/>
    <w:rsid w:val="00BE3525"/>
    <w:rsid w:val="00BE65FB"/>
    <w:rsid w:val="00BE76BD"/>
    <w:rsid w:val="00BF1886"/>
    <w:rsid w:val="00BF1CCD"/>
    <w:rsid w:val="00BF1D5C"/>
    <w:rsid w:val="00BF2CFC"/>
    <w:rsid w:val="00BF3E9E"/>
    <w:rsid w:val="00BF3F83"/>
    <w:rsid w:val="00BF4533"/>
    <w:rsid w:val="00BF4D0C"/>
    <w:rsid w:val="00BF557B"/>
    <w:rsid w:val="00BF653D"/>
    <w:rsid w:val="00BF7518"/>
    <w:rsid w:val="00BF77D7"/>
    <w:rsid w:val="00C002DC"/>
    <w:rsid w:val="00C00358"/>
    <w:rsid w:val="00C003D1"/>
    <w:rsid w:val="00C0077F"/>
    <w:rsid w:val="00C01AD6"/>
    <w:rsid w:val="00C0324C"/>
    <w:rsid w:val="00C03A20"/>
    <w:rsid w:val="00C03A70"/>
    <w:rsid w:val="00C049CD"/>
    <w:rsid w:val="00C04BF2"/>
    <w:rsid w:val="00C05D74"/>
    <w:rsid w:val="00C06DFD"/>
    <w:rsid w:val="00C07170"/>
    <w:rsid w:val="00C07FED"/>
    <w:rsid w:val="00C10CA9"/>
    <w:rsid w:val="00C10DD2"/>
    <w:rsid w:val="00C11380"/>
    <w:rsid w:val="00C12BC2"/>
    <w:rsid w:val="00C12DF0"/>
    <w:rsid w:val="00C13052"/>
    <w:rsid w:val="00C137EF"/>
    <w:rsid w:val="00C158F7"/>
    <w:rsid w:val="00C178DC"/>
    <w:rsid w:val="00C17EFF"/>
    <w:rsid w:val="00C2001F"/>
    <w:rsid w:val="00C20F9C"/>
    <w:rsid w:val="00C211B0"/>
    <w:rsid w:val="00C217AB"/>
    <w:rsid w:val="00C21F40"/>
    <w:rsid w:val="00C2219E"/>
    <w:rsid w:val="00C230A7"/>
    <w:rsid w:val="00C2326D"/>
    <w:rsid w:val="00C232C3"/>
    <w:rsid w:val="00C24CCD"/>
    <w:rsid w:val="00C26542"/>
    <w:rsid w:val="00C27E8F"/>
    <w:rsid w:val="00C30505"/>
    <w:rsid w:val="00C307BF"/>
    <w:rsid w:val="00C30E16"/>
    <w:rsid w:val="00C30FA5"/>
    <w:rsid w:val="00C3155D"/>
    <w:rsid w:val="00C327BE"/>
    <w:rsid w:val="00C33166"/>
    <w:rsid w:val="00C334C7"/>
    <w:rsid w:val="00C33515"/>
    <w:rsid w:val="00C33EA7"/>
    <w:rsid w:val="00C34086"/>
    <w:rsid w:val="00C3522A"/>
    <w:rsid w:val="00C35A03"/>
    <w:rsid w:val="00C37094"/>
    <w:rsid w:val="00C37DED"/>
    <w:rsid w:val="00C40571"/>
    <w:rsid w:val="00C40F63"/>
    <w:rsid w:val="00C41B33"/>
    <w:rsid w:val="00C420FE"/>
    <w:rsid w:val="00C422D4"/>
    <w:rsid w:val="00C4308F"/>
    <w:rsid w:val="00C43665"/>
    <w:rsid w:val="00C43BBB"/>
    <w:rsid w:val="00C43D81"/>
    <w:rsid w:val="00C45E80"/>
    <w:rsid w:val="00C465CF"/>
    <w:rsid w:val="00C47BC0"/>
    <w:rsid w:val="00C516BC"/>
    <w:rsid w:val="00C5171E"/>
    <w:rsid w:val="00C520A3"/>
    <w:rsid w:val="00C5258C"/>
    <w:rsid w:val="00C52748"/>
    <w:rsid w:val="00C532B3"/>
    <w:rsid w:val="00C550C2"/>
    <w:rsid w:val="00C558A3"/>
    <w:rsid w:val="00C56CF1"/>
    <w:rsid w:val="00C629A0"/>
    <w:rsid w:val="00C639F4"/>
    <w:rsid w:val="00C65577"/>
    <w:rsid w:val="00C65768"/>
    <w:rsid w:val="00C65F70"/>
    <w:rsid w:val="00C6685C"/>
    <w:rsid w:val="00C66AAC"/>
    <w:rsid w:val="00C66CB4"/>
    <w:rsid w:val="00C67C8A"/>
    <w:rsid w:val="00C67CB1"/>
    <w:rsid w:val="00C67EEA"/>
    <w:rsid w:val="00C707AC"/>
    <w:rsid w:val="00C71B2A"/>
    <w:rsid w:val="00C7249B"/>
    <w:rsid w:val="00C7468D"/>
    <w:rsid w:val="00C75515"/>
    <w:rsid w:val="00C7559E"/>
    <w:rsid w:val="00C7732C"/>
    <w:rsid w:val="00C81A5F"/>
    <w:rsid w:val="00C82346"/>
    <w:rsid w:val="00C845BF"/>
    <w:rsid w:val="00C84FD6"/>
    <w:rsid w:val="00C86EB8"/>
    <w:rsid w:val="00C872DB"/>
    <w:rsid w:val="00C902FA"/>
    <w:rsid w:val="00C90AE2"/>
    <w:rsid w:val="00C910EB"/>
    <w:rsid w:val="00C91A23"/>
    <w:rsid w:val="00C91A50"/>
    <w:rsid w:val="00C91C28"/>
    <w:rsid w:val="00C92ED0"/>
    <w:rsid w:val="00C9321C"/>
    <w:rsid w:val="00C93CB2"/>
    <w:rsid w:val="00C9442E"/>
    <w:rsid w:val="00C95B37"/>
    <w:rsid w:val="00C95DF3"/>
    <w:rsid w:val="00C95F5B"/>
    <w:rsid w:val="00C9602B"/>
    <w:rsid w:val="00C96777"/>
    <w:rsid w:val="00C9685C"/>
    <w:rsid w:val="00C97114"/>
    <w:rsid w:val="00C9740C"/>
    <w:rsid w:val="00CA003C"/>
    <w:rsid w:val="00CA173C"/>
    <w:rsid w:val="00CA2795"/>
    <w:rsid w:val="00CA2AB6"/>
    <w:rsid w:val="00CA2E0C"/>
    <w:rsid w:val="00CA304C"/>
    <w:rsid w:val="00CA326F"/>
    <w:rsid w:val="00CA4F92"/>
    <w:rsid w:val="00CA5881"/>
    <w:rsid w:val="00CA6268"/>
    <w:rsid w:val="00CA6CFC"/>
    <w:rsid w:val="00CB0372"/>
    <w:rsid w:val="00CB0723"/>
    <w:rsid w:val="00CB08A5"/>
    <w:rsid w:val="00CB08FD"/>
    <w:rsid w:val="00CB0F75"/>
    <w:rsid w:val="00CB2A75"/>
    <w:rsid w:val="00CB2BDE"/>
    <w:rsid w:val="00CB2EBE"/>
    <w:rsid w:val="00CB348F"/>
    <w:rsid w:val="00CB3A10"/>
    <w:rsid w:val="00CB3C84"/>
    <w:rsid w:val="00CB4A6D"/>
    <w:rsid w:val="00CB5330"/>
    <w:rsid w:val="00CB603D"/>
    <w:rsid w:val="00CC00FA"/>
    <w:rsid w:val="00CC0643"/>
    <w:rsid w:val="00CC1E9C"/>
    <w:rsid w:val="00CC2693"/>
    <w:rsid w:val="00CC2C53"/>
    <w:rsid w:val="00CC40F4"/>
    <w:rsid w:val="00CC49D3"/>
    <w:rsid w:val="00CC4EA0"/>
    <w:rsid w:val="00CC585D"/>
    <w:rsid w:val="00CC5C2C"/>
    <w:rsid w:val="00CD1FEB"/>
    <w:rsid w:val="00CD20C8"/>
    <w:rsid w:val="00CD239F"/>
    <w:rsid w:val="00CD24BE"/>
    <w:rsid w:val="00CD43E9"/>
    <w:rsid w:val="00CD5794"/>
    <w:rsid w:val="00CD5FB5"/>
    <w:rsid w:val="00CD6FBE"/>
    <w:rsid w:val="00CE13E7"/>
    <w:rsid w:val="00CE1B0E"/>
    <w:rsid w:val="00CE3AF9"/>
    <w:rsid w:val="00CE44DD"/>
    <w:rsid w:val="00CE45EB"/>
    <w:rsid w:val="00CE47E8"/>
    <w:rsid w:val="00CE5381"/>
    <w:rsid w:val="00CE5472"/>
    <w:rsid w:val="00CE593E"/>
    <w:rsid w:val="00CE5E96"/>
    <w:rsid w:val="00CE7744"/>
    <w:rsid w:val="00CE7A28"/>
    <w:rsid w:val="00CF1F5E"/>
    <w:rsid w:val="00CF3291"/>
    <w:rsid w:val="00CF4179"/>
    <w:rsid w:val="00CF41D5"/>
    <w:rsid w:val="00CF44D3"/>
    <w:rsid w:val="00CF4E29"/>
    <w:rsid w:val="00CF565F"/>
    <w:rsid w:val="00CF5759"/>
    <w:rsid w:val="00CF5C8D"/>
    <w:rsid w:val="00CF5EB4"/>
    <w:rsid w:val="00CF69F0"/>
    <w:rsid w:val="00CF6ED0"/>
    <w:rsid w:val="00CF6FC7"/>
    <w:rsid w:val="00CF7453"/>
    <w:rsid w:val="00D00415"/>
    <w:rsid w:val="00D00C02"/>
    <w:rsid w:val="00D021ED"/>
    <w:rsid w:val="00D03702"/>
    <w:rsid w:val="00D04515"/>
    <w:rsid w:val="00D048B0"/>
    <w:rsid w:val="00D06912"/>
    <w:rsid w:val="00D07CFF"/>
    <w:rsid w:val="00D07F2A"/>
    <w:rsid w:val="00D113A4"/>
    <w:rsid w:val="00D122A0"/>
    <w:rsid w:val="00D1299E"/>
    <w:rsid w:val="00D13503"/>
    <w:rsid w:val="00D13CE9"/>
    <w:rsid w:val="00D14B9B"/>
    <w:rsid w:val="00D15335"/>
    <w:rsid w:val="00D15840"/>
    <w:rsid w:val="00D15F45"/>
    <w:rsid w:val="00D17844"/>
    <w:rsid w:val="00D2143F"/>
    <w:rsid w:val="00D21B9F"/>
    <w:rsid w:val="00D22E75"/>
    <w:rsid w:val="00D232E5"/>
    <w:rsid w:val="00D2355E"/>
    <w:rsid w:val="00D236A9"/>
    <w:rsid w:val="00D23FB0"/>
    <w:rsid w:val="00D24D2F"/>
    <w:rsid w:val="00D266C9"/>
    <w:rsid w:val="00D26B34"/>
    <w:rsid w:val="00D2746E"/>
    <w:rsid w:val="00D276C8"/>
    <w:rsid w:val="00D301C5"/>
    <w:rsid w:val="00D308EC"/>
    <w:rsid w:val="00D33448"/>
    <w:rsid w:val="00D3349E"/>
    <w:rsid w:val="00D335FC"/>
    <w:rsid w:val="00D339BB"/>
    <w:rsid w:val="00D34522"/>
    <w:rsid w:val="00D35212"/>
    <w:rsid w:val="00D354D9"/>
    <w:rsid w:val="00D35A71"/>
    <w:rsid w:val="00D378B5"/>
    <w:rsid w:val="00D405DC"/>
    <w:rsid w:val="00D4075F"/>
    <w:rsid w:val="00D417B2"/>
    <w:rsid w:val="00D4196A"/>
    <w:rsid w:val="00D41C29"/>
    <w:rsid w:val="00D41C3D"/>
    <w:rsid w:val="00D41D99"/>
    <w:rsid w:val="00D41E05"/>
    <w:rsid w:val="00D425ED"/>
    <w:rsid w:val="00D425F6"/>
    <w:rsid w:val="00D42C50"/>
    <w:rsid w:val="00D4431B"/>
    <w:rsid w:val="00D44ED5"/>
    <w:rsid w:val="00D45036"/>
    <w:rsid w:val="00D46071"/>
    <w:rsid w:val="00D469EA"/>
    <w:rsid w:val="00D47571"/>
    <w:rsid w:val="00D51130"/>
    <w:rsid w:val="00D52BE7"/>
    <w:rsid w:val="00D52CBF"/>
    <w:rsid w:val="00D5314C"/>
    <w:rsid w:val="00D53E5D"/>
    <w:rsid w:val="00D549B3"/>
    <w:rsid w:val="00D5506F"/>
    <w:rsid w:val="00D555B1"/>
    <w:rsid w:val="00D55F71"/>
    <w:rsid w:val="00D56266"/>
    <w:rsid w:val="00D569BB"/>
    <w:rsid w:val="00D56B11"/>
    <w:rsid w:val="00D56FC0"/>
    <w:rsid w:val="00D57669"/>
    <w:rsid w:val="00D60B9A"/>
    <w:rsid w:val="00D6148E"/>
    <w:rsid w:val="00D62C01"/>
    <w:rsid w:val="00D62E5C"/>
    <w:rsid w:val="00D63541"/>
    <w:rsid w:val="00D640DF"/>
    <w:rsid w:val="00D64B81"/>
    <w:rsid w:val="00D65CAD"/>
    <w:rsid w:val="00D65D01"/>
    <w:rsid w:val="00D6678D"/>
    <w:rsid w:val="00D6680F"/>
    <w:rsid w:val="00D66C88"/>
    <w:rsid w:val="00D66D5E"/>
    <w:rsid w:val="00D7082C"/>
    <w:rsid w:val="00D70E81"/>
    <w:rsid w:val="00D71231"/>
    <w:rsid w:val="00D72920"/>
    <w:rsid w:val="00D72B84"/>
    <w:rsid w:val="00D73726"/>
    <w:rsid w:val="00D73D4B"/>
    <w:rsid w:val="00D741C3"/>
    <w:rsid w:val="00D75557"/>
    <w:rsid w:val="00D759B6"/>
    <w:rsid w:val="00D75C5E"/>
    <w:rsid w:val="00D76CE4"/>
    <w:rsid w:val="00D77423"/>
    <w:rsid w:val="00D81BB1"/>
    <w:rsid w:val="00D82ABF"/>
    <w:rsid w:val="00D83510"/>
    <w:rsid w:val="00D83CE0"/>
    <w:rsid w:val="00D858A5"/>
    <w:rsid w:val="00D8622F"/>
    <w:rsid w:val="00D877E5"/>
    <w:rsid w:val="00D905E3"/>
    <w:rsid w:val="00D9186A"/>
    <w:rsid w:val="00D930A5"/>
    <w:rsid w:val="00D9371F"/>
    <w:rsid w:val="00D93EDF"/>
    <w:rsid w:val="00D94040"/>
    <w:rsid w:val="00D940FD"/>
    <w:rsid w:val="00D95BAE"/>
    <w:rsid w:val="00D96727"/>
    <w:rsid w:val="00D971AC"/>
    <w:rsid w:val="00D973A5"/>
    <w:rsid w:val="00DA071F"/>
    <w:rsid w:val="00DA0B1B"/>
    <w:rsid w:val="00DA107C"/>
    <w:rsid w:val="00DA1DEC"/>
    <w:rsid w:val="00DA1F7D"/>
    <w:rsid w:val="00DA2C9A"/>
    <w:rsid w:val="00DA3B35"/>
    <w:rsid w:val="00DA4092"/>
    <w:rsid w:val="00DA4163"/>
    <w:rsid w:val="00DA6C16"/>
    <w:rsid w:val="00DA704A"/>
    <w:rsid w:val="00DA7367"/>
    <w:rsid w:val="00DB00F3"/>
    <w:rsid w:val="00DB0264"/>
    <w:rsid w:val="00DB040A"/>
    <w:rsid w:val="00DB1753"/>
    <w:rsid w:val="00DB266D"/>
    <w:rsid w:val="00DB26E2"/>
    <w:rsid w:val="00DB323C"/>
    <w:rsid w:val="00DB3499"/>
    <w:rsid w:val="00DB3E64"/>
    <w:rsid w:val="00DB43FA"/>
    <w:rsid w:val="00DB45E3"/>
    <w:rsid w:val="00DB4D40"/>
    <w:rsid w:val="00DB552E"/>
    <w:rsid w:val="00DB645C"/>
    <w:rsid w:val="00DC307F"/>
    <w:rsid w:val="00DC3182"/>
    <w:rsid w:val="00DC37CE"/>
    <w:rsid w:val="00DC3EF8"/>
    <w:rsid w:val="00DC4809"/>
    <w:rsid w:val="00DC595F"/>
    <w:rsid w:val="00DC6B7A"/>
    <w:rsid w:val="00DC7EFE"/>
    <w:rsid w:val="00DD3E6C"/>
    <w:rsid w:val="00DD4EAC"/>
    <w:rsid w:val="00DD6450"/>
    <w:rsid w:val="00DD71F2"/>
    <w:rsid w:val="00DD7552"/>
    <w:rsid w:val="00DD7F50"/>
    <w:rsid w:val="00DE0777"/>
    <w:rsid w:val="00DE15B4"/>
    <w:rsid w:val="00DE1687"/>
    <w:rsid w:val="00DE19AE"/>
    <w:rsid w:val="00DE1AC9"/>
    <w:rsid w:val="00DE25D6"/>
    <w:rsid w:val="00DE4066"/>
    <w:rsid w:val="00DE5A5B"/>
    <w:rsid w:val="00DE77C0"/>
    <w:rsid w:val="00DF2883"/>
    <w:rsid w:val="00DF2EC7"/>
    <w:rsid w:val="00DF428C"/>
    <w:rsid w:val="00DF431E"/>
    <w:rsid w:val="00DF52F2"/>
    <w:rsid w:val="00DF5F16"/>
    <w:rsid w:val="00DF65E6"/>
    <w:rsid w:val="00DF7914"/>
    <w:rsid w:val="00DF7F9A"/>
    <w:rsid w:val="00E01488"/>
    <w:rsid w:val="00E015C9"/>
    <w:rsid w:val="00E042DA"/>
    <w:rsid w:val="00E047F3"/>
    <w:rsid w:val="00E04C91"/>
    <w:rsid w:val="00E06244"/>
    <w:rsid w:val="00E06939"/>
    <w:rsid w:val="00E06C8D"/>
    <w:rsid w:val="00E116DC"/>
    <w:rsid w:val="00E126B6"/>
    <w:rsid w:val="00E127F8"/>
    <w:rsid w:val="00E17197"/>
    <w:rsid w:val="00E179D1"/>
    <w:rsid w:val="00E17C27"/>
    <w:rsid w:val="00E17E0D"/>
    <w:rsid w:val="00E20162"/>
    <w:rsid w:val="00E2079B"/>
    <w:rsid w:val="00E21F64"/>
    <w:rsid w:val="00E2218F"/>
    <w:rsid w:val="00E22253"/>
    <w:rsid w:val="00E23695"/>
    <w:rsid w:val="00E24098"/>
    <w:rsid w:val="00E256F4"/>
    <w:rsid w:val="00E2617E"/>
    <w:rsid w:val="00E2687A"/>
    <w:rsid w:val="00E26EB7"/>
    <w:rsid w:val="00E27341"/>
    <w:rsid w:val="00E27766"/>
    <w:rsid w:val="00E27B24"/>
    <w:rsid w:val="00E30056"/>
    <w:rsid w:val="00E3023F"/>
    <w:rsid w:val="00E31A7B"/>
    <w:rsid w:val="00E31C91"/>
    <w:rsid w:val="00E33F39"/>
    <w:rsid w:val="00E35E21"/>
    <w:rsid w:val="00E35FE9"/>
    <w:rsid w:val="00E36244"/>
    <w:rsid w:val="00E3680F"/>
    <w:rsid w:val="00E3696F"/>
    <w:rsid w:val="00E369E8"/>
    <w:rsid w:val="00E36CB1"/>
    <w:rsid w:val="00E375A1"/>
    <w:rsid w:val="00E4002C"/>
    <w:rsid w:val="00E4037B"/>
    <w:rsid w:val="00E40A2D"/>
    <w:rsid w:val="00E41737"/>
    <w:rsid w:val="00E429DB"/>
    <w:rsid w:val="00E44681"/>
    <w:rsid w:val="00E44926"/>
    <w:rsid w:val="00E45BAF"/>
    <w:rsid w:val="00E474C6"/>
    <w:rsid w:val="00E5124C"/>
    <w:rsid w:val="00E52439"/>
    <w:rsid w:val="00E53925"/>
    <w:rsid w:val="00E53C57"/>
    <w:rsid w:val="00E543E3"/>
    <w:rsid w:val="00E548B1"/>
    <w:rsid w:val="00E54C5D"/>
    <w:rsid w:val="00E56573"/>
    <w:rsid w:val="00E56E8A"/>
    <w:rsid w:val="00E57284"/>
    <w:rsid w:val="00E572F3"/>
    <w:rsid w:val="00E57334"/>
    <w:rsid w:val="00E57989"/>
    <w:rsid w:val="00E57AE6"/>
    <w:rsid w:val="00E61FCC"/>
    <w:rsid w:val="00E620FC"/>
    <w:rsid w:val="00E63BB8"/>
    <w:rsid w:val="00E64F9E"/>
    <w:rsid w:val="00E65ABB"/>
    <w:rsid w:val="00E65D29"/>
    <w:rsid w:val="00E65F78"/>
    <w:rsid w:val="00E660C4"/>
    <w:rsid w:val="00E667EB"/>
    <w:rsid w:val="00E66815"/>
    <w:rsid w:val="00E67240"/>
    <w:rsid w:val="00E7081D"/>
    <w:rsid w:val="00E70A38"/>
    <w:rsid w:val="00E70DA3"/>
    <w:rsid w:val="00E710FC"/>
    <w:rsid w:val="00E71192"/>
    <w:rsid w:val="00E7328C"/>
    <w:rsid w:val="00E7354B"/>
    <w:rsid w:val="00E73CED"/>
    <w:rsid w:val="00E76C88"/>
    <w:rsid w:val="00E77655"/>
    <w:rsid w:val="00E77DA9"/>
    <w:rsid w:val="00E80348"/>
    <w:rsid w:val="00E809EB"/>
    <w:rsid w:val="00E811F0"/>
    <w:rsid w:val="00E82453"/>
    <w:rsid w:val="00E82667"/>
    <w:rsid w:val="00E82FD6"/>
    <w:rsid w:val="00E83476"/>
    <w:rsid w:val="00E83C4B"/>
    <w:rsid w:val="00E84B18"/>
    <w:rsid w:val="00E851DA"/>
    <w:rsid w:val="00E8538C"/>
    <w:rsid w:val="00E856E4"/>
    <w:rsid w:val="00E86383"/>
    <w:rsid w:val="00E874E2"/>
    <w:rsid w:val="00E878CD"/>
    <w:rsid w:val="00E8792B"/>
    <w:rsid w:val="00E87BED"/>
    <w:rsid w:val="00E9129E"/>
    <w:rsid w:val="00E916B5"/>
    <w:rsid w:val="00E91F41"/>
    <w:rsid w:val="00E92FFD"/>
    <w:rsid w:val="00E933FC"/>
    <w:rsid w:val="00E934AD"/>
    <w:rsid w:val="00E939DC"/>
    <w:rsid w:val="00E9406A"/>
    <w:rsid w:val="00E95635"/>
    <w:rsid w:val="00E96F50"/>
    <w:rsid w:val="00E97CCF"/>
    <w:rsid w:val="00E97DC1"/>
    <w:rsid w:val="00EA1833"/>
    <w:rsid w:val="00EA6467"/>
    <w:rsid w:val="00EA6943"/>
    <w:rsid w:val="00EA6FB9"/>
    <w:rsid w:val="00EB17EA"/>
    <w:rsid w:val="00EB20D4"/>
    <w:rsid w:val="00EB20D7"/>
    <w:rsid w:val="00EB22A2"/>
    <w:rsid w:val="00EB310F"/>
    <w:rsid w:val="00EB3811"/>
    <w:rsid w:val="00EB3B8B"/>
    <w:rsid w:val="00EB455B"/>
    <w:rsid w:val="00EB4573"/>
    <w:rsid w:val="00EB4896"/>
    <w:rsid w:val="00EB5433"/>
    <w:rsid w:val="00EB75DC"/>
    <w:rsid w:val="00EB7654"/>
    <w:rsid w:val="00EB7E92"/>
    <w:rsid w:val="00EC058B"/>
    <w:rsid w:val="00EC08DA"/>
    <w:rsid w:val="00EC13A7"/>
    <w:rsid w:val="00EC1A7C"/>
    <w:rsid w:val="00EC1D83"/>
    <w:rsid w:val="00EC3692"/>
    <w:rsid w:val="00EC5D1E"/>
    <w:rsid w:val="00EC6129"/>
    <w:rsid w:val="00EC6FF5"/>
    <w:rsid w:val="00EC79F5"/>
    <w:rsid w:val="00EC7E73"/>
    <w:rsid w:val="00ED0259"/>
    <w:rsid w:val="00ED033E"/>
    <w:rsid w:val="00ED2CDE"/>
    <w:rsid w:val="00ED3828"/>
    <w:rsid w:val="00ED4019"/>
    <w:rsid w:val="00ED4B83"/>
    <w:rsid w:val="00ED55E9"/>
    <w:rsid w:val="00ED621C"/>
    <w:rsid w:val="00ED6888"/>
    <w:rsid w:val="00ED71C5"/>
    <w:rsid w:val="00EE2545"/>
    <w:rsid w:val="00EE2625"/>
    <w:rsid w:val="00EE2EF4"/>
    <w:rsid w:val="00EE3320"/>
    <w:rsid w:val="00EE39C6"/>
    <w:rsid w:val="00EE4AF7"/>
    <w:rsid w:val="00EF0381"/>
    <w:rsid w:val="00EF052A"/>
    <w:rsid w:val="00EF0FD7"/>
    <w:rsid w:val="00EF10C4"/>
    <w:rsid w:val="00EF1110"/>
    <w:rsid w:val="00EF1EAB"/>
    <w:rsid w:val="00EF2975"/>
    <w:rsid w:val="00EF3C95"/>
    <w:rsid w:val="00EF4A87"/>
    <w:rsid w:val="00EF4B90"/>
    <w:rsid w:val="00EF4ED3"/>
    <w:rsid w:val="00EF5A5D"/>
    <w:rsid w:val="00EF6CC4"/>
    <w:rsid w:val="00EF6E2B"/>
    <w:rsid w:val="00EF734C"/>
    <w:rsid w:val="00EF763C"/>
    <w:rsid w:val="00F018AD"/>
    <w:rsid w:val="00F039ED"/>
    <w:rsid w:val="00F0547B"/>
    <w:rsid w:val="00F05662"/>
    <w:rsid w:val="00F06D3F"/>
    <w:rsid w:val="00F07072"/>
    <w:rsid w:val="00F07162"/>
    <w:rsid w:val="00F07418"/>
    <w:rsid w:val="00F07884"/>
    <w:rsid w:val="00F07914"/>
    <w:rsid w:val="00F10D72"/>
    <w:rsid w:val="00F139E0"/>
    <w:rsid w:val="00F14B5A"/>
    <w:rsid w:val="00F1535D"/>
    <w:rsid w:val="00F1758E"/>
    <w:rsid w:val="00F200C4"/>
    <w:rsid w:val="00F200F0"/>
    <w:rsid w:val="00F213B8"/>
    <w:rsid w:val="00F2140A"/>
    <w:rsid w:val="00F214A1"/>
    <w:rsid w:val="00F2245A"/>
    <w:rsid w:val="00F22A44"/>
    <w:rsid w:val="00F2356F"/>
    <w:rsid w:val="00F23BCA"/>
    <w:rsid w:val="00F2517D"/>
    <w:rsid w:val="00F2691E"/>
    <w:rsid w:val="00F302F1"/>
    <w:rsid w:val="00F3139C"/>
    <w:rsid w:val="00F3144C"/>
    <w:rsid w:val="00F3152C"/>
    <w:rsid w:val="00F32089"/>
    <w:rsid w:val="00F327D4"/>
    <w:rsid w:val="00F32C96"/>
    <w:rsid w:val="00F32CB4"/>
    <w:rsid w:val="00F32EB6"/>
    <w:rsid w:val="00F33954"/>
    <w:rsid w:val="00F33E9C"/>
    <w:rsid w:val="00F349EC"/>
    <w:rsid w:val="00F34B23"/>
    <w:rsid w:val="00F36263"/>
    <w:rsid w:val="00F36774"/>
    <w:rsid w:val="00F4136D"/>
    <w:rsid w:val="00F429E7"/>
    <w:rsid w:val="00F42E38"/>
    <w:rsid w:val="00F43547"/>
    <w:rsid w:val="00F4412C"/>
    <w:rsid w:val="00F44E5C"/>
    <w:rsid w:val="00F458C7"/>
    <w:rsid w:val="00F45AD4"/>
    <w:rsid w:val="00F45D7D"/>
    <w:rsid w:val="00F46DDB"/>
    <w:rsid w:val="00F511C6"/>
    <w:rsid w:val="00F51FFD"/>
    <w:rsid w:val="00F54019"/>
    <w:rsid w:val="00F55AA1"/>
    <w:rsid w:val="00F56440"/>
    <w:rsid w:val="00F57290"/>
    <w:rsid w:val="00F60599"/>
    <w:rsid w:val="00F61960"/>
    <w:rsid w:val="00F624BD"/>
    <w:rsid w:val="00F626E2"/>
    <w:rsid w:val="00F62B2F"/>
    <w:rsid w:val="00F64F9B"/>
    <w:rsid w:val="00F6518B"/>
    <w:rsid w:val="00F65B70"/>
    <w:rsid w:val="00F66E91"/>
    <w:rsid w:val="00F67425"/>
    <w:rsid w:val="00F67871"/>
    <w:rsid w:val="00F67DE4"/>
    <w:rsid w:val="00F67F57"/>
    <w:rsid w:val="00F71140"/>
    <w:rsid w:val="00F71A9E"/>
    <w:rsid w:val="00F71B6A"/>
    <w:rsid w:val="00F71C53"/>
    <w:rsid w:val="00F71E28"/>
    <w:rsid w:val="00F72569"/>
    <w:rsid w:val="00F737C5"/>
    <w:rsid w:val="00F73EC2"/>
    <w:rsid w:val="00F755CE"/>
    <w:rsid w:val="00F770BB"/>
    <w:rsid w:val="00F77996"/>
    <w:rsid w:val="00F801BA"/>
    <w:rsid w:val="00F82C7C"/>
    <w:rsid w:val="00F82CC5"/>
    <w:rsid w:val="00F833F8"/>
    <w:rsid w:val="00F835B4"/>
    <w:rsid w:val="00F83674"/>
    <w:rsid w:val="00F83887"/>
    <w:rsid w:val="00F838C6"/>
    <w:rsid w:val="00F84694"/>
    <w:rsid w:val="00F85132"/>
    <w:rsid w:val="00F858AB"/>
    <w:rsid w:val="00F866F4"/>
    <w:rsid w:val="00F86AF6"/>
    <w:rsid w:val="00F90D63"/>
    <w:rsid w:val="00F91711"/>
    <w:rsid w:val="00F917F5"/>
    <w:rsid w:val="00F92027"/>
    <w:rsid w:val="00F92B3B"/>
    <w:rsid w:val="00F9311B"/>
    <w:rsid w:val="00F933CD"/>
    <w:rsid w:val="00F9357E"/>
    <w:rsid w:val="00F93C70"/>
    <w:rsid w:val="00F93D76"/>
    <w:rsid w:val="00F9442C"/>
    <w:rsid w:val="00F95B59"/>
    <w:rsid w:val="00F976CC"/>
    <w:rsid w:val="00F97AE6"/>
    <w:rsid w:val="00F97ED2"/>
    <w:rsid w:val="00FA0896"/>
    <w:rsid w:val="00FA27F9"/>
    <w:rsid w:val="00FA3173"/>
    <w:rsid w:val="00FB03B2"/>
    <w:rsid w:val="00FB08CB"/>
    <w:rsid w:val="00FB0B6E"/>
    <w:rsid w:val="00FB174A"/>
    <w:rsid w:val="00FB19B3"/>
    <w:rsid w:val="00FB22CB"/>
    <w:rsid w:val="00FB2C8F"/>
    <w:rsid w:val="00FB36CD"/>
    <w:rsid w:val="00FB38D6"/>
    <w:rsid w:val="00FB43B3"/>
    <w:rsid w:val="00FB5B3A"/>
    <w:rsid w:val="00FB5FCE"/>
    <w:rsid w:val="00FB657B"/>
    <w:rsid w:val="00FB6876"/>
    <w:rsid w:val="00FB73F6"/>
    <w:rsid w:val="00FB746A"/>
    <w:rsid w:val="00FC01D2"/>
    <w:rsid w:val="00FC247E"/>
    <w:rsid w:val="00FC43DB"/>
    <w:rsid w:val="00FC4A69"/>
    <w:rsid w:val="00FC549C"/>
    <w:rsid w:val="00FC616B"/>
    <w:rsid w:val="00FC674C"/>
    <w:rsid w:val="00FD186A"/>
    <w:rsid w:val="00FD19D9"/>
    <w:rsid w:val="00FD1B85"/>
    <w:rsid w:val="00FD1BAC"/>
    <w:rsid w:val="00FD203E"/>
    <w:rsid w:val="00FD24CC"/>
    <w:rsid w:val="00FD31AE"/>
    <w:rsid w:val="00FD3800"/>
    <w:rsid w:val="00FD4F68"/>
    <w:rsid w:val="00FD7588"/>
    <w:rsid w:val="00FE0174"/>
    <w:rsid w:val="00FE0189"/>
    <w:rsid w:val="00FE10CB"/>
    <w:rsid w:val="00FE1A96"/>
    <w:rsid w:val="00FE1CAE"/>
    <w:rsid w:val="00FE1E59"/>
    <w:rsid w:val="00FE2820"/>
    <w:rsid w:val="00FE49B7"/>
    <w:rsid w:val="00FE4D2F"/>
    <w:rsid w:val="00FE58C5"/>
    <w:rsid w:val="00FE60DE"/>
    <w:rsid w:val="00FE612C"/>
    <w:rsid w:val="00FE675F"/>
    <w:rsid w:val="00FE6FAF"/>
    <w:rsid w:val="00FE730F"/>
    <w:rsid w:val="00FE7767"/>
    <w:rsid w:val="00FE7B08"/>
    <w:rsid w:val="00FF0075"/>
    <w:rsid w:val="00FF214F"/>
    <w:rsid w:val="00FF2291"/>
    <w:rsid w:val="00FF35C1"/>
    <w:rsid w:val="00FF3B42"/>
    <w:rsid w:val="00FF56ED"/>
    <w:rsid w:val="00FF5FE8"/>
    <w:rsid w:val="00FF6F52"/>
    <w:rsid w:val="00FF74A7"/>
    <w:rsid w:val="00FF7DD0"/>
    <w:rsid w:val="01291D9C"/>
    <w:rsid w:val="01BEF61C"/>
    <w:rsid w:val="01E84008"/>
    <w:rsid w:val="020898E0"/>
    <w:rsid w:val="027D22DB"/>
    <w:rsid w:val="02C650AC"/>
    <w:rsid w:val="03042BCD"/>
    <w:rsid w:val="033F182D"/>
    <w:rsid w:val="0389614B"/>
    <w:rsid w:val="03B1FD81"/>
    <w:rsid w:val="0437245C"/>
    <w:rsid w:val="04454D36"/>
    <w:rsid w:val="047129AC"/>
    <w:rsid w:val="04904206"/>
    <w:rsid w:val="04985D0F"/>
    <w:rsid w:val="04DC91D2"/>
    <w:rsid w:val="0504DBDF"/>
    <w:rsid w:val="0543285D"/>
    <w:rsid w:val="05549710"/>
    <w:rsid w:val="05A29497"/>
    <w:rsid w:val="06618260"/>
    <w:rsid w:val="06673095"/>
    <w:rsid w:val="069127B0"/>
    <w:rsid w:val="06EE00EA"/>
    <w:rsid w:val="0751A250"/>
    <w:rsid w:val="07AB52D0"/>
    <w:rsid w:val="07F02FC1"/>
    <w:rsid w:val="07F68993"/>
    <w:rsid w:val="07FD8060"/>
    <w:rsid w:val="082878F5"/>
    <w:rsid w:val="084C073B"/>
    <w:rsid w:val="08A5602F"/>
    <w:rsid w:val="09741A30"/>
    <w:rsid w:val="0A5F1F40"/>
    <w:rsid w:val="0AD7CAA0"/>
    <w:rsid w:val="0AE92D49"/>
    <w:rsid w:val="0B331172"/>
    <w:rsid w:val="0B402157"/>
    <w:rsid w:val="0B42EFBA"/>
    <w:rsid w:val="0B8C4700"/>
    <w:rsid w:val="0B924233"/>
    <w:rsid w:val="0BA69408"/>
    <w:rsid w:val="0BD4F3F3"/>
    <w:rsid w:val="0BF0DA06"/>
    <w:rsid w:val="0C1D5417"/>
    <w:rsid w:val="0C48BD31"/>
    <w:rsid w:val="0C796A8B"/>
    <w:rsid w:val="0CDE6D92"/>
    <w:rsid w:val="0CFFD0BB"/>
    <w:rsid w:val="0D017B81"/>
    <w:rsid w:val="0D16B665"/>
    <w:rsid w:val="0DB838B4"/>
    <w:rsid w:val="0E1EB5A2"/>
    <w:rsid w:val="0E2838BE"/>
    <w:rsid w:val="0E386178"/>
    <w:rsid w:val="0EEB0CB8"/>
    <w:rsid w:val="0EF45A54"/>
    <w:rsid w:val="0F42411F"/>
    <w:rsid w:val="0F5DE74A"/>
    <w:rsid w:val="0F6BCBA8"/>
    <w:rsid w:val="0F7BCA6C"/>
    <w:rsid w:val="0F866F79"/>
    <w:rsid w:val="0FCFA6C5"/>
    <w:rsid w:val="0FD96353"/>
    <w:rsid w:val="103F7AB8"/>
    <w:rsid w:val="1040A8B7"/>
    <w:rsid w:val="1095D638"/>
    <w:rsid w:val="10B45CE1"/>
    <w:rsid w:val="11079C09"/>
    <w:rsid w:val="1164EC2D"/>
    <w:rsid w:val="1172712D"/>
    <w:rsid w:val="11AF602E"/>
    <w:rsid w:val="11C913F9"/>
    <w:rsid w:val="11F4CABC"/>
    <w:rsid w:val="1208C4D2"/>
    <w:rsid w:val="1226CF12"/>
    <w:rsid w:val="12331A18"/>
    <w:rsid w:val="124FD9DD"/>
    <w:rsid w:val="1262D423"/>
    <w:rsid w:val="127A76FE"/>
    <w:rsid w:val="12C8DB96"/>
    <w:rsid w:val="12DA8022"/>
    <w:rsid w:val="1387DEF9"/>
    <w:rsid w:val="142D9C6B"/>
    <w:rsid w:val="143AA6B9"/>
    <w:rsid w:val="14A7FCDE"/>
    <w:rsid w:val="14AAF20A"/>
    <w:rsid w:val="14F748FD"/>
    <w:rsid w:val="15160BEA"/>
    <w:rsid w:val="151B47AA"/>
    <w:rsid w:val="15A5B359"/>
    <w:rsid w:val="15E87497"/>
    <w:rsid w:val="15ECC0E3"/>
    <w:rsid w:val="15EF9F77"/>
    <w:rsid w:val="16153902"/>
    <w:rsid w:val="1619984F"/>
    <w:rsid w:val="161A75A1"/>
    <w:rsid w:val="1627FA2B"/>
    <w:rsid w:val="162E5271"/>
    <w:rsid w:val="1645389D"/>
    <w:rsid w:val="1647FC4C"/>
    <w:rsid w:val="16842E30"/>
    <w:rsid w:val="16BD6524"/>
    <w:rsid w:val="16C62406"/>
    <w:rsid w:val="16DB9E32"/>
    <w:rsid w:val="16E57C37"/>
    <w:rsid w:val="1739A543"/>
    <w:rsid w:val="17AC6F8B"/>
    <w:rsid w:val="17EBF6A1"/>
    <w:rsid w:val="18673A94"/>
    <w:rsid w:val="187D14B9"/>
    <w:rsid w:val="189C674F"/>
    <w:rsid w:val="18A6EEF6"/>
    <w:rsid w:val="18BB0D44"/>
    <w:rsid w:val="19098455"/>
    <w:rsid w:val="192DEA9B"/>
    <w:rsid w:val="19949980"/>
    <w:rsid w:val="199F9419"/>
    <w:rsid w:val="19BAFD81"/>
    <w:rsid w:val="19D36DC0"/>
    <w:rsid w:val="1A3837B0"/>
    <w:rsid w:val="1A521C05"/>
    <w:rsid w:val="1A96E826"/>
    <w:rsid w:val="1AAEF968"/>
    <w:rsid w:val="1ABFBB36"/>
    <w:rsid w:val="1AD34DD5"/>
    <w:rsid w:val="1AD50A19"/>
    <w:rsid w:val="1B51E083"/>
    <w:rsid w:val="1B738F44"/>
    <w:rsid w:val="1B7D9AC5"/>
    <w:rsid w:val="1B804E2D"/>
    <w:rsid w:val="1BD40811"/>
    <w:rsid w:val="1C01460C"/>
    <w:rsid w:val="1C4729BD"/>
    <w:rsid w:val="1CA72AFA"/>
    <w:rsid w:val="1D33632A"/>
    <w:rsid w:val="1D6FD872"/>
    <w:rsid w:val="1D71253E"/>
    <w:rsid w:val="1D8F4772"/>
    <w:rsid w:val="1DA677D4"/>
    <w:rsid w:val="1DA8E6C7"/>
    <w:rsid w:val="1DCBB13B"/>
    <w:rsid w:val="1DCF77CE"/>
    <w:rsid w:val="1E0FBAF0"/>
    <w:rsid w:val="1E24FF5B"/>
    <w:rsid w:val="1E8CF06C"/>
    <w:rsid w:val="1E9CA9BA"/>
    <w:rsid w:val="1EE4454E"/>
    <w:rsid w:val="1EEA8953"/>
    <w:rsid w:val="1EF4B7D1"/>
    <w:rsid w:val="1F198AA6"/>
    <w:rsid w:val="1F4FD9DF"/>
    <w:rsid w:val="1F5E2798"/>
    <w:rsid w:val="1F6F8B8C"/>
    <w:rsid w:val="1FC81225"/>
    <w:rsid w:val="2007D323"/>
    <w:rsid w:val="205DD703"/>
    <w:rsid w:val="207AA53B"/>
    <w:rsid w:val="2097FF61"/>
    <w:rsid w:val="20F4CCE8"/>
    <w:rsid w:val="2131101E"/>
    <w:rsid w:val="21382998"/>
    <w:rsid w:val="21532153"/>
    <w:rsid w:val="2185A190"/>
    <w:rsid w:val="21EC6F56"/>
    <w:rsid w:val="22539E78"/>
    <w:rsid w:val="227875A0"/>
    <w:rsid w:val="2288EC95"/>
    <w:rsid w:val="22909D49"/>
    <w:rsid w:val="22C93238"/>
    <w:rsid w:val="22FAED03"/>
    <w:rsid w:val="23370C88"/>
    <w:rsid w:val="238A3E5E"/>
    <w:rsid w:val="23E50E43"/>
    <w:rsid w:val="23F8B55C"/>
    <w:rsid w:val="2497B9B0"/>
    <w:rsid w:val="24A3F226"/>
    <w:rsid w:val="24BCD6D1"/>
    <w:rsid w:val="25010A51"/>
    <w:rsid w:val="25036DA1"/>
    <w:rsid w:val="25296D9A"/>
    <w:rsid w:val="254570AD"/>
    <w:rsid w:val="2588CC2A"/>
    <w:rsid w:val="2588D01A"/>
    <w:rsid w:val="264396F3"/>
    <w:rsid w:val="26877B98"/>
    <w:rsid w:val="2692AB9B"/>
    <w:rsid w:val="26BA2881"/>
    <w:rsid w:val="2719A26C"/>
    <w:rsid w:val="2741F8A5"/>
    <w:rsid w:val="27500449"/>
    <w:rsid w:val="27A25648"/>
    <w:rsid w:val="27AA79BB"/>
    <w:rsid w:val="27CCF494"/>
    <w:rsid w:val="27E1A6FB"/>
    <w:rsid w:val="27E95E2B"/>
    <w:rsid w:val="2845E26A"/>
    <w:rsid w:val="28689DED"/>
    <w:rsid w:val="28858BF7"/>
    <w:rsid w:val="28AFC98D"/>
    <w:rsid w:val="28C4FF57"/>
    <w:rsid w:val="290DAA75"/>
    <w:rsid w:val="299E4BFF"/>
    <w:rsid w:val="299F41A0"/>
    <w:rsid w:val="29A0412A"/>
    <w:rsid w:val="29DD8FAB"/>
    <w:rsid w:val="2A046E4E"/>
    <w:rsid w:val="2A1C08C0"/>
    <w:rsid w:val="2A384286"/>
    <w:rsid w:val="2A8D8A9F"/>
    <w:rsid w:val="2A91ADBF"/>
    <w:rsid w:val="2A94A5B0"/>
    <w:rsid w:val="2AA5D9B9"/>
    <w:rsid w:val="2AB7E675"/>
    <w:rsid w:val="2AD4A0DD"/>
    <w:rsid w:val="2AE315DC"/>
    <w:rsid w:val="2AF511E8"/>
    <w:rsid w:val="2B41C45E"/>
    <w:rsid w:val="2BC315BA"/>
    <w:rsid w:val="2BEDB9EF"/>
    <w:rsid w:val="2C377F8F"/>
    <w:rsid w:val="2D0563CC"/>
    <w:rsid w:val="2D23D0C9"/>
    <w:rsid w:val="2D26803D"/>
    <w:rsid w:val="2D672B19"/>
    <w:rsid w:val="2D89C76B"/>
    <w:rsid w:val="2D9D8535"/>
    <w:rsid w:val="2DB7B483"/>
    <w:rsid w:val="2DEB6A05"/>
    <w:rsid w:val="2EB83927"/>
    <w:rsid w:val="2EF4C8CD"/>
    <w:rsid w:val="2F609E01"/>
    <w:rsid w:val="2F8EE9A3"/>
    <w:rsid w:val="2F985561"/>
    <w:rsid w:val="2FD7CA66"/>
    <w:rsid w:val="2FE27A33"/>
    <w:rsid w:val="30232149"/>
    <w:rsid w:val="30237163"/>
    <w:rsid w:val="309A4AB7"/>
    <w:rsid w:val="309C1EB3"/>
    <w:rsid w:val="30A1B91A"/>
    <w:rsid w:val="30B639ED"/>
    <w:rsid w:val="314736A0"/>
    <w:rsid w:val="315B9464"/>
    <w:rsid w:val="31716321"/>
    <w:rsid w:val="31940A7B"/>
    <w:rsid w:val="31BF41C4"/>
    <w:rsid w:val="31D145E9"/>
    <w:rsid w:val="3239E212"/>
    <w:rsid w:val="328A390A"/>
    <w:rsid w:val="32AB1731"/>
    <w:rsid w:val="32ADC7AA"/>
    <w:rsid w:val="32B8834E"/>
    <w:rsid w:val="32CE77EB"/>
    <w:rsid w:val="333837E7"/>
    <w:rsid w:val="337D855A"/>
    <w:rsid w:val="33B2F3F9"/>
    <w:rsid w:val="33BEE0DF"/>
    <w:rsid w:val="33C40C13"/>
    <w:rsid w:val="33EA92FF"/>
    <w:rsid w:val="344F093D"/>
    <w:rsid w:val="3467B0F3"/>
    <w:rsid w:val="348FDB86"/>
    <w:rsid w:val="3491A8A6"/>
    <w:rsid w:val="34B97E13"/>
    <w:rsid w:val="34E9CFCF"/>
    <w:rsid w:val="34FDD8F9"/>
    <w:rsid w:val="359EEFF4"/>
    <w:rsid w:val="35C4E84C"/>
    <w:rsid w:val="364A8937"/>
    <w:rsid w:val="364B8D9B"/>
    <w:rsid w:val="364E7433"/>
    <w:rsid w:val="3664DBEA"/>
    <w:rsid w:val="366A8CA1"/>
    <w:rsid w:val="368A4EAC"/>
    <w:rsid w:val="36B0DA5C"/>
    <w:rsid w:val="36CA592D"/>
    <w:rsid w:val="370B1677"/>
    <w:rsid w:val="370E3602"/>
    <w:rsid w:val="3738FAC1"/>
    <w:rsid w:val="376CCDBC"/>
    <w:rsid w:val="379CA4CA"/>
    <w:rsid w:val="37E0A4A5"/>
    <w:rsid w:val="3813D5DC"/>
    <w:rsid w:val="387F2A01"/>
    <w:rsid w:val="38C3EBA9"/>
    <w:rsid w:val="38EE54B7"/>
    <w:rsid w:val="38FBC29E"/>
    <w:rsid w:val="3A201FCD"/>
    <w:rsid w:val="3A35705A"/>
    <w:rsid w:val="3A4B5FCD"/>
    <w:rsid w:val="3A6B2BCC"/>
    <w:rsid w:val="3A87A8C5"/>
    <w:rsid w:val="3AAC585C"/>
    <w:rsid w:val="3AE19400"/>
    <w:rsid w:val="3B66240A"/>
    <w:rsid w:val="3B8015B5"/>
    <w:rsid w:val="3BE3B171"/>
    <w:rsid w:val="3C268455"/>
    <w:rsid w:val="3C3808C2"/>
    <w:rsid w:val="3C79D6F6"/>
    <w:rsid w:val="3CA0EB2D"/>
    <w:rsid w:val="3CA48D5A"/>
    <w:rsid w:val="3CA92967"/>
    <w:rsid w:val="3D1BE616"/>
    <w:rsid w:val="3D41ED48"/>
    <w:rsid w:val="3DD5C5D3"/>
    <w:rsid w:val="3E112A92"/>
    <w:rsid w:val="3E36BDCC"/>
    <w:rsid w:val="3E6E6B98"/>
    <w:rsid w:val="3E8500E8"/>
    <w:rsid w:val="3E97FE65"/>
    <w:rsid w:val="3E9DC4CC"/>
    <w:rsid w:val="3EB258A7"/>
    <w:rsid w:val="3EC40E50"/>
    <w:rsid w:val="3F20F890"/>
    <w:rsid w:val="3F2D43C9"/>
    <w:rsid w:val="3F495E0F"/>
    <w:rsid w:val="3FDF554A"/>
    <w:rsid w:val="40A05480"/>
    <w:rsid w:val="40BB94C3"/>
    <w:rsid w:val="40C0BF41"/>
    <w:rsid w:val="4160F45E"/>
    <w:rsid w:val="416E5E8E"/>
    <w:rsid w:val="41870BCD"/>
    <w:rsid w:val="4191DA61"/>
    <w:rsid w:val="41BA2EF9"/>
    <w:rsid w:val="41D81607"/>
    <w:rsid w:val="41DA957E"/>
    <w:rsid w:val="41F376FE"/>
    <w:rsid w:val="41FA4E4C"/>
    <w:rsid w:val="428A9BDC"/>
    <w:rsid w:val="42AACC5C"/>
    <w:rsid w:val="42B39CE3"/>
    <w:rsid w:val="42BD3CC4"/>
    <w:rsid w:val="42F1BA2B"/>
    <w:rsid w:val="43F8C1E0"/>
    <w:rsid w:val="43FA6AF0"/>
    <w:rsid w:val="4432B7AB"/>
    <w:rsid w:val="450C8F9B"/>
    <w:rsid w:val="450D0650"/>
    <w:rsid w:val="45162BCB"/>
    <w:rsid w:val="45252B45"/>
    <w:rsid w:val="4567013B"/>
    <w:rsid w:val="461E46ED"/>
    <w:rsid w:val="4646DC19"/>
    <w:rsid w:val="46736A5C"/>
    <w:rsid w:val="46795E7C"/>
    <w:rsid w:val="46AA4035"/>
    <w:rsid w:val="473FD868"/>
    <w:rsid w:val="4747B71C"/>
    <w:rsid w:val="47532A69"/>
    <w:rsid w:val="479E6D99"/>
    <w:rsid w:val="479EE47B"/>
    <w:rsid w:val="47AC2917"/>
    <w:rsid w:val="47B12A49"/>
    <w:rsid w:val="4856D341"/>
    <w:rsid w:val="4857F48A"/>
    <w:rsid w:val="48B2E7D1"/>
    <w:rsid w:val="491105C6"/>
    <w:rsid w:val="491C2DEA"/>
    <w:rsid w:val="491F2CB9"/>
    <w:rsid w:val="49F4651C"/>
    <w:rsid w:val="4A36C589"/>
    <w:rsid w:val="4A5C1329"/>
    <w:rsid w:val="4A8B231F"/>
    <w:rsid w:val="4ACAF6CC"/>
    <w:rsid w:val="4AE789F2"/>
    <w:rsid w:val="4B084DC6"/>
    <w:rsid w:val="4B550136"/>
    <w:rsid w:val="4B7D1122"/>
    <w:rsid w:val="4C23097F"/>
    <w:rsid w:val="4CF4D934"/>
    <w:rsid w:val="4D00D29F"/>
    <w:rsid w:val="4D6886FB"/>
    <w:rsid w:val="4E8DFFA7"/>
    <w:rsid w:val="4EE609CC"/>
    <w:rsid w:val="4F02F441"/>
    <w:rsid w:val="4F1612A8"/>
    <w:rsid w:val="4F40D959"/>
    <w:rsid w:val="4FCDF50D"/>
    <w:rsid w:val="4FD514B6"/>
    <w:rsid w:val="501773F0"/>
    <w:rsid w:val="504296A6"/>
    <w:rsid w:val="509B21FA"/>
    <w:rsid w:val="50CC6912"/>
    <w:rsid w:val="50FFDEBF"/>
    <w:rsid w:val="51176592"/>
    <w:rsid w:val="512A538D"/>
    <w:rsid w:val="514DB447"/>
    <w:rsid w:val="51A5D6A8"/>
    <w:rsid w:val="520F909F"/>
    <w:rsid w:val="5228E655"/>
    <w:rsid w:val="5236384C"/>
    <w:rsid w:val="5261D2D6"/>
    <w:rsid w:val="52A837BC"/>
    <w:rsid w:val="52ACFB91"/>
    <w:rsid w:val="52BC1112"/>
    <w:rsid w:val="52ED7AD0"/>
    <w:rsid w:val="52FF84AF"/>
    <w:rsid w:val="5320DCC0"/>
    <w:rsid w:val="533EB927"/>
    <w:rsid w:val="5346EABE"/>
    <w:rsid w:val="5367E6F0"/>
    <w:rsid w:val="53CBEB06"/>
    <w:rsid w:val="54533FC7"/>
    <w:rsid w:val="546E4CDD"/>
    <w:rsid w:val="54829282"/>
    <w:rsid w:val="548BF242"/>
    <w:rsid w:val="54C9C593"/>
    <w:rsid w:val="54CDB08F"/>
    <w:rsid w:val="54F8C6E6"/>
    <w:rsid w:val="5517053C"/>
    <w:rsid w:val="552983DA"/>
    <w:rsid w:val="55477B60"/>
    <w:rsid w:val="55643E1B"/>
    <w:rsid w:val="5574098A"/>
    <w:rsid w:val="55882953"/>
    <w:rsid w:val="558A52D3"/>
    <w:rsid w:val="558ECCA8"/>
    <w:rsid w:val="5591D98F"/>
    <w:rsid w:val="55C90D6F"/>
    <w:rsid w:val="55FDC4B0"/>
    <w:rsid w:val="5646B8A4"/>
    <w:rsid w:val="564E09BD"/>
    <w:rsid w:val="5680BA4B"/>
    <w:rsid w:val="56E93966"/>
    <w:rsid w:val="5759A583"/>
    <w:rsid w:val="579A1399"/>
    <w:rsid w:val="57B9D48C"/>
    <w:rsid w:val="57BA35E9"/>
    <w:rsid w:val="57E3B96F"/>
    <w:rsid w:val="57FE2671"/>
    <w:rsid w:val="58222FB6"/>
    <w:rsid w:val="58688B3B"/>
    <w:rsid w:val="5874FE0D"/>
    <w:rsid w:val="588FCB14"/>
    <w:rsid w:val="58A8CB38"/>
    <w:rsid w:val="59143A2C"/>
    <w:rsid w:val="59430241"/>
    <w:rsid w:val="595F77C2"/>
    <w:rsid w:val="59A121B2"/>
    <w:rsid w:val="59A86CBE"/>
    <w:rsid w:val="59BF69B4"/>
    <w:rsid w:val="59BFF0A8"/>
    <w:rsid w:val="59F4F598"/>
    <w:rsid w:val="5A314C89"/>
    <w:rsid w:val="5AD135D3"/>
    <w:rsid w:val="5BC6CCBB"/>
    <w:rsid w:val="5BE9D7B8"/>
    <w:rsid w:val="5C6DCF82"/>
    <w:rsid w:val="5C84EFAB"/>
    <w:rsid w:val="5CA4314E"/>
    <w:rsid w:val="5CD14C99"/>
    <w:rsid w:val="5CDBB86A"/>
    <w:rsid w:val="5E104C6B"/>
    <w:rsid w:val="5E850AAE"/>
    <w:rsid w:val="5EBB8202"/>
    <w:rsid w:val="5F442E00"/>
    <w:rsid w:val="5F606842"/>
    <w:rsid w:val="5FB55C63"/>
    <w:rsid w:val="60093856"/>
    <w:rsid w:val="60A735B7"/>
    <w:rsid w:val="610CD13B"/>
    <w:rsid w:val="6113ED04"/>
    <w:rsid w:val="61E6B561"/>
    <w:rsid w:val="62016816"/>
    <w:rsid w:val="6236A7F3"/>
    <w:rsid w:val="623FF0DF"/>
    <w:rsid w:val="6279A1A1"/>
    <w:rsid w:val="6279CA37"/>
    <w:rsid w:val="629DE07E"/>
    <w:rsid w:val="62B00271"/>
    <w:rsid w:val="62B5011A"/>
    <w:rsid w:val="62F63963"/>
    <w:rsid w:val="6393B882"/>
    <w:rsid w:val="6414DD51"/>
    <w:rsid w:val="6454D918"/>
    <w:rsid w:val="6465AF48"/>
    <w:rsid w:val="647A108C"/>
    <w:rsid w:val="647B5182"/>
    <w:rsid w:val="64825076"/>
    <w:rsid w:val="64BCAB57"/>
    <w:rsid w:val="64C1E7C3"/>
    <w:rsid w:val="652CD960"/>
    <w:rsid w:val="655C2839"/>
    <w:rsid w:val="656107E7"/>
    <w:rsid w:val="657791A1"/>
    <w:rsid w:val="65A3E10E"/>
    <w:rsid w:val="65CD8E6D"/>
    <w:rsid w:val="665B47E1"/>
    <w:rsid w:val="666CF1D8"/>
    <w:rsid w:val="66DC0863"/>
    <w:rsid w:val="679A40DC"/>
    <w:rsid w:val="67D4A169"/>
    <w:rsid w:val="684400CC"/>
    <w:rsid w:val="6855CF01"/>
    <w:rsid w:val="68BFC3E3"/>
    <w:rsid w:val="690AC951"/>
    <w:rsid w:val="690E1AFD"/>
    <w:rsid w:val="6931E3E8"/>
    <w:rsid w:val="69659CE0"/>
    <w:rsid w:val="696BB383"/>
    <w:rsid w:val="69788495"/>
    <w:rsid w:val="69CF52FB"/>
    <w:rsid w:val="6A11EE5A"/>
    <w:rsid w:val="6A1FFB9B"/>
    <w:rsid w:val="6A942ABC"/>
    <w:rsid w:val="6A9DE589"/>
    <w:rsid w:val="6AE16601"/>
    <w:rsid w:val="6B15F80E"/>
    <w:rsid w:val="6B2CFAAD"/>
    <w:rsid w:val="6BF764A5"/>
    <w:rsid w:val="6CD30254"/>
    <w:rsid w:val="6D0AAB4C"/>
    <w:rsid w:val="6D1AC5E3"/>
    <w:rsid w:val="6D7DF9D2"/>
    <w:rsid w:val="6D9D3675"/>
    <w:rsid w:val="6DB4EE89"/>
    <w:rsid w:val="6DF3121C"/>
    <w:rsid w:val="6E37D92C"/>
    <w:rsid w:val="6E4565CE"/>
    <w:rsid w:val="6EFD8EF4"/>
    <w:rsid w:val="6F031F82"/>
    <w:rsid w:val="6F0C6EF6"/>
    <w:rsid w:val="6F5B2AB7"/>
    <w:rsid w:val="6FD1C904"/>
    <w:rsid w:val="7019CFD1"/>
    <w:rsid w:val="70619ADC"/>
    <w:rsid w:val="70C4EA4C"/>
    <w:rsid w:val="715EC330"/>
    <w:rsid w:val="719192FB"/>
    <w:rsid w:val="71D02C79"/>
    <w:rsid w:val="71D37D03"/>
    <w:rsid w:val="71E1F64E"/>
    <w:rsid w:val="7204FC08"/>
    <w:rsid w:val="7207E6C1"/>
    <w:rsid w:val="72540D70"/>
    <w:rsid w:val="7264E31D"/>
    <w:rsid w:val="728EEF61"/>
    <w:rsid w:val="72B17EBB"/>
    <w:rsid w:val="72C04B6A"/>
    <w:rsid w:val="72CA396B"/>
    <w:rsid w:val="72CD830E"/>
    <w:rsid w:val="72E2E8D5"/>
    <w:rsid w:val="735EBE12"/>
    <w:rsid w:val="736F4D64"/>
    <w:rsid w:val="74A7B9DA"/>
    <w:rsid w:val="74F6397D"/>
    <w:rsid w:val="7520AD5C"/>
    <w:rsid w:val="7573370F"/>
    <w:rsid w:val="757B93D4"/>
    <w:rsid w:val="7582C824"/>
    <w:rsid w:val="759182A4"/>
    <w:rsid w:val="7593B990"/>
    <w:rsid w:val="75A22E8E"/>
    <w:rsid w:val="75AE5111"/>
    <w:rsid w:val="7615B4C6"/>
    <w:rsid w:val="76501CC5"/>
    <w:rsid w:val="765A90B4"/>
    <w:rsid w:val="76BB5DBD"/>
    <w:rsid w:val="76E6BB11"/>
    <w:rsid w:val="77709DD3"/>
    <w:rsid w:val="77954D86"/>
    <w:rsid w:val="77D98A8C"/>
    <w:rsid w:val="781F40FD"/>
    <w:rsid w:val="78705357"/>
    <w:rsid w:val="787431F4"/>
    <w:rsid w:val="78AA7EBD"/>
    <w:rsid w:val="78BAA3D4"/>
    <w:rsid w:val="793B5A48"/>
    <w:rsid w:val="7950722F"/>
    <w:rsid w:val="7A46A832"/>
    <w:rsid w:val="7A5FA856"/>
    <w:rsid w:val="7B11EAE6"/>
    <w:rsid w:val="7B22C573"/>
    <w:rsid w:val="7B74DD35"/>
    <w:rsid w:val="7B761DD2"/>
    <w:rsid w:val="7C43D43D"/>
    <w:rsid w:val="7C49CF05"/>
    <w:rsid w:val="7C5FEAB9"/>
    <w:rsid w:val="7C7DFB28"/>
    <w:rsid w:val="7C8385F4"/>
    <w:rsid w:val="7C9D3D2E"/>
    <w:rsid w:val="7CF3927C"/>
    <w:rsid w:val="7D612878"/>
    <w:rsid w:val="7D62AD87"/>
    <w:rsid w:val="7D796141"/>
    <w:rsid w:val="7DA69649"/>
    <w:rsid w:val="7DA8DE88"/>
    <w:rsid w:val="7E60AC0A"/>
    <w:rsid w:val="7E997BF0"/>
    <w:rsid w:val="7ECBC04D"/>
    <w:rsid w:val="7ED36791"/>
    <w:rsid w:val="7EFA0033"/>
    <w:rsid w:val="7F0586E5"/>
    <w:rsid w:val="7F40F615"/>
    <w:rsid w:val="7F624CA2"/>
    <w:rsid w:val="7F6A1DCC"/>
    <w:rsid w:val="7F9BA946"/>
    <w:rsid w:val="7FDBFBC8"/>
    <w:rsid w:val="7FF3C8DF"/>
    <w:rsid w:val="7FFAE9D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E6E93"/>
  <w15:docId w15:val="{9AF3A4CB-CD3E-43CC-8A6F-C1E70498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FD"/>
    <w:rPr>
      <w:rFonts w:ascii="Calibri" w:hAnsi="Calibri"/>
      <w:szCs w:val="24"/>
      <w:lang w:val="en-GB" w:eastAsia="en-US"/>
    </w:rPr>
  </w:style>
  <w:style w:type="paragraph" w:styleId="Naslov1">
    <w:name w:val="heading 1"/>
    <w:basedOn w:val="Normal"/>
    <w:next w:val="Normal"/>
    <w:link w:val="Naslov1Char"/>
    <w:autoRedefine/>
    <w:uiPriority w:val="99"/>
    <w:qFormat/>
    <w:rsid w:val="002C5306"/>
    <w:pPr>
      <w:keepNext/>
      <w:numPr>
        <w:numId w:val="46"/>
      </w:numPr>
      <w:outlineLvl w:val="0"/>
    </w:pPr>
    <w:rPr>
      <w:b/>
      <w:bCs/>
      <w:i/>
      <w:lang w:val="hr-HR"/>
    </w:rPr>
  </w:style>
  <w:style w:type="paragraph" w:styleId="Naslov2">
    <w:name w:val="heading 2"/>
    <w:basedOn w:val="Normal"/>
    <w:next w:val="Normal"/>
    <w:link w:val="Naslov2Char"/>
    <w:uiPriority w:val="99"/>
    <w:qFormat/>
    <w:rsid w:val="00876248"/>
    <w:pPr>
      <w:keepNext/>
      <w:numPr>
        <w:ilvl w:val="1"/>
        <w:numId w:val="46"/>
      </w:numPr>
      <w:outlineLvl w:val="1"/>
    </w:pPr>
    <w:rPr>
      <w:b/>
      <w:bCs/>
      <w:lang w:val="hr-HR"/>
    </w:rPr>
  </w:style>
  <w:style w:type="paragraph" w:styleId="Naslov3">
    <w:name w:val="heading 3"/>
    <w:basedOn w:val="Normal"/>
    <w:next w:val="Normal"/>
    <w:link w:val="Naslov3Char"/>
    <w:uiPriority w:val="99"/>
    <w:qFormat/>
    <w:rsid w:val="009439F9"/>
    <w:pPr>
      <w:keepNext/>
      <w:numPr>
        <w:ilvl w:val="2"/>
        <w:numId w:val="46"/>
      </w:numPr>
      <w:outlineLvl w:val="2"/>
    </w:pPr>
    <w:rPr>
      <w:b/>
      <w:bCs/>
      <w:lang w:val="hr-HR"/>
    </w:rPr>
  </w:style>
  <w:style w:type="paragraph" w:styleId="Naslov4">
    <w:name w:val="heading 4"/>
    <w:basedOn w:val="Normal"/>
    <w:next w:val="Normal"/>
    <w:link w:val="Naslov4Char"/>
    <w:uiPriority w:val="99"/>
    <w:qFormat/>
    <w:rsid w:val="00990D32"/>
    <w:pPr>
      <w:keepNext/>
      <w:numPr>
        <w:ilvl w:val="3"/>
        <w:numId w:val="46"/>
      </w:numPr>
      <w:tabs>
        <w:tab w:val="num" w:pos="2880"/>
      </w:tabs>
      <w:spacing w:before="240" w:after="60"/>
      <w:outlineLvl w:val="3"/>
    </w:pPr>
    <w:rPr>
      <w:b/>
      <w:bCs/>
      <w:szCs w:val="28"/>
    </w:rPr>
  </w:style>
  <w:style w:type="paragraph" w:styleId="Naslov5">
    <w:name w:val="heading 5"/>
    <w:basedOn w:val="Normal"/>
    <w:next w:val="Normal"/>
    <w:link w:val="Naslov5Char"/>
    <w:uiPriority w:val="99"/>
    <w:qFormat/>
    <w:rsid w:val="00990D32"/>
    <w:pPr>
      <w:numPr>
        <w:ilvl w:val="4"/>
        <w:numId w:val="46"/>
      </w:numPr>
      <w:spacing w:before="240" w:after="60"/>
      <w:outlineLvl w:val="4"/>
    </w:pPr>
    <w:rPr>
      <w:b/>
      <w:bCs/>
      <w:i/>
      <w:iCs/>
      <w:sz w:val="26"/>
      <w:szCs w:val="26"/>
    </w:rPr>
  </w:style>
  <w:style w:type="paragraph" w:styleId="Naslov6">
    <w:name w:val="heading 6"/>
    <w:basedOn w:val="Normal"/>
    <w:next w:val="Normal"/>
    <w:link w:val="Naslov6Char"/>
    <w:uiPriority w:val="99"/>
    <w:qFormat/>
    <w:rsid w:val="00990D32"/>
    <w:pPr>
      <w:keepNext/>
      <w:numPr>
        <w:ilvl w:val="5"/>
        <w:numId w:val="46"/>
      </w:numPr>
      <w:tabs>
        <w:tab w:val="num" w:pos="4320"/>
      </w:tabs>
      <w:outlineLvl w:val="5"/>
    </w:pPr>
    <w:rPr>
      <w:rFonts w:ascii="Monotype Corsiva" w:hAnsi="Monotype Corsiva"/>
      <w:b/>
      <w:bCs/>
      <w:sz w:val="24"/>
      <w:szCs w:val="36"/>
    </w:rPr>
  </w:style>
  <w:style w:type="paragraph" w:styleId="Naslov7">
    <w:name w:val="heading 7"/>
    <w:basedOn w:val="Normal"/>
    <w:next w:val="Normal"/>
    <w:link w:val="Naslov7Char"/>
    <w:uiPriority w:val="99"/>
    <w:qFormat/>
    <w:rsid w:val="00990D32"/>
    <w:pPr>
      <w:keepNext/>
      <w:numPr>
        <w:ilvl w:val="6"/>
        <w:numId w:val="46"/>
      </w:numPr>
      <w:tabs>
        <w:tab w:val="num" w:pos="5040"/>
      </w:tabs>
      <w:outlineLvl w:val="6"/>
    </w:pPr>
    <w:rPr>
      <w:rFonts w:ascii="Monotype Corsiva" w:hAnsi="Monotype Corsiva"/>
      <w:b/>
      <w:bCs/>
      <w:sz w:val="32"/>
      <w:szCs w:val="36"/>
    </w:rPr>
  </w:style>
  <w:style w:type="paragraph" w:styleId="Naslov8">
    <w:name w:val="heading 8"/>
    <w:basedOn w:val="Normal"/>
    <w:next w:val="Normal"/>
    <w:link w:val="Naslov8Char"/>
    <w:uiPriority w:val="99"/>
    <w:qFormat/>
    <w:rsid w:val="00990D32"/>
    <w:pPr>
      <w:keepNext/>
      <w:numPr>
        <w:ilvl w:val="7"/>
        <w:numId w:val="46"/>
      </w:numPr>
      <w:tabs>
        <w:tab w:val="num" w:pos="5760"/>
      </w:tabs>
      <w:jc w:val="center"/>
      <w:outlineLvl w:val="7"/>
    </w:pPr>
    <w:rPr>
      <w:rFonts w:ascii="Monotype Corsiva" w:hAnsi="Monotype Corsiva"/>
      <w:b/>
      <w:bCs/>
      <w:sz w:val="32"/>
      <w:szCs w:val="32"/>
      <w:lang w:val="hr-HR"/>
    </w:rPr>
  </w:style>
  <w:style w:type="paragraph" w:styleId="Naslov9">
    <w:name w:val="heading 9"/>
    <w:basedOn w:val="Normal"/>
    <w:next w:val="Normal"/>
    <w:link w:val="Naslov9Char"/>
    <w:uiPriority w:val="99"/>
    <w:qFormat/>
    <w:rsid w:val="00990D32"/>
    <w:pPr>
      <w:keepNext/>
      <w:framePr w:hSpace="180" w:wrap="around" w:vAnchor="text" w:hAnchor="margin" w:xAlign="center" w:y="294"/>
      <w:numPr>
        <w:ilvl w:val="8"/>
        <w:numId w:val="46"/>
      </w:numPr>
      <w:tabs>
        <w:tab w:val="num" w:pos="6480"/>
      </w:tabs>
      <w:jc w:val="center"/>
      <w:outlineLvl w:val="8"/>
    </w:pPr>
    <w:rPr>
      <w:rFonts w:ascii="Monotype Corsiva" w:hAnsi="Monotype Corsiva"/>
      <w:b/>
      <w:sz w:val="3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2C5306"/>
    <w:rPr>
      <w:rFonts w:ascii="Calibri" w:hAnsi="Calibri"/>
      <w:b/>
      <w:bCs/>
      <w:i/>
      <w:szCs w:val="24"/>
      <w:lang w:eastAsia="en-US"/>
    </w:rPr>
  </w:style>
  <w:style w:type="character" w:customStyle="1" w:styleId="Naslov2Char">
    <w:name w:val="Naslov 2 Char"/>
    <w:link w:val="Naslov2"/>
    <w:uiPriority w:val="99"/>
    <w:locked/>
    <w:rsid w:val="00375190"/>
    <w:rPr>
      <w:rFonts w:ascii="Calibri" w:hAnsi="Calibri"/>
      <w:b/>
      <w:bCs/>
      <w:szCs w:val="24"/>
      <w:lang w:eastAsia="en-US"/>
    </w:rPr>
  </w:style>
  <w:style w:type="character" w:customStyle="1" w:styleId="Naslov3Char">
    <w:name w:val="Naslov 3 Char"/>
    <w:link w:val="Naslov3"/>
    <w:uiPriority w:val="99"/>
    <w:locked/>
    <w:rsid w:val="000A1430"/>
    <w:rPr>
      <w:rFonts w:ascii="Calibri" w:hAnsi="Calibri"/>
      <w:b/>
      <w:bCs/>
      <w:szCs w:val="24"/>
      <w:lang w:eastAsia="en-US"/>
    </w:rPr>
  </w:style>
  <w:style w:type="character" w:customStyle="1" w:styleId="Naslov4Char">
    <w:name w:val="Naslov 4 Char"/>
    <w:link w:val="Naslov4"/>
    <w:uiPriority w:val="99"/>
    <w:locked/>
    <w:rsid w:val="000A1430"/>
    <w:rPr>
      <w:rFonts w:ascii="Calibri" w:hAnsi="Calibri"/>
      <w:b/>
      <w:bCs/>
      <w:szCs w:val="28"/>
      <w:lang w:val="en-GB" w:eastAsia="en-US"/>
    </w:rPr>
  </w:style>
  <w:style w:type="character" w:customStyle="1" w:styleId="Naslov5Char">
    <w:name w:val="Naslov 5 Char"/>
    <w:link w:val="Naslov5"/>
    <w:uiPriority w:val="99"/>
    <w:locked/>
    <w:rsid w:val="00375190"/>
    <w:rPr>
      <w:rFonts w:ascii="Calibri" w:hAnsi="Calibri"/>
      <w:b/>
      <w:bCs/>
      <w:i/>
      <w:iCs/>
      <w:sz w:val="26"/>
      <w:szCs w:val="26"/>
      <w:lang w:val="en-GB" w:eastAsia="en-US"/>
    </w:rPr>
  </w:style>
  <w:style w:type="character" w:customStyle="1" w:styleId="Naslov6Char">
    <w:name w:val="Naslov 6 Char"/>
    <w:link w:val="Naslov6"/>
    <w:uiPriority w:val="99"/>
    <w:locked/>
    <w:rsid w:val="000A1430"/>
    <w:rPr>
      <w:rFonts w:ascii="Monotype Corsiva" w:hAnsi="Monotype Corsiva"/>
      <w:b/>
      <w:bCs/>
      <w:sz w:val="24"/>
      <w:szCs w:val="36"/>
      <w:lang w:val="en-GB" w:eastAsia="en-US"/>
    </w:rPr>
  </w:style>
  <w:style w:type="character" w:customStyle="1" w:styleId="Naslov7Char">
    <w:name w:val="Naslov 7 Char"/>
    <w:link w:val="Naslov7"/>
    <w:uiPriority w:val="99"/>
    <w:locked/>
    <w:rsid w:val="000A1430"/>
    <w:rPr>
      <w:rFonts w:ascii="Monotype Corsiva" w:hAnsi="Monotype Corsiva"/>
      <w:b/>
      <w:bCs/>
      <w:sz w:val="32"/>
      <w:szCs w:val="36"/>
      <w:lang w:val="en-GB" w:eastAsia="en-US"/>
    </w:rPr>
  </w:style>
  <w:style w:type="character" w:customStyle="1" w:styleId="Naslov8Char">
    <w:name w:val="Naslov 8 Char"/>
    <w:link w:val="Naslov8"/>
    <w:uiPriority w:val="99"/>
    <w:locked/>
    <w:rsid w:val="000A1430"/>
    <w:rPr>
      <w:rFonts w:ascii="Monotype Corsiva" w:hAnsi="Monotype Corsiva"/>
      <w:b/>
      <w:bCs/>
      <w:sz w:val="32"/>
      <w:szCs w:val="32"/>
      <w:lang w:eastAsia="en-US"/>
    </w:rPr>
  </w:style>
  <w:style w:type="character" w:customStyle="1" w:styleId="Naslov9Char">
    <w:name w:val="Naslov 9 Char"/>
    <w:link w:val="Naslov9"/>
    <w:uiPriority w:val="99"/>
    <w:locked/>
    <w:rsid w:val="000A1430"/>
    <w:rPr>
      <w:rFonts w:ascii="Monotype Corsiva" w:hAnsi="Monotype Corsiva"/>
      <w:b/>
      <w:sz w:val="32"/>
      <w:szCs w:val="22"/>
      <w:lang w:eastAsia="en-US"/>
    </w:rPr>
  </w:style>
  <w:style w:type="paragraph" w:styleId="Podnoje">
    <w:name w:val="footer"/>
    <w:basedOn w:val="Normal"/>
    <w:link w:val="PodnojeChar"/>
    <w:uiPriority w:val="99"/>
    <w:rsid w:val="00990D32"/>
    <w:pPr>
      <w:tabs>
        <w:tab w:val="center" w:pos="4536"/>
        <w:tab w:val="right" w:pos="9072"/>
      </w:tabs>
    </w:pPr>
    <w:rPr>
      <w:rFonts w:ascii="Times New Roman" w:hAnsi="Times New Roman"/>
      <w:sz w:val="28"/>
    </w:rPr>
  </w:style>
  <w:style w:type="character" w:customStyle="1" w:styleId="PodnojeChar">
    <w:name w:val="Podnožje Char"/>
    <w:link w:val="Podnoje"/>
    <w:uiPriority w:val="99"/>
    <w:locked/>
    <w:rsid w:val="001D0D30"/>
    <w:rPr>
      <w:rFonts w:cs="Times New Roman"/>
      <w:sz w:val="24"/>
      <w:lang w:val="en-GB" w:eastAsia="en-US"/>
    </w:rPr>
  </w:style>
  <w:style w:type="character" w:styleId="Brojstranice">
    <w:name w:val="page number"/>
    <w:uiPriority w:val="99"/>
    <w:rsid w:val="00990D32"/>
    <w:rPr>
      <w:rFonts w:cs="Times New Roman"/>
    </w:rPr>
  </w:style>
  <w:style w:type="paragraph" w:styleId="Tijeloteksta">
    <w:name w:val="Body Text"/>
    <w:basedOn w:val="Normal"/>
    <w:link w:val="TijelotekstaChar"/>
    <w:uiPriority w:val="99"/>
    <w:rsid w:val="00990D32"/>
    <w:pPr>
      <w:jc w:val="center"/>
    </w:pPr>
    <w:rPr>
      <w:lang w:val="en-US"/>
    </w:rPr>
  </w:style>
  <w:style w:type="character" w:customStyle="1" w:styleId="TijelotekstaChar">
    <w:name w:val="Tijelo teksta Char"/>
    <w:link w:val="Tijeloteksta"/>
    <w:uiPriority w:val="99"/>
    <w:locked/>
    <w:rsid w:val="00375190"/>
    <w:rPr>
      <w:rFonts w:ascii="Calibri" w:hAnsi="Calibri" w:cs="Times New Roman"/>
      <w:sz w:val="24"/>
      <w:lang w:eastAsia="en-US"/>
    </w:rPr>
  </w:style>
  <w:style w:type="paragraph" w:styleId="Naslov">
    <w:name w:val="Title"/>
    <w:basedOn w:val="Normal"/>
    <w:link w:val="NaslovChar"/>
    <w:uiPriority w:val="99"/>
    <w:qFormat/>
    <w:rsid w:val="00990D32"/>
    <w:pPr>
      <w:jc w:val="center"/>
    </w:pPr>
    <w:rPr>
      <w:b/>
      <w:bCs/>
      <w:sz w:val="36"/>
      <w:lang w:val="hr-HR"/>
    </w:rPr>
  </w:style>
  <w:style w:type="character" w:customStyle="1" w:styleId="NaslovChar">
    <w:name w:val="Naslov Char"/>
    <w:link w:val="Naslov"/>
    <w:uiPriority w:val="99"/>
    <w:locked/>
    <w:rsid w:val="000A1430"/>
    <w:rPr>
      <w:rFonts w:ascii="Cambria" w:hAnsi="Cambria" w:cs="Times New Roman"/>
      <w:b/>
      <w:bCs/>
      <w:kern w:val="28"/>
      <w:sz w:val="32"/>
      <w:szCs w:val="32"/>
      <w:lang w:val="en-GB"/>
    </w:rPr>
  </w:style>
  <w:style w:type="paragraph" w:styleId="Uvuenotijeloteksta">
    <w:name w:val="Body Text Indent"/>
    <w:basedOn w:val="Normal"/>
    <w:link w:val="UvuenotijelotekstaChar"/>
    <w:uiPriority w:val="99"/>
    <w:rsid w:val="00990D32"/>
    <w:pPr>
      <w:ind w:left="360"/>
      <w:jc w:val="center"/>
    </w:pPr>
    <w:rPr>
      <w:sz w:val="32"/>
      <w:lang w:val="hr-HR"/>
    </w:rPr>
  </w:style>
  <w:style w:type="character" w:customStyle="1" w:styleId="UvuenotijelotekstaChar">
    <w:name w:val="Uvučeno tijelo teksta Char"/>
    <w:link w:val="Uvuenotijeloteksta"/>
    <w:uiPriority w:val="99"/>
    <w:semiHidden/>
    <w:locked/>
    <w:rsid w:val="000A1430"/>
    <w:rPr>
      <w:rFonts w:ascii="Calibri" w:hAnsi="Calibri" w:cs="Times New Roman"/>
      <w:sz w:val="24"/>
      <w:szCs w:val="24"/>
      <w:lang w:val="en-GB"/>
    </w:rPr>
  </w:style>
  <w:style w:type="paragraph" w:styleId="Kartadokumenta">
    <w:name w:val="Document Map"/>
    <w:basedOn w:val="Normal"/>
    <w:link w:val="KartadokumentaChar"/>
    <w:uiPriority w:val="99"/>
    <w:semiHidden/>
    <w:rsid w:val="00990D32"/>
    <w:pPr>
      <w:shd w:val="clear" w:color="auto" w:fill="000080"/>
    </w:pPr>
    <w:rPr>
      <w:rFonts w:ascii="Tahoma" w:hAnsi="Tahoma"/>
    </w:rPr>
  </w:style>
  <w:style w:type="character" w:customStyle="1" w:styleId="KartadokumentaChar">
    <w:name w:val="Karta dokumenta Char"/>
    <w:link w:val="Kartadokumenta"/>
    <w:uiPriority w:val="99"/>
    <w:semiHidden/>
    <w:locked/>
    <w:rsid w:val="000A1430"/>
    <w:rPr>
      <w:rFonts w:cs="Times New Roman"/>
      <w:sz w:val="2"/>
      <w:lang w:val="en-GB"/>
    </w:rPr>
  </w:style>
  <w:style w:type="paragraph" w:styleId="Tijeloteksta-uvlaka2">
    <w:name w:val="Body Text Indent 2"/>
    <w:aliases w:val="uvlaka 2"/>
    <w:basedOn w:val="Normal"/>
    <w:link w:val="Tijeloteksta-uvlaka2Char"/>
    <w:uiPriority w:val="99"/>
    <w:rsid w:val="00990D32"/>
    <w:pPr>
      <w:ind w:left="360"/>
    </w:pPr>
    <w:rPr>
      <w:lang w:val="hr-HR"/>
    </w:rPr>
  </w:style>
  <w:style w:type="character" w:customStyle="1" w:styleId="Tijeloteksta-uvlaka2Char">
    <w:name w:val="Tijelo teksta - uvlaka 2 Char"/>
    <w:aliases w:val="uvlaka 2 Char"/>
    <w:link w:val="Tijeloteksta-uvlaka2"/>
    <w:uiPriority w:val="99"/>
    <w:semiHidden/>
    <w:locked/>
    <w:rsid w:val="000A1430"/>
    <w:rPr>
      <w:rFonts w:ascii="Calibri" w:hAnsi="Calibri" w:cs="Times New Roman"/>
      <w:sz w:val="24"/>
      <w:szCs w:val="24"/>
      <w:lang w:val="en-GB"/>
    </w:rPr>
  </w:style>
  <w:style w:type="paragraph" w:styleId="Zaglavlje">
    <w:name w:val="header"/>
    <w:basedOn w:val="Normal"/>
    <w:link w:val="ZaglavljeChar"/>
    <w:uiPriority w:val="99"/>
    <w:rsid w:val="00990D32"/>
    <w:pPr>
      <w:tabs>
        <w:tab w:val="center" w:pos="4320"/>
        <w:tab w:val="right" w:pos="8640"/>
      </w:tabs>
    </w:pPr>
    <w:rPr>
      <w:rFonts w:ascii="Times New Roman" w:hAnsi="Times New Roman"/>
      <w:sz w:val="28"/>
    </w:rPr>
  </w:style>
  <w:style w:type="character" w:customStyle="1" w:styleId="ZaglavljeChar">
    <w:name w:val="Zaglavlje Char"/>
    <w:link w:val="Zaglavlje"/>
    <w:uiPriority w:val="99"/>
    <w:locked/>
    <w:rsid w:val="00B5132B"/>
    <w:rPr>
      <w:rFonts w:cs="Times New Roman"/>
      <w:sz w:val="24"/>
      <w:lang w:val="en-GB" w:eastAsia="en-US"/>
    </w:rPr>
  </w:style>
  <w:style w:type="paragraph" w:styleId="Tijeloteksta2">
    <w:name w:val="Body Text 2"/>
    <w:basedOn w:val="Normal"/>
    <w:link w:val="Tijeloteksta2Char"/>
    <w:uiPriority w:val="99"/>
    <w:rsid w:val="00990D32"/>
    <w:pPr>
      <w:spacing w:after="120" w:line="480" w:lineRule="auto"/>
    </w:pPr>
  </w:style>
  <w:style w:type="character" w:customStyle="1" w:styleId="Tijeloteksta2Char">
    <w:name w:val="Tijelo teksta 2 Char"/>
    <w:link w:val="Tijeloteksta2"/>
    <w:uiPriority w:val="99"/>
    <w:semiHidden/>
    <w:locked/>
    <w:rsid w:val="000A1430"/>
    <w:rPr>
      <w:rFonts w:ascii="Calibri" w:hAnsi="Calibri" w:cs="Times New Roman"/>
      <w:sz w:val="24"/>
      <w:szCs w:val="24"/>
      <w:lang w:val="en-GB"/>
    </w:rPr>
  </w:style>
  <w:style w:type="paragraph" w:styleId="Tijeloteksta3">
    <w:name w:val="Body Text 3"/>
    <w:basedOn w:val="Normal"/>
    <w:link w:val="Tijeloteksta3Char"/>
    <w:uiPriority w:val="99"/>
    <w:rsid w:val="00990D32"/>
    <w:pPr>
      <w:jc w:val="center"/>
    </w:pPr>
    <w:rPr>
      <w:lang w:val="hr-HR"/>
    </w:rPr>
  </w:style>
  <w:style w:type="character" w:customStyle="1" w:styleId="Tijeloteksta3Char">
    <w:name w:val="Tijelo teksta 3 Char"/>
    <w:link w:val="Tijeloteksta3"/>
    <w:uiPriority w:val="99"/>
    <w:semiHidden/>
    <w:locked/>
    <w:rsid w:val="000A1430"/>
    <w:rPr>
      <w:rFonts w:ascii="Calibri" w:hAnsi="Calibri" w:cs="Times New Roman"/>
      <w:sz w:val="16"/>
      <w:szCs w:val="16"/>
      <w:lang w:val="en-GB"/>
    </w:rPr>
  </w:style>
  <w:style w:type="table" w:styleId="Reetkatablice">
    <w:name w:val="Table Grid"/>
    <w:basedOn w:val="Obinatablica"/>
    <w:uiPriority w:val="59"/>
    <w:rsid w:val="0023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a">
    <w:name w:val="Block Text"/>
    <w:basedOn w:val="Normal"/>
    <w:uiPriority w:val="99"/>
    <w:rsid w:val="00434F17"/>
    <w:pPr>
      <w:ind w:left="360" w:right="-766"/>
    </w:pPr>
    <w:rPr>
      <w:sz w:val="24"/>
      <w:szCs w:val="20"/>
      <w:lang w:val="hr-HR" w:eastAsia="hr-HR"/>
    </w:rPr>
  </w:style>
  <w:style w:type="paragraph" w:customStyle="1" w:styleId="Anita">
    <w:name w:val="Anita"/>
    <w:basedOn w:val="Normal"/>
    <w:uiPriority w:val="99"/>
    <w:rsid w:val="00150FF1"/>
    <w:pPr>
      <w:ind w:firstLine="720"/>
      <w:jc w:val="both"/>
    </w:pPr>
    <w:rPr>
      <w:sz w:val="24"/>
      <w:szCs w:val="20"/>
      <w:lang w:val="hr-HR"/>
    </w:rPr>
  </w:style>
  <w:style w:type="character" w:styleId="Hiperveza">
    <w:name w:val="Hyperlink"/>
    <w:uiPriority w:val="99"/>
    <w:rsid w:val="003E099D"/>
    <w:rPr>
      <w:rFonts w:cs="Times New Roman"/>
      <w:color w:val="0000FF"/>
      <w:u w:val="single"/>
    </w:rPr>
  </w:style>
  <w:style w:type="paragraph" w:styleId="StandardWeb">
    <w:name w:val="Normal (Web)"/>
    <w:basedOn w:val="Normal"/>
    <w:uiPriority w:val="99"/>
    <w:rsid w:val="00077AE5"/>
    <w:pPr>
      <w:spacing w:before="100" w:beforeAutospacing="1" w:after="100" w:afterAutospacing="1"/>
    </w:pPr>
    <w:rPr>
      <w:sz w:val="24"/>
    </w:rPr>
  </w:style>
  <w:style w:type="paragraph" w:styleId="Tekstbalonia">
    <w:name w:val="Balloon Text"/>
    <w:basedOn w:val="Normal"/>
    <w:link w:val="TekstbaloniaChar"/>
    <w:uiPriority w:val="99"/>
    <w:semiHidden/>
    <w:rsid w:val="00D41C29"/>
    <w:rPr>
      <w:rFonts w:ascii="Tahoma" w:hAnsi="Tahoma" w:cs="Tahoma"/>
      <w:sz w:val="16"/>
      <w:szCs w:val="16"/>
    </w:rPr>
  </w:style>
  <w:style w:type="character" w:customStyle="1" w:styleId="TekstbaloniaChar">
    <w:name w:val="Tekst balončića Char"/>
    <w:link w:val="Tekstbalonia"/>
    <w:uiPriority w:val="99"/>
    <w:semiHidden/>
    <w:locked/>
    <w:rsid w:val="000A1430"/>
    <w:rPr>
      <w:rFonts w:cs="Times New Roman"/>
      <w:sz w:val="2"/>
      <w:lang w:val="en-GB"/>
    </w:rPr>
  </w:style>
  <w:style w:type="paragraph" w:customStyle="1" w:styleId="ListParagraph2">
    <w:name w:val="List Paragraph2"/>
    <w:basedOn w:val="Normal"/>
    <w:uiPriority w:val="99"/>
    <w:rsid w:val="00ED033E"/>
    <w:pPr>
      <w:spacing w:after="200" w:line="276" w:lineRule="auto"/>
      <w:ind w:left="720"/>
      <w:contextualSpacing/>
    </w:pPr>
    <w:rPr>
      <w:sz w:val="22"/>
      <w:szCs w:val="22"/>
      <w:lang w:val="hr-HR"/>
    </w:rPr>
  </w:style>
  <w:style w:type="paragraph" w:styleId="Obinitekst">
    <w:name w:val="Plain Text"/>
    <w:basedOn w:val="Normal"/>
    <w:link w:val="ObinitekstChar"/>
    <w:uiPriority w:val="99"/>
    <w:rsid w:val="00734BA0"/>
    <w:rPr>
      <w:rFonts w:ascii="Courier New" w:hAnsi="Courier New" w:cs="Courier New"/>
      <w:szCs w:val="20"/>
      <w:lang w:val="hr-HR" w:eastAsia="hr-HR"/>
    </w:rPr>
  </w:style>
  <w:style w:type="character" w:customStyle="1" w:styleId="ObinitekstChar">
    <w:name w:val="Obični tekst Char"/>
    <w:link w:val="Obinitekst"/>
    <w:uiPriority w:val="99"/>
    <w:locked/>
    <w:rsid w:val="00734BA0"/>
    <w:rPr>
      <w:rFonts w:ascii="Courier New" w:hAnsi="Courier New" w:cs="Times New Roman"/>
      <w:lang w:val="hr-HR" w:eastAsia="hr-HR"/>
    </w:rPr>
  </w:style>
  <w:style w:type="paragraph" w:customStyle="1" w:styleId="ListParagraph1">
    <w:name w:val="List Paragraph1"/>
    <w:basedOn w:val="Normal"/>
    <w:uiPriority w:val="99"/>
    <w:rsid w:val="003771BB"/>
    <w:pPr>
      <w:spacing w:after="200" w:line="276" w:lineRule="auto"/>
      <w:ind w:left="720"/>
      <w:contextualSpacing/>
    </w:pPr>
    <w:rPr>
      <w:sz w:val="22"/>
      <w:szCs w:val="22"/>
      <w:lang w:val="hr-HR"/>
    </w:rPr>
  </w:style>
  <w:style w:type="paragraph" w:styleId="Sadraj1">
    <w:name w:val="toc 1"/>
    <w:basedOn w:val="Normal"/>
    <w:next w:val="Normal"/>
    <w:autoRedefine/>
    <w:uiPriority w:val="99"/>
    <w:rsid w:val="00EC058B"/>
  </w:style>
  <w:style w:type="paragraph" w:styleId="Sadraj2">
    <w:name w:val="toc 2"/>
    <w:basedOn w:val="Normal"/>
    <w:next w:val="Normal"/>
    <w:autoRedefine/>
    <w:uiPriority w:val="99"/>
    <w:rsid w:val="00EC058B"/>
    <w:pPr>
      <w:ind w:left="280"/>
    </w:pPr>
  </w:style>
  <w:style w:type="paragraph" w:styleId="Sadraj3">
    <w:name w:val="toc 3"/>
    <w:basedOn w:val="Normal"/>
    <w:next w:val="Normal"/>
    <w:autoRedefine/>
    <w:uiPriority w:val="99"/>
    <w:rsid w:val="00EF2975"/>
    <w:pPr>
      <w:ind w:left="400"/>
    </w:pPr>
  </w:style>
  <w:style w:type="paragraph" w:styleId="Odlomakpopisa">
    <w:name w:val="List Paragraph"/>
    <w:basedOn w:val="Normal"/>
    <w:uiPriority w:val="34"/>
    <w:qFormat/>
    <w:rsid w:val="00375190"/>
    <w:pPr>
      <w:ind w:left="720"/>
      <w:contextualSpacing/>
    </w:pPr>
    <w:rPr>
      <w:rFonts w:ascii="Times New Roman" w:hAnsi="Times New Roman"/>
      <w:sz w:val="28"/>
    </w:rPr>
  </w:style>
  <w:style w:type="character" w:customStyle="1" w:styleId="mw-headline">
    <w:name w:val="mw-headline"/>
    <w:uiPriority w:val="99"/>
    <w:rsid w:val="00375190"/>
  </w:style>
  <w:style w:type="character" w:styleId="Naglaeno">
    <w:name w:val="Strong"/>
    <w:uiPriority w:val="22"/>
    <w:qFormat/>
    <w:rsid w:val="00375190"/>
    <w:rPr>
      <w:rFonts w:cs="Times New Roman"/>
      <w:b/>
    </w:rPr>
  </w:style>
  <w:style w:type="numbering" w:customStyle="1" w:styleId="Stil2">
    <w:name w:val="Stil2"/>
    <w:rsid w:val="00732CAE"/>
    <w:pPr>
      <w:numPr>
        <w:numId w:val="12"/>
      </w:numPr>
    </w:pPr>
  </w:style>
  <w:style w:type="paragraph" w:styleId="Bezproreda">
    <w:name w:val="No Spacing"/>
    <w:uiPriority w:val="1"/>
    <w:qFormat/>
    <w:rsid w:val="00FB22CB"/>
    <w:rPr>
      <w:rFonts w:asciiTheme="minorHAnsi" w:eastAsiaTheme="minorHAnsi" w:hAnsiTheme="minorHAnsi" w:cstheme="minorBidi"/>
      <w:sz w:val="22"/>
      <w:szCs w:val="22"/>
      <w:lang w:eastAsia="en-US"/>
    </w:rPr>
  </w:style>
  <w:style w:type="table" w:customStyle="1" w:styleId="Svijetlatablicareetke11">
    <w:name w:val="Svijetla tablica rešetke 11"/>
    <w:basedOn w:val="Obinatablica"/>
    <w:uiPriority w:val="99"/>
    <w:rsid w:val="00FB22CB"/>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
    <w:name w:val="text"/>
    <w:basedOn w:val="Normal"/>
    <w:uiPriority w:val="99"/>
    <w:rsid w:val="008D044F"/>
    <w:pPr>
      <w:suppressAutoHyphens/>
      <w:autoSpaceDE w:val="0"/>
      <w:autoSpaceDN w:val="0"/>
      <w:adjustRightInd w:val="0"/>
      <w:spacing w:line="320" w:lineRule="atLeast"/>
      <w:jc w:val="both"/>
    </w:pPr>
    <w:rPr>
      <w:rFonts w:ascii="Century Gothic" w:hAnsi="Century Gothic" w:cs="Century Gothic"/>
      <w:color w:val="000000"/>
      <w:sz w:val="24"/>
      <w:lang w:val="hr-HR"/>
    </w:rPr>
  </w:style>
  <w:style w:type="character" w:customStyle="1" w:styleId="article">
    <w:name w:val="article"/>
    <w:basedOn w:val="Zadanifontodlomka"/>
    <w:rsid w:val="008D044F"/>
  </w:style>
  <w:style w:type="paragraph" w:styleId="Naglaencitat">
    <w:name w:val="Intense Quote"/>
    <w:basedOn w:val="Normal"/>
    <w:next w:val="Normal"/>
    <w:link w:val="NaglaencitatChar"/>
    <w:uiPriority w:val="30"/>
    <w:qFormat/>
    <w:rsid w:val="00D122A0"/>
    <w:pPr>
      <w:pBdr>
        <w:bottom w:val="single" w:sz="4" w:space="4" w:color="4F81BD" w:themeColor="accent1"/>
      </w:pBdr>
      <w:spacing w:before="200" w:after="280"/>
      <w:ind w:left="936" w:right="936"/>
    </w:pPr>
    <w:rPr>
      <w:rFonts w:ascii="Times New Roman" w:hAnsi="Times New Roman"/>
      <w:b/>
      <w:bCs/>
      <w:i/>
      <w:iCs/>
      <w:color w:val="4F81BD" w:themeColor="accent1"/>
      <w:sz w:val="24"/>
      <w:lang w:val="hr-HR" w:eastAsia="hr-HR"/>
    </w:rPr>
  </w:style>
  <w:style w:type="character" w:customStyle="1" w:styleId="NaglaencitatChar">
    <w:name w:val="Naglašen citat Char"/>
    <w:basedOn w:val="Zadanifontodlomka"/>
    <w:link w:val="Naglaencitat"/>
    <w:uiPriority w:val="30"/>
    <w:rsid w:val="00D122A0"/>
    <w:rPr>
      <w:b/>
      <w:bCs/>
      <w:i/>
      <w:iCs/>
      <w:color w:val="4F81BD" w:themeColor="accent1"/>
      <w:sz w:val="24"/>
      <w:szCs w:val="24"/>
    </w:rPr>
  </w:style>
  <w:style w:type="table" w:customStyle="1" w:styleId="Svijetlatablicareetke111">
    <w:name w:val="Svijetla tablica rešetke 111"/>
    <w:basedOn w:val="Obinatablica"/>
    <w:uiPriority w:val="99"/>
    <w:rsid w:val="00D122A0"/>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ijetlatablicareetke112">
    <w:name w:val="Svijetla tablica rešetke 112"/>
    <w:basedOn w:val="Obinatablica"/>
    <w:uiPriority w:val="99"/>
    <w:rsid w:val="003424A3"/>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E7328C"/>
    <w:rPr>
      <w:color w:val="605E5C"/>
      <w:shd w:val="clear" w:color="auto" w:fill="E1DFDD"/>
    </w:rPr>
  </w:style>
  <w:style w:type="character" w:styleId="SlijeenaHiperveza">
    <w:name w:val="FollowedHyperlink"/>
    <w:basedOn w:val="Zadanifontodlomka"/>
    <w:uiPriority w:val="99"/>
    <w:semiHidden/>
    <w:unhideWhenUsed/>
    <w:rsid w:val="00F2140A"/>
    <w:rPr>
      <w:color w:val="800080" w:themeColor="followedHyperlink"/>
      <w:u w:val="single"/>
    </w:rPr>
  </w:style>
  <w:style w:type="paragraph" w:customStyle="1" w:styleId="paragraph">
    <w:name w:val="paragraph"/>
    <w:basedOn w:val="Normal"/>
    <w:rsid w:val="00F2140A"/>
    <w:pPr>
      <w:spacing w:before="100" w:beforeAutospacing="1" w:after="100" w:afterAutospacing="1"/>
    </w:pPr>
    <w:rPr>
      <w:rFonts w:ascii="Times New Roman" w:hAnsi="Times New Roman"/>
      <w:sz w:val="24"/>
      <w:lang w:val="hr-HR" w:eastAsia="hr-HR"/>
    </w:rPr>
  </w:style>
  <w:style w:type="character" w:customStyle="1" w:styleId="normaltextrun">
    <w:name w:val="normaltextrun"/>
    <w:basedOn w:val="Zadanifontodlomka"/>
    <w:rsid w:val="00F2140A"/>
  </w:style>
  <w:style w:type="character" w:customStyle="1" w:styleId="eop">
    <w:name w:val="eop"/>
    <w:basedOn w:val="Zadanifontodlomka"/>
    <w:rsid w:val="00F2140A"/>
  </w:style>
  <w:style w:type="table" w:customStyle="1" w:styleId="Reetkatablice1">
    <w:name w:val="Rešetka tablice1"/>
    <w:basedOn w:val="Obinatablica"/>
    <w:next w:val="Reetkatablice"/>
    <w:uiPriority w:val="59"/>
    <w:rsid w:val="00A501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locked/>
    <w:rsid w:val="00A50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650">
      <w:bodyDiv w:val="1"/>
      <w:marLeft w:val="0"/>
      <w:marRight w:val="0"/>
      <w:marTop w:val="0"/>
      <w:marBottom w:val="0"/>
      <w:divBdr>
        <w:top w:val="none" w:sz="0" w:space="0" w:color="auto"/>
        <w:left w:val="none" w:sz="0" w:space="0" w:color="auto"/>
        <w:bottom w:val="none" w:sz="0" w:space="0" w:color="auto"/>
        <w:right w:val="none" w:sz="0" w:space="0" w:color="auto"/>
      </w:divBdr>
    </w:div>
    <w:div w:id="77212285">
      <w:bodyDiv w:val="1"/>
      <w:marLeft w:val="0"/>
      <w:marRight w:val="0"/>
      <w:marTop w:val="0"/>
      <w:marBottom w:val="0"/>
      <w:divBdr>
        <w:top w:val="none" w:sz="0" w:space="0" w:color="auto"/>
        <w:left w:val="none" w:sz="0" w:space="0" w:color="auto"/>
        <w:bottom w:val="none" w:sz="0" w:space="0" w:color="auto"/>
        <w:right w:val="none" w:sz="0" w:space="0" w:color="auto"/>
      </w:divBdr>
    </w:div>
    <w:div w:id="156767739">
      <w:bodyDiv w:val="1"/>
      <w:marLeft w:val="0"/>
      <w:marRight w:val="0"/>
      <w:marTop w:val="0"/>
      <w:marBottom w:val="0"/>
      <w:divBdr>
        <w:top w:val="none" w:sz="0" w:space="0" w:color="auto"/>
        <w:left w:val="none" w:sz="0" w:space="0" w:color="auto"/>
        <w:bottom w:val="none" w:sz="0" w:space="0" w:color="auto"/>
        <w:right w:val="none" w:sz="0" w:space="0" w:color="auto"/>
      </w:divBdr>
    </w:div>
    <w:div w:id="276722971">
      <w:bodyDiv w:val="1"/>
      <w:marLeft w:val="0"/>
      <w:marRight w:val="0"/>
      <w:marTop w:val="0"/>
      <w:marBottom w:val="0"/>
      <w:divBdr>
        <w:top w:val="none" w:sz="0" w:space="0" w:color="auto"/>
        <w:left w:val="none" w:sz="0" w:space="0" w:color="auto"/>
        <w:bottom w:val="none" w:sz="0" w:space="0" w:color="auto"/>
        <w:right w:val="none" w:sz="0" w:space="0" w:color="auto"/>
      </w:divBdr>
    </w:div>
    <w:div w:id="334037163">
      <w:bodyDiv w:val="1"/>
      <w:marLeft w:val="0"/>
      <w:marRight w:val="0"/>
      <w:marTop w:val="0"/>
      <w:marBottom w:val="0"/>
      <w:divBdr>
        <w:top w:val="none" w:sz="0" w:space="0" w:color="auto"/>
        <w:left w:val="none" w:sz="0" w:space="0" w:color="auto"/>
        <w:bottom w:val="none" w:sz="0" w:space="0" w:color="auto"/>
        <w:right w:val="none" w:sz="0" w:space="0" w:color="auto"/>
      </w:divBdr>
    </w:div>
    <w:div w:id="804204552">
      <w:bodyDiv w:val="1"/>
      <w:marLeft w:val="0"/>
      <w:marRight w:val="0"/>
      <w:marTop w:val="0"/>
      <w:marBottom w:val="0"/>
      <w:divBdr>
        <w:top w:val="none" w:sz="0" w:space="0" w:color="auto"/>
        <w:left w:val="none" w:sz="0" w:space="0" w:color="auto"/>
        <w:bottom w:val="none" w:sz="0" w:space="0" w:color="auto"/>
        <w:right w:val="none" w:sz="0" w:space="0" w:color="auto"/>
      </w:divBdr>
    </w:div>
    <w:div w:id="1193496877">
      <w:bodyDiv w:val="1"/>
      <w:marLeft w:val="0"/>
      <w:marRight w:val="0"/>
      <w:marTop w:val="0"/>
      <w:marBottom w:val="0"/>
      <w:divBdr>
        <w:top w:val="none" w:sz="0" w:space="0" w:color="auto"/>
        <w:left w:val="none" w:sz="0" w:space="0" w:color="auto"/>
        <w:bottom w:val="none" w:sz="0" w:space="0" w:color="auto"/>
        <w:right w:val="none" w:sz="0" w:space="0" w:color="auto"/>
      </w:divBdr>
    </w:div>
    <w:div w:id="1229681909">
      <w:bodyDiv w:val="1"/>
      <w:marLeft w:val="0"/>
      <w:marRight w:val="0"/>
      <w:marTop w:val="0"/>
      <w:marBottom w:val="0"/>
      <w:divBdr>
        <w:top w:val="none" w:sz="0" w:space="0" w:color="auto"/>
        <w:left w:val="none" w:sz="0" w:space="0" w:color="auto"/>
        <w:bottom w:val="none" w:sz="0" w:space="0" w:color="auto"/>
        <w:right w:val="none" w:sz="0" w:space="0" w:color="auto"/>
      </w:divBdr>
    </w:div>
    <w:div w:id="1318027214">
      <w:bodyDiv w:val="1"/>
      <w:marLeft w:val="0"/>
      <w:marRight w:val="0"/>
      <w:marTop w:val="0"/>
      <w:marBottom w:val="0"/>
      <w:divBdr>
        <w:top w:val="none" w:sz="0" w:space="0" w:color="auto"/>
        <w:left w:val="none" w:sz="0" w:space="0" w:color="auto"/>
        <w:bottom w:val="none" w:sz="0" w:space="0" w:color="auto"/>
        <w:right w:val="none" w:sz="0" w:space="0" w:color="auto"/>
      </w:divBdr>
    </w:div>
    <w:div w:id="1386181047">
      <w:bodyDiv w:val="1"/>
      <w:marLeft w:val="0"/>
      <w:marRight w:val="0"/>
      <w:marTop w:val="0"/>
      <w:marBottom w:val="0"/>
      <w:divBdr>
        <w:top w:val="none" w:sz="0" w:space="0" w:color="auto"/>
        <w:left w:val="none" w:sz="0" w:space="0" w:color="auto"/>
        <w:bottom w:val="none" w:sz="0" w:space="0" w:color="auto"/>
        <w:right w:val="none" w:sz="0" w:space="0" w:color="auto"/>
      </w:divBdr>
    </w:div>
    <w:div w:id="1454979718">
      <w:bodyDiv w:val="1"/>
      <w:marLeft w:val="0"/>
      <w:marRight w:val="0"/>
      <w:marTop w:val="0"/>
      <w:marBottom w:val="0"/>
      <w:divBdr>
        <w:top w:val="none" w:sz="0" w:space="0" w:color="auto"/>
        <w:left w:val="none" w:sz="0" w:space="0" w:color="auto"/>
        <w:bottom w:val="none" w:sz="0" w:space="0" w:color="auto"/>
        <w:right w:val="none" w:sz="0" w:space="0" w:color="auto"/>
      </w:divBdr>
    </w:div>
    <w:div w:id="1458528660">
      <w:bodyDiv w:val="1"/>
      <w:marLeft w:val="0"/>
      <w:marRight w:val="0"/>
      <w:marTop w:val="0"/>
      <w:marBottom w:val="0"/>
      <w:divBdr>
        <w:top w:val="none" w:sz="0" w:space="0" w:color="auto"/>
        <w:left w:val="none" w:sz="0" w:space="0" w:color="auto"/>
        <w:bottom w:val="none" w:sz="0" w:space="0" w:color="auto"/>
        <w:right w:val="none" w:sz="0" w:space="0" w:color="auto"/>
      </w:divBdr>
    </w:div>
    <w:div w:id="1525709614">
      <w:marLeft w:val="0"/>
      <w:marRight w:val="0"/>
      <w:marTop w:val="0"/>
      <w:marBottom w:val="0"/>
      <w:divBdr>
        <w:top w:val="none" w:sz="0" w:space="0" w:color="auto"/>
        <w:left w:val="none" w:sz="0" w:space="0" w:color="auto"/>
        <w:bottom w:val="none" w:sz="0" w:space="0" w:color="auto"/>
        <w:right w:val="none" w:sz="0" w:space="0" w:color="auto"/>
      </w:divBdr>
    </w:div>
    <w:div w:id="1525709615">
      <w:marLeft w:val="0"/>
      <w:marRight w:val="0"/>
      <w:marTop w:val="0"/>
      <w:marBottom w:val="0"/>
      <w:divBdr>
        <w:top w:val="none" w:sz="0" w:space="0" w:color="auto"/>
        <w:left w:val="none" w:sz="0" w:space="0" w:color="auto"/>
        <w:bottom w:val="none" w:sz="0" w:space="0" w:color="auto"/>
        <w:right w:val="none" w:sz="0" w:space="0" w:color="auto"/>
      </w:divBdr>
    </w:div>
    <w:div w:id="1525709616">
      <w:marLeft w:val="0"/>
      <w:marRight w:val="0"/>
      <w:marTop w:val="0"/>
      <w:marBottom w:val="0"/>
      <w:divBdr>
        <w:top w:val="none" w:sz="0" w:space="0" w:color="auto"/>
        <w:left w:val="none" w:sz="0" w:space="0" w:color="auto"/>
        <w:bottom w:val="none" w:sz="0" w:space="0" w:color="auto"/>
        <w:right w:val="none" w:sz="0" w:space="0" w:color="auto"/>
      </w:divBdr>
    </w:div>
    <w:div w:id="1525709617">
      <w:marLeft w:val="0"/>
      <w:marRight w:val="0"/>
      <w:marTop w:val="0"/>
      <w:marBottom w:val="0"/>
      <w:divBdr>
        <w:top w:val="none" w:sz="0" w:space="0" w:color="auto"/>
        <w:left w:val="none" w:sz="0" w:space="0" w:color="auto"/>
        <w:bottom w:val="none" w:sz="0" w:space="0" w:color="auto"/>
        <w:right w:val="none" w:sz="0" w:space="0" w:color="auto"/>
      </w:divBdr>
    </w:div>
    <w:div w:id="1525709618">
      <w:marLeft w:val="0"/>
      <w:marRight w:val="0"/>
      <w:marTop w:val="0"/>
      <w:marBottom w:val="0"/>
      <w:divBdr>
        <w:top w:val="none" w:sz="0" w:space="0" w:color="auto"/>
        <w:left w:val="none" w:sz="0" w:space="0" w:color="auto"/>
        <w:bottom w:val="none" w:sz="0" w:space="0" w:color="auto"/>
        <w:right w:val="none" w:sz="0" w:space="0" w:color="auto"/>
      </w:divBdr>
    </w:div>
    <w:div w:id="1525709619">
      <w:marLeft w:val="0"/>
      <w:marRight w:val="0"/>
      <w:marTop w:val="0"/>
      <w:marBottom w:val="0"/>
      <w:divBdr>
        <w:top w:val="none" w:sz="0" w:space="0" w:color="auto"/>
        <w:left w:val="none" w:sz="0" w:space="0" w:color="auto"/>
        <w:bottom w:val="none" w:sz="0" w:space="0" w:color="auto"/>
        <w:right w:val="none" w:sz="0" w:space="0" w:color="auto"/>
      </w:divBdr>
    </w:div>
    <w:div w:id="1525709620">
      <w:marLeft w:val="0"/>
      <w:marRight w:val="0"/>
      <w:marTop w:val="0"/>
      <w:marBottom w:val="0"/>
      <w:divBdr>
        <w:top w:val="none" w:sz="0" w:space="0" w:color="auto"/>
        <w:left w:val="none" w:sz="0" w:space="0" w:color="auto"/>
        <w:bottom w:val="none" w:sz="0" w:space="0" w:color="auto"/>
        <w:right w:val="none" w:sz="0" w:space="0" w:color="auto"/>
      </w:divBdr>
    </w:div>
    <w:div w:id="1525709621">
      <w:marLeft w:val="0"/>
      <w:marRight w:val="0"/>
      <w:marTop w:val="0"/>
      <w:marBottom w:val="0"/>
      <w:divBdr>
        <w:top w:val="none" w:sz="0" w:space="0" w:color="auto"/>
        <w:left w:val="none" w:sz="0" w:space="0" w:color="auto"/>
        <w:bottom w:val="none" w:sz="0" w:space="0" w:color="auto"/>
        <w:right w:val="none" w:sz="0" w:space="0" w:color="auto"/>
      </w:divBdr>
    </w:div>
    <w:div w:id="1525709622">
      <w:marLeft w:val="0"/>
      <w:marRight w:val="0"/>
      <w:marTop w:val="0"/>
      <w:marBottom w:val="0"/>
      <w:divBdr>
        <w:top w:val="none" w:sz="0" w:space="0" w:color="auto"/>
        <w:left w:val="none" w:sz="0" w:space="0" w:color="auto"/>
        <w:bottom w:val="none" w:sz="0" w:space="0" w:color="auto"/>
        <w:right w:val="none" w:sz="0" w:space="0" w:color="auto"/>
      </w:divBdr>
    </w:div>
    <w:div w:id="1525709623">
      <w:marLeft w:val="0"/>
      <w:marRight w:val="0"/>
      <w:marTop w:val="0"/>
      <w:marBottom w:val="0"/>
      <w:divBdr>
        <w:top w:val="none" w:sz="0" w:space="0" w:color="auto"/>
        <w:left w:val="none" w:sz="0" w:space="0" w:color="auto"/>
        <w:bottom w:val="none" w:sz="0" w:space="0" w:color="auto"/>
        <w:right w:val="none" w:sz="0" w:space="0" w:color="auto"/>
      </w:divBdr>
    </w:div>
    <w:div w:id="1693068785">
      <w:bodyDiv w:val="1"/>
      <w:marLeft w:val="0"/>
      <w:marRight w:val="0"/>
      <w:marTop w:val="0"/>
      <w:marBottom w:val="0"/>
      <w:divBdr>
        <w:top w:val="none" w:sz="0" w:space="0" w:color="auto"/>
        <w:left w:val="none" w:sz="0" w:space="0" w:color="auto"/>
        <w:bottom w:val="none" w:sz="0" w:space="0" w:color="auto"/>
        <w:right w:val="none" w:sz="0" w:space="0" w:color="auto"/>
      </w:divBdr>
    </w:div>
    <w:div w:id="1857111307">
      <w:bodyDiv w:val="1"/>
      <w:marLeft w:val="0"/>
      <w:marRight w:val="0"/>
      <w:marTop w:val="0"/>
      <w:marBottom w:val="0"/>
      <w:divBdr>
        <w:top w:val="none" w:sz="0" w:space="0" w:color="auto"/>
        <w:left w:val="none" w:sz="0" w:space="0" w:color="auto"/>
        <w:bottom w:val="none" w:sz="0" w:space="0" w:color="auto"/>
        <w:right w:val="none" w:sz="0" w:space="0" w:color="auto"/>
      </w:divBdr>
    </w:div>
    <w:div w:id="21073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hr.wikipedia.org/wiki/Internet" TargetMode="External"/><Relationship Id="rId3" Type="http://schemas.openxmlformats.org/officeDocument/2006/relationships/customXml" Target="../customXml/item3.xml"/><Relationship Id="rId21" Type="http://schemas.openxmlformats.org/officeDocument/2006/relationships/hyperlink" Target="https://hr.wikipedia.org/wiki/Kockanje" TargetMode="External"/><Relationship Id="rId7" Type="http://schemas.openxmlformats.org/officeDocument/2006/relationships/settings" Target="settings.xml"/><Relationship Id="rId12" Type="http://schemas.openxmlformats.org/officeDocument/2006/relationships/hyperlink" Target="http://www.os-vnazor-nevidjane.skole.hr" TargetMode="External"/><Relationship Id="rId17" Type="http://schemas.openxmlformats.org/officeDocument/2006/relationships/hyperlink" Target="https://hr.wikipedia.org/wiki/Kockanj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wikipedia.org/wiki/Pu%C5%A1enje" TargetMode="External"/><Relationship Id="rId20" Type="http://schemas.openxmlformats.org/officeDocument/2006/relationships/hyperlink" Target="https://hr.wikipedia.org/wiki/Pu%C5%A1en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r.wikipedia.org/wiki/Alkoho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r.wikipedia.org/wiki/Ovisno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wikipedia.org/wiki/Ovisnost" TargetMode="External"/><Relationship Id="rId22" Type="http://schemas.openxmlformats.org/officeDocument/2006/relationships/hyperlink" Target="https://hr.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6B79B43C82644A9431A600C6B0660" ma:contentTypeVersion="27" ma:contentTypeDescription="Create a new document." ma:contentTypeScope="" ma:versionID="17c099949a0e7114ffd1c4eba78423f1">
  <xsd:schema xmlns:xsd="http://www.w3.org/2001/XMLSchema" xmlns:xs="http://www.w3.org/2001/XMLSchema" xmlns:p="http://schemas.microsoft.com/office/2006/metadata/properties" xmlns:ns3="2a296a8c-2a9c-4d84-810f-20478e96528f" xmlns:ns4="828e3568-55c7-4f51-92e3-add23ecc2a7b" targetNamespace="http://schemas.microsoft.com/office/2006/metadata/properties" ma:root="true" ma:fieldsID="7811e781ab3f5741ea9c70afbcbe1139" ns3:_="" ns4:_="">
    <xsd:import namespace="2a296a8c-2a9c-4d84-810f-20478e96528f"/>
    <xsd:import namespace="828e3568-55c7-4f51-92e3-add23ecc2a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96a8c-2a9c-4d84-810f-20478e965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e3568-55c7-4f51-92e3-add23ecc2a7b"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2a296a8c-2a9c-4d84-810f-20478e96528f">
      <UserInfo>
        <DisplayName/>
        <AccountId xsi:nil="true"/>
        <AccountType/>
      </UserInfo>
    </Owner>
    <Teachers xmlns="2a296a8c-2a9c-4d84-810f-20478e96528f">
      <UserInfo>
        <DisplayName/>
        <AccountId xsi:nil="true"/>
        <AccountType/>
      </UserInfo>
    </Teachers>
    <Student_Groups xmlns="2a296a8c-2a9c-4d84-810f-20478e96528f">
      <UserInfo>
        <DisplayName/>
        <AccountId xsi:nil="true"/>
        <AccountType/>
      </UserInfo>
    </Student_Groups>
    <Distribution_Groups xmlns="2a296a8c-2a9c-4d84-810f-20478e96528f" xsi:nil="true"/>
    <DefaultSectionNames xmlns="2a296a8c-2a9c-4d84-810f-20478e96528f" xsi:nil="true"/>
    <Has_Teacher_Only_SectionGroup xmlns="2a296a8c-2a9c-4d84-810f-20478e96528f" xsi:nil="true"/>
    <Is_Collaboration_Space_Locked xmlns="2a296a8c-2a9c-4d84-810f-20478e96528f" xsi:nil="true"/>
    <TeamsChannelId xmlns="2a296a8c-2a9c-4d84-810f-20478e96528f" xsi:nil="true"/>
    <Invited_Students xmlns="2a296a8c-2a9c-4d84-810f-20478e96528f" xsi:nil="true"/>
    <FolderType xmlns="2a296a8c-2a9c-4d84-810f-20478e96528f" xsi:nil="true"/>
    <CultureName xmlns="2a296a8c-2a9c-4d84-810f-20478e96528f" xsi:nil="true"/>
    <Self_Registration_Enabled xmlns="2a296a8c-2a9c-4d84-810f-20478e96528f" xsi:nil="true"/>
    <LMS_Mappings xmlns="2a296a8c-2a9c-4d84-810f-20478e96528f" xsi:nil="true"/>
    <Invited_Teachers xmlns="2a296a8c-2a9c-4d84-810f-20478e96528f" xsi:nil="true"/>
    <IsNotebookLocked xmlns="2a296a8c-2a9c-4d84-810f-20478e96528f" xsi:nil="true"/>
    <Math_Settings xmlns="2a296a8c-2a9c-4d84-810f-20478e96528f" xsi:nil="true"/>
    <AppVersion xmlns="2a296a8c-2a9c-4d84-810f-20478e96528f" xsi:nil="true"/>
    <NotebookType xmlns="2a296a8c-2a9c-4d84-810f-20478e96528f" xsi:nil="true"/>
    <Students xmlns="2a296a8c-2a9c-4d84-810f-20478e96528f">
      <UserInfo>
        <DisplayName/>
        <AccountId xsi:nil="true"/>
        <AccountType/>
      </UserInfo>
    </Students>
    <Templates xmlns="2a296a8c-2a9c-4d84-810f-20478e96528f" xsi:nil="true"/>
  </documentManagement>
</p:properties>
</file>

<file path=customXml/itemProps1.xml><?xml version="1.0" encoding="utf-8"?>
<ds:datastoreItem xmlns:ds="http://schemas.openxmlformats.org/officeDocument/2006/customXml" ds:itemID="{ADFF9192-7028-41CA-8D12-3AB430892F6B}">
  <ds:schemaRefs>
    <ds:schemaRef ds:uri="http://schemas.openxmlformats.org/officeDocument/2006/bibliography"/>
  </ds:schemaRefs>
</ds:datastoreItem>
</file>

<file path=customXml/itemProps2.xml><?xml version="1.0" encoding="utf-8"?>
<ds:datastoreItem xmlns:ds="http://schemas.openxmlformats.org/officeDocument/2006/customXml" ds:itemID="{DD5B8FF5-4F9F-4B9E-9882-3A9C80B9F961}">
  <ds:schemaRefs>
    <ds:schemaRef ds:uri="http://schemas.microsoft.com/sharepoint/v3/contenttype/forms"/>
  </ds:schemaRefs>
</ds:datastoreItem>
</file>

<file path=customXml/itemProps3.xml><?xml version="1.0" encoding="utf-8"?>
<ds:datastoreItem xmlns:ds="http://schemas.openxmlformats.org/officeDocument/2006/customXml" ds:itemID="{92271ADE-B21A-4AF9-8D77-F80FF071F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96a8c-2a9c-4d84-810f-20478e96528f"/>
    <ds:schemaRef ds:uri="828e3568-55c7-4f51-92e3-add23ecc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3AE50-33D0-4822-8EBA-8402CBD24316}">
  <ds:schemaRefs>
    <ds:schemaRef ds:uri="http://schemas.microsoft.com/office/2006/metadata/properties"/>
    <ds:schemaRef ds:uri="http://schemas.microsoft.com/office/infopath/2007/PartnerControls"/>
    <ds:schemaRef ds:uri="2a296a8c-2a9c-4d84-810f-20478e96528f"/>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76</Pages>
  <Words>17702</Words>
  <Characters>100905</Characters>
  <Application>Microsoft Office Word</Application>
  <DocSecurity>0</DocSecurity>
  <Lines>840</Lines>
  <Paragraphs>236</Paragraphs>
  <ScaleCrop>false</ScaleCrop>
  <Company/>
  <LinksUpToDate>false</LinksUpToDate>
  <CharactersWithSpaces>118371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Vladimir Nazor</dc:title>
  <dc:subject/>
  <dc:creator>Ivo Valcic</dc:creator>
  <cp:keywords/>
  <dc:description/>
  <cp:lastModifiedBy>Ivan Hrabrov</cp:lastModifiedBy>
  <cp:revision>193</cp:revision>
  <cp:lastPrinted>2018-10-12T09:48:00Z</cp:lastPrinted>
  <dcterms:created xsi:type="dcterms:W3CDTF">2023-09-25T18:20:00Z</dcterms:created>
  <dcterms:modified xsi:type="dcterms:W3CDTF">2023-10-04T07:59:00Z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0x010100DF46B79B43C82644A9431A600C6B0660</vt:lpwstr>
  </property>
</Properties>
</file>